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3" name="Picture 7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noProof/>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Criminal Code Act Compilation Act 1913</w:t>
      </w:r>
      <w:r>
        <w:rPr>
          <w:noProof/>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30"/>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7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rFonts w:asciiTheme="minorHAnsi" w:eastAsiaTheme="minorEastAsia" w:hAnsiTheme="minorHAnsi" w:cstheme="minorBidi"/>
          <w:b w:val="0"/>
          <w:szCs w:val="22"/>
          <w:lang w:eastAsia="en-AU"/>
        </w:rPr>
      </w:pPr>
      <w:r>
        <w:rPr>
          <w:snapToGrid w:val="0"/>
        </w:rPr>
        <w:t>Interpretation: Application: General principles</w:t>
      </w:r>
    </w:p>
    <w:p>
      <w:pPr>
        <w:pStyle w:val="TOC4"/>
        <w:tabs>
          <w:tab w:val="right" w:leader="dot" w:pos="7076"/>
        </w:tabs>
        <w:rPr>
          <w:rFonts w:asciiTheme="minorHAnsi" w:eastAsiaTheme="minorEastAsia" w:hAnsiTheme="minorHAnsi" w:cstheme="minorBidi"/>
          <w:b w:val="0"/>
          <w:szCs w:val="22"/>
          <w:lang w:eastAsia="en-AU"/>
        </w:rPr>
      </w:pPr>
      <w:r>
        <w:t>Chapter I</w:t>
      </w:r>
      <w:r>
        <w:rPr>
          <w:snapToGrid w:val="0"/>
        </w:rPr>
        <w:t> — </w:t>
      </w:r>
      <w:r>
        <w:t>Interpretation</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_Toc368921461 \h </w:instrText>
      </w:r>
      <w:r>
        <w:fldChar w:fldCharType="separate"/>
      </w:r>
      <w:r>
        <w:t>27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Term used: </w:t>
      </w:r>
      <w:r>
        <w:rPr>
          <w:bCs/>
          <w:iCs/>
        </w:rPr>
        <w:t>offence</w:t>
      </w:r>
      <w:r>
        <w:tab/>
      </w:r>
      <w:r>
        <w:fldChar w:fldCharType="begin"/>
      </w:r>
      <w:r>
        <w:instrText xml:space="preserve"> PAGEREF _Toc368921462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Indictable offences, general provisions as to</w:t>
      </w:r>
      <w:r>
        <w:tab/>
      </w:r>
      <w:r>
        <w:fldChar w:fldCharType="begin"/>
      </w:r>
      <w:r>
        <w:instrText xml:space="preserve"> PAGEREF _Toc368921463 \h </w:instrText>
      </w:r>
      <w:r>
        <w:fldChar w:fldCharType="separate"/>
      </w:r>
      <w:r>
        <w:t>35</w:t>
      </w:r>
      <w:r>
        <w:fldChar w:fldCharType="end"/>
      </w:r>
    </w:p>
    <w:p>
      <w:pPr>
        <w:pStyle w:val="TOC8"/>
        <w:rPr>
          <w:rFonts w:asciiTheme="minorHAnsi" w:eastAsiaTheme="minorEastAsia" w:hAnsiTheme="minorHAnsi" w:cstheme="minorBidi"/>
          <w:szCs w:val="22"/>
          <w:lang w:eastAsia="en-AU"/>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_Toc368921464 \h </w:instrText>
      </w:r>
      <w:r>
        <w:fldChar w:fldCharType="separate"/>
      </w:r>
      <w:r>
        <w:t>35</w:t>
      </w:r>
      <w:r>
        <w:fldChar w:fldCharType="end"/>
      </w:r>
    </w:p>
    <w:p>
      <w:pPr>
        <w:pStyle w:val="TOC8"/>
        <w:rPr>
          <w:rFonts w:asciiTheme="minorHAnsi" w:eastAsiaTheme="minorEastAsia" w:hAnsiTheme="minorHAnsi" w:cstheme="minorBidi"/>
          <w:szCs w:val="22"/>
          <w:lang w:eastAsia="en-AU"/>
        </w:rPr>
      </w:pPr>
      <w:r>
        <w:t>5.</w:t>
      </w:r>
      <w:r>
        <w:tab/>
        <w:t>Summary conviction penalty, meaning and effect of</w:t>
      </w:r>
      <w:r>
        <w:tab/>
      </w:r>
      <w:r>
        <w:fldChar w:fldCharType="begin"/>
      </w:r>
      <w:r>
        <w:instrText xml:space="preserve"> PAGEREF _Toc368921465 \h </w:instrText>
      </w:r>
      <w:r>
        <w:fldChar w:fldCharType="separate"/>
      </w:r>
      <w:r>
        <w:t>36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Terms used: </w:t>
      </w:r>
      <w:r>
        <w:t>carnal knowledge, carnal connection</w:t>
      </w:r>
      <w:r>
        <w:tab/>
      </w:r>
      <w:r>
        <w:fldChar w:fldCharType="begin"/>
      </w:r>
      <w:r>
        <w:instrText xml:space="preserve"> PAGEREF _Toc368921466 \h </w:instrText>
      </w:r>
      <w:r>
        <w:fldChar w:fldCharType="separate"/>
      </w:r>
      <w:r>
        <w:t>38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II</w:t>
      </w:r>
      <w:r>
        <w:rPr>
          <w:snapToGrid w:val="0"/>
        </w:rPr>
        <w:t> — </w:t>
      </w:r>
      <w:r>
        <w:t>Parties to offence</w:t>
      </w:r>
    </w:p>
    <w:p>
      <w:pPr>
        <w:pStyle w:val="TOC8"/>
        <w:rPr>
          <w:rFonts w:asciiTheme="minorHAnsi" w:eastAsiaTheme="minorEastAsia" w:hAnsiTheme="minorHAnsi" w:cstheme="minorBidi"/>
          <w:szCs w:val="22"/>
          <w:lang w:eastAsia="en-AU"/>
        </w:rPr>
      </w:pPr>
      <w:r>
        <w:t>7</w:t>
      </w:r>
      <w:r>
        <w:rPr>
          <w:snapToGrid w:val="0"/>
        </w:rPr>
        <w:t>.</w:t>
      </w:r>
      <w:r>
        <w:rPr>
          <w:snapToGrid w:val="0"/>
        </w:rPr>
        <w:tab/>
        <w:t>Principal offenders</w:t>
      </w:r>
      <w:r>
        <w:tab/>
      </w:r>
      <w:r>
        <w:fldChar w:fldCharType="begin"/>
      </w:r>
      <w:r>
        <w:instrText xml:space="preserve"> PAGEREF _Toc368921468 \h </w:instrText>
      </w:r>
      <w:r>
        <w:fldChar w:fldCharType="separate"/>
      </w:r>
      <w:r>
        <w:t>38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Offence committed in prosecution of common purpose</w:t>
      </w:r>
      <w:r>
        <w:tab/>
      </w:r>
      <w:r>
        <w:fldChar w:fldCharType="begin"/>
      </w:r>
      <w:r>
        <w:instrText xml:space="preserve"> PAGEREF _Toc368921469 \h </w:instrText>
      </w:r>
      <w:r>
        <w:fldChar w:fldCharType="separate"/>
      </w:r>
      <w:r>
        <w:t>39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Counselled offence, mode of execution immaterial</w:t>
      </w:r>
      <w:r>
        <w:tab/>
      </w:r>
      <w:r>
        <w:fldChar w:fldCharType="begin"/>
      </w:r>
      <w:r>
        <w:instrText xml:space="preserve"> PAGEREF _Toc368921470 \h </w:instrText>
      </w:r>
      <w:r>
        <w:fldChar w:fldCharType="separate"/>
      </w:r>
      <w:r>
        <w:t>40</w:t>
      </w:r>
      <w:r>
        <w:fldChar w:fldCharType="end"/>
      </w:r>
    </w:p>
    <w:p>
      <w:pPr>
        <w:pStyle w:val="TOC8"/>
        <w:rPr>
          <w:rFonts w:asciiTheme="minorHAnsi" w:eastAsiaTheme="minorEastAsia" w:hAnsiTheme="minorHAnsi" w:cstheme="minorBidi"/>
          <w:szCs w:val="22"/>
          <w:lang w:eastAsia="en-AU"/>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_Toc368921471 \h </w:instrText>
      </w:r>
      <w:r>
        <w:fldChar w:fldCharType="separate"/>
      </w:r>
      <w:r>
        <w:t>40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IIA — Alternative offences</w:t>
      </w:r>
    </w:p>
    <w:p>
      <w:pPr>
        <w:pStyle w:val="TOC8"/>
        <w:rPr>
          <w:rFonts w:asciiTheme="minorHAnsi" w:eastAsiaTheme="minorEastAsia" w:hAnsiTheme="minorHAnsi" w:cstheme="minorBidi"/>
          <w:szCs w:val="22"/>
          <w:lang w:eastAsia="en-AU"/>
        </w:rPr>
      </w:pPr>
      <w:r>
        <w:t>10A.</w:t>
      </w:r>
      <w:r>
        <w:tab/>
        <w:t>Conviction of alternative offence, when possible</w:t>
      </w:r>
      <w:r>
        <w:tab/>
      </w:r>
      <w:r>
        <w:fldChar w:fldCharType="begin"/>
      </w:r>
      <w:r>
        <w:instrText xml:space="preserve"> PAGEREF _Toc368921473 \h </w:instrText>
      </w:r>
      <w:r>
        <w:fldChar w:fldCharType="separate"/>
      </w:r>
      <w:r>
        <w:t>41</w:t>
      </w:r>
      <w:r>
        <w:fldChar w:fldCharType="end"/>
      </w:r>
    </w:p>
    <w:p>
      <w:pPr>
        <w:pStyle w:val="TOC8"/>
        <w:rPr>
          <w:rFonts w:asciiTheme="minorHAnsi" w:eastAsiaTheme="minorEastAsia" w:hAnsiTheme="minorHAnsi" w:cstheme="minorBidi"/>
          <w:szCs w:val="22"/>
          <w:lang w:eastAsia="en-AU"/>
        </w:rPr>
      </w:pPr>
      <w:r>
        <w:t>10B.</w:t>
      </w:r>
      <w:r>
        <w:tab/>
      </w:r>
      <w:r>
        <w:rPr>
          <w:bCs/>
          <w:iCs/>
        </w:rPr>
        <w:t>Alternative offence</w:t>
      </w:r>
      <w:r>
        <w:t>, meaning and effect of</w:t>
      </w:r>
      <w:r>
        <w:tab/>
      </w:r>
      <w:r>
        <w:fldChar w:fldCharType="begin"/>
      </w:r>
      <w:r>
        <w:instrText xml:space="preserve"> PAGEREF _Toc368921474 \h </w:instrText>
      </w:r>
      <w:r>
        <w:fldChar w:fldCharType="separate"/>
      </w:r>
      <w:r>
        <w:t>41</w:t>
      </w:r>
      <w:r>
        <w:fldChar w:fldCharType="end"/>
      </w:r>
    </w:p>
    <w:p>
      <w:pPr>
        <w:pStyle w:val="TOC8"/>
        <w:rPr>
          <w:rFonts w:asciiTheme="minorHAnsi" w:eastAsiaTheme="minorEastAsia" w:hAnsiTheme="minorHAnsi" w:cstheme="minorBidi"/>
          <w:szCs w:val="22"/>
          <w:lang w:eastAsia="en-AU"/>
        </w:rPr>
      </w:pPr>
      <w:r>
        <w:t>10C.</w:t>
      </w:r>
      <w:r>
        <w:tab/>
        <w:t>Conviction of alternative offence, consequences of</w:t>
      </w:r>
      <w:r>
        <w:tab/>
      </w:r>
      <w:r>
        <w:fldChar w:fldCharType="begin"/>
      </w:r>
      <w:r>
        <w:instrText xml:space="preserve"> PAGEREF _Toc368921475 \h </w:instrText>
      </w:r>
      <w:r>
        <w:fldChar w:fldCharType="separate"/>
      </w:r>
      <w:r>
        <w:t>42</w:t>
      </w:r>
      <w:r>
        <w:fldChar w:fldCharType="end"/>
      </w:r>
    </w:p>
    <w:p>
      <w:pPr>
        <w:pStyle w:val="TOC8"/>
        <w:rPr>
          <w:rFonts w:asciiTheme="minorHAnsi" w:eastAsiaTheme="minorEastAsia" w:hAnsiTheme="minorHAnsi" w:cstheme="minorBidi"/>
          <w:szCs w:val="22"/>
          <w:lang w:eastAsia="en-AU"/>
        </w:rPr>
      </w:pPr>
      <w:r>
        <w:t>10D.</w:t>
      </w:r>
      <w:r>
        <w:tab/>
        <w:t>Charge of offence, alternative convictions of attempt etc.</w:t>
      </w:r>
      <w:r>
        <w:tab/>
      </w:r>
      <w:r>
        <w:fldChar w:fldCharType="begin"/>
      </w:r>
      <w:r>
        <w:instrText xml:space="preserve"> PAGEREF _Toc368921476 \h </w:instrText>
      </w:r>
      <w:r>
        <w:fldChar w:fldCharType="separate"/>
      </w:r>
      <w:r>
        <w:t>42</w:t>
      </w:r>
      <w:r>
        <w:fldChar w:fldCharType="end"/>
      </w:r>
    </w:p>
    <w:p>
      <w:pPr>
        <w:pStyle w:val="TOC8"/>
        <w:rPr>
          <w:rFonts w:asciiTheme="minorHAnsi" w:eastAsiaTheme="minorEastAsia" w:hAnsiTheme="minorHAnsi" w:cstheme="minorBidi"/>
          <w:szCs w:val="22"/>
          <w:lang w:eastAsia="en-AU"/>
        </w:rPr>
      </w:pPr>
      <w:r>
        <w:t>10E.</w:t>
      </w:r>
      <w:r>
        <w:tab/>
        <w:t>Charge of attempt, alternative convictions on</w:t>
      </w:r>
      <w:r>
        <w:tab/>
      </w:r>
      <w:r>
        <w:fldChar w:fldCharType="begin"/>
      </w:r>
      <w:r>
        <w:instrText xml:space="preserve"> PAGEREF _Toc368921477 \h </w:instrText>
      </w:r>
      <w:r>
        <w:fldChar w:fldCharType="separate"/>
      </w:r>
      <w:r>
        <w:t>42</w:t>
      </w:r>
      <w:r>
        <w:fldChar w:fldCharType="end"/>
      </w:r>
    </w:p>
    <w:p>
      <w:pPr>
        <w:pStyle w:val="TOC8"/>
        <w:rPr>
          <w:rFonts w:asciiTheme="minorHAnsi" w:eastAsiaTheme="minorEastAsia" w:hAnsiTheme="minorHAnsi" w:cstheme="minorBidi"/>
          <w:szCs w:val="22"/>
          <w:lang w:eastAsia="en-AU"/>
        </w:rPr>
      </w:pPr>
      <w:r>
        <w:t>10F.</w:t>
      </w:r>
      <w:r>
        <w:tab/>
        <w:t>Charge of conspiracy, alternative convictions on</w:t>
      </w:r>
      <w:r>
        <w:tab/>
      </w:r>
      <w:r>
        <w:fldChar w:fldCharType="begin"/>
      </w:r>
      <w:r>
        <w:instrText xml:space="preserve"> PAGEREF _Toc368921478 \h </w:instrText>
      </w:r>
      <w:r>
        <w:fldChar w:fldCharType="separate"/>
      </w:r>
      <w:r>
        <w:t>43</w:t>
      </w:r>
      <w:r>
        <w:fldChar w:fldCharType="end"/>
      </w:r>
    </w:p>
    <w:p>
      <w:pPr>
        <w:pStyle w:val="TOC8"/>
        <w:rPr>
          <w:rFonts w:asciiTheme="minorHAnsi" w:eastAsiaTheme="minorEastAsia" w:hAnsiTheme="minorHAnsi" w:cstheme="minorBidi"/>
          <w:szCs w:val="22"/>
          <w:lang w:eastAsia="en-AU"/>
        </w:rPr>
      </w:pPr>
      <w:r>
        <w:t>10G.</w:t>
      </w:r>
      <w:r>
        <w:tab/>
        <w:t>Charge of procuring, alternative convictions on</w:t>
      </w:r>
      <w:r>
        <w:tab/>
      </w:r>
      <w:r>
        <w:fldChar w:fldCharType="begin"/>
      </w:r>
      <w:r>
        <w:instrText xml:space="preserve"> PAGEREF _Toc368921479 \h </w:instrText>
      </w:r>
      <w:r>
        <w:fldChar w:fldCharType="separate"/>
      </w:r>
      <w:r>
        <w:t>43</w:t>
      </w:r>
      <w:r>
        <w:fldChar w:fldCharType="end"/>
      </w:r>
    </w:p>
    <w:p>
      <w:pPr>
        <w:pStyle w:val="TOC8"/>
        <w:rPr>
          <w:rFonts w:asciiTheme="minorHAnsi" w:eastAsiaTheme="minorEastAsia" w:hAnsiTheme="minorHAnsi" w:cstheme="minorBidi"/>
          <w:szCs w:val="22"/>
          <w:lang w:eastAsia="en-AU"/>
        </w:rPr>
      </w:pPr>
      <w:r>
        <w:t>10H.</w:t>
      </w:r>
      <w:r>
        <w:tab/>
        <w:t>Charge of attempting to procure, alternative convictions on</w:t>
      </w:r>
      <w:r>
        <w:tab/>
      </w:r>
      <w:r>
        <w:fldChar w:fldCharType="begin"/>
      </w:r>
      <w:r>
        <w:instrText xml:space="preserve"> PAGEREF _Toc368921480 \h </w:instrText>
      </w:r>
      <w:r>
        <w:fldChar w:fldCharType="separate"/>
      </w:r>
      <w:r>
        <w:t>44</w:t>
      </w:r>
      <w:r>
        <w:fldChar w:fldCharType="end"/>
      </w:r>
    </w:p>
    <w:p>
      <w:pPr>
        <w:pStyle w:val="TOC8"/>
        <w:rPr>
          <w:rFonts w:asciiTheme="minorHAnsi" w:eastAsiaTheme="minorEastAsia" w:hAnsiTheme="minorHAnsi" w:cstheme="minorBidi"/>
          <w:szCs w:val="22"/>
          <w:lang w:eastAsia="en-AU"/>
        </w:rPr>
      </w:pPr>
      <w:r>
        <w:t>10I.</w:t>
      </w:r>
      <w:r>
        <w:tab/>
        <w:t>Joined charges of receiving, verdicts on</w:t>
      </w:r>
      <w:r>
        <w:tab/>
      </w:r>
      <w:r>
        <w:fldChar w:fldCharType="begin"/>
      </w:r>
      <w:r>
        <w:instrText xml:space="preserve"> PAGEREF _Toc368921481 \h </w:instrText>
      </w:r>
      <w:r>
        <w:fldChar w:fldCharType="separate"/>
      </w:r>
      <w:r>
        <w:t>44</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III</w:t>
      </w:r>
      <w:r>
        <w:rPr>
          <w:snapToGrid w:val="0"/>
        </w:rPr>
        <w:t> — </w:t>
      </w:r>
      <w:r>
        <w:t>Application of criminal law</w:t>
      </w:r>
    </w:p>
    <w:p>
      <w:pPr>
        <w:pStyle w:val="TOC8"/>
        <w:rPr>
          <w:rFonts w:asciiTheme="minorHAnsi" w:eastAsiaTheme="minorEastAsia" w:hAnsiTheme="minorHAnsi" w:cstheme="minorBidi"/>
          <w:szCs w:val="22"/>
          <w:lang w:eastAsia="en-AU"/>
        </w:rPr>
      </w:pPr>
      <w:r>
        <w:t>11</w:t>
      </w:r>
      <w:r>
        <w:rPr>
          <w:snapToGrid w:val="0"/>
        </w:rPr>
        <w:t>.</w:t>
      </w:r>
      <w:r>
        <w:rPr>
          <w:snapToGrid w:val="0"/>
        </w:rPr>
        <w:tab/>
        <w:t>Effect of changes in law</w:t>
      </w:r>
      <w:r>
        <w:tab/>
      </w:r>
      <w:r>
        <w:fldChar w:fldCharType="begin"/>
      </w:r>
      <w:r>
        <w:instrText xml:space="preserve"> PAGEREF _Toc368921483 \h </w:instrText>
      </w:r>
      <w:r>
        <w:fldChar w:fldCharType="separate"/>
      </w:r>
      <w:r>
        <w:t>45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Territorial application of the criminal law</w:t>
      </w:r>
      <w:r>
        <w:tab/>
      </w:r>
      <w:r>
        <w:fldChar w:fldCharType="begin"/>
      </w:r>
      <w:r>
        <w:instrText xml:space="preserve"> PAGEREF _Toc368921484 \h </w:instrText>
      </w:r>
      <w:r>
        <w:fldChar w:fldCharType="separate"/>
      </w:r>
      <w:r>
        <w:t>45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Offence aided, counselled or procured by person out of WA</w:t>
      </w:r>
      <w:r>
        <w:tab/>
      </w:r>
      <w:r>
        <w:fldChar w:fldCharType="begin"/>
      </w:r>
      <w:r>
        <w:instrText xml:space="preserve"> PAGEREF _Toc368921485 \h </w:instrText>
      </w:r>
      <w:r>
        <w:fldChar w:fldCharType="separate"/>
      </w:r>
      <w:r>
        <w:t>46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Offence procured in WA to be committed out of WA</w:t>
      </w:r>
      <w:r>
        <w:tab/>
      </w:r>
      <w:r>
        <w:fldChar w:fldCharType="begin"/>
      </w:r>
      <w:r>
        <w:instrText xml:space="preserve"> PAGEREF _Toc368921486 \h </w:instrText>
      </w:r>
      <w:r>
        <w:fldChar w:fldCharType="separate"/>
      </w:r>
      <w:r>
        <w:t>46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Defence force not exempt from Code</w:t>
      </w:r>
      <w:r>
        <w:tab/>
      </w:r>
      <w:r>
        <w:fldChar w:fldCharType="begin"/>
      </w:r>
      <w:r>
        <w:instrText xml:space="preserve"> PAGEREF _Toc368921487 \h </w:instrText>
      </w:r>
      <w:r>
        <w:fldChar w:fldCharType="separate"/>
      </w:r>
      <w:r>
        <w:t>47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Previous conviction or acquittal a defence</w:t>
      </w:r>
      <w:r>
        <w:tab/>
      </w:r>
      <w:r>
        <w:fldChar w:fldCharType="begin"/>
      </w:r>
      <w:r>
        <w:instrText xml:space="preserve"> PAGEREF _Toc368921488 \h </w:instrText>
      </w:r>
      <w:r>
        <w:fldChar w:fldCharType="separate"/>
      </w:r>
      <w:r>
        <w:t>47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V</w:t>
      </w:r>
      <w:r>
        <w:rPr>
          <w:snapToGrid w:val="0"/>
        </w:rPr>
        <w:t> — </w:t>
      </w:r>
      <w:r>
        <w:t>Criminal responsibility</w:t>
      </w:r>
    </w:p>
    <w:p>
      <w:pPr>
        <w:pStyle w:val="TOC8"/>
        <w:rPr>
          <w:rFonts w:asciiTheme="minorHAnsi" w:eastAsiaTheme="minorEastAsia" w:hAnsiTheme="minorHAnsi" w:cstheme="minorBidi"/>
          <w:szCs w:val="22"/>
          <w:lang w:eastAsia="en-AU"/>
        </w:rPr>
      </w:pPr>
      <w:r>
        <w:t>22</w:t>
      </w:r>
      <w:r>
        <w:rPr>
          <w:snapToGrid w:val="0"/>
        </w:rPr>
        <w:t>.</w:t>
      </w:r>
      <w:r>
        <w:rPr>
          <w:snapToGrid w:val="0"/>
        </w:rPr>
        <w:tab/>
        <w:t>Ignorance of law, honest claim of right</w:t>
      </w:r>
      <w:r>
        <w:tab/>
      </w:r>
      <w:r>
        <w:fldChar w:fldCharType="begin"/>
      </w:r>
      <w:r>
        <w:instrText xml:space="preserve"> PAGEREF _Toc368921490 \h </w:instrText>
      </w:r>
      <w:r>
        <w:fldChar w:fldCharType="separate"/>
      </w:r>
      <w:r>
        <w:t>47</w:t>
      </w:r>
      <w:r>
        <w:fldChar w:fldCharType="end"/>
      </w:r>
    </w:p>
    <w:p>
      <w:pPr>
        <w:pStyle w:val="TOC8"/>
        <w:rPr>
          <w:rFonts w:asciiTheme="minorHAnsi" w:eastAsiaTheme="minorEastAsia" w:hAnsiTheme="minorHAnsi" w:cstheme="minorBidi"/>
          <w:szCs w:val="22"/>
          <w:lang w:eastAsia="en-AU"/>
        </w:rPr>
      </w:pPr>
      <w:r>
        <w:t>23.</w:t>
      </w:r>
      <w:r>
        <w:tab/>
        <w:t>Intention and motive</w:t>
      </w:r>
      <w:r>
        <w:tab/>
      </w:r>
      <w:r>
        <w:fldChar w:fldCharType="begin"/>
      </w:r>
      <w:r>
        <w:instrText xml:space="preserve"> PAGEREF _Toc368921491 \h </w:instrText>
      </w:r>
      <w:r>
        <w:fldChar w:fldCharType="separate"/>
      </w:r>
      <w:r>
        <w:t>48</w:t>
      </w:r>
      <w:r>
        <w:fldChar w:fldCharType="end"/>
      </w:r>
    </w:p>
    <w:p>
      <w:pPr>
        <w:pStyle w:val="TOC8"/>
        <w:rPr>
          <w:rFonts w:asciiTheme="minorHAnsi" w:eastAsiaTheme="minorEastAsia" w:hAnsiTheme="minorHAnsi" w:cstheme="minorBidi"/>
          <w:szCs w:val="22"/>
          <w:lang w:eastAsia="en-AU"/>
        </w:rPr>
      </w:pPr>
      <w:r>
        <w:t>23A.</w:t>
      </w:r>
      <w:r>
        <w:tab/>
        <w:t>Unwilled acts and omissions</w:t>
      </w:r>
      <w:r>
        <w:tab/>
      </w:r>
      <w:r>
        <w:fldChar w:fldCharType="begin"/>
      </w:r>
      <w:r>
        <w:instrText xml:space="preserve"> PAGEREF _Toc368921492 \h </w:instrText>
      </w:r>
      <w:r>
        <w:fldChar w:fldCharType="separate"/>
      </w:r>
      <w:r>
        <w:t>48</w:t>
      </w:r>
      <w:r>
        <w:fldChar w:fldCharType="end"/>
      </w:r>
    </w:p>
    <w:p>
      <w:pPr>
        <w:pStyle w:val="TOC8"/>
        <w:rPr>
          <w:rFonts w:asciiTheme="minorHAnsi" w:eastAsiaTheme="minorEastAsia" w:hAnsiTheme="minorHAnsi" w:cstheme="minorBidi"/>
          <w:szCs w:val="22"/>
          <w:lang w:eastAsia="en-AU"/>
        </w:rPr>
      </w:pPr>
      <w:r>
        <w:t>23B.</w:t>
      </w:r>
      <w:r>
        <w:tab/>
        <w:t>Accident</w:t>
      </w:r>
      <w:r>
        <w:tab/>
      </w:r>
      <w:r>
        <w:fldChar w:fldCharType="begin"/>
      </w:r>
      <w:r>
        <w:instrText xml:space="preserve"> PAGEREF _Toc368921493 \h </w:instrText>
      </w:r>
      <w:r>
        <w:fldChar w:fldCharType="separate"/>
      </w:r>
      <w:r>
        <w:t>48</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Mistake of fact</w:t>
      </w:r>
      <w:r>
        <w:tab/>
      </w:r>
      <w:r>
        <w:fldChar w:fldCharType="begin"/>
      </w:r>
      <w:r>
        <w:instrText xml:space="preserve"> PAGEREF _Toc368921494 \h </w:instrText>
      </w:r>
      <w:r>
        <w:fldChar w:fldCharType="separate"/>
      </w:r>
      <w:r>
        <w:t>49</w:t>
      </w:r>
      <w:r>
        <w:fldChar w:fldCharType="end"/>
      </w:r>
    </w:p>
    <w:p>
      <w:pPr>
        <w:pStyle w:val="TOC8"/>
        <w:rPr>
          <w:rFonts w:asciiTheme="minorHAnsi" w:eastAsiaTheme="minorEastAsia" w:hAnsiTheme="minorHAnsi" w:cstheme="minorBidi"/>
          <w:szCs w:val="22"/>
          <w:lang w:eastAsia="en-AU"/>
        </w:rPr>
      </w:pPr>
      <w:r>
        <w:t>25.</w:t>
      </w:r>
      <w:r>
        <w:tab/>
        <w:t>Emergency</w:t>
      </w:r>
      <w:r>
        <w:tab/>
      </w:r>
      <w:r>
        <w:fldChar w:fldCharType="begin"/>
      </w:r>
      <w:r>
        <w:instrText xml:space="preserve"> PAGEREF _Toc368921495 \h </w:instrText>
      </w:r>
      <w:r>
        <w:fldChar w:fldCharType="separate"/>
      </w:r>
      <w:r>
        <w:t>49</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Presumption of sanity</w:t>
      </w:r>
      <w:r>
        <w:tab/>
      </w:r>
      <w:r>
        <w:fldChar w:fldCharType="begin"/>
      </w:r>
      <w:r>
        <w:instrText xml:space="preserve"> PAGEREF _Toc368921496 \h </w:instrText>
      </w:r>
      <w:r>
        <w:fldChar w:fldCharType="separate"/>
      </w:r>
      <w:r>
        <w:t>50</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Insanity</w:t>
      </w:r>
      <w:r>
        <w:tab/>
      </w:r>
      <w:r>
        <w:fldChar w:fldCharType="begin"/>
      </w:r>
      <w:r>
        <w:instrText xml:space="preserve"> PAGEREF _Toc368921497 \h </w:instrText>
      </w:r>
      <w:r>
        <w:fldChar w:fldCharType="separate"/>
      </w:r>
      <w:r>
        <w:t>50</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Intoxication</w:t>
      </w:r>
      <w:r>
        <w:tab/>
      </w:r>
      <w:r>
        <w:fldChar w:fldCharType="begin"/>
      </w:r>
      <w:r>
        <w:instrText xml:space="preserve"> PAGEREF _Toc368921498 \h </w:instrText>
      </w:r>
      <w:r>
        <w:fldChar w:fldCharType="separate"/>
      </w:r>
      <w:r>
        <w:t>50</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Immature age</w:t>
      </w:r>
      <w:r>
        <w:tab/>
      </w:r>
      <w:r>
        <w:fldChar w:fldCharType="begin"/>
      </w:r>
      <w:r>
        <w:instrText xml:space="preserve"> PAGEREF _Toc368921499 \h </w:instrText>
      </w:r>
      <w:r>
        <w:fldChar w:fldCharType="separate"/>
      </w:r>
      <w:r>
        <w:t>51</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Judicial officers</w:t>
      </w:r>
      <w:r>
        <w:tab/>
      </w:r>
      <w:r>
        <w:fldChar w:fldCharType="begin"/>
      </w:r>
      <w:r>
        <w:instrText xml:space="preserve"> PAGEREF _Toc368921500 \h </w:instrText>
      </w:r>
      <w:r>
        <w:fldChar w:fldCharType="separate"/>
      </w:r>
      <w:r>
        <w:t>51</w:t>
      </w:r>
      <w:r>
        <w:fldChar w:fldCharType="end"/>
      </w:r>
    </w:p>
    <w:p>
      <w:pPr>
        <w:pStyle w:val="TOC8"/>
        <w:rPr>
          <w:rFonts w:asciiTheme="minorHAnsi" w:eastAsiaTheme="minorEastAsia" w:hAnsiTheme="minorHAnsi" w:cstheme="minorBidi"/>
          <w:szCs w:val="22"/>
          <w:lang w:eastAsia="en-AU"/>
        </w:rPr>
      </w:pPr>
      <w:r>
        <w:t>31.</w:t>
      </w:r>
      <w:r>
        <w:tab/>
        <w:t>Lawful authority</w:t>
      </w:r>
      <w:r>
        <w:tab/>
      </w:r>
      <w:r>
        <w:fldChar w:fldCharType="begin"/>
      </w:r>
      <w:r>
        <w:instrText xml:space="preserve"> PAGEREF _Toc368921501 \h </w:instrText>
      </w:r>
      <w:r>
        <w:fldChar w:fldCharType="separate"/>
      </w:r>
      <w:r>
        <w:t>51</w:t>
      </w:r>
      <w:r>
        <w:fldChar w:fldCharType="end"/>
      </w:r>
    </w:p>
    <w:p>
      <w:pPr>
        <w:pStyle w:val="TOC8"/>
        <w:rPr>
          <w:rFonts w:asciiTheme="minorHAnsi" w:eastAsiaTheme="minorEastAsia" w:hAnsiTheme="minorHAnsi" w:cstheme="minorBidi"/>
          <w:szCs w:val="22"/>
          <w:lang w:eastAsia="en-AU"/>
        </w:rPr>
      </w:pPr>
      <w:r>
        <w:t>32.</w:t>
      </w:r>
      <w:r>
        <w:tab/>
        <w:t>Duress</w:t>
      </w:r>
      <w:r>
        <w:tab/>
      </w:r>
      <w:r>
        <w:fldChar w:fldCharType="begin"/>
      </w:r>
      <w:r>
        <w:instrText xml:space="preserve"> PAGEREF _Toc368921502 \h </w:instrText>
      </w:r>
      <w:r>
        <w:fldChar w:fldCharType="separate"/>
      </w:r>
      <w:r>
        <w:t>52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_Toc368921503 \h </w:instrText>
      </w:r>
      <w:r>
        <w:fldChar w:fldCharType="separate"/>
      </w:r>
      <w:r>
        <w:t>53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Application of Chapter V</w:t>
      </w:r>
      <w:r>
        <w:tab/>
      </w:r>
      <w:r>
        <w:fldChar w:fldCharType="begin"/>
      </w:r>
      <w:r>
        <w:instrText xml:space="preserve"> PAGEREF _Toc368921504 \h </w:instrText>
      </w:r>
      <w:r>
        <w:fldChar w:fldCharType="separate"/>
      </w:r>
      <w:r>
        <w:t>53</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II — Offences against public order</w:t>
      </w:r>
    </w:p>
    <w:p>
      <w:pPr>
        <w:pStyle w:val="TOC4"/>
        <w:tabs>
          <w:tab w:val="right" w:leader="dot" w:pos="7076"/>
        </w:tabs>
        <w:rPr>
          <w:rFonts w:asciiTheme="minorHAnsi" w:eastAsiaTheme="minorEastAsia" w:hAnsiTheme="minorHAnsi" w:cstheme="minorBidi"/>
          <w:b w:val="0"/>
          <w:szCs w:val="22"/>
          <w:lang w:eastAsia="en-AU"/>
        </w:rPr>
      </w:pPr>
      <w:r>
        <w:t>Chapter VII</w:t>
      </w:r>
      <w:r>
        <w:rPr>
          <w:snapToGrid w:val="0"/>
        </w:rPr>
        <w:t> — </w:t>
      </w:r>
      <w:r>
        <w:t>Sedition</w:t>
      </w:r>
    </w:p>
    <w:p>
      <w:pPr>
        <w:pStyle w:val="TOC8"/>
        <w:rPr>
          <w:rFonts w:asciiTheme="minorHAnsi" w:eastAsiaTheme="minorEastAsia" w:hAnsiTheme="minorHAnsi" w:cstheme="minorBidi"/>
          <w:szCs w:val="22"/>
          <w:lang w:eastAsia="en-AU"/>
        </w:rPr>
      </w:pPr>
      <w:r>
        <w:t>44</w:t>
      </w:r>
      <w:r>
        <w:rPr>
          <w:snapToGrid w:val="0"/>
        </w:rPr>
        <w:t>.</w:t>
      </w:r>
      <w:r>
        <w:rPr>
          <w:snapToGrid w:val="0"/>
        </w:rPr>
        <w:tab/>
        <w:t xml:space="preserve">Term used: </w:t>
      </w:r>
      <w:r>
        <w:rPr>
          <w:bCs/>
          <w:iCs/>
        </w:rPr>
        <w:t>seditious intention</w:t>
      </w:r>
      <w:r>
        <w:tab/>
      </w:r>
      <w:r>
        <w:fldChar w:fldCharType="begin"/>
      </w:r>
      <w:r>
        <w:instrText xml:space="preserve"> PAGEREF _Toc368921507 \h </w:instrText>
      </w:r>
      <w:r>
        <w:fldChar w:fldCharType="separate"/>
      </w:r>
      <w:r>
        <w:t>54</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Acts excepted from s. 44</w:t>
      </w:r>
      <w:r>
        <w:tab/>
      </w:r>
      <w:r>
        <w:fldChar w:fldCharType="begin"/>
      </w:r>
      <w:r>
        <w:instrText xml:space="preserve"> PAGEREF _Toc368921508 \h </w:instrText>
      </w:r>
      <w:r>
        <w:fldChar w:fldCharType="separate"/>
      </w:r>
      <w:r>
        <w:t>54</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_Toc368921509 \h </w:instrText>
      </w:r>
      <w:r>
        <w:fldChar w:fldCharType="separate"/>
      </w:r>
      <w:r>
        <w:t>55</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Oath to kill a person</w:t>
      </w:r>
      <w:r>
        <w:tab/>
      </w:r>
      <w:r>
        <w:fldChar w:fldCharType="begin"/>
      </w:r>
      <w:r>
        <w:instrText xml:space="preserve"> PAGEREF _Toc368921510 \h </w:instrText>
      </w:r>
      <w:r>
        <w:fldChar w:fldCharType="separate"/>
      </w:r>
      <w:r>
        <w:t>55</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Other unlawful oaths</w:t>
      </w:r>
      <w:r>
        <w:tab/>
      </w:r>
      <w:r>
        <w:fldChar w:fldCharType="begin"/>
      </w:r>
      <w:r>
        <w:instrText xml:space="preserve"> PAGEREF _Toc368921511 \h </w:instrText>
      </w:r>
      <w:r>
        <w:fldChar w:fldCharType="separate"/>
      </w:r>
      <w:r>
        <w:t>56</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Compulsion, how far a defence to s. 47 and 48</w:t>
      </w:r>
      <w:r>
        <w:tab/>
      </w:r>
      <w:r>
        <w:fldChar w:fldCharType="begin"/>
      </w:r>
      <w:r>
        <w:instrText xml:space="preserve"> PAGEREF _Toc368921512 \h </w:instrText>
      </w:r>
      <w:r>
        <w:fldChar w:fldCharType="separate"/>
      </w:r>
      <w:r>
        <w:t>57</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Unlawful military activities</w:t>
      </w:r>
      <w:r>
        <w:tab/>
      </w:r>
      <w:r>
        <w:fldChar w:fldCharType="begin"/>
      </w:r>
      <w:r>
        <w:instrText xml:space="preserve"> PAGEREF _Toc368921513 \h </w:instrText>
      </w:r>
      <w:r>
        <w:fldChar w:fldCharType="separate"/>
      </w:r>
      <w:r>
        <w:t>57</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Sedition</w:t>
      </w:r>
      <w:r>
        <w:tab/>
      </w:r>
      <w:r>
        <w:fldChar w:fldCharType="begin"/>
      </w:r>
      <w:r>
        <w:instrText xml:space="preserve"> PAGEREF _Toc368921514 \h </w:instrText>
      </w:r>
      <w:r>
        <w:fldChar w:fldCharType="separate"/>
      </w:r>
      <w:r>
        <w:t>58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lang w:eastAsia="en-AU"/>
        </w:rPr>
      </w:pPr>
      <w:r>
        <w:t>54</w:t>
      </w:r>
      <w:r>
        <w:rPr>
          <w:snapToGrid w:val="0"/>
        </w:rPr>
        <w:t>.</w:t>
      </w:r>
      <w:r>
        <w:rPr>
          <w:snapToGrid w:val="0"/>
        </w:rPr>
        <w:tab/>
        <w:t>Interfering with Governor or Ministers</w:t>
      </w:r>
      <w:r>
        <w:tab/>
      </w:r>
      <w:r>
        <w:fldChar w:fldCharType="begin"/>
      </w:r>
      <w:r>
        <w:instrText xml:space="preserve"> PAGEREF _Toc368921516 \h </w:instrText>
      </w:r>
      <w:r>
        <w:fldChar w:fldCharType="separate"/>
      </w:r>
      <w:r>
        <w:t>59</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Interfering with the legislature</w:t>
      </w:r>
      <w:r>
        <w:tab/>
      </w:r>
      <w:r>
        <w:fldChar w:fldCharType="begin"/>
      </w:r>
      <w:r>
        <w:instrText xml:space="preserve"> PAGEREF _Toc368921517 \h </w:instrText>
      </w:r>
      <w:r>
        <w:fldChar w:fldCharType="separate"/>
      </w:r>
      <w:r>
        <w:t>59</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Disturbing Parliament</w:t>
      </w:r>
      <w:r>
        <w:tab/>
      </w:r>
      <w:r>
        <w:fldChar w:fldCharType="begin"/>
      </w:r>
      <w:r>
        <w:instrText xml:space="preserve"> PAGEREF _Toc368921518 \h </w:instrText>
      </w:r>
      <w:r>
        <w:fldChar w:fldCharType="separate"/>
      </w:r>
      <w:r>
        <w:t>60</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False evidence before Parliament</w:t>
      </w:r>
      <w:r>
        <w:tab/>
      </w:r>
      <w:r>
        <w:fldChar w:fldCharType="begin"/>
      </w:r>
      <w:r>
        <w:instrText xml:space="preserve"> PAGEREF _Toc368921519 \h </w:instrText>
      </w:r>
      <w:r>
        <w:fldChar w:fldCharType="separate"/>
      </w:r>
      <w:r>
        <w:t>60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Threatening witness before Parliament</w:t>
      </w:r>
      <w:r>
        <w:tab/>
      </w:r>
      <w:r>
        <w:fldChar w:fldCharType="begin"/>
      </w:r>
      <w:r>
        <w:instrText xml:space="preserve"> PAGEREF _Toc368921520 \h </w:instrText>
      </w:r>
      <w:r>
        <w:fldChar w:fldCharType="separate"/>
      </w:r>
      <w:r>
        <w:t>60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Witness not attending or giving evidence before Parliament</w:t>
      </w:r>
      <w:r>
        <w:tab/>
      </w:r>
      <w:r>
        <w:fldChar w:fldCharType="begin"/>
      </w:r>
      <w:r>
        <w:instrText xml:space="preserve"> PAGEREF _Toc368921521 \h </w:instrText>
      </w:r>
      <w:r>
        <w:fldChar w:fldCharType="separate"/>
      </w:r>
      <w:r>
        <w:t>61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Member of Parliament receiving bribe</w:t>
      </w:r>
      <w:r>
        <w:tab/>
      </w:r>
      <w:r>
        <w:fldChar w:fldCharType="begin"/>
      </w:r>
      <w:r>
        <w:instrText xml:space="preserve"> PAGEREF _Toc368921522 \h </w:instrText>
      </w:r>
      <w:r>
        <w:fldChar w:fldCharType="separate"/>
      </w:r>
      <w:r>
        <w:t>62</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Bribery of member of Parliament</w:t>
      </w:r>
      <w:r>
        <w:tab/>
      </w:r>
      <w:r>
        <w:fldChar w:fldCharType="begin"/>
      </w:r>
      <w:r>
        <w:instrText xml:space="preserve"> PAGEREF _Toc368921523 \h </w:instrText>
      </w:r>
      <w:r>
        <w:fldChar w:fldCharType="separate"/>
      </w:r>
      <w:r>
        <w:t>62</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IX</w:t>
      </w:r>
      <w:r>
        <w:rPr>
          <w:snapToGrid w:val="0"/>
        </w:rPr>
        <w:t> — </w:t>
      </w:r>
      <w:r>
        <w:t>Unlawful assemblies: Breaches of the peace</w:t>
      </w:r>
    </w:p>
    <w:p>
      <w:pPr>
        <w:pStyle w:val="TOC8"/>
        <w:rPr>
          <w:rFonts w:asciiTheme="minorHAnsi" w:eastAsiaTheme="minorEastAsia" w:hAnsiTheme="minorHAnsi" w:cstheme="minorBidi"/>
          <w:szCs w:val="22"/>
          <w:lang w:eastAsia="en-AU"/>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_Toc368921525 \h </w:instrText>
      </w:r>
      <w:r>
        <w:fldChar w:fldCharType="separate"/>
      </w:r>
      <w:r>
        <w:t>63</w:t>
      </w:r>
      <w:r>
        <w:fldChar w:fldCharType="end"/>
      </w:r>
    </w:p>
    <w:p>
      <w:pPr>
        <w:pStyle w:val="TOC8"/>
        <w:rPr>
          <w:rFonts w:asciiTheme="minorHAnsi" w:eastAsiaTheme="minorEastAsia" w:hAnsiTheme="minorHAnsi" w:cstheme="minorBidi"/>
          <w:szCs w:val="22"/>
          <w:lang w:eastAsia="en-AU"/>
        </w:rPr>
      </w:pPr>
      <w:r>
        <w:t>63.</w:t>
      </w:r>
      <w:r>
        <w:tab/>
        <w:t>Taking part in an unlawful assembly</w:t>
      </w:r>
      <w:r>
        <w:tab/>
      </w:r>
      <w:r>
        <w:fldChar w:fldCharType="begin"/>
      </w:r>
      <w:r>
        <w:instrText xml:space="preserve"> PAGEREF _Toc368921526 \h </w:instrText>
      </w:r>
      <w:r>
        <w:fldChar w:fldCharType="separate"/>
      </w:r>
      <w:r>
        <w:t>63</w:t>
      </w:r>
      <w:r>
        <w:fldChar w:fldCharType="end"/>
      </w:r>
    </w:p>
    <w:p>
      <w:pPr>
        <w:pStyle w:val="TOC8"/>
        <w:rPr>
          <w:rFonts w:asciiTheme="minorHAnsi" w:eastAsiaTheme="minorEastAsia" w:hAnsiTheme="minorHAnsi" w:cstheme="minorBidi"/>
          <w:szCs w:val="22"/>
          <w:lang w:eastAsia="en-AU"/>
        </w:rPr>
      </w:pPr>
      <w:r>
        <w:t>64.</w:t>
      </w:r>
      <w:r>
        <w:tab/>
        <w:t>Unlawful assembly may be ordered to disperse</w:t>
      </w:r>
      <w:r>
        <w:tab/>
      </w:r>
      <w:r>
        <w:fldChar w:fldCharType="begin"/>
      </w:r>
      <w:r>
        <w:instrText xml:space="preserve"> PAGEREF _Toc368921527 \h </w:instrText>
      </w:r>
      <w:r>
        <w:fldChar w:fldCharType="separate"/>
      </w:r>
      <w:r>
        <w:t>63</w:t>
      </w:r>
      <w:r>
        <w:fldChar w:fldCharType="end"/>
      </w:r>
    </w:p>
    <w:p>
      <w:pPr>
        <w:pStyle w:val="TOC8"/>
        <w:rPr>
          <w:rFonts w:asciiTheme="minorHAnsi" w:eastAsiaTheme="minorEastAsia" w:hAnsiTheme="minorHAnsi" w:cstheme="minorBidi"/>
          <w:szCs w:val="22"/>
          <w:lang w:eastAsia="en-AU"/>
        </w:rPr>
      </w:pPr>
      <w:r>
        <w:t>65.</w:t>
      </w:r>
      <w:r>
        <w:tab/>
        <w:t>Taking part in a riot</w:t>
      </w:r>
      <w:r>
        <w:tab/>
      </w:r>
      <w:r>
        <w:fldChar w:fldCharType="begin"/>
      </w:r>
      <w:r>
        <w:instrText xml:space="preserve"> PAGEREF _Toc368921528 \h </w:instrText>
      </w:r>
      <w:r>
        <w:fldChar w:fldCharType="separate"/>
      </w:r>
      <w:r>
        <w:t>64</w:t>
      </w:r>
      <w:r>
        <w:fldChar w:fldCharType="end"/>
      </w:r>
    </w:p>
    <w:p>
      <w:pPr>
        <w:pStyle w:val="TOC8"/>
        <w:rPr>
          <w:rFonts w:asciiTheme="minorHAnsi" w:eastAsiaTheme="minorEastAsia" w:hAnsiTheme="minorHAnsi" w:cstheme="minorBidi"/>
          <w:szCs w:val="22"/>
          <w:lang w:eastAsia="en-AU"/>
        </w:rPr>
      </w:pPr>
      <w:r>
        <w:t>66.</w:t>
      </w:r>
      <w:r>
        <w:tab/>
        <w:t>Rioters may be ordered to disperse</w:t>
      </w:r>
      <w:r>
        <w:tab/>
      </w:r>
      <w:r>
        <w:fldChar w:fldCharType="begin"/>
      </w:r>
      <w:r>
        <w:instrText xml:space="preserve"> PAGEREF _Toc368921529 \h </w:instrText>
      </w:r>
      <w:r>
        <w:fldChar w:fldCharType="separate"/>
      </w:r>
      <w:r>
        <w:t>64</w:t>
      </w:r>
      <w:r>
        <w:fldChar w:fldCharType="end"/>
      </w:r>
    </w:p>
    <w:p>
      <w:pPr>
        <w:pStyle w:val="TOC8"/>
        <w:rPr>
          <w:rFonts w:asciiTheme="minorHAnsi" w:eastAsiaTheme="minorEastAsia" w:hAnsiTheme="minorHAnsi" w:cstheme="minorBidi"/>
          <w:szCs w:val="22"/>
          <w:lang w:eastAsia="en-AU"/>
        </w:rPr>
      </w:pPr>
      <w:r>
        <w:t>67.</w:t>
      </w:r>
      <w:r>
        <w:tab/>
        <w:t>Rioters causing damage</w:t>
      </w:r>
      <w:r>
        <w:tab/>
      </w:r>
      <w:r>
        <w:fldChar w:fldCharType="begin"/>
      </w:r>
      <w:r>
        <w:instrText xml:space="preserve"> PAGEREF _Toc368921530 \h </w:instrText>
      </w:r>
      <w:r>
        <w:fldChar w:fldCharType="separate"/>
      </w:r>
      <w:r>
        <w:t>65</w:t>
      </w:r>
      <w:r>
        <w:fldChar w:fldCharType="end"/>
      </w:r>
    </w:p>
    <w:p>
      <w:pPr>
        <w:pStyle w:val="TOC8"/>
        <w:rPr>
          <w:rFonts w:asciiTheme="minorHAnsi" w:eastAsiaTheme="minorEastAsia" w:hAnsiTheme="minorHAnsi" w:cstheme="minorBidi"/>
          <w:szCs w:val="22"/>
          <w:lang w:eastAsia="en-AU"/>
        </w:rPr>
      </w:pPr>
      <w:r>
        <w:t>68A.</w:t>
      </w:r>
      <w:r>
        <w:tab/>
        <w:t>Provisions about lawful excuses under s. 68B, 68C, 68D and 68E</w:t>
      </w:r>
      <w:r>
        <w:tab/>
      </w:r>
      <w:r>
        <w:fldChar w:fldCharType="begin"/>
      </w:r>
      <w:r>
        <w:instrText xml:space="preserve"> PAGEREF _Toc368921531 \h </w:instrText>
      </w:r>
      <w:r>
        <w:fldChar w:fldCharType="separate"/>
      </w:r>
      <w:r>
        <w:t>65</w:t>
      </w:r>
      <w:r>
        <w:fldChar w:fldCharType="end"/>
      </w:r>
    </w:p>
    <w:p>
      <w:pPr>
        <w:pStyle w:val="TOC8"/>
        <w:rPr>
          <w:rFonts w:asciiTheme="minorHAnsi" w:eastAsiaTheme="minorEastAsia" w:hAnsiTheme="minorHAnsi" w:cstheme="minorBidi"/>
          <w:szCs w:val="22"/>
          <w:lang w:eastAsia="en-AU"/>
        </w:rPr>
      </w:pPr>
      <w:r>
        <w:t>68B.</w:t>
      </w:r>
      <w:r>
        <w:tab/>
        <w:t>Being armed in or near place of public entertainment</w:t>
      </w:r>
      <w:r>
        <w:tab/>
      </w:r>
      <w:r>
        <w:fldChar w:fldCharType="begin"/>
      </w:r>
      <w:r>
        <w:instrText xml:space="preserve"> PAGEREF _Toc368921532 \h </w:instrText>
      </w:r>
      <w:r>
        <w:fldChar w:fldCharType="separate"/>
      </w:r>
      <w:r>
        <w:t>66</w:t>
      </w:r>
      <w:r>
        <w:fldChar w:fldCharType="end"/>
      </w:r>
    </w:p>
    <w:p>
      <w:pPr>
        <w:pStyle w:val="TOC8"/>
        <w:rPr>
          <w:rFonts w:asciiTheme="minorHAnsi" w:eastAsiaTheme="minorEastAsia" w:hAnsiTheme="minorHAnsi" w:cstheme="minorBidi"/>
          <w:szCs w:val="22"/>
          <w:lang w:eastAsia="en-AU"/>
        </w:rPr>
      </w:pPr>
      <w:r>
        <w:t>68C.</w:t>
      </w:r>
      <w:r>
        <w:tab/>
        <w:t>Being armed in public in company</w:t>
      </w:r>
      <w:r>
        <w:tab/>
      </w:r>
      <w:r>
        <w:fldChar w:fldCharType="begin"/>
      </w:r>
      <w:r>
        <w:instrText xml:space="preserve"> PAGEREF _Toc368921533 \h </w:instrText>
      </w:r>
      <w:r>
        <w:fldChar w:fldCharType="separate"/>
      </w:r>
      <w:r>
        <w:t>67</w:t>
      </w:r>
      <w:r>
        <w:fldChar w:fldCharType="end"/>
      </w:r>
    </w:p>
    <w:p>
      <w:pPr>
        <w:pStyle w:val="TOC8"/>
        <w:rPr>
          <w:rFonts w:asciiTheme="minorHAnsi" w:eastAsiaTheme="minorEastAsia" w:hAnsiTheme="minorHAnsi" w:cstheme="minorBidi"/>
          <w:szCs w:val="22"/>
          <w:lang w:eastAsia="en-AU"/>
        </w:rPr>
      </w:pPr>
      <w:r>
        <w:t>68D.</w:t>
      </w:r>
      <w:r>
        <w:tab/>
        <w:t>Having ready access to both weapon and cash</w:t>
      </w:r>
      <w:r>
        <w:tab/>
      </w:r>
      <w:r>
        <w:fldChar w:fldCharType="begin"/>
      </w:r>
      <w:r>
        <w:instrText xml:space="preserve"> PAGEREF _Toc368921534 \h </w:instrText>
      </w:r>
      <w:r>
        <w:fldChar w:fldCharType="separate"/>
      </w:r>
      <w:r>
        <w:t>67</w:t>
      </w:r>
      <w:r>
        <w:fldChar w:fldCharType="end"/>
      </w:r>
    </w:p>
    <w:p>
      <w:pPr>
        <w:pStyle w:val="TOC8"/>
        <w:rPr>
          <w:rFonts w:asciiTheme="minorHAnsi" w:eastAsiaTheme="minorEastAsia" w:hAnsiTheme="minorHAnsi" w:cstheme="minorBidi"/>
          <w:szCs w:val="22"/>
          <w:lang w:eastAsia="en-AU"/>
        </w:rPr>
      </w:pPr>
      <w:r>
        <w:t>68E.</w:t>
      </w:r>
      <w:r>
        <w:tab/>
        <w:t>Having ready access to both weapon and illegal drug</w:t>
      </w:r>
      <w:r>
        <w:tab/>
      </w:r>
      <w:r>
        <w:fldChar w:fldCharType="begin"/>
      </w:r>
      <w:r>
        <w:instrText xml:space="preserve"> PAGEREF _Toc368921535 \h </w:instrText>
      </w:r>
      <w:r>
        <w:fldChar w:fldCharType="separate"/>
      </w:r>
      <w:r>
        <w:t>67</w:t>
      </w:r>
      <w:r>
        <w:fldChar w:fldCharType="end"/>
      </w:r>
    </w:p>
    <w:p>
      <w:pPr>
        <w:pStyle w:val="TOC8"/>
        <w:rPr>
          <w:rFonts w:asciiTheme="minorHAnsi" w:eastAsiaTheme="minorEastAsia" w:hAnsiTheme="minorHAnsi" w:cstheme="minorBidi"/>
          <w:szCs w:val="22"/>
          <w:lang w:eastAsia="en-AU"/>
        </w:rPr>
      </w:pPr>
      <w:r>
        <w:t>68.</w:t>
      </w:r>
      <w:r>
        <w:tab/>
        <w:t>Being armed in a way that may cause fear</w:t>
      </w:r>
      <w:r>
        <w:tab/>
      </w:r>
      <w:r>
        <w:fldChar w:fldCharType="begin"/>
      </w:r>
      <w:r>
        <w:instrText xml:space="preserve"> PAGEREF _Toc368921536 \h </w:instrText>
      </w:r>
      <w:r>
        <w:fldChar w:fldCharType="separate"/>
      </w:r>
      <w:r>
        <w:t>68</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Forcibly entering land</w:t>
      </w:r>
      <w:r>
        <w:tab/>
      </w:r>
      <w:r>
        <w:fldChar w:fldCharType="begin"/>
      </w:r>
      <w:r>
        <w:instrText xml:space="preserve"> PAGEREF _Toc368921537 \h </w:instrText>
      </w:r>
      <w:r>
        <w:fldChar w:fldCharType="separate"/>
      </w:r>
      <w:r>
        <w:t>68</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Forcibly keeping possession of land</w:t>
      </w:r>
      <w:r>
        <w:tab/>
      </w:r>
      <w:r>
        <w:fldChar w:fldCharType="begin"/>
      </w:r>
      <w:r>
        <w:instrText xml:space="preserve"> PAGEREF _Toc368921538 \h </w:instrText>
      </w:r>
      <w:r>
        <w:fldChar w:fldCharType="separate"/>
      </w:r>
      <w:r>
        <w:t>69</w:t>
      </w:r>
      <w:r>
        <w:fldChar w:fldCharType="end"/>
      </w:r>
    </w:p>
    <w:p>
      <w:pPr>
        <w:pStyle w:val="TOC8"/>
        <w:rPr>
          <w:rFonts w:asciiTheme="minorHAnsi" w:eastAsiaTheme="minorEastAsia" w:hAnsiTheme="minorHAnsi" w:cstheme="minorBidi"/>
          <w:szCs w:val="22"/>
          <w:lang w:eastAsia="en-AU"/>
        </w:rPr>
      </w:pPr>
      <w:r>
        <w:t>70A.</w:t>
      </w:r>
      <w:r>
        <w:tab/>
        <w:t>Trespass</w:t>
      </w:r>
      <w:r>
        <w:tab/>
      </w:r>
      <w:r>
        <w:fldChar w:fldCharType="begin"/>
      </w:r>
      <w:r>
        <w:instrText xml:space="preserve"> PAGEREF _Toc368921539 \h </w:instrText>
      </w:r>
      <w:r>
        <w:fldChar w:fldCharType="separate"/>
      </w:r>
      <w:r>
        <w:t>69</w:t>
      </w:r>
      <w:r>
        <w:fldChar w:fldCharType="end"/>
      </w:r>
    </w:p>
    <w:p>
      <w:pPr>
        <w:pStyle w:val="TOC8"/>
        <w:rPr>
          <w:rFonts w:asciiTheme="minorHAnsi" w:eastAsiaTheme="minorEastAsia" w:hAnsiTheme="minorHAnsi" w:cstheme="minorBidi"/>
          <w:szCs w:val="22"/>
          <w:lang w:eastAsia="en-AU"/>
        </w:rPr>
      </w:pPr>
      <w:r>
        <w:t>70B.</w:t>
      </w:r>
      <w:r>
        <w:tab/>
        <w:t>Trespasser may be asked for name and address</w:t>
      </w:r>
      <w:r>
        <w:tab/>
      </w:r>
      <w:r>
        <w:fldChar w:fldCharType="begin"/>
      </w:r>
      <w:r>
        <w:instrText xml:space="preserve"> PAGEREF _Toc368921540 \h </w:instrText>
      </w:r>
      <w:r>
        <w:fldChar w:fldCharType="separate"/>
      </w:r>
      <w:r>
        <w:t>70</w:t>
      </w:r>
      <w:r>
        <w:fldChar w:fldCharType="end"/>
      </w:r>
    </w:p>
    <w:p>
      <w:pPr>
        <w:pStyle w:val="TOC8"/>
        <w:rPr>
          <w:rFonts w:asciiTheme="minorHAnsi" w:eastAsiaTheme="minorEastAsia" w:hAnsiTheme="minorHAnsi" w:cstheme="minorBidi"/>
          <w:szCs w:val="22"/>
          <w:lang w:eastAsia="en-AU"/>
        </w:rPr>
      </w:pPr>
      <w:r>
        <w:t>71.</w:t>
      </w:r>
      <w:r>
        <w:tab/>
        <w:t>Fighting in public causing fear</w:t>
      </w:r>
      <w:r>
        <w:tab/>
      </w:r>
      <w:r>
        <w:fldChar w:fldCharType="begin"/>
      </w:r>
      <w:r>
        <w:instrText xml:space="preserve"> PAGEREF _Toc368921541 \h </w:instrText>
      </w:r>
      <w:r>
        <w:fldChar w:fldCharType="separate"/>
      </w:r>
      <w:r>
        <w:t>71</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Challenge to fight a duel</w:t>
      </w:r>
      <w:r>
        <w:tab/>
      </w:r>
      <w:r>
        <w:fldChar w:fldCharType="begin"/>
      </w:r>
      <w:r>
        <w:instrText xml:space="preserve"> PAGEREF _Toc368921542 \h </w:instrText>
      </w:r>
      <w:r>
        <w:fldChar w:fldCharType="separate"/>
      </w:r>
      <w:r>
        <w:t>71</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Prize fight</w:t>
      </w:r>
      <w:r>
        <w:tab/>
      </w:r>
      <w:r>
        <w:fldChar w:fldCharType="begin"/>
      </w:r>
      <w:r>
        <w:instrText xml:space="preserve"> PAGEREF _Toc368921543 \h </w:instrText>
      </w:r>
      <w:r>
        <w:fldChar w:fldCharType="separate"/>
      </w:r>
      <w:r>
        <w:t>71</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r>
      <w:r>
        <w:t>Threat toward dwelling</w:t>
      </w:r>
      <w:r>
        <w:tab/>
      </w:r>
      <w:r>
        <w:fldChar w:fldCharType="begin"/>
      </w:r>
      <w:r>
        <w:instrText xml:space="preserve"> PAGEREF _Toc368921544 \h </w:instrText>
      </w:r>
      <w:r>
        <w:fldChar w:fldCharType="separate"/>
      </w:r>
      <w:r>
        <w:t>71</w:t>
      </w:r>
      <w:r>
        <w:fldChar w:fldCharType="end"/>
      </w:r>
    </w:p>
    <w:p>
      <w:pPr>
        <w:pStyle w:val="TOC8"/>
        <w:rPr>
          <w:rFonts w:asciiTheme="minorHAnsi" w:eastAsiaTheme="minorEastAsia" w:hAnsiTheme="minorHAnsi" w:cstheme="minorBidi"/>
          <w:szCs w:val="22"/>
          <w:lang w:eastAsia="en-AU"/>
        </w:rPr>
      </w:pPr>
      <w:r>
        <w:t>74A.</w:t>
      </w:r>
      <w:r>
        <w:tab/>
        <w:t>Disorderly behaviour in public</w:t>
      </w:r>
      <w:r>
        <w:tab/>
      </w:r>
      <w:r>
        <w:fldChar w:fldCharType="begin"/>
      </w:r>
      <w:r>
        <w:instrText xml:space="preserve"> PAGEREF _Toc368921545 \h </w:instrText>
      </w:r>
      <w:r>
        <w:fldChar w:fldCharType="separate"/>
      </w:r>
      <w:r>
        <w:t>72</w:t>
      </w:r>
      <w:r>
        <w:fldChar w:fldCharType="end"/>
      </w:r>
    </w:p>
    <w:p>
      <w:pPr>
        <w:pStyle w:val="TOC8"/>
        <w:rPr>
          <w:rFonts w:asciiTheme="minorHAnsi" w:eastAsiaTheme="minorEastAsia" w:hAnsiTheme="minorHAnsi" w:cstheme="minorBidi"/>
          <w:szCs w:val="22"/>
          <w:lang w:eastAsia="en-AU"/>
        </w:rPr>
      </w:pPr>
      <w:r>
        <w:t>74B.</w:t>
      </w:r>
      <w:r>
        <w:tab/>
        <w:t>Causing fear or alarm to driver of conveyance or others</w:t>
      </w:r>
      <w:r>
        <w:tab/>
      </w:r>
      <w:r>
        <w:fldChar w:fldCharType="begin"/>
      </w:r>
      <w:r>
        <w:instrText xml:space="preserve"> PAGEREF _Toc368921546 \h </w:instrText>
      </w:r>
      <w:r>
        <w:fldChar w:fldCharType="separate"/>
      </w:r>
      <w:r>
        <w:t>72</w:t>
      </w:r>
      <w:r>
        <w:fldChar w:fldCharType="end"/>
      </w:r>
    </w:p>
    <w:p>
      <w:pPr>
        <w:pStyle w:val="TOC8"/>
        <w:rPr>
          <w:rFonts w:asciiTheme="minorHAnsi" w:eastAsiaTheme="minorEastAsia" w:hAnsiTheme="minorHAnsi" w:cstheme="minorBidi"/>
          <w:szCs w:val="22"/>
          <w:lang w:eastAsia="en-AU"/>
        </w:rPr>
      </w:pPr>
      <w:r>
        <w:t>75A.</w:t>
      </w:r>
      <w:r>
        <w:tab/>
        <w:t>Term used: out</w:t>
      </w:r>
      <w:r>
        <w:noBreakHyphen/>
        <w:t>of</w:t>
      </w:r>
      <w:r>
        <w:noBreakHyphen/>
        <w:t>control gathering</w:t>
      </w:r>
      <w:r>
        <w:tab/>
      </w:r>
      <w:r>
        <w:fldChar w:fldCharType="begin"/>
      </w:r>
      <w:r>
        <w:instrText xml:space="preserve"> PAGEREF _Toc368921547 \h </w:instrText>
      </w:r>
      <w:r>
        <w:fldChar w:fldCharType="separate"/>
      </w:r>
      <w:r>
        <w:t>73</w:t>
      </w:r>
      <w:r>
        <w:fldChar w:fldCharType="end"/>
      </w:r>
    </w:p>
    <w:p>
      <w:pPr>
        <w:pStyle w:val="TOC8"/>
        <w:rPr>
          <w:rFonts w:asciiTheme="minorHAnsi" w:eastAsiaTheme="minorEastAsia" w:hAnsiTheme="minorHAnsi" w:cstheme="minorBidi"/>
          <w:szCs w:val="22"/>
          <w:lang w:eastAsia="en-AU"/>
        </w:rPr>
      </w:pPr>
      <w:r>
        <w:t>75B.</w:t>
      </w:r>
      <w:r>
        <w:tab/>
        <w:t>Organising out</w:t>
      </w:r>
      <w:r>
        <w:noBreakHyphen/>
        <w:t>of</w:t>
      </w:r>
      <w:r>
        <w:noBreakHyphen/>
        <w:t>control gathering</w:t>
      </w:r>
      <w:r>
        <w:tab/>
      </w:r>
      <w:r>
        <w:fldChar w:fldCharType="begin"/>
      </w:r>
      <w:r>
        <w:instrText xml:space="preserve"> PAGEREF _Toc368921548 \h </w:instrText>
      </w:r>
      <w:r>
        <w:fldChar w:fldCharType="separate"/>
      </w:r>
      <w:r>
        <w:t>75</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w:t>
      </w:r>
      <w:r>
        <w:rPr>
          <w:snapToGrid w:val="0"/>
        </w:rPr>
        <w:t> — </w:t>
      </w:r>
      <w:r>
        <w:t>Offences against political liberty</w:t>
      </w:r>
    </w:p>
    <w:p>
      <w:pPr>
        <w:pStyle w:val="TOC8"/>
        <w:rPr>
          <w:rFonts w:asciiTheme="minorHAnsi" w:eastAsiaTheme="minorEastAsia" w:hAnsiTheme="minorHAnsi" w:cstheme="minorBidi"/>
          <w:szCs w:val="22"/>
          <w:lang w:eastAsia="en-AU"/>
        </w:rPr>
      </w:pPr>
      <w:r>
        <w:t>75</w:t>
      </w:r>
      <w:r>
        <w:rPr>
          <w:snapToGrid w:val="0"/>
        </w:rPr>
        <w:t>.</w:t>
      </w:r>
      <w:r>
        <w:rPr>
          <w:snapToGrid w:val="0"/>
        </w:rPr>
        <w:tab/>
        <w:t>Interfering with political liberty</w:t>
      </w:r>
      <w:r>
        <w:tab/>
      </w:r>
      <w:r>
        <w:fldChar w:fldCharType="begin"/>
      </w:r>
      <w:r>
        <w:instrText xml:space="preserve"> PAGEREF _Toc368921550 \h </w:instrText>
      </w:r>
      <w:r>
        <w:fldChar w:fldCharType="separate"/>
      </w:r>
      <w:r>
        <w:t>77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XI — Racist harassment and incitement to racial hatred</w:t>
      </w:r>
    </w:p>
    <w:p>
      <w:pPr>
        <w:pStyle w:val="TOC8"/>
        <w:rPr>
          <w:rFonts w:asciiTheme="minorHAnsi" w:eastAsiaTheme="minorEastAsia" w:hAnsiTheme="minorHAnsi" w:cstheme="minorBidi"/>
          <w:szCs w:val="22"/>
          <w:lang w:eastAsia="en-AU"/>
        </w:rPr>
      </w:pPr>
      <w:r>
        <w:t>76</w:t>
      </w:r>
      <w:r>
        <w:rPr>
          <w:snapToGrid w:val="0"/>
        </w:rPr>
        <w:t>.</w:t>
      </w:r>
      <w:r>
        <w:rPr>
          <w:snapToGrid w:val="0"/>
        </w:rPr>
        <w:tab/>
        <w:t>Terms used</w:t>
      </w:r>
      <w:r>
        <w:tab/>
      </w:r>
      <w:r>
        <w:fldChar w:fldCharType="begin"/>
      </w:r>
      <w:r>
        <w:instrText xml:space="preserve"> PAGEREF _Toc368921552 \h </w:instrText>
      </w:r>
      <w:r>
        <w:fldChar w:fldCharType="separate"/>
      </w:r>
      <w:r>
        <w:t>77</w:t>
      </w:r>
      <w:r>
        <w:fldChar w:fldCharType="end"/>
      </w:r>
    </w:p>
    <w:p>
      <w:pPr>
        <w:pStyle w:val="TOC8"/>
        <w:rPr>
          <w:rFonts w:asciiTheme="minorHAnsi" w:eastAsiaTheme="minorEastAsia" w:hAnsiTheme="minorHAnsi" w:cstheme="minorBidi"/>
          <w:szCs w:val="22"/>
          <w:lang w:eastAsia="en-AU"/>
        </w:rPr>
      </w:pPr>
      <w:r>
        <w:t>77.</w:t>
      </w:r>
      <w:r>
        <w:tab/>
        <w:t>Conduct intended to incite racial animosity or racist harassment</w:t>
      </w:r>
      <w:r>
        <w:tab/>
      </w:r>
      <w:r>
        <w:fldChar w:fldCharType="begin"/>
      </w:r>
      <w:r>
        <w:instrText xml:space="preserve"> PAGEREF _Toc368921553 \h </w:instrText>
      </w:r>
      <w:r>
        <w:fldChar w:fldCharType="separate"/>
      </w:r>
      <w:r>
        <w:t>78</w:t>
      </w:r>
      <w:r>
        <w:fldChar w:fldCharType="end"/>
      </w:r>
    </w:p>
    <w:p>
      <w:pPr>
        <w:pStyle w:val="TOC8"/>
        <w:rPr>
          <w:rFonts w:asciiTheme="minorHAnsi" w:eastAsiaTheme="minorEastAsia" w:hAnsiTheme="minorHAnsi" w:cstheme="minorBidi"/>
          <w:szCs w:val="22"/>
          <w:lang w:eastAsia="en-AU"/>
        </w:rPr>
      </w:pPr>
      <w:r>
        <w:t>78.</w:t>
      </w:r>
      <w:r>
        <w:tab/>
        <w:t>Conduct likely to incite racial animosity or racist harassment</w:t>
      </w:r>
      <w:r>
        <w:tab/>
      </w:r>
      <w:r>
        <w:fldChar w:fldCharType="begin"/>
      </w:r>
      <w:r>
        <w:instrText xml:space="preserve"> PAGEREF _Toc368921554 \h </w:instrText>
      </w:r>
      <w:r>
        <w:fldChar w:fldCharType="separate"/>
      </w:r>
      <w:r>
        <w:t>78</w:t>
      </w:r>
      <w:r>
        <w:fldChar w:fldCharType="end"/>
      </w:r>
    </w:p>
    <w:p>
      <w:pPr>
        <w:pStyle w:val="TOC8"/>
        <w:rPr>
          <w:rFonts w:asciiTheme="minorHAnsi" w:eastAsiaTheme="minorEastAsia" w:hAnsiTheme="minorHAnsi" w:cstheme="minorBidi"/>
          <w:szCs w:val="22"/>
          <w:lang w:eastAsia="en-AU"/>
        </w:rPr>
      </w:pPr>
      <w:r>
        <w:t>79.</w:t>
      </w:r>
      <w:r>
        <w:tab/>
        <w:t>Possession of material for dissemination with intent to incite racial animosity or racist harassment</w:t>
      </w:r>
      <w:r>
        <w:tab/>
      </w:r>
      <w:r>
        <w:fldChar w:fldCharType="begin"/>
      </w:r>
      <w:r>
        <w:instrText xml:space="preserve"> PAGEREF _Toc368921555 \h </w:instrText>
      </w:r>
      <w:r>
        <w:fldChar w:fldCharType="separate"/>
      </w:r>
      <w:r>
        <w:t>79</w:t>
      </w:r>
      <w:r>
        <w:fldChar w:fldCharType="end"/>
      </w:r>
    </w:p>
    <w:p>
      <w:pPr>
        <w:pStyle w:val="TOC8"/>
        <w:rPr>
          <w:rFonts w:asciiTheme="minorHAnsi" w:eastAsiaTheme="minorEastAsia" w:hAnsiTheme="minorHAnsi" w:cstheme="minorBidi"/>
          <w:szCs w:val="22"/>
          <w:lang w:eastAsia="en-AU"/>
        </w:rPr>
      </w:pPr>
      <w:r>
        <w:t>80.</w:t>
      </w:r>
      <w:r>
        <w:tab/>
        <w:t>Possession of material for dissemination that is likely to incite racial animosity or racist harassment</w:t>
      </w:r>
      <w:r>
        <w:tab/>
      </w:r>
      <w:r>
        <w:fldChar w:fldCharType="begin"/>
      </w:r>
      <w:r>
        <w:instrText xml:space="preserve"> PAGEREF _Toc368921556 \h </w:instrText>
      </w:r>
      <w:r>
        <w:fldChar w:fldCharType="separate"/>
      </w:r>
      <w:r>
        <w:t>79</w:t>
      </w:r>
      <w:r>
        <w:fldChar w:fldCharType="end"/>
      </w:r>
    </w:p>
    <w:p>
      <w:pPr>
        <w:pStyle w:val="TOC8"/>
        <w:rPr>
          <w:rFonts w:asciiTheme="minorHAnsi" w:eastAsiaTheme="minorEastAsia" w:hAnsiTheme="minorHAnsi" w:cstheme="minorBidi"/>
          <w:szCs w:val="22"/>
          <w:lang w:eastAsia="en-AU"/>
        </w:rPr>
      </w:pPr>
      <w:r>
        <w:t>80A.</w:t>
      </w:r>
      <w:r>
        <w:tab/>
        <w:t>Conduct intended to racially harass</w:t>
      </w:r>
      <w:r>
        <w:tab/>
      </w:r>
      <w:r>
        <w:fldChar w:fldCharType="begin"/>
      </w:r>
      <w:r>
        <w:instrText xml:space="preserve"> PAGEREF _Toc368921557 \h </w:instrText>
      </w:r>
      <w:r>
        <w:fldChar w:fldCharType="separate"/>
      </w:r>
      <w:r>
        <w:t>80</w:t>
      </w:r>
      <w:r>
        <w:fldChar w:fldCharType="end"/>
      </w:r>
    </w:p>
    <w:p>
      <w:pPr>
        <w:pStyle w:val="TOC8"/>
        <w:rPr>
          <w:rFonts w:asciiTheme="minorHAnsi" w:eastAsiaTheme="minorEastAsia" w:hAnsiTheme="minorHAnsi" w:cstheme="minorBidi"/>
          <w:szCs w:val="22"/>
          <w:lang w:eastAsia="en-AU"/>
        </w:rPr>
      </w:pPr>
      <w:r>
        <w:t>80B.</w:t>
      </w:r>
      <w:r>
        <w:tab/>
        <w:t>Conduct likely to racially harass</w:t>
      </w:r>
      <w:r>
        <w:tab/>
      </w:r>
      <w:r>
        <w:fldChar w:fldCharType="begin"/>
      </w:r>
      <w:r>
        <w:instrText xml:space="preserve"> PAGEREF _Toc368921558 \h </w:instrText>
      </w:r>
      <w:r>
        <w:fldChar w:fldCharType="separate"/>
      </w:r>
      <w:r>
        <w:t>80</w:t>
      </w:r>
      <w:r>
        <w:fldChar w:fldCharType="end"/>
      </w:r>
    </w:p>
    <w:p>
      <w:pPr>
        <w:pStyle w:val="TOC8"/>
        <w:rPr>
          <w:rFonts w:asciiTheme="minorHAnsi" w:eastAsiaTheme="minorEastAsia" w:hAnsiTheme="minorHAnsi" w:cstheme="minorBidi"/>
          <w:szCs w:val="22"/>
          <w:lang w:eastAsia="en-AU"/>
        </w:rPr>
      </w:pPr>
      <w:r>
        <w:t>80C.</w:t>
      </w:r>
      <w:r>
        <w:tab/>
        <w:t>Possession</w:t>
      </w:r>
      <w:r>
        <w:rPr>
          <w:snapToGrid w:val="0"/>
        </w:rPr>
        <w:t xml:space="preserve"> of material for display with intent to racially harass</w:t>
      </w:r>
      <w:r>
        <w:tab/>
      </w:r>
      <w:r>
        <w:fldChar w:fldCharType="begin"/>
      </w:r>
      <w:r>
        <w:instrText xml:space="preserve"> PAGEREF _Toc368921559 \h </w:instrText>
      </w:r>
      <w:r>
        <w:fldChar w:fldCharType="separate"/>
      </w:r>
      <w:r>
        <w:t>81</w:t>
      </w:r>
      <w:r>
        <w:fldChar w:fldCharType="end"/>
      </w:r>
    </w:p>
    <w:p>
      <w:pPr>
        <w:pStyle w:val="TOC8"/>
        <w:rPr>
          <w:rFonts w:asciiTheme="minorHAnsi" w:eastAsiaTheme="minorEastAsia" w:hAnsiTheme="minorHAnsi" w:cstheme="minorBidi"/>
          <w:szCs w:val="22"/>
          <w:lang w:eastAsia="en-AU"/>
        </w:rPr>
      </w:pPr>
      <w:r>
        <w:t>80D.</w:t>
      </w:r>
      <w:r>
        <w:tab/>
        <w:t>Possession</w:t>
      </w:r>
      <w:r>
        <w:rPr>
          <w:snapToGrid w:val="0"/>
        </w:rPr>
        <w:t xml:space="preserve"> of material for display that is likely to racially harass</w:t>
      </w:r>
      <w:r>
        <w:tab/>
      </w:r>
      <w:r>
        <w:fldChar w:fldCharType="begin"/>
      </w:r>
      <w:r>
        <w:instrText xml:space="preserve"> PAGEREF _Toc368921560 \h </w:instrText>
      </w:r>
      <w:r>
        <w:fldChar w:fldCharType="separate"/>
      </w:r>
      <w:r>
        <w:t>81</w:t>
      </w:r>
      <w:r>
        <w:fldChar w:fldCharType="end"/>
      </w:r>
    </w:p>
    <w:p>
      <w:pPr>
        <w:pStyle w:val="TOC8"/>
        <w:rPr>
          <w:rFonts w:asciiTheme="minorHAnsi" w:eastAsiaTheme="minorEastAsia" w:hAnsiTheme="minorHAnsi" w:cstheme="minorBidi"/>
          <w:szCs w:val="22"/>
          <w:lang w:eastAsia="en-AU"/>
        </w:rPr>
      </w:pPr>
      <w:r>
        <w:t>80E.</w:t>
      </w:r>
      <w:r>
        <w:tab/>
        <w:t>Conduct and private conduct, meaning of in s. 77, 78, 80A and 80B</w:t>
      </w:r>
      <w:r>
        <w:tab/>
      </w:r>
      <w:r>
        <w:fldChar w:fldCharType="begin"/>
      </w:r>
      <w:r>
        <w:instrText xml:space="preserve"> PAGEREF _Toc368921561 \h </w:instrText>
      </w:r>
      <w:r>
        <w:fldChar w:fldCharType="separate"/>
      </w:r>
      <w:r>
        <w:t>82</w:t>
      </w:r>
      <w:r>
        <w:fldChar w:fldCharType="end"/>
      </w:r>
    </w:p>
    <w:p>
      <w:pPr>
        <w:pStyle w:val="TOC8"/>
        <w:rPr>
          <w:rFonts w:asciiTheme="minorHAnsi" w:eastAsiaTheme="minorEastAsia" w:hAnsiTheme="minorHAnsi" w:cstheme="minorBidi"/>
          <w:szCs w:val="22"/>
          <w:lang w:eastAsia="en-AU"/>
        </w:rPr>
      </w:pPr>
      <w:r>
        <w:t>80F.</w:t>
      </w:r>
      <w:r>
        <w:tab/>
        <w:t>Belief as to existence or membership of racial group</w:t>
      </w:r>
      <w:r>
        <w:tab/>
      </w:r>
      <w:r>
        <w:fldChar w:fldCharType="begin"/>
      </w:r>
      <w:r>
        <w:instrText xml:space="preserve"> PAGEREF _Toc368921562 \h </w:instrText>
      </w:r>
      <w:r>
        <w:fldChar w:fldCharType="separate"/>
      </w:r>
      <w:r>
        <w:t>82</w:t>
      </w:r>
      <w:r>
        <w:fldChar w:fldCharType="end"/>
      </w:r>
    </w:p>
    <w:p>
      <w:pPr>
        <w:pStyle w:val="TOC8"/>
        <w:rPr>
          <w:rFonts w:asciiTheme="minorHAnsi" w:eastAsiaTheme="minorEastAsia" w:hAnsiTheme="minorHAnsi" w:cstheme="minorBidi"/>
          <w:szCs w:val="22"/>
          <w:lang w:eastAsia="en-AU"/>
        </w:rPr>
      </w:pPr>
      <w:r>
        <w:t>80G.</w:t>
      </w:r>
      <w:r>
        <w:tab/>
        <w:t>Defences to s. 78, 80, 80B or 80D charge</w:t>
      </w:r>
      <w:r>
        <w:tab/>
      </w:r>
      <w:r>
        <w:fldChar w:fldCharType="begin"/>
      </w:r>
      <w:r>
        <w:instrText xml:space="preserve"> PAGEREF _Toc368921563 \h </w:instrText>
      </w:r>
      <w:r>
        <w:fldChar w:fldCharType="separate"/>
      </w:r>
      <w:r>
        <w:t>82</w:t>
      </w:r>
      <w:r>
        <w:fldChar w:fldCharType="end"/>
      </w:r>
    </w:p>
    <w:p>
      <w:pPr>
        <w:pStyle w:val="TOC8"/>
        <w:rPr>
          <w:rFonts w:asciiTheme="minorHAnsi" w:eastAsiaTheme="minorEastAsia" w:hAnsiTheme="minorHAnsi" w:cstheme="minorBidi"/>
          <w:szCs w:val="22"/>
          <w:lang w:eastAsia="en-AU"/>
        </w:rPr>
      </w:pPr>
      <w:r>
        <w:t>80H.</w:t>
      </w:r>
      <w:r>
        <w:tab/>
        <w:t>Consent to prosecution under s. 77, 78, 79 or 80 required</w:t>
      </w:r>
      <w:r>
        <w:tab/>
      </w:r>
      <w:r>
        <w:fldChar w:fldCharType="begin"/>
      </w:r>
      <w:r>
        <w:instrText xml:space="preserve"> PAGEREF _Toc368921564 \h </w:instrText>
      </w:r>
      <w:r>
        <w:fldChar w:fldCharType="separate"/>
      </w:r>
      <w:r>
        <w:t>83</w:t>
      </w:r>
      <w:r>
        <w:fldChar w:fldCharType="end"/>
      </w:r>
    </w:p>
    <w:p>
      <w:pPr>
        <w:pStyle w:val="TOC8"/>
        <w:rPr>
          <w:rFonts w:asciiTheme="minorHAnsi" w:eastAsiaTheme="minorEastAsia" w:hAnsiTheme="minorHAnsi" w:cstheme="minorBidi"/>
          <w:szCs w:val="22"/>
          <w:lang w:eastAsia="en-AU"/>
        </w:rPr>
      </w:pPr>
      <w:r>
        <w:t>80I.</w:t>
      </w:r>
      <w:r>
        <w:tab/>
        <w:t xml:space="preserve">Term used: </w:t>
      </w:r>
      <w:r>
        <w:rPr>
          <w:snapToGrid w:val="0"/>
        </w:rPr>
        <w:t>circumstances of racial aggravation</w:t>
      </w:r>
      <w:r>
        <w:tab/>
      </w:r>
      <w:r>
        <w:fldChar w:fldCharType="begin"/>
      </w:r>
      <w:r>
        <w:instrText xml:space="preserve"> PAGEREF _Toc368921565 \h </w:instrText>
      </w:r>
      <w:r>
        <w:fldChar w:fldCharType="separate"/>
      </w:r>
      <w:r>
        <w:t>83</w:t>
      </w:r>
      <w:r>
        <w:fldChar w:fldCharType="end"/>
      </w:r>
    </w:p>
    <w:p>
      <w:pPr>
        <w:pStyle w:val="TOC8"/>
        <w:rPr>
          <w:rFonts w:asciiTheme="minorHAnsi" w:eastAsiaTheme="minorEastAsia" w:hAnsiTheme="minorHAnsi" w:cstheme="minorBidi"/>
          <w:szCs w:val="22"/>
          <w:lang w:eastAsia="en-AU"/>
        </w:rPr>
      </w:pPr>
      <w:r>
        <w:t>80J.</w:t>
      </w:r>
      <w:r>
        <w:tab/>
        <w:t>Unlawful material, forfeiture of</w:t>
      </w:r>
      <w:r>
        <w:tab/>
      </w:r>
      <w:r>
        <w:fldChar w:fldCharType="begin"/>
      </w:r>
      <w:r>
        <w:instrText xml:space="preserve"> PAGEREF _Toc368921566 \h </w:instrText>
      </w:r>
      <w:r>
        <w:fldChar w:fldCharType="separate"/>
      </w:r>
      <w:r>
        <w:t>84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III — Offences against the administration of law and justice and against public authority</w:t>
      </w:r>
    </w:p>
    <w:p>
      <w:pPr>
        <w:pStyle w:val="TOC4"/>
        <w:tabs>
          <w:tab w:val="right" w:leader="dot" w:pos="7076"/>
        </w:tabs>
        <w:rPr>
          <w:rFonts w:asciiTheme="minorHAnsi" w:eastAsiaTheme="minorEastAsia" w:hAnsiTheme="minorHAnsi" w:cstheme="minorBidi"/>
          <w:b w:val="0"/>
          <w:szCs w:val="22"/>
          <w:lang w:eastAsia="en-AU"/>
        </w:rPr>
      </w:pPr>
      <w:r>
        <w:t>Chapter XII</w:t>
      </w:r>
      <w:r>
        <w:rPr>
          <w:snapToGrid w:val="0"/>
        </w:rPr>
        <w:t> — </w:t>
      </w:r>
      <w:r>
        <w:t>Disclosing official secrets</w:t>
      </w:r>
    </w:p>
    <w:p>
      <w:pPr>
        <w:pStyle w:val="TOC8"/>
        <w:rPr>
          <w:rFonts w:asciiTheme="minorHAnsi" w:eastAsiaTheme="minorEastAsia" w:hAnsiTheme="minorHAnsi" w:cstheme="minorBidi"/>
          <w:szCs w:val="22"/>
          <w:lang w:eastAsia="en-AU"/>
        </w:rPr>
      </w:pPr>
      <w:r>
        <w:t>81.</w:t>
      </w:r>
      <w:r>
        <w:tab/>
        <w:t>Disclosing official secrets</w:t>
      </w:r>
      <w:r>
        <w:tab/>
      </w:r>
      <w:r>
        <w:fldChar w:fldCharType="begin"/>
      </w:r>
      <w:r>
        <w:instrText xml:space="preserve"> PAGEREF _Toc368921569 \h </w:instrText>
      </w:r>
      <w:r>
        <w:fldChar w:fldCharType="separate"/>
      </w:r>
      <w:r>
        <w:t>85</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XIII</w:t>
      </w:r>
      <w:r>
        <w:rPr>
          <w:snapToGrid w:val="0"/>
        </w:rPr>
        <w:t> — </w:t>
      </w:r>
      <w:r>
        <w:t>Corruption and abuse of office</w:t>
      </w:r>
    </w:p>
    <w:p>
      <w:pPr>
        <w:pStyle w:val="TOC8"/>
        <w:rPr>
          <w:rFonts w:asciiTheme="minorHAnsi" w:eastAsiaTheme="minorEastAsia" w:hAnsiTheme="minorHAnsi" w:cstheme="minorBidi"/>
          <w:szCs w:val="22"/>
          <w:lang w:eastAsia="en-AU"/>
        </w:rPr>
      </w:pPr>
      <w:r>
        <w:t>82</w:t>
      </w:r>
      <w:r>
        <w:rPr>
          <w:snapToGrid w:val="0"/>
        </w:rPr>
        <w:t>.</w:t>
      </w:r>
      <w:r>
        <w:rPr>
          <w:snapToGrid w:val="0"/>
        </w:rPr>
        <w:tab/>
        <w:t>Bribery of public officer</w:t>
      </w:r>
      <w:r>
        <w:tab/>
      </w:r>
      <w:r>
        <w:fldChar w:fldCharType="begin"/>
      </w:r>
      <w:r>
        <w:instrText xml:space="preserve"> PAGEREF _Toc368921571 \h </w:instrText>
      </w:r>
      <w:r>
        <w:fldChar w:fldCharType="separate"/>
      </w:r>
      <w:r>
        <w:t>86</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Corruption</w:t>
      </w:r>
      <w:r>
        <w:tab/>
      </w:r>
      <w:r>
        <w:fldChar w:fldCharType="begin"/>
      </w:r>
      <w:r>
        <w:instrText xml:space="preserve"> PAGEREF _Toc368921572 \h </w:instrText>
      </w:r>
      <w:r>
        <w:fldChar w:fldCharType="separate"/>
      </w:r>
      <w:r>
        <w:t>86</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Judicial officer, s. 82 and 83 do not apply to</w:t>
      </w:r>
      <w:r>
        <w:tab/>
      </w:r>
      <w:r>
        <w:fldChar w:fldCharType="begin"/>
      </w:r>
      <w:r>
        <w:instrText xml:space="preserve"> PAGEREF _Toc368921573 \h </w:instrText>
      </w:r>
      <w:r>
        <w:fldChar w:fldCharType="separate"/>
      </w:r>
      <w:r>
        <w:t>87</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Falsification of record by public officer</w:t>
      </w:r>
      <w:r>
        <w:tab/>
      </w:r>
      <w:r>
        <w:fldChar w:fldCharType="begin"/>
      </w:r>
      <w:r>
        <w:instrText xml:space="preserve"> PAGEREF _Toc368921574 \h </w:instrText>
      </w:r>
      <w:r>
        <w:fldChar w:fldCharType="separate"/>
      </w:r>
      <w:r>
        <w:t>87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Administering oath without authority</w:t>
      </w:r>
      <w:r>
        <w:tab/>
      </w:r>
      <w:r>
        <w:fldChar w:fldCharType="begin"/>
      </w:r>
      <w:r>
        <w:instrText xml:space="preserve"> PAGEREF _Toc368921575 \h </w:instrText>
      </w:r>
      <w:r>
        <w:fldChar w:fldCharType="separate"/>
      </w:r>
      <w:r>
        <w:t>87</w:t>
      </w:r>
      <w:r>
        <w:fldChar w:fldCharType="end"/>
      </w:r>
    </w:p>
    <w:p>
      <w:pPr>
        <w:pStyle w:val="TOC8"/>
        <w:rPr>
          <w:rFonts w:asciiTheme="minorHAnsi" w:eastAsiaTheme="minorEastAsia" w:hAnsiTheme="minorHAnsi" w:cstheme="minorBidi"/>
          <w:szCs w:val="22"/>
          <w:lang w:eastAsia="en-AU"/>
        </w:rPr>
      </w:pPr>
      <w:r>
        <w:t>87.</w:t>
      </w:r>
      <w:r>
        <w:tab/>
        <w:t>Impersonating public officer</w:t>
      </w:r>
      <w:r>
        <w:tab/>
      </w:r>
      <w:r>
        <w:fldChar w:fldCharType="begin"/>
      </w:r>
      <w:r>
        <w:instrText xml:space="preserve"> PAGEREF _Toc368921576 \h </w:instrText>
      </w:r>
      <w:r>
        <w:fldChar w:fldCharType="separate"/>
      </w:r>
      <w:r>
        <w:t>88</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Bargaining for public office</w:t>
      </w:r>
      <w:r>
        <w:tab/>
      </w:r>
      <w:r>
        <w:fldChar w:fldCharType="begin"/>
      </w:r>
      <w:r>
        <w:instrText xml:space="preserve"> PAGEREF _Toc368921577 \h </w:instrText>
      </w:r>
      <w:r>
        <w:fldChar w:fldCharType="separate"/>
      </w:r>
      <w:r>
        <w:t>89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XIV — Offences at elections</w:t>
      </w:r>
    </w:p>
    <w:p>
      <w:pPr>
        <w:pStyle w:val="TOC8"/>
        <w:rPr>
          <w:rFonts w:asciiTheme="minorHAnsi" w:eastAsiaTheme="minorEastAsia" w:hAnsiTheme="minorHAnsi" w:cstheme="minorBidi"/>
          <w:szCs w:val="22"/>
          <w:lang w:eastAsia="en-AU"/>
        </w:rPr>
      </w:pPr>
      <w:r>
        <w:t>93.</w:t>
      </w:r>
      <w:r>
        <w:tab/>
        <w:t>Terms used</w:t>
      </w:r>
      <w:r>
        <w:tab/>
      </w:r>
      <w:r>
        <w:fldChar w:fldCharType="begin"/>
      </w:r>
      <w:r>
        <w:instrText xml:space="preserve"> PAGEREF _Toc368921579 \h </w:instrText>
      </w:r>
      <w:r>
        <w:fldChar w:fldCharType="separate"/>
      </w:r>
      <w:r>
        <w:t>89</w:t>
      </w:r>
      <w:r>
        <w:fldChar w:fldCharType="end"/>
      </w:r>
    </w:p>
    <w:p>
      <w:pPr>
        <w:pStyle w:val="TOC8"/>
        <w:rPr>
          <w:rFonts w:asciiTheme="minorHAnsi" w:eastAsiaTheme="minorEastAsia" w:hAnsiTheme="minorHAnsi" w:cstheme="minorBidi"/>
          <w:szCs w:val="22"/>
          <w:lang w:eastAsia="en-AU"/>
        </w:rPr>
      </w:pPr>
      <w:r>
        <w:t>94.</w:t>
      </w:r>
      <w:r>
        <w:tab/>
        <w:t>Application of this Chapter</w:t>
      </w:r>
      <w:r>
        <w:tab/>
      </w:r>
      <w:r>
        <w:fldChar w:fldCharType="begin"/>
      </w:r>
      <w:r>
        <w:instrText xml:space="preserve"> PAGEREF _Toc368921580 \h </w:instrText>
      </w:r>
      <w:r>
        <w:fldChar w:fldCharType="separate"/>
      </w:r>
      <w:r>
        <w:t>90</w:t>
      </w:r>
      <w:r>
        <w:fldChar w:fldCharType="end"/>
      </w:r>
    </w:p>
    <w:p>
      <w:pPr>
        <w:pStyle w:val="TOC8"/>
        <w:rPr>
          <w:rFonts w:asciiTheme="minorHAnsi" w:eastAsiaTheme="minorEastAsia" w:hAnsiTheme="minorHAnsi" w:cstheme="minorBidi"/>
          <w:szCs w:val="22"/>
          <w:lang w:eastAsia="en-AU"/>
        </w:rPr>
      </w:pPr>
      <w:r>
        <w:t>95.</w:t>
      </w:r>
      <w:r>
        <w:tab/>
        <w:t>Liability for acts of others</w:t>
      </w:r>
      <w:r>
        <w:tab/>
      </w:r>
      <w:r>
        <w:fldChar w:fldCharType="begin"/>
      </w:r>
      <w:r>
        <w:instrText xml:space="preserve"> PAGEREF _Toc368921581 \h </w:instrText>
      </w:r>
      <w:r>
        <w:fldChar w:fldCharType="separate"/>
      </w:r>
      <w:r>
        <w:t>90</w:t>
      </w:r>
      <w:r>
        <w:fldChar w:fldCharType="end"/>
      </w:r>
    </w:p>
    <w:p>
      <w:pPr>
        <w:pStyle w:val="TOC8"/>
        <w:rPr>
          <w:rFonts w:asciiTheme="minorHAnsi" w:eastAsiaTheme="minorEastAsia" w:hAnsiTheme="minorHAnsi" w:cstheme="minorBidi"/>
          <w:szCs w:val="22"/>
          <w:lang w:eastAsia="en-AU"/>
        </w:rPr>
      </w:pPr>
      <w:r>
        <w:t>96.</w:t>
      </w:r>
      <w:r>
        <w:tab/>
        <w:t>Bribery</w:t>
      </w:r>
      <w:r>
        <w:tab/>
      </w:r>
      <w:r>
        <w:fldChar w:fldCharType="begin"/>
      </w:r>
      <w:r>
        <w:instrText xml:space="preserve"> PAGEREF _Toc368921582 \h </w:instrText>
      </w:r>
      <w:r>
        <w:fldChar w:fldCharType="separate"/>
      </w:r>
      <w:r>
        <w:t>90</w:t>
      </w:r>
      <w:r>
        <w:fldChar w:fldCharType="end"/>
      </w:r>
    </w:p>
    <w:p>
      <w:pPr>
        <w:pStyle w:val="TOC8"/>
        <w:rPr>
          <w:rFonts w:asciiTheme="minorHAnsi" w:eastAsiaTheme="minorEastAsia" w:hAnsiTheme="minorHAnsi" w:cstheme="minorBidi"/>
          <w:szCs w:val="22"/>
          <w:lang w:eastAsia="en-AU"/>
        </w:rPr>
      </w:pPr>
      <w:r>
        <w:t>97.</w:t>
      </w:r>
      <w:r>
        <w:tab/>
        <w:t>Undue influence</w:t>
      </w:r>
      <w:r>
        <w:tab/>
      </w:r>
      <w:r>
        <w:fldChar w:fldCharType="begin"/>
      </w:r>
      <w:r>
        <w:instrText xml:space="preserve"> PAGEREF _Toc368921583 \h </w:instrText>
      </w:r>
      <w:r>
        <w:fldChar w:fldCharType="separate"/>
      </w:r>
      <w:r>
        <w:t>91</w:t>
      </w:r>
      <w:r>
        <w:fldChar w:fldCharType="end"/>
      </w:r>
    </w:p>
    <w:p>
      <w:pPr>
        <w:pStyle w:val="TOC8"/>
        <w:rPr>
          <w:rFonts w:asciiTheme="minorHAnsi" w:eastAsiaTheme="minorEastAsia" w:hAnsiTheme="minorHAnsi" w:cstheme="minorBidi"/>
          <w:szCs w:val="22"/>
          <w:lang w:eastAsia="en-AU"/>
        </w:rPr>
      </w:pPr>
      <w:r>
        <w:t>98.</w:t>
      </w:r>
      <w:r>
        <w:tab/>
        <w:t>Electoral material, printing and publication of</w:t>
      </w:r>
      <w:r>
        <w:tab/>
      </w:r>
      <w:r>
        <w:fldChar w:fldCharType="begin"/>
      </w:r>
      <w:r>
        <w:instrText xml:space="preserve"> PAGEREF _Toc368921584 \h </w:instrText>
      </w:r>
      <w:r>
        <w:fldChar w:fldCharType="separate"/>
      </w:r>
      <w:r>
        <w:t>92</w:t>
      </w:r>
      <w:r>
        <w:fldChar w:fldCharType="end"/>
      </w:r>
    </w:p>
    <w:p>
      <w:pPr>
        <w:pStyle w:val="TOC8"/>
        <w:rPr>
          <w:rFonts w:asciiTheme="minorHAnsi" w:eastAsiaTheme="minorEastAsia" w:hAnsiTheme="minorHAnsi" w:cstheme="minorBidi"/>
          <w:szCs w:val="22"/>
          <w:lang w:eastAsia="en-AU"/>
        </w:rPr>
      </w:pPr>
      <w:r>
        <w:t>99.</w:t>
      </w:r>
      <w:r>
        <w:tab/>
        <w:t>False or defamatory statements or deceptive material, publication of</w:t>
      </w:r>
      <w:r>
        <w:tab/>
      </w:r>
      <w:r>
        <w:fldChar w:fldCharType="begin"/>
      </w:r>
      <w:r>
        <w:instrText xml:space="preserve"> PAGEREF _Toc368921585 \h </w:instrText>
      </w:r>
      <w:r>
        <w:fldChar w:fldCharType="separate"/>
      </w:r>
      <w:r>
        <w:t>93</w:t>
      </w:r>
      <w:r>
        <w:fldChar w:fldCharType="end"/>
      </w:r>
    </w:p>
    <w:p>
      <w:pPr>
        <w:pStyle w:val="TOC8"/>
        <w:rPr>
          <w:rFonts w:asciiTheme="minorHAnsi" w:eastAsiaTheme="minorEastAsia" w:hAnsiTheme="minorHAnsi" w:cstheme="minorBidi"/>
          <w:szCs w:val="22"/>
          <w:lang w:eastAsia="en-AU"/>
        </w:rPr>
      </w:pPr>
      <w:r>
        <w:t>100.</w:t>
      </w:r>
      <w:r>
        <w:tab/>
        <w:t>Postal voting, offences in connection with</w:t>
      </w:r>
      <w:r>
        <w:tab/>
      </w:r>
      <w:r>
        <w:fldChar w:fldCharType="begin"/>
      </w:r>
      <w:r>
        <w:instrText xml:space="preserve"> PAGEREF _Toc368921586 \h </w:instrText>
      </w:r>
      <w:r>
        <w:fldChar w:fldCharType="separate"/>
      </w:r>
      <w:r>
        <w:t>94</w:t>
      </w:r>
      <w:r>
        <w:fldChar w:fldCharType="end"/>
      </w:r>
    </w:p>
    <w:p>
      <w:pPr>
        <w:pStyle w:val="TOC8"/>
        <w:rPr>
          <w:rFonts w:asciiTheme="minorHAnsi" w:eastAsiaTheme="minorEastAsia" w:hAnsiTheme="minorHAnsi" w:cstheme="minorBidi"/>
          <w:szCs w:val="22"/>
          <w:lang w:eastAsia="en-AU"/>
        </w:rPr>
      </w:pPr>
      <w:r>
        <w:t>101.</w:t>
      </w:r>
      <w:r>
        <w:tab/>
        <w:t>Polling place, offences at or near</w:t>
      </w:r>
      <w:r>
        <w:tab/>
      </w:r>
      <w:r>
        <w:fldChar w:fldCharType="begin"/>
      </w:r>
      <w:r>
        <w:instrText xml:space="preserve"> PAGEREF _Toc368921587 \h </w:instrText>
      </w:r>
      <w:r>
        <w:fldChar w:fldCharType="separate"/>
      </w:r>
      <w:r>
        <w:t>94</w:t>
      </w:r>
      <w:r>
        <w:fldChar w:fldCharType="end"/>
      </w:r>
    </w:p>
    <w:p>
      <w:pPr>
        <w:pStyle w:val="TOC8"/>
        <w:rPr>
          <w:rFonts w:asciiTheme="minorHAnsi" w:eastAsiaTheme="minorEastAsia" w:hAnsiTheme="minorHAnsi" w:cstheme="minorBidi"/>
          <w:szCs w:val="22"/>
          <w:lang w:eastAsia="en-AU"/>
        </w:rPr>
      </w:pPr>
      <w:r>
        <w:t>102.</w:t>
      </w:r>
      <w:r>
        <w:tab/>
        <w:t>Voting offences</w:t>
      </w:r>
      <w:r>
        <w:tab/>
      </w:r>
      <w:r>
        <w:fldChar w:fldCharType="begin"/>
      </w:r>
      <w:r>
        <w:instrText xml:space="preserve"> PAGEREF _Toc368921588 \h </w:instrText>
      </w:r>
      <w:r>
        <w:fldChar w:fldCharType="separate"/>
      </w:r>
      <w:r>
        <w:t>95</w:t>
      </w:r>
      <w:r>
        <w:fldChar w:fldCharType="end"/>
      </w:r>
    </w:p>
    <w:p>
      <w:pPr>
        <w:pStyle w:val="TOC8"/>
        <w:rPr>
          <w:rFonts w:asciiTheme="minorHAnsi" w:eastAsiaTheme="minorEastAsia" w:hAnsiTheme="minorHAnsi" w:cstheme="minorBidi"/>
          <w:szCs w:val="22"/>
          <w:lang w:eastAsia="en-AU"/>
        </w:rPr>
      </w:pPr>
      <w:r>
        <w:t>103.</w:t>
      </w:r>
      <w:r>
        <w:tab/>
        <w:t>Ballot paper and ballot box offences</w:t>
      </w:r>
      <w:r>
        <w:tab/>
      </w:r>
      <w:r>
        <w:fldChar w:fldCharType="begin"/>
      </w:r>
      <w:r>
        <w:instrText xml:space="preserve"> PAGEREF _Toc368921589 \h </w:instrText>
      </w:r>
      <w:r>
        <w:fldChar w:fldCharType="separate"/>
      </w:r>
      <w:r>
        <w:t>96</w:t>
      </w:r>
      <w:r>
        <w:fldChar w:fldCharType="end"/>
      </w:r>
    </w:p>
    <w:p>
      <w:pPr>
        <w:pStyle w:val="TOC8"/>
        <w:rPr>
          <w:rFonts w:asciiTheme="minorHAnsi" w:eastAsiaTheme="minorEastAsia" w:hAnsiTheme="minorHAnsi" w:cstheme="minorBidi"/>
          <w:szCs w:val="22"/>
          <w:lang w:eastAsia="en-AU"/>
        </w:rPr>
      </w:pPr>
      <w:r>
        <w:t>104.</w:t>
      </w:r>
      <w:r>
        <w:tab/>
        <w:t>Secrecy offences</w:t>
      </w:r>
      <w:r>
        <w:tab/>
      </w:r>
      <w:r>
        <w:fldChar w:fldCharType="begin"/>
      </w:r>
      <w:r>
        <w:instrText xml:space="preserve"> PAGEREF _Toc368921590 \h </w:instrText>
      </w:r>
      <w:r>
        <w:fldChar w:fldCharType="separate"/>
      </w:r>
      <w:r>
        <w:t>96</w:t>
      </w:r>
      <w:r>
        <w:fldChar w:fldCharType="end"/>
      </w:r>
    </w:p>
    <w:p>
      <w:pPr>
        <w:pStyle w:val="TOC8"/>
        <w:rPr>
          <w:rFonts w:asciiTheme="minorHAnsi" w:eastAsiaTheme="minorEastAsia" w:hAnsiTheme="minorHAnsi" w:cstheme="minorBidi"/>
          <w:szCs w:val="22"/>
          <w:lang w:eastAsia="en-AU"/>
        </w:rPr>
      </w:pPr>
      <w:r>
        <w:t>105.</w:t>
      </w:r>
      <w:r>
        <w:tab/>
        <w:t>Electoral officer, offences by</w:t>
      </w:r>
      <w:r>
        <w:tab/>
      </w:r>
      <w:r>
        <w:fldChar w:fldCharType="begin"/>
      </w:r>
      <w:r>
        <w:instrText xml:space="preserve"> PAGEREF _Toc368921591 \h </w:instrText>
      </w:r>
      <w:r>
        <w:fldChar w:fldCharType="separate"/>
      </w:r>
      <w:r>
        <w:t>97</w:t>
      </w:r>
      <w:r>
        <w:fldChar w:fldCharType="end"/>
      </w:r>
    </w:p>
    <w:p>
      <w:pPr>
        <w:pStyle w:val="TOC8"/>
        <w:rPr>
          <w:rFonts w:asciiTheme="minorHAnsi" w:eastAsiaTheme="minorEastAsia" w:hAnsiTheme="minorHAnsi" w:cstheme="minorBidi"/>
          <w:szCs w:val="22"/>
          <w:lang w:eastAsia="en-AU"/>
        </w:rPr>
      </w:pPr>
      <w:r>
        <w:t>106.</w:t>
      </w:r>
      <w:r>
        <w:tab/>
        <w:t>False statements in connection with an election</w:t>
      </w:r>
      <w:r>
        <w:tab/>
      </w:r>
      <w:r>
        <w:fldChar w:fldCharType="begin"/>
      </w:r>
      <w:r>
        <w:instrText xml:space="preserve"> PAGEREF _Toc368921592 \h </w:instrText>
      </w:r>
      <w:r>
        <w:fldChar w:fldCharType="separate"/>
      </w:r>
      <w:r>
        <w:t>97</w:t>
      </w:r>
      <w:r>
        <w:fldChar w:fldCharType="end"/>
      </w:r>
    </w:p>
    <w:p>
      <w:pPr>
        <w:pStyle w:val="TOC8"/>
        <w:rPr>
          <w:rFonts w:asciiTheme="minorHAnsi" w:eastAsiaTheme="minorEastAsia" w:hAnsiTheme="minorHAnsi" w:cstheme="minorBidi"/>
          <w:szCs w:val="22"/>
          <w:lang w:eastAsia="en-AU"/>
        </w:rPr>
      </w:pPr>
      <w:r>
        <w:t>107.</w:t>
      </w:r>
      <w:r>
        <w:tab/>
        <w:t>Evidentiary matters</w:t>
      </w:r>
      <w:r>
        <w:tab/>
      </w:r>
      <w:r>
        <w:fldChar w:fldCharType="begin"/>
      </w:r>
      <w:r>
        <w:instrText xml:space="preserve"> PAGEREF _Toc368921593 \h </w:instrText>
      </w:r>
      <w:r>
        <w:fldChar w:fldCharType="separate"/>
      </w:r>
      <w:r>
        <w:t>98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lang w:eastAsia="en-AU"/>
        </w:rPr>
      </w:pPr>
      <w:r>
        <w:t>120</w:t>
      </w:r>
      <w:r>
        <w:rPr>
          <w:snapToGrid w:val="0"/>
        </w:rPr>
        <w:t>.</w:t>
      </w:r>
      <w:r>
        <w:rPr>
          <w:snapToGrid w:val="0"/>
        </w:rPr>
        <w:tab/>
      </w:r>
      <w:r>
        <w:t>Term used: judicial proceeding</w:t>
      </w:r>
      <w:r>
        <w:tab/>
      </w:r>
      <w:r>
        <w:fldChar w:fldCharType="begin"/>
      </w:r>
      <w:r>
        <w:instrText xml:space="preserve"> PAGEREF _Toc368921595 \h </w:instrText>
      </w:r>
      <w:r>
        <w:fldChar w:fldCharType="separate"/>
      </w:r>
      <w:r>
        <w:t>99</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Judicial corruption</w:t>
      </w:r>
      <w:r>
        <w:tab/>
      </w:r>
      <w:r>
        <w:fldChar w:fldCharType="begin"/>
      </w:r>
      <w:r>
        <w:instrText xml:space="preserve"> PAGEREF _Toc368921596 \h </w:instrText>
      </w:r>
      <w:r>
        <w:fldChar w:fldCharType="separate"/>
      </w:r>
      <w:r>
        <w:t>99</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Official corruption not judicial but relating to offences</w:t>
      </w:r>
      <w:r>
        <w:tab/>
      </w:r>
      <w:r>
        <w:fldChar w:fldCharType="begin"/>
      </w:r>
      <w:r>
        <w:instrText xml:space="preserve"> PAGEREF _Toc368921597 \h </w:instrText>
      </w:r>
      <w:r>
        <w:fldChar w:fldCharType="separate"/>
      </w:r>
      <w:r>
        <w:t>100</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Corrupting or threatening juror</w:t>
      </w:r>
      <w:r>
        <w:tab/>
      </w:r>
      <w:r>
        <w:fldChar w:fldCharType="begin"/>
      </w:r>
      <w:r>
        <w:instrText xml:space="preserve"> PAGEREF _Toc368921598 \h </w:instrText>
      </w:r>
      <w:r>
        <w:fldChar w:fldCharType="separate"/>
      </w:r>
      <w:r>
        <w:t>100</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Perjury</w:t>
      </w:r>
      <w:r>
        <w:tab/>
      </w:r>
      <w:r>
        <w:fldChar w:fldCharType="begin"/>
      </w:r>
      <w:r>
        <w:instrText xml:space="preserve"> PAGEREF _Toc368921599 \h </w:instrText>
      </w:r>
      <w:r>
        <w:fldChar w:fldCharType="separate"/>
      </w:r>
      <w:r>
        <w:t>101</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Perjury, penalty for</w:t>
      </w:r>
      <w:r>
        <w:tab/>
      </w:r>
      <w:r>
        <w:fldChar w:fldCharType="begin"/>
      </w:r>
      <w:r>
        <w:instrText xml:space="preserve"> PAGEREF _Toc368921600 \h </w:instrText>
      </w:r>
      <w:r>
        <w:fldChar w:fldCharType="separate"/>
      </w:r>
      <w:r>
        <w:t>102</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_Toc368921601 \h </w:instrText>
      </w:r>
      <w:r>
        <w:fldChar w:fldCharType="separate"/>
      </w:r>
      <w:r>
        <w:t>102</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Threatening witness before Royal Commission etc.</w:t>
      </w:r>
      <w:r>
        <w:tab/>
      </w:r>
      <w:r>
        <w:fldChar w:fldCharType="begin"/>
      </w:r>
      <w:r>
        <w:instrText xml:space="preserve"> PAGEREF _Toc368921602 \h </w:instrText>
      </w:r>
      <w:r>
        <w:fldChar w:fldCharType="separate"/>
      </w:r>
      <w:r>
        <w:t>102</w:t>
      </w:r>
      <w:r>
        <w:fldChar w:fldCharType="end"/>
      </w:r>
    </w:p>
    <w:p>
      <w:pPr>
        <w:pStyle w:val="TOC8"/>
        <w:rPr>
          <w:rFonts w:asciiTheme="minorHAnsi" w:eastAsiaTheme="minorEastAsia" w:hAnsiTheme="minorHAnsi" w:cstheme="minorBidi"/>
          <w:szCs w:val="22"/>
          <w:lang w:eastAsia="en-AU"/>
        </w:rPr>
      </w:pPr>
      <w:r>
        <w:t>129</w:t>
      </w:r>
      <w:r>
        <w:rPr>
          <w:snapToGrid w:val="0"/>
        </w:rPr>
        <w:t>.</w:t>
      </w:r>
      <w:r>
        <w:rPr>
          <w:snapToGrid w:val="0"/>
        </w:rPr>
        <w:tab/>
        <w:t>Fabricating evidence</w:t>
      </w:r>
      <w:r>
        <w:tab/>
      </w:r>
      <w:r>
        <w:fldChar w:fldCharType="begin"/>
      </w:r>
      <w:r>
        <w:instrText xml:space="preserve"> PAGEREF _Toc368921603 \h </w:instrText>
      </w:r>
      <w:r>
        <w:fldChar w:fldCharType="separate"/>
      </w:r>
      <w:r>
        <w:t>103</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Corruption of witness</w:t>
      </w:r>
      <w:r>
        <w:tab/>
      </w:r>
      <w:r>
        <w:fldChar w:fldCharType="begin"/>
      </w:r>
      <w:r>
        <w:instrText xml:space="preserve"> PAGEREF _Toc368921604 \h </w:instrText>
      </w:r>
      <w:r>
        <w:fldChar w:fldCharType="separate"/>
      </w:r>
      <w:r>
        <w:t>103</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Deceiving witness</w:t>
      </w:r>
      <w:r>
        <w:tab/>
      </w:r>
      <w:r>
        <w:fldChar w:fldCharType="begin"/>
      </w:r>
      <w:r>
        <w:instrText xml:space="preserve"> PAGEREF _Toc368921605 \h </w:instrText>
      </w:r>
      <w:r>
        <w:fldChar w:fldCharType="separate"/>
      </w:r>
      <w:r>
        <w:t>104</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Destroying evidence</w:t>
      </w:r>
      <w:r>
        <w:tab/>
      </w:r>
      <w:r>
        <w:fldChar w:fldCharType="begin"/>
      </w:r>
      <w:r>
        <w:instrText xml:space="preserve"> PAGEREF _Toc368921606 \h </w:instrText>
      </w:r>
      <w:r>
        <w:fldChar w:fldCharType="separate"/>
      </w:r>
      <w:r>
        <w:t>104</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Preventing witness from attending</w:t>
      </w:r>
      <w:r>
        <w:tab/>
      </w:r>
      <w:r>
        <w:fldChar w:fldCharType="begin"/>
      </w:r>
      <w:r>
        <w:instrText xml:space="preserve"> PAGEREF _Toc368921607 \h </w:instrText>
      </w:r>
      <w:r>
        <w:fldChar w:fldCharType="separate"/>
      </w:r>
      <w:r>
        <w:t>104</w:t>
      </w:r>
      <w:r>
        <w:fldChar w:fldCharType="end"/>
      </w:r>
    </w:p>
    <w:p>
      <w:pPr>
        <w:pStyle w:val="TOC8"/>
        <w:rPr>
          <w:rFonts w:asciiTheme="minorHAnsi" w:eastAsiaTheme="minorEastAsia" w:hAnsiTheme="minorHAnsi" w:cstheme="minorBidi"/>
          <w:szCs w:val="22"/>
          <w:lang w:eastAsia="en-AU"/>
        </w:rPr>
      </w:pPr>
      <w:r>
        <w:t>133A.</w:t>
      </w:r>
      <w:r>
        <w:tab/>
        <w:t xml:space="preserve">False </w:t>
      </w:r>
      <w:r>
        <w:rPr>
          <w:snapToGrid w:val="0"/>
        </w:rPr>
        <w:t>prosecution, commencing</w:t>
      </w:r>
      <w:r>
        <w:tab/>
      </w:r>
      <w:r>
        <w:fldChar w:fldCharType="begin"/>
      </w:r>
      <w:r>
        <w:instrText xml:space="preserve"> PAGEREF _Toc368921608 \h </w:instrText>
      </w:r>
      <w:r>
        <w:fldChar w:fldCharType="separate"/>
      </w:r>
      <w:r>
        <w:t>105</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Conspiracy to commence false prosecution</w:t>
      </w:r>
      <w:r>
        <w:tab/>
      </w:r>
      <w:r>
        <w:fldChar w:fldCharType="begin"/>
      </w:r>
      <w:r>
        <w:instrText xml:space="preserve"> PAGEREF _Toc368921609 \h </w:instrText>
      </w:r>
      <w:r>
        <w:fldChar w:fldCharType="separate"/>
      </w:r>
      <w:r>
        <w:t>105</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Conspiring to pervert etc. course of justice</w:t>
      </w:r>
      <w:r>
        <w:tab/>
      </w:r>
      <w:r>
        <w:fldChar w:fldCharType="begin"/>
      </w:r>
      <w:r>
        <w:instrText xml:space="preserve"> PAGEREF _Toc368921610 \h </w:instrText>
      </w:r>
      <w:r>
        <w:fldChar w:fldCharType="separate"/>
      </w:r>
      <w:r>
        <w:t>105</w:t>
      </w:r>
      <w:r>
        <w:fldChar w:fldCharType="end"/>
      </w:r>
    </w:p>
    <w:p>
      <w:pPr>
        <w:pStyle w:val="TOC8"/>
        <w:rPr>
          <w:rFonts w:asciiTheme="minorHAnsi" w:eastAsiaTheme="minorEastAsia" w:hAnsiTheme="minorHAnsi" w:cstheme="minorBidi"/>
          <w:szCs w:val="22"/>
          <w:lang w:eastAsia="en-AU"/>
        </w:rPr>
      </w:pPr>
      <w:r>
        <w:t>136.</w:t>
      </w:r>
      <w:r>
        <w:tab/>
        <w:t>Compounding or concealing offence</w:t>
      </w:r>
      <w:r>
        <w:tab/>
      </w:r>
      <w:r>
        <w:fldChar w:fldCharType="begin"/>
      </w:r>
      <w:r>
        <w:instrText xml:space="preserve"> PAGEREF _Toc368921611 \h </w:instrText>
      </w:r>
      <w:r>
        <w:fldChar w:fldCharType="separate"/>
      </w:r>
      <w:r>
        <w:t>106</w:t>
      </w:r>
      <w:r>
        <w:fldChar w:fldCharType="end"/>
      </w:r>
    </w:p>
    <w:p>
      <w:pPr>
        <w:pStyle w:val="TOC8"/>
        <w:rPr>
          <w:rFonts w:asciiTheme="minorHAnsi" w:eastAsiaTheme="minorEastAsia" w:hAnsiTheme="minorHAnsi" w:cstheme="minorBidi"/>
          <w:szCs w:val="22"/>
          <w:lang w:eastAsia="en-AU"/>
        </w:rPr>
      </w:pPr>
      <w:r>
        <w:t>138.</w:t>
      </w:r>
      <w:r>
        <w:tab/>
        <w:t>Advertising reward etc. for stolen property</w:t>
      </w:r>
      <w:r>
        <w:tab/>
      </w:r>
      <w:r>
        <w:fldChar w:fldCharType="begin"/>
      </w:r>
      <w:r>
        <w:instrText xml:space="preserve"> PAGEREF _Toc368921612 \h </w:instrText>
      </w:r>
      <w:r>
        <w:fldChar w:fldCharType="separate"/>
      </w:r>
      <w:r>
        <w:t>106</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Justice acting when personally interested</w:t>
      </w:r>
      <w:r>
        <w:tab/>
      </w:r>
      <w:r>
        <w:fldChar w:fldCharType="begin"/>
      </w:r>
      <w:r>
        <w:instrText xml:space="preserve"> PAGEREF _Toc368921613 \h </w:instrText>
      </w:r>
      <w:r>
        <w:fldChar w:fldCharType="separate"/>
      </w:r>
      <w:r>
        <w:t>107</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Bringing fictitious action on penal statute</w:t>
      </w:r>
      <w:r>
        <w:tab/>
      </w:r>
      <w:r>
        <w:fldChar w:fldCharType="begin"/>
      </w:r>
      <w:r>
        <w:instrText xml:space="preserve"> PAGEREF _Toc368921614 \h </w:instrText>
      </w:r>
      <w:r>
        <w:fldChar w:fldCharType="separate"/>
      </w:r>
      <w:r>
        <w:t>107</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Inserting advertisement without authority of court</w:t>
      </w:r>
      <w:r>
        <w:tab/>
      </w:r>
      <w:r>
        <w:fldChar w:fldCharType="begin"/>
      </w:r>
      <w:r>
        <w:instrText xml:space="preserve"> PAGEREF _Toc368921615 \h </w:instrText>
      </w:r>
      <w:r>
        <w:fldChar w:fldCharType="separate"/>
      </w:r>
      <w:r>
        <w:t>107</w:t>
      </w:r>
      <w:r>
        <w:fldChar w:fldCharType="end"/>
      </w:r>
    </w:p>
    <w:p>
      <w:pPr>
        <w:pStyle w:val="TOC8"/>
        <w:rPr>
          <w:rFonts w:asciiTheme="minorHAnsi" w:eastAsiaTheme="minorEastAsia" w:hAnsiTheme="minorHAnsi" w:cstheme="minorBidi"/>
          <w:szCs w:val="22"/>
          <w:lang w:eastAsia="en-AU"/>
        </w:rPr>
      </w:pPr>
      <w:r>
        <w:t>143</w:t>
      </w:r>
      <w:r>
        <w:rPr>
          <w:snapToGrid w:val="0"/>
        </w:rPr>
        <w:t>.</w:t>
      </w:r>
      <w:r>
        <w:rPr>
          <w:snapToGrid w:val="0"/>
        </w:rPr>
        <w:tab/>
        <w:t>Attempting to pervert etc. course of justice</w:t>
      </w:r>
      <w:r>
        <w:tab/>
      </w:r>
      <w:r>
        <w:fldChar w:fldCharType="begin"/>
      </w:r>
      <w:r>
        <w:instrText xml:space="preserve"> PAGEREF _Toc368921616 \h </w:instrText>
      </w:r>
      <w:r>
        <w:fldChar w:fldCharType="separate"/>
      </w:r>
      <w:r>
        <w:t>108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XVII</w:t>
      </w:r>
      <w:r>
        <w:rPr>
          <w:snapToGrid w:val="0"/>
        </w:rPr>
        <w:t> — </w:t>
      </w:r>
      <w:r>
        <w:t>Escapes: Rescues: Obstructing officers of courts</w:t>
      </w:r>
    </w:p>
    <w:p>
      <w:pPr>
        <w:pStyle w:val="TOC8"/>
        <w:rPr>
          <w:rFonts w:asciiTheme="minorHAnsi" w:eastAsiaTheme="minorEastAsia" w:hAnsiTheme="minorHAnsi" w:cstheme="minorBidi"/>
          <w:szCs w:val="22"/>
          <w:lang w:eastAsia="en-AU"/>
        </w:rPr>
      </w:pPr>
      <w:r>
        <w:t>144.</w:t>
      </w:r>
      <w:r>
        <w:tab/>
        <w:t>Forcibly freeing person from lawful custody</w:t>
      </w:r>
      <w:r>
        <w:tab/>
      </w:r>
      <w:r>
        <w:fldChar w:fldCharType="begin"/>
      </w:r>
      <w:r>
        <w:instrText xml:space="preserve"> PAGEREF _Toc368921618 \h </w:instrText>
      </w:r>
      <w:r>
        <w:fldChar w:fldCharType="separate"/>
      </w:r>
      <w:r>
        <w:t>108</w:t>
      </w:r>
      <w:r>
        <w:fldChar w:fldCharType="end"/>
      </w:r>
    </w:p>
    <w:p>
      <w:pPr>
        <w:pStyle w:val="TOC8"/>
        <w:rPr>
          <w:rFonts w:asciiTheme="minorHAnsi" w:eastAsiaTheme="minorEastAsia" w:hAnsiTheme="minorHAnsi" w:cstheme="minorBidi"/>
          <w:szCs w:val="22"/>
          <w:lang w:eastAsia="en-AU"/>
        </w:rPr>
      </w:pPr>
      <w:r>
        <w:t>145.</w:t>
      </w:r>
      <w:r>
        <w:tab/>
        <w:t>Aiding escape from lawful custody</w:t>
      </w:r>
      <w:r>
        <w:tab/>
      </w:r>
      <w:r>
        <w:fldChar w:fldCharType="begin"/>
      </w:r>
      <w:r>
        <w:instrText xml:space="preserve"> PAGEREF _Toc368921619 \h </w:instrText>
      </w:r>
      <w:r>
        <w:fldChar w:fldCharType="separate"/>
      </w:r>
      <w:r>
        <w:t>108</w:t>
      </w:r>
      <w:r>
        <w:fldChar w:fldCharType="end"/>
      </w:r>
    </w:p>
    <w:p>
      <w:pPr>
        <w:pStyle w:val="TOC8"/>
        <w:rPr>
          <w:rFonts w:asciiTheme="minorHAnsi" w:eastAsiaTheme="minorEastAsia" w:hAnsiTheme="minorHAnsi" w:cstheme="minorBidi"/>
          <w:szCs w:val="22"/>
          <w:lang w:eastAsia="en-AU"/>
        </w:rPr>
      </w:pPr>
      <w:r>
        <w:t>146.</w:t>
      </w:r>
      <w:r>
        <w:tab/>
        <w:t>Escaping from lawful custody</w:t>
      </w:r>
      <w:r>
        <w:tab/>
      </w:r>
      <w:r>
        <w:fldChar w:fldCharType="begin"/>
      </w:r>
      <w:r>
        <w:instrText xml:space="preserve"> PAGEREF _Toc368921620 \h </w:instrText>
      </w:r>
      <w:r>
        <w:fldChar w:fldCharType="separate"/>
      </w:r>
      <w:r>
        <w:t>109</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Permitting escape from lawful custody</w:t>
      </w:r>
      <w:r>
        <w:tab/>
      </w:r>
      <w:r>
        <w:fldChar w:fldCharType="begin"/>
      </w:r>
      <w:r>
        <w:instrText xml:space="preserve"> PAGEREF _Toc368921621 \h </w:instrText>
      </w:r>
      <w:r>
        <w:fldChar w:fldCharType="separate"/>
      </w:r>
      <w:r>
        <w:t>109</w:t>
      </w:r>
      <w:r>
        <w:fldChar w:fldCharType="end"/>
      </w:r>
    </w:p>
    <w:p>
      <w:pPr>
        <w:pStyle w:val="TOC8"/>
        <w:rPr>
          <w:rFonts w:asciiTheme="minorHAnsi" w:eastAsiaTheme="minorEastAsia" w:hAnsiTheme="minorHAnsi" w:cstheme="minorBidi"/>
          <w:szCs w:val="22"/>
          <w:lang w:eastAsia="en-AU"/>
        </w:rPr>
      </w:pPr>
      <w:r>
        <w:t>148.</w:t>
      </w:r>
      <w:r>
        <w:tab/>
        <w:t>Aiding escapee from lawful custody</w:t>
      </w:r>
      <w:r>
        <w:tab/>
      </w:r>
      <w:r>
        <w:fldChar w:fldCharType="begin"/>
      </w:r>
      <w:r>
        <w:instrText xml:space="preserve"> PAGEREF _Toc368921622 \h </w:instrText>
      </w:r>
      <w:r>
        <w:fldChar w:fldCharType="separate"/>
      </w:r>
      <w:r>
        <w:t>109</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_Toc368921623 \h </w:instrText>
      </w:r>
      <w:r>
        <w:fldChar w:fldCharType="separate"/>
      </w:r>
      <w:r>
        <w:t>109</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Removing etc. property under lawful seizure</w:t>
      </w:r>
      <w:r>
        <w:tab/>
      </w:r>
      <w:r>
        <w:fldChar w:fldCharType="begin"/>
      </w:r>
      <w:r>
        <w:instrText xml:space="preserve"> PAGEREF _Toc368921624 \h </w:instrText>
      </w:r>
      <w:r>
        <w:fldChar w:fldCharType="separate"/>
      </w:r>
      <w:r>
        <w:t>110</w:t>
      </w:r>
      <w:r>
        <w:fldChar w:fldCharType="end"/>
      </w:r>
    </w:p>
    <w:p>
      <w:pPr>
        <w:pStyle w:val="TOC8"/>
        <w:rPr>
          <w:rFonts w:asciiTheme="minorHAnsi" w:eastAsiaTheme="minorEastAsia" w:hAnsiTheme="minorHAnsi" w:cstheme="minorBidi"/>
          <w:szCs w:val="22"/>
          <w:lang w:eastAsia="en-AU"/>
        </w:rPr>
      </w:pPr>
      <w:r>
        <w:t>151</w:t>
      </w:r>
      <w:r>
        <w:rPr>
          <w:snapToGrid w:val="0"/>
        </w:rPr>
        <w:t>.</w:t>
      </w:r>
      <w:r>
        <w:rPr>
          <w:snapToGrid w:val="0"/>
        </w:rPr>
        <w:tab/>
        <w:t>Obstructing court officer</w:t>
      </w:r>
      <w:r>
        <w:tab/>
      </w:r>
      <w:r>
        <w:fldChar w:fldCharType="begin"/>
      </w:r>
      <w:r>
        <w:instrText xml:space="preserve"> PAGEREF _Toc368921625 \h </w:instrText>
      </w:r>
      <w:r>
        <w:fldChar w:fldCharType="separate"/>
      </w:r>
      <w:r>
        <w:t>110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w:t>
      </w:r>
      <w:r>
        <w:rPr>
          <w:snapToGrid w:val="0"/>
        </w:rPr>
        <w:t> — </w:t>
      </w:r>
      <w:r>
        <w:t>Miscellaneous offences against public authority</w:t>
      </w:r>
    </w:p>
    <w:p>
      <w:pPr>
        <w:pStyle w:val="TOC8"/>
        <w:rPr>
          <w:rFonts w:asciiTheme="minorHAnsi" w:eastAsiaTheme="minorEastAsia" w:hAnsiTheme="minorHAnsi" w:cstheme="minorBidi"/>
          <w:szCs w:val="22"/>
          <w:lang w:eastAsia="en-AU"/>
        </w:rPr>
      </w:pPr>
      <w:r>
        <w:t>169.</w:t>
      </w:r>
      <w:r>
        <w:tab/>
        <w:t>False statement on oath</w:t>
      </w:r>
      <w:r>
        <w:tab/>
      </w:r>
      <w:r>
        <w:fldChar w:fldCharType="begin"/>
      </w:r>
      <w:r>
        <w:instrText xml:space="preserve"> PAGEREF _Toc368921627 \h </w:instrText>
      </w:r>
      <w:r>
        <w:fldChar w:fldCharType="separate"/>
      </w:r>
      <w:r>
        <w:t>111</w:t>
      </w:r>
      <w:r>
        <w:fldChar w:fldCharType="end"/>
      </w:r>
    </w:p>
    <w:p>
      <w:pPr>
        <w:pStyle w:val="TOC8"/>
        <w:rPr>
          <w:rFonts w:asciiTheme="minorHAnsi" w:eastAsiaTheme="minorEastAsia" w:hAnsiTheme="minorHAnsi" w:cstheme="minorBidi"/>
          <w:szCs w:val="22"/>
          <w:lang w:eastAsia="en-AU"/>
        </w:rPr>
      </w:pPr>
      <w:r>
        <w:t>170.</w:t>
      </w:r>
      <w:r>
        <w:tab/>
        <w:t>False information to official etc.</w:t>
      </w:r>
      <w:r>
        <w:tab/>
      </w:r>
      <w:r>
        <w:fldChar w:fldCharType="begin"/>
      </w:r>
      <w:r>
        <w:instrText xml:space="preserve"> PAGEREF _Toc368921628 \h </w:instrText>
      </w:r>
      <w:r>
        <w:fldChar w:fldCharType="separate"/>
      </w:r>
      <w:r>
        <w:t>111</w:t>
      </w:r>
      <w:r>
        <w:fldChar w:fldCharType="end"/>
      </w:r>
    </w:p>
    <w:p>
      <w:pPr>
        <w:pStyle w:val="TOC8"/>
        <w:rPr>
          <w:rFonts w:asciiTheme="minorHAnsi" w:eastAsiaTheme="minorEastAsia" w:hAnsiTheme="minorHAnsi" w:cstheme="minorBidi"/>
          <w:szCs w:val="22"/>
          <w:lang w:eastAsia="en-AU"/>
        </w:rPr>
      </w:pPr>
      <w:r>
        <w:t>171.</w:t>
      </w:r>
      <w:r>
        <w:tab/>
        <w:t>Creating false belief</w:t>
      </w:r>
      <w:r>
        <w:tab/>
      </w:r>
      <w:r>
        <w:fldChar w:fldCharType="begin"/>
      </w:r>
      <w:r>
        <w:instrText xml:space="preserve"> PAGEREF _Toc368921629 \h </w:instrText>
      </w:r>
      <w:r>
        <w:fldChar w:fldCharType="separate"/>
      </w:r>
      <w:r>
        <w:t>112</w:t>
      </w:r>
      <w:r>
        <w:fldChar w:fldCharType="end"/>
      </w:r>
    </w:p>
    <w:p>
      <w:pPr>
        <w:pStyle w:val="TOC8"/>
        <w:rPr>
          <w:rFonts w:asciiTheme="minorHAnsi" w:eastAsiaTheme="minorEastAsia" w:hAnsiTheme="minorHAnsi" w:cstheme="minorBidi"/>
          <w:szCs w:val="22"/>
          <w:lang w:eastAsia="en-AU"/>
        </w:rPr>
      </w:pPr>
      <w:r>
        <w:t>172.</w:t>
      </w:r>
      <w:r>
        <w:tab/>
        <w:t>Obstructing public officer</w:t>
      </w:r>
      <w:r>
        <w:tab/>
      </w:r>
      <w:r>
        <w:fldChar w:fldCharType="begin"/>
      </w:r>
      <w:r>
        <w:instrText xml:space="preserve"> PAGEREF _Toc368921630 \h </w:instrText>
      </w:r>
      <w:r>
        <w:fldChar w:fldCharType="separate"/>
      </w:r>
      <w:r>
        <w:t>113</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Public officer refusing to perform duty</w:t>
      </w:r>
      <w:r>
        <w:tab/>
      </w:r>
      <w:r>
        <w:fldChar w:fldCharType="begin"/>
      </w:r>
      <w:r>
        <w:instrText xml:space="preserve"> PAGEREF _Toc368921631 \h </w:instrText>
      </w:r>
      <w:r>
        <w:fldChar w:fldCharType="separate"/>
      </w:r>
      <w:r>
        <w:t>113</w:t>
      </w:r>
      <w:r>
        <w:fldChar w:fldCharType="end"/>
      </w:r>
    </w:p>
    <w:p>
      <w:pPr>
        <w:pStyle w:val="TOC8"/>
        <w:rPr>
          <w:rFonts w:asciiTheme="minorHAnsi" w:eastAsiaTheme="minorEastAsia" w:hAnsiTheme="minorHAnsi" w:cstheme="minorBidi"/>
          <w:szCs w:val="22"/>
          <w:lang w:eastAsia="en-AU"/>
        </w:rPr>
      </w:pPr>
      <w:r>
        <w:t>176</w:t>
      </w:r>
      <w:r>
        <w:rPr>
          <w:snapToGrid w:val="0"/>
        </w:rPr>
        <w:t>.</w:t>
      </w:r>
      <w:r>
        <w:rPr>
          <w:snapToGrid w:val="0"/>
        </w:rPr>
        <w:tab/>
        <w:t>Disobeying request to help arrest person</w:t>
      </w:r>
      <w:r>
        <w:tab/>
      </w:r>
      <w:r>
        <w:fldChar w:fldCharType="begin"/>
      </w:r>
      <w:r>
        <w:instrText xml:space="preserve"> PAGEREF _Toc368921632 \h </w:instrText>
      </w:r>
      <w:r>
        <w:fldChar w:fldCharType="separate"/>
      </w:r>
      <w:r>
        <w:t>113</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Disobeying statute law</w:t>
      </w:r>
      <w:r>
        <w:tab/>
      </w:r>
      <w:r>
        <w:fldChar w:fldCharType="begin"/>
      </w:r>
      <w:r>
        <w:instrText xml:space="preserve"> PAGEREF _Toc368921633 \h </w:instrText>
      </w:r>
      <w:r>
        <w:fldChar w:fldCharType="separate"/>
      </w:r>
      <w:r>
        <w:t>113</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Disobeying lawful order issued by statutory authority</w:t>
      </w:r>
      <w:r>
        <w:tab/>
      </w:r>
      <w:r>
        <w:fldChar w:fldCharType="begin"/>
      </w:r>
      <w:r>
        <w:instrText xml:space="preserve"> PAGEREF _Toc368921634 \h </w:instrText>
      </w:r>
      <w:r>
        <w:fldChar w:fldCharType="separate"/>
      </w:r>
      <w:r>
        <w:t>114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IV — Acts injurious to the public in general</w:t>
      </w:r>
    </w:p>
    <w:p>
      <w:pPr>
        <w:pStyle w:val="TOC4"/>
        <w:tabs>
          <w:tab w:val="right" w:leader="dot" w:pos="7076"/>
        </w:tabs>
        <w:rPr>
          <w:rFonts w:asciiTheme="minorHAnsi" w:eastAsiaTheme="minorEastAsia" w:hAnsiTheme="minorHAnsi" w:cstheme="minorBidi"/>
          <w:b w:val="0"/>
          <w:szCs w:val="22"/>
          <w:lang w:eastAsia="en-AU"/>
        </w:rPr>
      </w:pPr>
      <w:r>
        <w:t>Chapter XXII</w:t>
      </w:r>
      <w:r>
        <w:rPr>
          <w:snapToGrid w:val="0"/>
        </w:rPr>
        <w:t> — </w:t>
      </w:r>
      <w:r>
        <w:t>Offences against morality</w:t>
      </w:r>
    </w:p>
    <w:p>
      <w:pPr>
        <w:pStyle w:val="TOC8"/>
        <w:rPr>
          <w:rFonts w:asciiTheme="minorHAnsi" w:eastAsiaTheme="minorEastAsia" w:hAnsiTheme="minorHAnsi" w:cstheme="minorBidi"/>
          <w:szCs w:val="22"/>
          <w:lang w:eastAsia="en-AU"/>
        </w:rPr>
      </w:pPr>
      <w:r>
        <w:t>181</w:t>
      </w:r>
      <w:r>
        <w:rPr>
          <w:snapToGrid w:val="0"/>
        </w:rPr>
        <w:t>.</w:t>
      </w:r>
      <w:r>
        <w:rPr>
          <w:snapToGrid w:val="0"/>
        </w:rPr>
        <w:tab/>
        <w:t>Carnal knowledge of animal</w:t>
      </w:r>
      <w:r>
        <w:tab/>
      </w:r>
      <w:r>
        <w:fldChar w:fldCharType="begin"/>
      </w:r>
      <w:r>
        <w:instrText xml:space="preserve"> PAGEREF _Toc368921637 \h </w:instrText>
      </w:r>
      <w:r>
        <w:fldChar w:fldCharType="separate"/>
      </w:r>
      <w:r>
        <w:t>115</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_Toc368921638 \h </w:instrText>
      </w:r>
      <w:r>
        <w:fldChar w:fldCharType="separate"/>
      </w:r>
      <w:r>
        <w:t>115</w:t>
      </w:r>
      <w:r>
        <w:fldChar w:fldCharType="end"/>
      </w:r>
    </w:p>
    <w:p>
      <w:pPr>
        <w:pStyle w:val="TOC8"/>
        <w:rPr>
          <w:rFonts w:asciiTheme="minorHAnsi" w:eastAsiaTheme="minorEastAsia" w:hAnsiTheme="minorHAnsi" w:cstheme="minorBidi"/>
          <w:szCs w:val="22"/>
          <w:lang w:eastAsia="en-AU"/>
        </w:rPr>
      </w:pPr>
      <w:r>
        <w:t>187.</w:t>
      </w:r>
      <w:r>
        <w:tab/>
        <w:t>Facilitating sexual offence against child outside WA</w:t>
      </w:r>
      <w:r>
        <w:tab/>
      </w:r>
      <w:r>
        <w:fldChar w:fldCharType="begin"/>
      </w:r>
      <w:r>
        <w:instrText xml:space="preserve"> PAGEREF _Toc368921639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Being involved with prostitution</w:t>
      </w:r>
      <w:r>
        <w:tab/>
      </w:r>
      <w:r>
        <w:fldChar w:fldCharType="begin"/>
      </w:r>
      <w:r>
        <w:instrText xml:space="preserve"> PAGEREF _Toc368921640 \h </w:instrText>
      </w:r>
      <w:r>
        <w:fldChar w:fldCharType="separate"/>
      </w:r>
      <w:r>
        <w:t>116</w:t>
      </w:r>
      <w:r>
        <w:fldChar w:fldCharType="end"/>
      </w:r>
    </w:p>
    <w:p>
      <w:pPr>
        <w:pStyle w:val="TOC8"/>
        <w:rPr>
          <w:rFonts w:asciiTheme="minorHAnsi" w:eastAsiaTheme="minorEastAsia" w:hAnsiTheme="minorHAnsi" w:cstheme="minorBidi"/>
          <w:szCs w:val="22"/>
          <w:lang w:eastAsia="en-AU"/>
        </w:rPr>
      </w:pPr>
      <w:r>
        <w:t>191</w:t>
      </w:r>
      <w:r>
        <w:rPr>
          <w:snapToGrid w:val="0"/>
        </w:rPr>
        <w:t>.</w:t>
      </w:r>
      <w:r>
        <w:rPr>
          <w:snapToGrid w:val="0"/>
        </w:rPr>
        <w:tab/>
        <w:t>Procuring person to be prostitute etc.</w:t>
      </w:r>
      <w:r>
        <w:tab/>
      </w:r>
      <w:r>
        <w:fldChar w:fldCharType="begin"/>
      </w:r>
      <w:r>
        <w:instrText xml:space="preserve"> PAGEREF _Toc368921641 \h </w:instrText>
      </w:r>
      <w:r>
        <w:fldChar w:fldCharType="separate"/>
      </w:r>
      <w:r>
        <w:t>117</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_Toc368921642 \h </w:instrText>
      </w:r>
      <w:r>
        <w:fldChar w:fldCharType="separate"/>
      </w:r>
      <w:r>
        <w:t>118</w:t>
      </w:r>
      <w:r>
        <w:fldChar w:fldCharType="end"/>
      </w:r>
    </w:p>
    <w:p>
      <w:pPr>
        <w:pStyle w:val="TOC8"/>
        <w:rPr>
          <w:rFonts w:asciiTheme="minorHAnsi" w:eastAsiaTheme="minorEastAsia" w:hAnsiTheme="minorHAnsi" w:cstheme="minorBidi"/>
          <w:szCs w:val="22"/>
          <w:lang w:eastAsia="en-AU"/>
        </w:rPr>
      </w:pPr>
      <w:r>
        <w:t>199.</w:t>
      </w:r>
      <w:r>
        <w:tab/>
      </w:r>
      <w:r>
        <w:rPr>
          <w:snapToGrid w:val="0"/>
        </w:rPr>
        <w:t>Abortion</w:t>
      </w:r>
      <w:r>
        <w:tab/>
      </w:r>
      <w:r>
        <w:fldChar w:fldCharType="begin"/>
      </w:r>
      <w:r>
        <w:instrText xml:space="preserve"> PAGEREF _Toc368921643 \h </w:instrText>
      </w:r>
      <w:r>
        <w:fldChar w:fldCharType="separate"/>
      </w:r>
      <w:r>
        <w:t>119</w:t>
      </w:r>
      <w:r>
        <w:fldChar w:fldCharType="end"/>
      </w:r>
    </w:p>
    <w:p>
      <w:pPr>
        <w:pStyle w:val="TOC8"/>
        <w:rPr>
          <w:rFonts w:asciiTheme="minorHAnsi" w:eastAsiaTheme="minorEastAsia" w:hAnsiTheme="minorHAnsi" w:cstheme="minorBidi"/>
          <w:szCs w:val="22"/>
          <w:lang w:eastAsia="en-AU"/>
        </w:rPr>
      </w:pPr>
      <w:r>
        <w:t>202.</w:t>
      </w:r>
      <w:r>
        <w:tab/>
        <w:t>Obscene act in public</w:t>
      </w:r>
      <w:r>
        <w:tab/>
      </w:r>
      <w:r>
        <w:fldChar w:fldCharType="begin"/>
      </w:r>
      <w:r>
        <w:instrText xml:space="preserve"> PAGEREF _Toc368921644 \h </w:instrText>
      </w:r>
      <w:r>
        <w:fldChar w:fldCharType="separate"/>
      </w:r>
      <w:r>
        <w:t>120</w:t>
      </w:r>
      <w:r>
        <w:fldChar w:fldCharType="end"/>
      </w:r>
    </w:p>
    <w:p>
      <w:pPr>
        <w:pStyle w:val="TOC8"/>
        <w:rPr>
          <w:rFonts w:asciiTheme="minorHAnsi" w:eastAsiaTheme="minorEastAsia" w:hAnsiTheme="minorHAnsi" w:cstheme="minorBidi"/>
          <w:szCs w:val="22"/>
          <w:lang w:eastAsia="en-AU"/>
        </w:rPr>
      </w:pPr>
      <w:r>
        <w:t>203.</w:t>
      </w:r>
      <w:r>
        <w:tab/>
        <w:t>Indecent act in public</w:t>
      </w:r>
      <w:r>
        <w:tab/>
      </w:r>
      <w:r>
        <w:fldChar w:fldCharType="begin"/>
      </w:r>
      <w:r>
        <w:instrText xml:space="preserve"> PAGEREF _Toc368921645 \h </w:instrText>
      </w:r>
      <w:r>
        <w:fldChar w:fldCharType="separate"/>
      </w:r>
      <w:r>
        <w:t>121</w:t>
      </w:r>
      <w:r>
        <w:fldChar w:fldCharType="end"/>
      </w:r>
    </w:p>
    <w:p>
      <w:pPr>
        <w:pStyle w:val="TOC8"/>
        <w:rPr>
          <w:rFonts w:asciiTheme="minorHAnsi" w:eastAsiaTheme="minorEastAsia" w:hAnsiTheme="minorHAnsi" w:cstheme="minorBidi"/>
          <w:szCs w:val="22"/>
          <w:lang w:eastAsia="en-AU"/>
        </w:rPr>
      </w:pPr>
      <w:r>
        <w:t>204.</w:t>
      </w:r>
      <w:r>
        <w:tab/>
        <w:t>Indecent act with intent to offend</w:t>
      </w:r>
      <w:r>
        <w:tab/>
      </w:r>
      <w:r>
        <w:fldChar w:fldCharType="begin"/>
      </w:r>
      <w:r>
        <w:instrText xml:space="preserve"> PAGEREF _Toc368921646 \h </w:instrText>
      </w:r>
      <w:r>
        <w:fldChar w:fldCharType="separate"/>
      </w:r>
      <w:r>
        <w:t>122</w:t>
      </w:r>
      <w:r>
        <w:fldChar w:fldCharType="end"/>
      </w:r>
    </w:p>
    <w:p>
      <w:pPr>
        <w:pStyle w:val="TOC8"/>
        <w:rPr>
          <w:rFonts w:asciiTheme="minorHAnsi" w:eastAsiaTheme="minorEastAsia" w:hAnsiTheme="minorHAnsi" w:cstheme="minorBidi"/>
          <w:szCs w:val="22"/>
          <w:lang w:eastAsia="en-AU"/>
        </w:rPr>
      </w:pPr>
      <w:r>
        <w:t>204A</w:t>
      </w:r>
      <w:r>
        <w:rPr>
          <w:snapToGrid w:val="0"/>
        </w:rPr>
        <w:t>.</w:t>
      </w:r>
      <w:r>
        <w:rPr>
          <w:snapToGrid w:val="0"/>
        </w:rPr>
        <w:tab/>
        <w:t>Showing offensive material to child under 16</w:t>
      </w:r>
      <w:r>
        <w:tab/>
      </w:r>
      <w:r>
        <w:fldChar w:fldCharType="begin"/>
      </w:r>
      <w:r>
        <w:instrText xml:space="preserve"> PAGEREF _Toc368921647 \h </w:instrText>
      </w:r>
      <w:r>
        <w:fldChar w:fldCharType="separate"/>
      </w:r>
      <w:r>
        <w:t>122</w:t>
      </w:r>
      <w:r>
        <w:fldChar w:fldCharType="end"/>
      </w:r>
    </w:p>
    <w:p>
      <w:pPr>
        <w:pStyle w:val="TOC8"/>
        <w:rPr>
          <w:rFonts w:asciiTheme="minorHAnsi" w:eastAsiaTheme="minorEastAsia" w:hAnsiTheme="minorHAnsi" w:cstheme="minorBidi"/>
          <w:szCs w:val="22"/>
          <w:lang w:eastAsia="en-AU"/>
        </w:rPr>
      </w:pPr>
      <w:r>
        <w:t>204B.</w:t>
      </w:r>
      <w:r>
        <w:tab/>
        <w:t>Using electronic communication to procure, or expose to indecent matter, child under 16</w:t>
      </w:r>
      <w:r>
        <w:tab/>
      </w:r>
      <w:r>
        <w:fldChar w:fldCharType="begin"/>
      </w:r>
      <w:r>
        <w:instrText xml:space="preserve"> PAGEREF _Toc368921648 \h </w:instrText>
      </w:r>
      <w:r>
        <w:fldChar w:fldCharType="separate"/>
      </w:r>
      <w:r>
        <w:t>124</w:t>
      </w:r>
      <w:r>
        <w:fldChar w:fldCharType="end"/>
      </w:r>
    </w:p>
    <w:p>
      <w:pPr>
        <w:pStyle w:val="TOC8"/>
        <w:rPr>
          <w:rFonts w:asciiTheme="minorHAnsi" w:eastAsiaTheme="minorEastAsia" w:hAnsiTheme="minorHAnsi" w:cstheme="minorBidi"/>
          <w:szCs w:val="22"/>
          <w:lang w:eastAsia="en-AU"/>
        </w:rPr>
      </w:pPr>
      <w:r>
        <w:t>205</w:t>
      </w:r>
      <w:r>
        <w:rPr>
          <w:snapToGrid w:val="0"/>
        </w:rPr>
        <w:t>.</w:t>
      </w:r>
      <w:r>
        <w:rPr>
          <w:snapToGrid w:val="0"/>
        </w:rPr>
        <w:tab/>
        <w:t>Ignorance of age no defence to charge under this Chapter</w:t>
      </w:r>
      <w:r>
        <w:tab/>
      </w:r>
      <w:r>
        <w:fldChar w:fldCharType="begin"/>
      </w:r>
      <w:r>
        <w:instrText xml:space="preserve"> PAGEREF _Toc368921649 \h </w:instrText>
      </w:r>
      <w:r>
        <w:fldChar w:fldCharType="separate"/>
      </w:r>
      <w:r>
        <w:t>126</w:t>
      </w:r>
      <w:r>
        <w:fldChar w:fldCharType="end"/>
      </w:r>
    </w:p>
    <w:p>
      <w:pPr>
        <w:pStyle w:val="TOC8"/>
        <w:rPr>
          <w:rFonts w:asciiTheme="minorHAnsi" w:eastAsiaTheme="minorEastAsia" w:hAnsiTheme="minorHAnsi" w:cstheme="minorBidi"/>
          <w:szCs w:val="22"/>
          <w:lang w:eastAsia="en-AU"/>
        </w:rPr>
      </w:pPr>
      <w:r>
        <w:t>206.</w:t>
      </w:r>
      <w:r>
        <w:tab/>
        <w:t>Supplying intoxicant to person likely to abuse them</w:t>
      </w:r>
      <w:r>
        <w:tab/>
      </w:r>
      <w:r>
        <w:fldChar w:fldCharType="begin"/>
      </w:r>
      <w:r>
        <w:instrText xml:space="preserve"> PAGEREF _Toc368921650 \h </w:instrText>
      </w:r>
      <w:r>
        <w:fldChar w:fldCharType="separate"/>
      </w:r>
      <w:r>
        <w:t>127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XXIII</w:t>
      </w:r>
      <w:r>
        <w:rPr>
          <w:snapToGrid w:val="0"/>
        </w:rPr>
        <w:t> — </w:t>
      </w:r>
      <w:r>
        <w:t>Misconduct relating to corpses</w:t>
      </w:r>
    </w:p>
    <w:p>
      <w:pPr>
        <w:pStyle w:val="TOC8"/>
        <w:rPr>
          <w:rFonts w:asciiTheme="minorHAnsi" w:eastAsiaTheme="minorEastAsia" w:hAnsiTheme="minorHAnsi" w:cstheme="minorBidi"/>
          <w:szCs w:val="22"/>
          <w:lang w:eastAsia="en-AU"/>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_Toc368921652 \h </w:instrText>
      </w:r>
      <w:r>
        <w:fldChar w:fldCharType="separate"/>
      </w:r>
      <w:r>
        <w:t>127</w:t>
      </w:r>
      <w:r>
        <w:fldChar w:fldCharType="end"/>
      </w:r>
    </w:p>
    <w:p>
      <w:pPr>
        <w:pStyle w:val="TOC8"/>
        <w:rPr>
          <w:rFonts w:asciiTheme="minorHAnsi" w:eastAsiaTheme="minorEastAsia" w:hAnsiTheme="minorHAnsi" w:cstheme="minorBidi"/>
          <w:szCs w:val="22"/>
          <w:lang w:eastAsia="en-AU"/>
        </w:rPr>
      </w:pPr>
      <w:r>
        <w:t>215.</w:t>
      </w:r>
      <w:r>
        <w:tab/>
        <w:t>Interfering with corpse to hinder inquiry</w:t>
      </w:r>
      <w:r>
        <w:tab/>
      </w:r>
      <w:r>
        <w:fldChar w:fldCharType="begin"/>
      </w:r>
      <w:r>
        <w:instrText xml:space="preserve"> PAGEREF _Toc368921653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lang w:eastAsia="en-AU"/>
        </w:rPr>
      </w:pPr>
      <w:r>
        <w:t>216.</w:t>
      </w:r>
      <w:r>
        <w:tab/>
        <w:t>Selling graffiti implement to child</w:t>
      </w:r>
      <w:r>
        <w:tab/>
      </w:r>
      <w:r>
        <w:fldChar w:fldCharType="begin"/>
      </w:r>
      <w:r>
        <w:instrText xml:space="preserve"> PAGEREF _Toc368921655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lang w:eastAsia="en-AU"/>
        </w:rPr>
      </w:pPr>
      <w:r>
        <w:t>217A.</w:t>
      </w:r>
      <w:r>
        <w:tab/>
        <w:t>Terms used</w:t>
      </w:r>
      <w:r>
        <w:tab/>
      </w:r>
      <w:r>
        <w:fldChar w:fldCharType="begin"/>
      </w:r>
      <w:r>
        <w:instrText xml:space="preserve"> PAGEREF _Toc368921657 \h </w:instrText>
      </w:r>
      <w:r>
        <w:fldChar w:fldCharType="separate"/>
      </w:r>
      <w:r>
        <w:t>129</w:t>
      </w:r>
      <w:r>
        <w:fldChar w:fldCharType="end"/>
      </w:r>
    </w:p>
    <w:p>
      <w:pPr>
        <w:pStyle w:val="TOC8"/>
        <w:rPr>
          <w:rFonts w:asciiTheme="minorHAnsi" w:eastAsiaTheme="minorEastAsia" w:hAnsiTheme="minorHAnsi" w:cstheme="minorBidi"/>
          <w:szCs w:val="22"/>
          <w:lang w:eastAsia="en-AU"/>
        </w:rPr>
      </w:pPr>
      <w:r>
        <w:t>217.</w:t>
      </w:r>
      <w:r>
        <w:tab/>
        <w:t>Involving child in child exploitation</w:t>
      </w:r>
      <w:r>
        <w:tab/>
      </w:r>
      <w:r>
        <w:fldChar w:fldCharType="begin"/>
      </w:r>
      <w:r>
        <w:instrText xml:space="preserve"> PAGEREF _Toc368921658 \h </w:instrText>
      </w:r>
      <w:r>
        <w:fldChar w:fldCharType="separate"/>
      </w:r>
      <w:r>
        <w:t>130</w:t>
      </w:r>
      <w:r>
        <w:fldChar w:fldCharType="end"/>
      </w:r>
    </w:p>
    <w:p>
      <w:pPr>
        <w:pStyle w:val="TOC8"/>
        <w:rPr>
          <w:rFonts w:asciiTheme="minorHAnsi" w:eastAsiaTheme="minorEastAsia" w:hAnsiTheme="minorHAnsi" w:cstheme="minorBidi"/>
          <w:szCs w:val="22"/>
          <w:lang w:eastAsia="en-AU"/>
        </w:rPr>
      </w:pPr>
      <w:r>
        <w:t>218.</w:t>
      </w:r>
      <w:r>
        <w:tab/>
        <w:t>Producing child exploitation material</w:t>
      </w:r>
      <w:r>
        <w:tab/>
      </w:r>
      <w:r>
        <w:fldChar w:fldCharType="begin"/>
      </w:r>
      <w:r>
        <w:instrText xml:space="preserve"> PAGEREF _Toc368921659 \h </w:instrText>
      </w:r>
      <w:r>
        <w:fldChar w:fldCharType="separate"/>
      </w:r>
      <w:r>
        <w:t>130</w:t>
      </w:r>
      <w:r>
        <w:fldChar w:fldCharType="end"/>
      </w:r>
    </w:p>
    <w:p>
      <w:pPr>
        <w:pStyle w:val="TOC8"/>
        <w:rPr>
          <w:rFonts w:asciiTheme="minorHAnsi" w:eastAsiaTheme="minorEastAsia" w:hAnsiTheme="minorHAnsi" w:cstheme="minorBidi"/>
          <w:szCs w:val="22"/>
          <w:lang w:eastAsia="en-AU"/>
        </w:rPr>
      </w:pPr>
      <w:r>
        <w:t>219.</w:t>
      </w:r>
      <w:r>
        <w:tab/>
        <w:t>Distributing child exploitation material</w:t>
      </w:r>
      <w:r>
        <w:tab/>
      </w:r>
      <w:r>
        <w:fldChar w:fldCharType="begin"/>
      </w:r>
      <w:r>
        <w:instrText xml:space="preserve"> PAGEREF _Toc368921660 \h </w:instrText>
      </w:r>
      <w:r>
        <w:fldChar w:fldCharType="separate"/>
      </w:r>
      <w:r>
        <w:t>131</w:t>
      </w:r>
      <w:r>
        <w:fldChar w:fldCharType="end"/>
      </w:r>
    </w:p>
    <w:p>
      <w:pPr>
        <w:pStyle w:val="TOC8"/>
        <w:rPr>
          <w:rFonts w:asciiTheme="minorHAnsi" w:eastAsiaTheme="minorEastAsia" w:hAnsiTheme="minorHAnsi" w:cstheme="minorBidi"/>
          <w:szCs w:val="22"/>
          <w:lang w:eastAsia="en-AU"/>
        </w:rPr>
      </w:pPr>
      <w:r>
        <w:t>220.</w:t>
      </w:r>
      <w:r>
        <w:tab/>
        <w:t>Possession of child exploitation material</w:t>
      </w:r>
      <w:r>
        <w:tab/>
      </w:r>
      <w:r>
        <w:fldChar w:fldCharType="begin"/>
      </w:r>
      <w:r>
        <w:instrText xml:space="preserve"> PAGEREF _Toc368921661 \h </w:instrText>
      </w:r>
      <w:r>
        <w:fldChar w:fldCharType="separate"/>
      </w:r>
      <w:r>
        <w:t>131</w:t>
      </w:r>
      <w:r>
        <w:fldChar w:fldCharType="end"/>
      </w:r>
    </w:p>
    <w:p>
      <w:pPr>
        <w:pStyle w:val="TOC8"/>
        <w:rPr>
          <w:rFonts w:asciiTheme="minorHAnsi" w:eastAsiaTheme="minorEastAsia" w:hAnsiTheme="minorHAnsi" w:cstheme="minorBidi"/>
          <w:szCs w:val="22"/>
          <w:lang w:eastAsia="en-AU"/>
        </w:rPr>
      </w:pPr>
      <w:r>
        <w:t>221A.</w:t>
      </w:r>
      <w:r>
        <w:tab/>
        <w:t>Defences and exclusions for s. 217, 218, 219 and 220</w:t>
      </w:r>
      <w:r>
        <w:tab/>
      </w:r>
      <w:r>
        <w:fldChar w:fldCharType="begin"/>
      </w:r>
      <w:r>
        <w:instrText xml:space="preserve"> PAGEREF _Toc368921662 \h </w:instrText>
      </w:r>
      <w:r>
        <w:fldChar w:fldCharType="separate"/>
      </w:r>
      <w:r>
        <w:t>131</w:t>
      </w:r>
      <w:r>
        <w:fldChar w:fldCharType="end"/>
      </w:r>
    </w:p>
    <w:p>
      <w:pPr>
        <w:pStyle w:val="TOC8"/>
        <w:rPr>
          <w:rFonts w:asciiTheme="minorHAnsi" w:eastAsiaTheme="minorEastAsia" w:hAnsiTheme="minorHAnsi" w:cstheme="minorBidi"/>
          <w:szCs w:val="22"/>
          <w:lang w:eastAsia="en-AU"/>
        </w:rPr>
      </w:pPr>
      <w:r>
        <w:t>221B.</w:t>
      </w:r>
      <w:r>
        <w:tab/>
        <w:t>Unlawful material, forfeiture of</w:t>
      </w:r>
      <w:r>
        <w:tab/>
      </w:r>
      <w:r>
        <w:fldChar w:fldCharType="begin"/>
      </w:r>
      <w:r>
        <w:instrText xml:space="preserve"> PAGEREF _Toc368921663 \h </w:instrText>
      </w:r>
      <w:r>
        <w:fldChar w:fldCharType="separate"/>
      </w:r>
      <w:r>
        <w:t>133</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V — Offences against the person and relating to parental rights and duties and against the reputation of individuals</w:t>
      </w:r>
    </w:p>
    <w:p>
      <w:pPr>
        <w:pStyle w:val="TOC4"/>
        <w:tabs>
          <w:tab w:val="right" w:leader="dot" w:pos="7076"/>
        </w:tabs>
        <w:rPr>
          <w:rFonts w:asciiTheme="minorHAnsi" w:eastAsiaTheme="minorEastAsia" w:hAnsiTheme="minorHAnsi" w:cstheme="minorBidi"/>
          <w:b w:val="0"/>
          <w:szCs w:val="22"/>
          <w:lang w:eastAsia="en-AU"/>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lang w:eastAsia="en-AU"/>
        </w:rPr>
      </w:pPr>
      <w:r>
        <w:t>221.</w:t>
      </w:r>
      <w:r>
        <w:tab/>
        <w:t>Term used: circumstances of aggravation</w:t>
      </w:r>
      <w:r>
        <w:tab/>
      </w:r>
      <w:r>
        <w:fldChar w:fldCharType="begin"/>
      </w:r>
      <w:r>
        <w:instrText xml:space="preserve"> PAGEREF _Toc368921666 \h </w:instrText>
      </w:r>
      <w:r>
        <w:fldChar w:fldCharType="separate"/>
      </w:r>
      <w:r>
        <w:t>134</w:t>
      </w:r>
      <w:r>
        <w:fldChar w:fldCharType="end"/>
      </w:r>
    </w:p>
    <w:p>
      <w:pPr>
        <w:pStyle w:val="TOC8"/>
        <w:rPr>
          <w:rFonts w:asciiTheme="minorHAnsi" w:eastAsiaTheme="minorEastAsia" w:hAnsiTheme="minorHAnsi" w:cstheme="minorBidi"/>
          <w:szCs w:val="22"/>
          <w:lang w:eastAsia="en-AU"/>
        </w:rPr>
      </w:pPr>
      <w:r>
        <w:t>222</w:t>
      </w:r>
      <w:r>
        <w:rPr>
          <w:snapToGrid w:val="0"/>
        </w:rPr>
        <w:t>.</w:t>
      </w:r>
      <w:r>
        <w:rPr>
          <w:snapToGrid w:val="0"/>
        </w:rPr>
        <w:tab/>
        <w:t xml:space="preserve">Term used: </w:t>
      </w:r>
      <w:r>
        <w:rPr>
          <w:bCs/>
        </w:rPr>
        <w:t>assault</w:t>
      </w:r>
      <w:r>
        <w:tab/>
      </w:r>
      <w:r>
        <w:fldChar w:fldCharType="begin"/>
      </w:r>
      <w:r>
        <w:instrText xml:space="preserve"> PAGEREF _Toc368921667 \h </w:instrText>
      </w:r>
      <w:r>
        <w:fldChar w:fldCharType="separate"/>
      </w:r>
      <w:r>
        <w:t>134</w:t>
      </w:r>
      <w:r>
        <w:fldChar w:fldCharType="end"/>
      </w:r>
    </w:p>
    <w:p>
      <w:pPr>
        <w:pStyle w:val="TOC8"/>
        <w:rPr>
          <w:rFonts w:asciiTheme="minorHAnsi" w:eastAsiaTheme="minorEastAsia" w:hAnsiTheme="minorHAnsi" w:cstheme="minorBidi"/>
          <w:szCs w:val="22"/>
          <w:lang w:eastAsia="en-AU"/>
        </w:rPr>
      </w:pPr>
      <w:r>
        <w:t>223</w:t>
      </w:r>
      <w:r>
        <w:rPr>
          <w:snapToGrid w:val="0"/>
        </w:rPr>
        <w:t>.</w:t>
      </w:r>
      <w:r>
        <w:rPr>
          <w:snapToGrid w:val="0"/>
        </w:rPr>
        <w:tab/>
        <w:t>Assault is unlawful</w:t>
      </w:r>
      <w:r>
        <w:tab/>
      </w:r>
      <w:r>
        <w:fldChar w:fldCharType="begin"/>
      </w:r>
      <w:r>
        <w:instrText xml:space="preserve"> PAGEREF _Toc368921668 \h </w:instrText>
      </w:r>
      <w:r>
        <w:fldChar w:fldCharType="separate"/>
      </w:r>
      <w:r>
        <w:t>135</w:t>
      </w:r>
      <w:r>
        <w:fldChar w:fldCharType="end"/>
      </w:r>
    </w:p>
    <w:p>
      <w:pPr>
        <w:pStyle w:val="TOC8"/>
        <w:rPr>
          <w:rFonts w:asciiTheme="minorHAnsi" w:eastAsiaTheme="minorEastAsia" w:hAnsiTheme="minorHAnsi" w:cstheme="minorBidi"/>
          <w:szCs w:val="22"/>
          <w:lang w:eastAsia="en-AU"/>
        </w:rPr>
      </w:pPr>
      <w:r>
        <w:t>224</w:t>
      </w:r>
      <w:r>
        <w:rPr>
          <w:snapToGrid w:val="0"/>
        </w:rPr>
        <w:t>.</w:t>
      </w:r>
      <w:r>
        <w:rPr>
          <w:snapToGrid w:val="0"/>
        </w:rPr>
        <w:tab/>
        <w:t>Execution of sentence is lawful</w:t>
      </w:r>
      <w:r>
        <w:tab/>
      </w:r>
      <w:r>
        <w:fldChar w:fldCharType="begin"/>
      </w:r>
      <w:r>
        <w:instrText xml:space="preserve"> PAGEREF _Toc368921669 \h </w:instrText>
      </w:r>
      <w:r>
        <w:fldChar w:fldCharType="separate"/>
      </w:r>
      <w:r>
        <w:t>135</w:t>
      </w:r>
      <w:r>
        <w:fldChar w:fldCharType="end"/>
      </w:r>
    </w:p>
    <w:p>
      <w:pPr>
        <w:pStyle w:val="TOC8"/>
        <w:rPr>
          <w:rFonts w:asciiTheme="minorHAnsi" w:eastAsiaTheme="minorEastAsia" w:hAnsiTheme="minorHAnsi" w:cstheme="minorBidi"/>
          <w:szCs w:val="22"/>
          <w:lang w:eastAsia="en-AU"/>
        </w:rPr>
      </w:pPr>
      <w:r>
        <w:t>225</w:t>
      </w:r>
      <w:r>
        <w:rPr>
          <w:snapToGrid w:val="0"/>
        </w:rPr>
        <w:t>.</w:t>
      </w:r>
      <w:r>
        <w:rPr>
          <w:snapToGrid w:val="0"/>
        </w:rPr>
        <w:tab/>
        <w:t>Execution of process is lawful</w:t>
      </w:r>
      <w:r>
        <w:tab/>
      </w:r>
      <w:r>
        <w:fldChar w:fldCharType="begin"/>
      </w:r>
      <w:r>
        <w:instrText xml:space="preserve"> PAGEREF _Toc368921670 \h </w:instrText>
      </w:r>
      <w:r>
        <w:fldChar w:fldCharType="separate"/>
      </w:r>
      <w:r>
        <w:t>135</w:t>
      </w:r>
      <w:r>
        <w:fldChar w:fldCharType="end"/>
      </w:r>
    </w:p>
    <w:p>
      <w:pPr>
        <w:pStyle w:val="TOC8"/>
        <w:rPr>
          <w:rFonts w:asciiTheme="minorHAnsi" w:eastAsiaTheme="minorEastAsia" w:hAnsiTheme="minorHAnsi" w:cstheme="minorBidi"/>
          <w:szCs w:val="22"/>
          <w:lang w:eastAsia="en-AU"/>
        </w:rPr>
      </w:pPr>
      <w:r>
        <w:t>226</w:t>
      </w:r>
      <w:r>
        <w:rPr>
          <w:snapToGrid w:val="0"/>
        </w:rPr>
        <w:t>.</w:t>
      </w:r>
      <w:r>
        <w:rPr>
          <w:snapToGrid w:val="0"/>
        </w:rPr>
        <w:tab/>
        <w:t>Execution of warrant is lawful</w:t>
      </w:r>
      <w:r>
        <w:tab/>
      </w:r>
      <w:r>
        <w:fldChar w:fldCharType="begin"/>
      </w:r>
      <w:r>
        <w:instrText xml:space="preserve"> PAGEREF _Toc368921671 \h </w:instrText>
      </w:r>
      <w:r>
        <w:fldChar w:fldCharType="separate"/>
      </w:r>
      <w:r>
        <w:t>135</w:t>
      </w:r>
      <w:r>
        <w:fldChar w:fldCharType="end"/>
      </w:r>
    </w:p>
    <w:p>
      <w:pPr>
        <w:pStyle w:val="TOC8"/>
        <w:rPr>
          <w:rFonts w:asciiTheme="minorHAnsi" w:eastAsiaTheme="minorEastAsia" w:hAnsiTheme="minorHAnsi" w:cstheme="minorBidi"/>
          <w:szCs w:val="22"/>
          <w:lang w:eastAsia="en-AU"/>
        </w:rPr>
      </w:pPr>
      <w:r>
        <w:t>227</w:t>
      </w:r>
      <w:r>
        <w:rPr>
          <w:snapToGrid w:val="0"/>
        </w:rPr>
        <w:t>.</w:t>
      </w:r>
      <w:r>
        <w:rPr>
          <w:snapToGrid w:val="0"/>
        </w:rPr>
        <w:tab/>
        <w:t>Sentence, process or warrant issued without authority, effect of</w:t>
      </w:r>
      <w:r>
        <w:tab/>
      </w:r>
      <w:r>
        <w:fldChar w:fldCharType="begin"/>
      </w:r>
      <w:r>
        <w:instrText xml:space="preserve"> PAGEREF _Toc368921672 \h </w:instrText>
      </w:r>
      <w:r>
        <w:fldChar w:fldCharType="separate"/>
      </w:r>
      <w:r>
        <w:t>136</w:t>
      </w:r>
      <w:r>
        <w:fldChar w:fldCharType="end"/>
      </w:r>
    </w:p>
    <w:p>
      <w:pPr>
        <w:pStyle w:val="TOC8"/>
        <w:rPr>
          <w:rFonts w:asciiTheme="minorHAnsi" w:eastAsiaTheme="minorEastAsia" w:hAnsiTheme="minorHAnsi" w:cstheme="minorBidi"/>
          <w:szCs w:val="22"/>
          <w:lang w:eastAsia="en-AU"/>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_Toc368921673 \h </w:instrText>
      </w:r>
      <w:r>
        <w:fldChar w:fldCharType="separate"/>
      </w:r>
      <w:r>
        <w:t>136</w:t>
      </w:r>
      <w:r>
        <w:fldChar w:fldCharType="end"/>
      </w:r>
    </w:p>
    <w:p>
      <w:pPr>
        <w:pStyle w:val="TOC8"/>
        <w:rPr>
          <w:rFonts w:asciiTheme="minorHAnsi" w:eastAsiaTheme="minorEastAsia" w:hAnsiTheme="minorHAnsi" w:cstheme="minorBidi"/>
          <w:szCs w:val="22"/>
          <w:lang w:eastAsia="en-AU"/>
        </w:rPr>
      </w:pPr>
      <w:r>
        <w:t>229</w:t>
      </w:r>
      <w:r>
        <w:rPr>
          <w:snapToGrid w:val="0"/>
        </w:rPr>
        <w:t>.</w:t>
      </w:r>
      <w:r>
        <w:rPr>
          <w:snapToGrid w:val="0"/>
        </w:rPr>
        <w:tab/>
        <w:t>Arrest of wrong person</w:t>
      </w:r>
      <w:r>
        <w:tab/>
      </w:r>
      <w:r>
        <w:fldChar w:fldCharType="begin"/>
      </w:r>
      <w:r>
        <w:instrText xml:space="preserve"> PAGEREF _Toc368921674 \h </w:instrText>
      </w:r>
      <w:r>
        <w:fldChar w:fldCharType="separate"/>
      </w:r>
      <w:r>
        <w:t>136</w:t>
      </w:r>
      <w:r>
        <w:fldChar w:fldCharType="end"/>
      </w:r>
    </w:p>
    <w:p>
      <w:pPr>
        <w:pStyle w:val="TOC8"/>
        <w:rPr>
          <w:rFonts w:asciiTheme="minorHAnsi" w:eastAsiaTheme="minorEastAsia" w:hAnsiTheme="minorHAnsi" w:cstheme="minorBidi"/>
          <w:szCs w:val="22"/>
          <w:lang w:eastAsia="en-AU"/>
        </w:rPr>
      </w:pPr>
      <w:r>
        <w:t>230</w:t>
      </w:r>
      <w:r>
        <w:rPr>
          <w:snapToGrid w:val="0"/>
        </w:rPr>
        <w:t>.</w:t>
      </w:r>
      <w:r>
        <w:rPr>
          <w:snapToGrid w:val="0"/>
        </w:rPr>
        <w:tab/>
        <w:t>Process or warrant that is bad in law, liability of person executing etc.</w:t>
      </w:r>
      <w:r>
        <w:tab/>
      </w:r>
      <w:r>
        <w:fldChar w:fldCharType="begin"/>
      </w:r>
      <w:r>
        <w:instrText xml:space="preserve"> PAGEREF _Toc368921675 \h </w:instrText>
      </w:r>
      <w:r>
        <w:fldChar w:fldCharType="separate"/>
      </w:r>
      <w:r>
        <w:t>137</w:t>
      </w:r>
      <w:r>
        <w:fldChar w:fldCharType="end"/>
      </w:r>
    </w:p>
    <w:p>
      <w:pPr>
        <w:pStyle w:val="TOC8"/>
        <w:rPr>
          <w:rFonts w:asciiTheme="minorHAnsi" w:eastAsiaTheme="minorEastAsia" w:hAnsiTheme="minorHAnsi" w:cstheme="minorBidi"/>
          <w:szCs w:val="22"/>
          <w:lang w:eastAsia="en-AU"/>
        </w:rPr>
      </w:pPr>
      <w:r>
        <w:t>231</w:t>
      </w:r>
      <w:r>
        <w:rPr>
          <w:snapToGrid w:val="0"/>
        </w:rPr>
        <w:t>.</w:t>
      </w:r>
      <w:r>
        <w:rPr>
          <w:snapToGrid w:val="0"/>
        </w:rPr>
        <w:tab/>
        <w:t>Executing sentence, process or warrant or making arrest, using force for</w:t>
      </w:r>
      <w:r>
        <w:tab/>
      </w:r>
      <w:r>
        <w:fldChar w:fldCharType="begin"/>
      </w:r>
      <w:r>
        <w:instrText xml:space="preserve"> PAGEREF _Toc368921676 \h </w:instrText>
      </w:r>
      <w:r>
        <w:fldChar w:fldCharType="separate"/>
      </w:r>
      <w:r>
        <w:t>137</w:t>
      </w:r>
      <w:r>
        <w:fldChar w:fldCharType="end"/>
      </w:r>
    </w:p>
    <w:p>
      <w:pPr>
        <w:pStyle w:val="TOC8"/>
        <w:rPr>
          <w:rFonts w:asciiTheme="minorHAnsi" w:eastAsiaTheme="minorEastAsia" w:hAnsiTheme="minorHAnsi" w:cstheme="minorBidi"/>
          <w:szCs w:val="22"/>
          <w:lang w:eastAsia="en-AU"/>
        </w:rPr>
      </w:pPr>
      <w:r>
        <w:t>233</w:t>
      </w:r>
      <w:r>
        <w:rPr>
          <w:snapToGrid w:val="0"/>
        </w:rPr>
        <w:t>.</w:t>
      </w:r>
      <w:r>
        <w:rPr>
          <w:snapToGrid w:val="0"/>
        </w:rPr>
        <w:tab/>
        <w:t>Flight from arrest, use of force to prevent</w:t>
      </w:r>
      <w:r>
        <w:tab/>
      </w:r>
      <w:r>
        <w:fldChar w:fldCharType="begin"/>
      </w:r>
      <w:r>
        <w:instrText xml:space="preserve"> PAGEREF _Toc368921677 \h </w:instrText>
      </w:r>
      <w:r>
        <w:fldChar w:fldCharType="separate"/>
      </w:r>
      <w:r>
        <w:t>138</w:t>
      </w:r>
      <w:r>
        <w:fldChar w:fldCharType="end"/>
      </w:r>
    </w:p>
    <w:p>
      <w:pPr>
        <w:pStyle w:val="TOC8"/>
        <w:rPr>
          <w:rFonts w:asciiTheme="minorHAnsi" w:eastAsiaTheme="minorEastAsia" w:hAnsiTheme="minorHAnsi" w:cstheme="minorBidi"/>
          <w:szCs w:val="22"/>
          <w:lang w:eastAsia="en-AU"/>
        </w:rPr>
      </w:pPr>
      <w:r>
        <w:t>235</w:t>
      </w:r>
      <w:r>
        <w:rPr>
          <w:snapToGrid w:val="0"/>
        </w:rPr>
        <w:t>.</w:t>
      </w:r>
      <w:r>
        <w:rPr>
          <w:snapToGrid w:val="0"/>
        </w:rPr>
        <w:tab/>
        <w:t>Escape or rescue after arrest, use of force to prevent</w:t>
      </w:r>
      <w:r>
        <w:tab/>
      </w:r>
      <w:r>
        <w:fldChar w:fldCharType="begin"/>
      </w:r>
      <w:r>
        <w:instrText xml:space="preserve"> PAGEREF _Toc368921678 \h </w:instrText>
      </w:r>
      <w:r>
        <w:fldChar w:fldCharType="separate"/>
      </w:r>
      <w:r>
        <w:t>138</w:t>
      </w:r>
      <w:r>
        <w:fldChar w:fldCharType="end"/>
      </w:r>
    </w:p>
    <w:p>
      <w:pPr>
        <w:pStyle w:val="TOC8"/>
        <w:rPr>
          <w:rFonts w:asciiTheme="minorHAnsi" w:eastAsiaTheme="minorEastAsia" w:hAnsiTheme="minorHAnsi" w:cstheme="minorBidi"/>
          <w:szCs w:val="22"/>
          <w:lang w:eastAsia="en-AU"/>
        </w:rPr>
      </w:pPr>
      <w:r>
        <w:t>238</w:t>
      </w:r>
      <w:r>
        <w:rPr>
          <w:snapToGrid w:val="0"/>
        </w:rPr>
        <w:t>.</w:t>
      </w:r>
      <w:r>
        <w:rPr>
          <w:snapToGrid w:val="0"/>
        </w:rPr>
        <w:tab/>
        <w:t>Riot, use of force to suppress</w:t>
      </w:r>
      <w:r>
        <w:tab/>
      </w:r>
      <w:r>
        <w:fldChar w:fldCharType="begin"/>
      </w:r>
      <w:r>
        <w:instrText xml:space="preserve"> PAGEREF _Toc368921679 \h </w:instrText>
      </w:r>
      <w:r>
        <w:fldChar w:fldCharType="separate"/>
      </w:r>
      <w:r>
        <w:t>139</w:t>
      </w:r>
      <w:r>
        <w:fldChar w:fldCharType="end"/>
      </w:r>
    </w:p>
    <w:p>
      <w:pPr>
        <w:pStyle w:val="TOC8"/>
        <w:rPr>
          <w:rFonts w:asciiTheme="minorHAnsi" w:eastAsiaTheme="minorEastAsia" w:hAnsiTheme="minorHAnsi" w:cstheme="minorBidi"/>
          <w:szCs w:val="22"/>
          <w:lang w:eastAsia="en-AU"/>
        </w:rPr>
      </w:pPr>
      <w:r>
        <w:t>239</w:t>
      </w:r>
      <w:r>
        <w:rPr>
          <w:snapToGrid w:val="0"/>
        </w:rPr>
        <w:t>.</w:t>
      </w:r>
      <w:r>
        <w:rPr>
          <w:snapToGrid w:val="0"/>
        </w:rPr>
        <w:tab/>
        <w:t>Riot, use of force to suppress by justice and police officer</w:t>
      </w:r>
      <w:r>
        <w:tab/>
      </w:r>
      <w:r>
        <w:fldChar w:fldCharType="begin"/>
      </w:r>
      <w:r>
        <w:instrText xml:space="preserve"> PAGEREF _Toc368921680 \h </w:instrText>
      </w:r>
      <w:r>
        <w:fldChar w:fldCharType="separate"/>
      </w:r>
      <w:r>
        <w:t>139</w:t>
      </w:r>
      <w:r>
        <w:fldChar w:fldCharType="end"/>
      </w:r>
    </w:p>
    <w:p>
      <w:pPr>
        <w:pStyle w:val="TOC8"/>
        <w:rPr>
          <w:rFonts w:asciiTheme="minorHAnsi" w:eastAsiaTheme="minorEastAsia" w:hAnsiTheme="minorHAnsi" w:cstheme="minorBidi"/>
          <w:szCs w:val="22"/>
          <w:lang w:eastAsia="en-AU"/>
        </w:rPr>
      </w:pPr>
      <w:r>
        <w:t>240</w:t>
      </w:r>
      <w:r>
        <w:rPr>
          <w:snapToGrid w:val="0"/>
        </w:rPr>
        <w:t>.</w:t>
      </w:r>
      <w:r>
        <w:rPr>
          <w:snapToGrid w:val="0"/>
        </w:rPr>
        <w:tab/>
        <w:t>Riot, use of force to suppress by person acting under lawful order</w:t>
      </w:r>
      <w:r>
        <w:tab/>
      </w:r>
      <w:r>
        <w:fldChar w:fldCharType="begin"/>
      </w:r>
      <w:r>
        <w:instrText xml:space="preserve"> PAGEREF _Toc368921681 \h </w:instrText>
      </w:r>
      <w:r>
        <w:fldChar w:fldCharType="separate"/>
      </w:r>
      <w:r>
        <w:t>139</w:t>
      </w:r>
      <w:r>
        <w:fldChar w:fldCharType="end"/>
      </w:r>
    </w:p>
    <w:p>
      <w:pPr>
        <w:pStyle w:val="TOC8"/>
        <w:rPr>
          <w:rFonts w:asciiTheme="minorHAnsi" w:eastAsiaTheme="minorEastAsia" w:hAnsiTheme="minorHAnsi" w:cstheme="minorBidi"/>
          <w:szCs w:val="22"/>
          <w:lang w:eastAsia="en-AU"/>
        </w:rPr>
      </w:pPr>
      <w:r>
        <w:t>241</w:t>
      </w:r>
      <w:r>
        <w:rPr>
          <w:snapToGrid w:val="0"/>
        </w:rPr>
        <w:t>.</w:t>
      </w:r>
      <w:r>
        <w:rPr>
          <w:snapToGrid w:val="0"/>
        </w:rPr>
        <w:tab/>
        <w:t>Riot, use of force to suppress by person acting without order in case of emergency</w:t>
      </w:r>
      <w:r>
        <w:tab/>
      </w:r>
      <w:r>
        <w:fldChar w:fldCharType="begin"/>
      </w:r>
      <w:r>
        <w:instrText xml:space="preserve"> PAGEREF _Toc368921682 \h </w:instrText>
      </w:r>
      <w:r>
        <w:fldChar w:fldCharType="separate"/>
      </w:r>
      <w:r>
        <w:t>139</w:t>
      </w:r>
      <w:r>
        <w:fldChar w:fldCharType="end"/>
      </w:r>
    </w:p>
    <w:p>
      <w:pPr>
        <w:pStyle w:val="TOC8"/>
        <w:rPr>
          <w:rFonts w:asciiTheme="minorHAnsi" w:eastAsiaTheme="minorEastAsia" w:hAnsiTheme="minorHAnsi" w:cstheme="minorBidi"/>
          <w:szCs w:val="22"/>
          <w:lang w:eastAsia="en-AU"/>
        </w:rPr>
      </w:pPr>
      <w:r>
        <w:t>242</w:t>
      </w:r>
      <w:r>
        <w:rPr>
          <w:snapToGrid w:val="0"/>
        </w:rPr>
        <w:t>.</w:t>
      </w:r>
      <w:r>
        <w:rPr>
          <w:snapToGrid w:val="0"/>
        </w:rPr>
        <w:tab/>
        <w:t>Riot, use of force to suppress by military personnel</w:t>
      </w:r>
      <w:r>
        <w:tab/>
      </w:r>
      <w:r>
        <w:fldChar w:fldCharType="begin"/>
      </w:r>
      <w:r>
        <w:instrText xml:space="preserve"> PAGEREF _Toc368921683 \h </w:instrText>
      </w:r>
      <w:r>
        <w:fldChar w:fldCharType="separate"/>
      </w:r>
      <w:r>
        <w:t>140</w:t>
      </w:r>
      <w:r>
        <w:fldChar w:fldCharType="end"/>
      </w:r>
    </w:p>
    <w:p>
      <w:pPr>
        <w:pStyle w:val="TOC8"/>
        <w:rPr>
          <w:rFonts w:asciiTheme="minorHAnsi" w:eastAsiaTheme="minorEastAsia" w:hAnsiTheme="minorHAnsi" w:cstheme="minorBidi"/>
          <w:szCs w:val="22"/>
          <w:lang w:eastAsia="en-AU"/>
        </w:rPr>
      </w:pPr>
      <w:r>
        <w:t>243.</w:t>
      </w:r>
      <w:r>
        <w:tab/>
        <w:t>Violence by mentally impaired person, use of force to prevent</w:t>
      </w:r>
      <w:r>
        <w:tab/>
      </w:r>
      <w:r>
        <w:fldChar w:fldCharType="begin"/>
      </w:r>
      <w:r>
        <w:instrText xml:space="preserve"> PAGEREF _Toc368921684 \h </w:instrText>
      </w:r>
      <w:r>
        <w:fldChar w:fldCharType="separate"/>
      </w:r>
      <w:r>
        <w:t>140</w:t>
      </w:r>
      <w:r>
        <w:fldChar w:fldCharType="end"/>
      </w:r>
    </w:p>
    <w:p>
      <w:pPr>
        <w:pStyle w:val="TOC8"/>
        <w:rPr>
          <w:rFonts w:asciiTheme="minorHAnsi" w:eastAsiaTheme="minorEastAsia" w:hAnsiTheme="minorHAnsi" w:cstheme="minorBidi"/>
          <w:szCs w:val="22"/>
          <w:lang w:eastAsia="en-AU"/>
        </w:rPr>
      </w:pPr>
      <w:r>
        <w:t>244.</w:t>
      </w:r>
      <w:r>
        <w:tab/>
        <w:t>Home invasion, use of force to prevent etc.</w:t>
      </w:r>
      <w:r>
        <w:tab/>
      </w:r>
      <w:r>
        <w:fldChar w:fldCharType="begin"/>
      </w:r>
      <w:r>
        <w:instrText xml:space="preserve"> PAGEREF _Toc368921685 \h </w:instrText>
      </w:r>
      <w:r>
        <w:fldChar w:fldCharType="separate"/>
      </w:r>
      <w:r>
        <w:t>140</w:t>
      </w:r>
      <w:r>
        <w:fldChar w:fldCharType="end"/>
      </w:r>
    </w:p>
    <w:p>
      <w:pPr>
        <w:pStyle w:val="TOC8"/>
        <w:rPr>
          <w:rFonts w:asciiTheme="minorHAnsi" w:eastAsiaTheme="minorEastAsia" w:hAnsiTheme="minorHAnsi" w:cstheme="minorBidi"/>
          <w:szCs w:val="22"/>
          <w:lang w:eastAsia="en-AU"/>
        </w:rPr>
      </w:pPr>
      <w:r>
        <w:t>245</w:t>
      </w:r>
      <w:r>
        <w:rPr>
          <w:snapToGrid w:val="0"/>
        </w:rPr>
        <w:t>.</w:t>
      </w:r>
      <w:r>
        <w:rPr>
          <w:snapToGrid w:val="0"/>
        </w:rPr>
        <w:tab/>
        <w:t xml:space="preserve">Term used: </w:t>
      </w:r>
      <w:r>
        <w:rPr>
          <w:bCs/>
          <w:iCs/>
        </w:rPr>
        <w:t>provocation</w:t>
      </w:r>
      <w:r>
        <w:tab/>
      </w:r>
      <w:r>
        <w:fldChar w:fldCharType="begin"/>
      </w:r>
      <w:r>
        <w:instrText xml:space="preserve"> PAGEREF _Toc368921686 \h </w:instrText>
      </w:r>
      <w:r>
        <w:fldChar w:fldCharType="separate"/>
      </w:r>
      <w:r>
        <w:t>142</w:t>
      </w:r>
      <w:r>
        <w:fldChar w:fldCharType="end"/>
      </w:r>
    </w:p>
    <w:p>
      <w:pPr>
        <w:pStyle w:val="TOC8"/>
        <w:rPr>
          <w:rFonts w:asciiTheme="minorHAnsi" w:eastAsiaTheme="minorEastAsia" w:hAnsiTheme="minorHAnsi" w:cstheme="minorBidi"/>
          <w:szCs w:val="22"/>
          <w:lang w:eastAsia="en-AU"/>
        </w:rPr>
      </w:pPr>
      <w:r>
        <w:t>246</w:t>
      </w:r>
      <w:r>
        <w:rPr>
          <w:snapToGrid w:val="0"/>
        </w:rPr>
        <w:t>.</w:t>
      </w:r>
      <w:r>
        <w:rPr>
          <w:snapToGrid w:val="0"/>
        </w:rPr>
        <w:tab/>
        <w:t>Defence of provocation</w:t>
      </w:r>
      <w:r>
        <w:tab/>
      </w:r>
      <w:r>
        <w:fldChar w:fldCharType="begin"/>
      </w:r>
      <w:r>
        <w:instrText xml:space="preserve"> PAGEREF _Toc368921687 \h </w:instrText>
      </w:r>
      <w:r>
        <w:fldChar w:fldCharType="separate"/>
      </w:r>
      <w:r>
        <w:t>143</w:t>
      </w:r>
      <w:r>
        <w:fldChar w:fldCharType="end"/>
      </w:r>
    </w:p>
    <w:p>
      <w:pPr>
        <w:pStyle w:val="TOC8"/>
        <w:rPr>
          <w:rFonts w:asciiTheme="minorHAnsi" w:eastAsiaTheme="minorEastAsia" w:hAnsiTheme="minorHAnsi" w:cstheme="minorBidi"/>
          <w:szCs w:val="22"/>
          <w:lang w:eastAsia="en-AU"/>
        </w:rPr>
      </w:pPr>
      <w:r>
        <w:t>247</w:t>
      </w:r>
      <w:r>
        <w:rPr>
          <w:snapToGrid w:val="0"/>
        </w:rPr>
        <w:t>.</w:t>
      </w:r>
      <w:r>
        <w:rPr>
          <w:snapToGrid w:val="0"/>
        </w:rPr>
        <w:tab/>
        <w:t>Repetition of insult, use of force to prevent</w:t>
      </w:r>
      <w:r>
        <w:tab/>
      </w:r>
      <w:r>
        <w:fldChar w:fldCharType="begin"/>
      </w:r>
      <w:r>
        <w:instrText xml:space="preserve"> PAGEREF _Toc368921688 \h </w:instrText>
      </w:r>
      <w:r>
        <w:fldChar w:fldCharType="separate"/>
      </w:r>
      <w:r>
        <w:t>143</w:t>
      </w:r>
      <w:r>
        <w:fldChar w:fldCharType="end"/>
      </w:r>
    </w:p>
    <w:p>
      <w:pPr>
        <w:pStyle w:val="TOC8"/>
        <w:rPr>
          <w:rFonts w:asciiTheme="minorHAnsi" w:eastAsiaTheme="minorEastAsia" w:hAnsiTheme="minorHAnsi" w:cstheme="minorBidi"/>
          <w:szCs w:val="22"/>
          <w:lang w:eastAsia="en-AU"/>
        </w:rPr>
      </w:pPr>
      <w:r>
        <w:t>248.</w:t>
      </w:r>
      <w:r>
        <w:tab/>
        <w:t>Self</w:t>
      </w:r>
      <w:r>
        <w:noBreakHyphen/>
        <w:t>defence</w:t>
      </w:r>
      <w:r>
        <w:tab/>
      </w:r>
      <w:r>
        <w:fldChar w:fldCharType="begin"/>
      </w:r>
      <w:r>
        <w:instrText xml:space="preserve"> PAGEREF _Toc368921689 \h </w:instrText>
      </w:r>
      <w:r>
        <w:fldChar w:fldCharType="separate"/>
      </w:r>
      <w:r>
        <w:t>143</w:t>
      </w:r>
      <w:r>
        <w:fldChar w:fldCharType="end"/>
      </w:r>
    </w:p>
    <w:p>
      <w:pPr>
        <w:pStyle w:val="TOC8"/>
        <w:rPr>
          <w:rFonts w:asciiTheme="minorHAnsi" w:eastAsiaTheme="minorEastAsia" w:hAnsiTheme="minorHAnsi" w:cstheme="minorBidi"/>
          <w:szCs w:val="22"/>
          <w:lang w:eastAsia="en-AU"/>
        </w:rPr>
      </w:pPr>
      <w:r>
        <w:t>251</w:t>
      </w:r>
      <w:r>
        <w:rPr>
          <w:snapToGrid w:val="0"/>
        </w:rPr>
        <w:t>.</w:t>
      </w:r>
      <w:r>
        <w:rPr>
          <w:snapToGrid w:val="0"/>
        </w:rPr>
        <w:tab/>
        <w:t>Movable property, use of force to resist taking of by trespasser etc.</w:t>
      </w:r>
      <w:r>
        <w:tab/>
      </w:r>
      <w:r>
        <w:fldChar w:fldCharType="begin"/>
      </w:r>
      <w:r>
        <w:instrText xml:space="preserve"> PAGEREF _Toc368921690 \h </w:instrText>
      </w:r>
      <w:r>
        <w:fldChar w:fldCharType="separate"/>
      </w:r>
      <w:r>
        <w:t>145</w:t>
      </w:r>
      <w:r>
        <w:fldChar w:fldCharType="end"/>
      </w:r>
    </w:p>
    <w:p>
      <w:pPr>
        <w:pStyle w:val="TOC8"/>
        <w:rPr>
          <w:rFonts w:asciiTheme="minorHAnsi" w:eastAsiaTheme="minorEastAsia" w:hAnsiTheme="minorHAnsi" w:cstheme="minorBidi"/>
          <w:szCs w:val="22"/>
          <w:lang w:eastAsia="en-AU"/>
        </w:rPr>
      </w:pPr>
      <w:r>
        <w:t>252</w:t>
      </w:r>
      <w:r>
        <w:rPr>
          <w:snapToGrid w:val="0"/>
        </w:rPr>
        <w:t>.</w:t>
      </w:r>
      <w:r>
        <w:rPr>
          <w:snapToGrid w:val="0"/>
        </w:rPr>
        <w:tab/>
        <w:t>Movable property possessed with claim of right, use of force to defend possession of</w:t>
      </w:r>
      <w:r>
        <w:tab/>
      </w:r>
      <w:r>
        <w:fldChar w:fldCharType="begin"/>
      </w:r>
      <w:r>
        <w:instrText xml:space="preserve"> PAGEREF _Toc368921691 \h </w:instrText>
      </w:r>
      <w:r>
        <w:fldChar w:fldCharType="separate"/>
      </w:r>
      <w:r>
        <w:t>145</w:t>
      </w:r>
      <w:r>
        <w:fldChar w:fldCharType="end"/>
      </w:r>
    </w:p>
    <w:p>
      <w:pPr>
        <w:pStyle w:val="TOC8"/>
        <w:rPr>
          <w:rFonts w:asciiTheme="minorHAnsi" w:eastAsiaTheme="minorEastAsia" w:hAnsiTheme="minorHAnsi" w:cstheme="minorBidi"/>
          <w:szCs w:val="22"/>
          <w:lang w:eastAsia="en-AU"/>
        </w:rPr>
      </w:pPr>
      <w:r>
        <w:t>253</w:t>
      </w:r>
      <w:r>
        <w:rPr>
          <w:snapToGrid w:val="0"/>
        </w:rPr>
        <w:t>.</w:t>
      </w:r>
      <w:r>
        <w:rPr>
          <w:snapToGrid w:val="0"/>
        </w:rPr>
        <w:tab/>
        <w:t>Movable property possessed without claim of right etc., use of force to take</w:t>
      </w:r>
      <w:r>
        <w:tab/>
      </w:r>
      <w:r>
        <w:fldChar w:fldCharType="begin"/>
      </w:r>
      <w:r>
        <w:instrText xml:space="preserve"> PAGEREF _Toc368921692 \h </w:instrText>
      </w:r>
      <w:r>
        <w:fldChar w:fldCharType="separate"/>
      </w:r>
      <w:r>
        <w:t>145</w:t>
      </w:r>
      <w:r>
        <w:fldChar w:fldCharType="end"/>
      </w:r>
    </w:p>
    <w:p>
      <w:pPr>
        <w:pStyle w:val="TOC8"/>
        <w:rPr>
          <w:rFonts w:asciiTheme="minorHAnsi" w:eastAsiaTheme="minorEastAsia" w:hAnsiTheme="minorHAnsi" w:cstheme="minorBidi"/>
          <w:szCs w:val="22"/>
          <w:lang w:eastAsia="en-AU"/>
        </w:rPr>
      </w:pPr>
      <w:r>
        <w:t>254</w:t>
      </w:r>
      <w:r>
        <w:rPr>
          <w:snapToGrid w:val="0"/>
        </w:rPr>
        <w:t>.</w:t>
      </w:r>
      <w:r>
        <w:rPr>
          <w:snapToGrid w:val="0"/>
        </w:rPr>
        <w:tab/>
        <w:t>Place, use of force to prevent entry to and remove people from</w:t>
      </w:r>
      <w:r>
        <w:tab/>
      </w:r>
      <w:r>
        <w:fldChar w:fldCharType="begin"/>
      </w:r>
      <w:r>
        <w:instrText xml:space="preserve"> PAGEREF _Toc368921693 \h </w:instrText>
      </w:r>
      <w:r>
        <w:fldChar w:fldCharType="separate"/>
      </w:r>
      <w:r>
        <w:t>146</w:t>
      </w:r>
      <w:r>
        <w:fldChar w:fldCharType="end"/>
      </w:r>
    </w:p>
    <w:p>
      <w:pPr>
        <w:pStyle w:val="TOC8"/>
        <w:rPr>
          <w:rFonts w:asciiTheme="minorHAnsi" w:eastAsiaTheme="minorEastAsia" w:hAnsiTheme="minorHAnsi" w:cstheme="minorBidi"/>
          <w:szCs w:val="22"/>
          <w:lang w:eastAsia="en-AU"/>
        </w:rPr>
      </w:pPr>
      <w:r>
        <w:t>255</w:t>
      </w:r>
      <w:r>
        <w:rPr>
          <w:snapToGrid w:val="0"/>
        </w:rPr>
        <w:t>.</w:t>
      </w:r>
      <w:r>
        <w:rPr>
          <w:snapToGrid w:val="0"/>
        </w:rPr>
        <w:tab/>
        <w:t>Place possessed with claim of right, use of force to defend</w:t>
      </w:r>
      <w:r>
        <w:tab/>
      </w:r>
      <w:r>
        <w:fldChar w:fldCharType="begin"/>
      </w:r>
      <w:r>
        <w:instrText xml:space="preserve"> PAGEREF _Toc368921694 \h </w:instrText>
      </w:r>
      <w:r>
        <w:fldChar w:fldCharType="separate"/>
      </w:r>
      <w:r>
        <w:t>146</w:t>
      </w:r>
      <w:r>
        <w:fldChar w:fldCharType="end"/>
      </w:r>
    </w:p>
    <w:p>
      <w:pPr>
        <w:pStyle w:val="TOC8"/>
        <w:rPr>
          <w:rFonts w:asciiTheme="minorHAnsi" w:eastAsiaTheme="minorEastAsia" w:hAnsiTheme="minorHAnsi" w:cstheme="minorBidi"/>
          <w:szCs w:val="22"/>
          <w:lang w:eastAsia="en-AU"/>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_Toc368921695 \h </w:instrText>
      </w:r>
      <w:r>
        <w:fldChar w:fldCharType="separate"/>
      </w:r>
      <w:r>
        <w:t>147</w:t>
      </w:r>
      <w:r>
        <w:fldChar w:fldCharType="end"/>
      </w:r>
    </w:p>
    <w:p>
      <w:pPr>
        <w:pStyle w:val="TOC8"/>
        <w:rPr>
          <w:rFonts w:asciiTheme="minorHAnsi" w:eastAsiaTheme="minorEastAsia" w:hAnsiTheme="minorHAnsi" w:cstheme="minorBidi"/>
          <w:szCs w:val="22"/>
          <w:lang w:eastAsia="en-AU"/>
        </w:rPr>
      </w:pPr>
      <w:r>
        <w:t>257</w:t>
      </w:r>
      <w:r>
        <w:rPr>
          <w:snapToGrid w:val="0"/>
        </w:rPr>
        <w:t>.</w:t>
      </w:r>
      <w:r>
        <w:rPr>
          <w:snapToGrid w:val="0"/>
        </w:rPr>
        <w:tab/>
        <w:t>Discipline of children, use of force for</w:t>
      </w:r>
      <w:r>
        <w:tab/>
      </w:r>
      <w:r>
        <w:fldChar w:fldCharType="begin"/>
      </w:r>
      <w:r>
        <w:instrText xml:space="preserve"> PAGEREF _Toc368921696 \h </w:instrText>
      </w:r>
      <w:r>
        <w:fldChar w:fldCharType="separate"/>
      </w:r>
      <w:r>
        <w:t>147</w:t>
      </w:r>
      <w:r>
        <w:fldChar w:fldCharType="end"/>
      </w:r>
    </w:p>
    <w:p>
      <w:pPr>
        <w:pStyle w:val="TOC8"/>
        <w:rPr>
          <w:rFonts w:asciiTheme="minorHAnsi" w:eastAsiaTheme="minorEastAsia" w:hAnsiTheme="minorHAnsi" w:cstheme="minorBidi"/>
          <w:szCs w:val="22"/>
          <w:lang w:eastAsia="en-AU"/>
        </w:rPr>
      </w:pPr>
      <w:r>
        <w:t>258</w:t>
      </w:r>
      <w:r>
        <w:rPr>
          <w:snapToGrid w:val="0"/>
        </w:rPr>
        <w:t>.</w:t>
      </w:r>
      <w:r>
        <w:rPr>
          <w:snapToGrid w:val="0"/>
        </w:rPr>
        <w:tab/>
        <w:t>Discipline on ship or aircraft, use of force for</w:t>
      </w:r>
      <w:r>
        <w:tab/>
      </w:r>
      <w:r>
        <w:fldChar w:fldCharType="begin"/>
      </w:r>
      <w:r>
        <w:instrText xml:space="preserve"> PAGEREF _Toc368921697 \h </w:instrText>
      </w:r>
      <w:r>
        <w:fldChar w:fldCharType="separate"/>
      </w:r>
      <w:r>
        <w:t>147</w:t>
      </w:r>
      <w:r>
        <w:fldChar w:fldCharType="end"/>
      </w:r>
    </w:p>
    <w:p>
      <w:pPr>
        <w:pStyle w:val="TOC8"/>
        <w:rPr>
          <w:rFonts w:asciiTheme="minorHAnsi" w:eastAsiaTheme="minorEastAsia" w:hAnsiTheme="minorHAnsi" w:cstheme="minorBidi"/>
          <w:szCs w:val="22"/>
          <w:lang w:eastAsia="en-AU"/>
        </w:rPr>
      </w:pPr>
      <w:r>
        <w:t>259.</w:t>
      </w:r>
      <w:r>
        <w:tab/>
        <w:t>Surgical and medical treatment, liability for</w:t>
      </w:r>
      <w:r>
        <w:tab/>
      </w:r>
      <w:r>
        <w:fldChar w:fldCharType="begin"/>
      </w:r>
      <w:r>
        <w:instrText xml:space="preserve"> PAGEREF _Toc368921698 \h </w:instrText>
      </w:r>
      <w:r>
        <w:fldChar w:fldCharType="separate"/>
      </w:r>
      <w:r>
        <w:t>148</w:t>
      </w:r>
      <w:r>
        <w:fldChar w:fldCharType="end"/>
      </w:r>
    </w:p>
    <w:p>
      <w:pPr>
        <w:pStyle w:val="TOC8"/>
        <w:rPr>
          <w:rFonts w:asciiTheme="minorHAnsi" w:eastAsiaTheme="minorEastAsia" w:hAnsiTheme="minorHAnsi" w:cstheme="minorBidi"/>
          <w:szCs w:val="22"/>
          <w:lang w:eastAsia="en-AU"/>
        </w:rPr>
      </w:pPr>
      <w:r>
        <w:t>259A</w:t>
      </w:r>
      <w:r>
        <w:rPr>
          <w:snapToGrid w:val="0"/>
        </w:rPr>
        <w:t>.</w:t>
      </w:r>
      <w:r>
        <w:rPr>
          <w:snapToGrid w:val="0"/>
        </w:rPr>
        <w:tab/>
        <w:t>Inoculation procedure, liability for</w:t>
      </w:r>
      <w:r>
        <w:tab/>
      </w:r>
      <w:r>
        <w:fldChar w:fldCharType="begin"/>
      </w:r>
      <w:r>
        <w:instrText xml:space="preserve"> PAGEREF _Toc368921699 \h </w:instrText>
      </w:r>
      <w:r>
        <w:fldChar w:fldCharType="separate"/>
      </w:r>
      <w:r>
        <w:t>148</w:t>
      </w:r>
      <w:r>
        <w:fldChar w:fldCharType="end"/>
      </w:r>
    </w:p>
    <w:p>
      <w:pPr>
        <w:pStyle w:val="TOC8"/>
        <w:rPr>
          <w:rFonts w:asciiTheme="minorHAnsi" w:eastAsiaTheme="minorEastAsia" w:hAnsiTheme="minorHAnsi" w:cstheme="minorBidi"/>
          <w:szCs w:val="22"/>
          <w:lang w:eastAsia="en-AU"/>
        </w:rPr>
      </w:pPr>
      <w:r>
        <w:t>260</w:t>
      </w:r>
      <w:r>
        <w:rPr>
          <w:snapToGrid w:val="0"/>
        </w:rPr>
        <w:t>.</w:t>
      </w:r>
      <w:r>
        <w:rPr>
          <w:snapToGrid w:val="0"/>
        </w:rPr>
        <w:tab/>
        <w:t>Excessive force is unlawful</w:t>
      </w:r>
      <w:r>
        <w:tab/>
      </w:r>
      <w:r>
        <w:fldChar w:fldCharType="begin"/>
      </w:r>
      <w:r>
        <w:instrText xml:space="preserve"> PAGEREF _Toc368921700 \h </w:instrText>
      </w:r>
      <w:r>
        <w:fldChar w:fldCharType="separate"/>
      </w:r>
      <w:r>
        <w:t>148</w:t>
      </w:r>
      <w:r>
        <w:fldChar w:fldCharType="end"/>
      </w:r>
    </w:p>
    <w:p>
      <w:pPr>
        <w:pStyle w:val="TOC8"/>
        <w:rPr>
          <w:rFonts w:asciiTheme="minorHAnsi" w:eastAsiaTheme="minorEastAsia" w:hAnsiTheme="minorHAnsi" w:cstheme="minorBidi"/>
          <w:szCs w:val="22"/>
          <w:lang w:eastAsia="en-AU"/>
        </w:rPr>
      </w:pPr>
      <w:r>
        <w:t>261</w:t>
      </w:r>
      <w:r>
        <w:rPr>
          <w:snapToGrid w:val="0"/>
        </w:rPr>
        <w:t>.</w:t>
      </w:r>
      <w:r>
        <w:rPr>
          <w:snapToGrid w:val="0"/>
        </w:rPr>
        <w:tab/>
        <w:t>Consent to death immaterial</w:t>
      </w:r>
      <w:r>
        <w:tab/>
      </w:r>
      <w:r>
        <w:fldChar w:fldCharType="begin"/>
      </w:r>
      <w:r>
        <w:instrText xml:space="preserve"> PAGEREF _Toc368921701 \h </w:instrText>
      </w:r>
      <w:r>
        <w:fldChar w:fldCharType="separate"/>
      </w:r>
      <w:r>
        <w:t>149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lang w:eastAsia="en-AU"/>
        </w:rPr>
      </w:pPr>
      <w:r>
        <w:t>262</w:t>
      </w:r>
      <w:r>
        <w:rPr>
          <w:snapToGrid w:val="0"/>
        </w:rPr>
        <w:t>.</w:t>
      </w:r>
      <w:r>
        <w:rPr>
          <w:snapToGrid w:val="0"/>
        </w:rPr>
        <w:tab/>
        <w:t>Duty to provide necessaries of life</w:t>
      </w:r>
      <w:r>
        <w:tab/>
      </w:r>
      <w:r>
        <w:fldChar w:fldCharType="begin"/>
      </w:r>
      <w:r>
        <w:instrText xml:space="preserve"> PAGEREF _Toc368921703 \h </w:instrText>
      </w:r>
      <w:r>
        <w:fldChar w:fldCharType="separate"/>
      </w:r>
      <w:r>
        <w:t>149</w:t>
      </w:r>
      <w:r>
        <w:fldChar w:fldCharType="end"/>
      </w:r>
    </w:p>
    <w:p>
      <w:pPr>
        <w:pStyle w:val="TOC8"/>
        <w:rPr>
          <w:rFonts w:asciiTheme="minorHAnsi" w:eastAsiaTheme="minorEastAsia" w:hAnsiTheme="minorHAnsi" w:cstheme="minorBidi"/>
          <w:szCs w:val="22"/>
          <w:lang w:eastAsia="en-AU"/>
        </w:rPr>
      </w:pPr>
      <w:r>
        <w:t>263</w:t>
      </w:r>
      <w:r>
        <w:rPr>
          <w:snapToGrid w:val="0"/>
        </w:rPr>
        <w:t>.</w:t>
      </w:r>
      <w:r>
        <w:rPr>
          <w:snapToGrid w:val="0"/>
        </w:rPr>
        <w:tab/>
        <w:t>Duty of head of family</w:t>
      </w:r>
      <w:r>
        <w:tab/>
      </w:r>
      <w:r>
        <w:fldChar w:fldCharType="begin"/>
      </w:r>
      <w:r>
        <w:instrText xml:space="preserve"> PAGEREF _Toc368921704 \h </w:instrText>
      </w:r>
      <w:r>
        <w:fldChar w:fldCharType="separate"/>
      </w:r>
      <w:r>
        <w:t>149</w:t>
      </w:r>
      <w:r>
        <w:fldChar w:fldCharType="end"/>
      </w:r>
    </w:p>
    <w:p>
      <w:pPr>
        <w:pStyle w:val="TOC8"/>
        <w:rPr>
          <w:rFonts w:asciiTheme="minorHAnsi" w:eastAsiaTheme="minorEastAsia" w:hAnsiTheme="minorHAnsi" w:cstheme="minorBidi"/>
          <w:szCs w:val="22"/>
          <w:lang w:eastAsia="en-AU"/>
        </w:rPr>
      </w:pPr>
      <w:r>
        <w:t>265</w:t>
      </w:r>
      <w:r>
        <w:rPr>
          <w:snapToGrid w:val="0"/>
        </w:rPr>
        <w:t>.</w:t>
      </w:r>
      <w:r>
        <w:rPr>
          <w:snapToGrid w:val="0"/>
        </w:rPr>
        <w:tab/>
        <w:t>Duty of person doing dangerous act</w:t>
      </w:r>
      <w:r>
        <w:tab/>
      </w:r>
      <w:r>
        <w:fldChar w:fldCharType="begin"/>
      </w:r>
      <w:r>
        <w:instrText xml:space="preserve"> PAGEREF _Toc368921705 \h </w:instrText>
      </w:r>
      <w:r>
        <w:fldChar w:fldCharType="separate"/>
      </w:r>
      <w:r>
        <w:t>149</w:t>
      </w:r>
      <w:r>
        <w:fldChar w:fldCharType="end"/>
      </w:r>
    </w:p>
    <w:p>
      <w:pPr>
        <w:pStyle w:val="TOC8"/>
        <w:rPr>
          <w:rFonts w:asciiTheme="minorHAnsi" w:eastAsiaTheme="minorEastAsia" w:hAnsiTheme="minorHAnsi" w:cstheme="minorBidi"/>
          <w:szCs w:val="22"/>
          <w:lang w:eastAsia="en-AU"/>
        </w:rPr>
      </w:pPr>
      <w:r>
        <w:t>266</w:t>
      </w:r>
      <w:r>
        <w:rPr>
          <w:snapToGrid w:val="0"/>
        </w:rPr>
        <w:t>.</w:t>
      </w:r>
      <w:r>
        <w:rPr>
          <w:snapToGrid w:val="0"/>
        </w:rPr>
        <w:tab/>
        <w:t>Duty of person in charge of dangerous thing</w:t>
      </w:r>
      <w:r>
        <w:tab/>
      </w:r>
      <w:r>
        <w:fldChar w:fldCharType="begin"/>
      </w:r>
      <w:r>
        <w:instrText xml:space="preserve"> PAGEREF _Toc368921706 \h </w:instrText>
      </w:r>
      <w:r>
        <w:fldChar w:fldCharType="separate"/>
      </w:r>
      <w:r>
        <w:t>150</w:t>
      </w:r>
      <w:r>
        <w:fldChar w:fldCharType="end"/>
      </w:r>
    </w:p>
    <w:p>
      <w:pPr>
        <w:pStyle w:val="TOC8"/>
        <w:rPr>
          <w:rFonts w:asciiTheme="minorHAnsi" w:eastAsiaTheme="minorEastAsia" w:hAnsiTheme="minorHAnsi" w:cstheme="minorBidi"/>
          <w:szCs w:val="22"/>
          <w:lang w:eastAsia="en-AU"/>
        </w:rPr>
      </w:pPr>
      <w:r>
        <w:t>267</w:t>
      </w:r>
      <w:r>
        <w:rPr>
          <w:snapToGrid w:val="0"/>
        </w:rPr>
        <w:t>.</w:t>
      </w:r>
      <w:r>
        <w:rPr>
          <w:snapToGrid w:val="0"/>
        </w:rPr>
        <w:tab/>
        <w:t>Duty to do certain acts</w:t>
      </w:r>
      <w:r>
        <w:tab/>
      </w:r>
      <w:r>
        <w:fldChar w:fldCharType="begin"/>
      </w:r>
      <w:r>
        <w:instrText xml:space="preserve"> PAGEREF _Toc368921707 \h </w:instrText>
      </w:r>
      <w:r>
        <w:fldChar w:fldCharType="separate"/>
      </w:r>
      <w:r>
        <w:t>150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XXVIII</w:t>
      </w:r>
      <w:r>
        <w:rPr>
          <w:snapToGrid w:val="0"/>
        </w:rPr>
        <w:t> — </w:t>
      </w:r>
      <w:r>
        <w:t>Homicide: Suicide: Concealment of birth</w:t>
      </w:r>
    </w:p>
    <w:p>
      <w:pPr>
        <w:pStyle w:val="TOC8"/>
        <w:rPr>
          <w:rFonts w:asciiTheme="minorHAnsi" w:eastAsiaTheme="minorEastAsia" w:hAnsiTheme="minorHAnsi" w:cstheme="minorBidi"/>
          <w:szCs w:val="22"/>
          <w:lang w:eastAsia="en-AU"/>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_Toc368921709 \h </w:instrText>
      </w:r>
      <w:r>
        <w:fldChar w:fldCharType="separate"/>
      </w:r>
      <w:r>
        <w:t>150</w:t>
      </w:r>
      <w:r>
        <w:fldChar w:fldCharType="end"/>
      </w:r>
    </w:p>
    <w:p>
      <w:pPr>
        <w:pStyle w:val="TOC8"/>
        <w:rPr>
          <w:rFonts w:asciiTheme="minorHAnsi" w:eastAsiaTheme="minorEastAsia" w:hAnsiTheme="minorHAnsi" w:cstheme="minorBidi"/>
          <w:szCs w:val="22"/>
          <w:lang w:eastAsia="en-AU"/>
        </w:rPr>
      </w:pPr>
      <w:r>
        <w:t>269</w:t>
      </w:r>
      <w:r>
        <w:rPr>
          <w:snapToGrid w:val="0"/>
        </w:rPr>
        <w:t>.</w:t>
      </w:r>
      <w:r>
        <w:rPr>
          <w:snapToGrid w:val="0"/>
        </w:rPr>
        <w:tab/>
        <w:t>When a child becomes a human being</w:t>
      </w:r>
      <w:r>
        <w:tab/>
      </w:r>
      <w:r>
        <w:fldChar w:fldCharType="begin"/>
      </w:r>
      <w:r>
        <w:instrText xml:space="preserve"> PAGEREF _Toc368921710 \h </w:instrText>
      </w:r>
      <w:r>
        <w:fldChar w:fldCharType="separate"/>
      </w:r>
      <w:r>
        <w:t>151</w:t>
      </w:r>
      <w:r>
        <w:fldChar w:fldCharType="end"/>
      </w:r>
    </w:p>
    <w:p>
      <w:pPr>
        <w:pStyle w:val="TOC8"/>
        <w:rPr>
          <w:rFonts w:asciiTheme="minorHAnsi" w:eastAsiaTheme="minorEastAsia" w:hAnsiTheme="minorHAnsi" w:cstheme="minorBidi"/>
          <w:szCs w:val="22"/>
          <w:lang w:eastAsia="en-AU"/>
        </w:rPr>
      </w:pPr>
      <w:r>
        <w:t>270</w:t>
      </w:r>
      <w:r>
        <w:rPr>
          <w:snapToGrid w:val="0"/>
        </w:rPr>
        <w:t>.</w:t>
      </w:r>
      <w:r>
        <w:rPr>
          <w:snapToGrid w:val="0"/>
        </w:rPr>
        <w:tab/>
        <w:t xml:space="preserve">Term used: </w:t>
      </w:r>
      <w:r>
        <w:rPr>
          <w:bCs/>
          <w:iCs/>
        </w:rPr>
        <w:t>kill</w:t>
      </w:r>
      <w:r>
        <w:tab/>
      </w:r>
      <w:r>
        <w:fldChar w:fldCharType="begin"/>
      </w:r>
      <w:r>
        <w:instrText xml:space="preserve"> PAGEREF _Toc368921711 \h </w:instrText>
      </w:r>
      <w:r>
        <w:fldChar w:fldCharType="separate"/>
      </w:r>
      <w:r>
        <w:t>151</w:t>
      </w:r>
      <w:r>
        <w:fldChar w:fldCharType="end"/>
      </w:r>
    </w:p>
    <w:p>
      <w:pPr>
        <w:pStyle w:val="TOC8"/>
        <w:rPr>
          <w:rFonts w:asciiTheme="minorHAnsi" w:eastAsiaTheme="minorEastAsia" w:hAnsiTheme="minorHAnsi" w:cstheme="minorBidi"/>
          <w:szCs w:val="22"/>
          <w:lang w:eastAsia="en-AU"/>
        </w:rPr>
      </w:pPr>
      <w:r>
        <w:t>271</w:t>
      </w:r>
      <w:r>
        <w:rPr>
          <w:snapToGrid w:val="0"/>
        </w:rPr>
        <w:t>.</w:t>
      </w:r>
      <w:r>
        <w:rPr>
          <w:snapToGrid w:val="0"/>
        </w:rPr>
        <w:tab/>
        <w:t>Death from act done at childbirth</w:t>
      </w:r>
      <w:r>
        <w:tab/>
      </w:r>
      <w:r>
        <w:fldChar w:fldCharType="begin"/>
      </w:r>
      <w:r>
        <w:instrText xml:space="preserve"> PAGEREF _Toc368921712 \h </w:instrText>
      </w:r>
      <w:r>
        <w:fldChar w:fldCharType="separate"/>
      </w:r>
      <w:r>
        <w:t>151</w:t>
      </w:r>
      <w:r>
        <w:fldChar w:fldCharType="end"/>
      </w:r>
    </w:p>
    <w:p>
      <w:pPr>
        <w:pStyle w:val="TOC8"/>
        <w:rPr>
          <w:rFonts w:asciiTheme="minorHAnsi" w:eastAsiaTheme="minorEastAsia" w:hAnsiTheme="minorHAnsi" w:cstheme="minorBidi"/>
          <w:szCs w:val="22"/>
          <w:lang w:eastAsia="en-AU"/>
        </w:rPr>
      </w:pPr>
      <w:r>
        <w:t>272</w:t>
      </w:r>
      <w:r>
        <w:rPr>
          <w:snapToGrid w:val="0"/>
        </w:rPr>
        <w:t>.</w:t>
      </w:r>
      <w:r>
        <w:rPr>
          <w:snapToGrid w:val="0"/>
        </w:rPr>
        <w:tab/>
        <w:t>Causing death by threat</w:t>
      </w:r>
      <w:r>
        <w:tab/>
      </w:r>
      <w:r>
        <w:fldChar w:fldCharType="begin"/>
      </w:r>
      <w:r>
        <w:instrText xml:space="preserve"> PAGEREF _Toc368921713 \h </w:instrText>
      </w:r>
      <w:r>
        <w:fldChar w:fldCharType="separate"/>
      </w:r>
      <w:r>
        <w:t>151</w:t>
      </w:r>
      <w:r>
        <w:fldChar w:fldCharType="end"/>
      </w:r>
    </w:p>
    <w:p>
      <w:pPr>
        <w:pStyle w:val="TOC8"/>
        <w:rPr>
          <w:rFonts w:asciiTheme="minorHAnsi" w:eastAsiaTheme="minorEastAsia" w:hAnsiTheme="minorHAnsi" w:cstheme="minorBidi"/>
          <w:szCs w:val="22"/>
          <w:lang w:eastAsia="en-AU"/>
        </w:rPr>
      </w:pPr>
      <w:r>
        <w:t>273</w:t>
      </w:r>
      <w:r>
        <w:rPr>
          <w:snapToGrid w:val="0"/>
        </w:rPr>
        <w:t>.</w:t>
      </w:r>
      <w:r>
        <w:rPr>
          <w:snapToGrid w:val="0"/>
        </w:rPr>
        <w:tab/>
        <w:t>Acceleration of death</w:t>
      </w:r>
      <w:r>
        <w:tab/>
      </w:r>
      <w:r>
        <w:fldChar w:fldCharType="begin"/>
      </w:r>
      <w:r>
        <w:instrText xml:space="preserve"> PAGEREF _Toc368921714 \h </w:instrText>
      </w:r>
      <w:r>
        <w:fldChar w:fldCharType="separate"/>
      </w:r>
      <w:r>
        <w:t>151</w:t>
      </w:r>
      <w:r>
        <w:fldChar w:fldCharType="end"/>
      </w:r>
    </w:p>
    <w:p>
      <w:pPr>
        <w:pStyle w:val="TOC8"/>
        <w:rPr>
          <w:rFonts w:asciiTheme="minorHAnsi" w:eastAsiaTheme="minorEastAsia" w:hAnsiTheme="minorHAnsi" w:cstheme="minorBidi"/>
          <w:szCs w:val="22"/>
          <w:lang w:eastAsia="en-AU"/>
        </w:rPr>
      </w:pPr>
      <w:r>
        <w:t>274</w:t>
      </w:r>
      <w:r>
        <w:rPr>
          <w:snapToGrid w:val="0"/>
        </w:rPr>
        <w:t>.</w:t>
      </w:r>
      <w:r>
        <w:rPr>
          <w:snapToGrid w:val="0"/>
        </w:rPr>
        <w:tab/>
        <w:t>Death from bodily injury that might have been avoided or prevented</w:t>
      </w:r>
      <w:r>
        <w:tab/>
      </w:r>
      <w:r>
        <w:fldChar w:fldCharType="begin"/>
      </w:r>
      <w:r>
        <w:instrText xml:space="preserve"> PAGEREF _Toc368921715 \h </w:instrText>
      </w:r>
      <w:r>
        <w:fldChar w:fldCharType="separate"/>
      </w:r>
      <w:r>
        <w:t>151</w:t>
      </w:r>
      <w:r>
        <w:fldChar w:fldCharType="end"/>
      </w:r>
    </w:p>
    <w:p>
      <w:pPr>
        <w:pStyle w:val="TOC8"/>
        <w:rPr>
          <w:rFonts w:asciiTheme="minorHAnsi" w:eastAsiaTheme="minorEastAsia" w:hAnsiTheme="minorHAnsi" w:cstheme="minorBidi"/>
          <w:szCs w:val="22"/>
          <w:lang w:eastAsia="en-AU"/>
        </w:rPr>
      </w:pPr>
      <w:r>
        <w:t>275</w:t>
      </w:r>
      <w:r>
        <w:rPr>
          <w:snapToGrid w:val="0"/>
        </w:rPr>
        <w:t>.</w:t>
      </w:r>
      <w:r>
        <w:rPr>
          <w:snapToGrid w:val="0"/>
        </w:rPr>
        <w:tab/>
        <w:t>Death from, or from treatment of, grievous bodily harm</w:t>
      </w:r>
      <w:r>
        <w:tab/>
      </w:r>
      <w:r>
        <w:fldChar w:fldCharType="begin"/>
      </w:r>
      <w:r>
        <w:instrText xml:space="preserve"> PAGEREF _Toc368921716 \h </w:instrText>
      </w:r>
      <w:r>
        <w:fldChar w:fldCharType="separate"/>
      </w:r>
      <w:r>
        <w:t>152</w:t>
      </w:r>
      <w:r>
        <w:fldChar w:fldCharType="end"/>
      </w:r>
    </w:p>
    <w:p>
      <w:pPr>
        <w:pStyle w:val="TOC8"/>
        <w:rPr>
          <w:rFonts w:asciiTheme="minorHAnsi" w:eastAsiaTheme="minorEastAsia" w:hAnsiTheme="minorHAnsi" w:cstheme="minorBidi"/>
          <w:szCs w:val="22"/>
          <w:lang w:eastAsia="en-AU"/>
        </w:rPr>
      </w:pPr>
      <w:r>
        <w:t>277</w:t>
      </w:r>
      <w:r>
        <w:rPr>
          <w:snapToGrid w:val="0"/>
        </w:rPr>
        <w:t>.</w:t>
      </w:r>
      <w:r>
        <w:rPr>
          <w:snapToGrid w:val="0"/>
        </w:rPr>
        <w:tab/>
        <w:t>Unlawful homicide is murder or manslaughter</w:t>
      </w:r>
      <w:r>
        <w:tab/>
      </w:r>
      <w:r>
        <w:fldChar w:fldCharType="begin"/>
      </w:r>
      <w:r>
        <w:instrText xml:space="preserve"> PAGEREF _Toc368921717 \h </w:instrText>
      </w:r>
      <w:r>
        <w:fldChar w:fldCharType="separate"/>
      </w:r>
      <w:r>
        <w:t>152</w:t>
      </w:r>
      <w:r>
        <w:fldChar w:fldCharType="end"/>
      </w:r>
    </w:p>
    <w:p>
      <w:pPr>
        <w:pStyle w:val="TOC8"/>
        <w:rPr>
          <w:rFonts w:asciiTheme="minorHAnsi" w:eastAsiaTheme="minorEastAsia" w:hAnsiTheme="minorHAnsi" w:cstheme="minorBidi"/>
          <w:szCs w:val="22"/>
          <w:lang w:eastAsia="en-AU"/>
        </w:rPr>
      </w:pPr>
      <w:r>
        <w:t>279.</w:t>
      </w:r>
      <w:r>
        <w:tab/>
        <w:t>Murder</w:t>
      </w:r>
      <w:r>
        <w:tab/>
      </w:r>
      <w:r>
        <w:fldChar w:fldCharType="begin"/>
      </w:r>
      <w:r>
        <w:instrText xml:space="preserve"> PAGEREF _Toc368921718 \h </w:instrText>
      </w:r>
      <w:r>
        <w:fldChar w:fldCharType="separate"/>
      </w:r>
      <w:r>
        <w:t>152</w:t>
      </w:r>
      <w:r>
        <w:fldChar w:fldCharType="end"/>
      </w:r>
    </w:p>
    <w:p>
      <w:pPr>
        <w:pStyle w:val="TOC8"/>
        <w:rPr>
          <w:rFonts w:asciiTheme="minorHAnsi" w:eastAsiaTheme="minorEastAsia" w:hAnsiTheme="minorHAnsi" w:cstheme="minorBidi"/>
          <w:szCs w:val="22"/>
          <w:lang w:eastAsia="en-AU"/>
        </w:rPr>
      </w:pPr>
      <w:r>
        <w:t>280.</w:t>
      </w:r>
      <w:r>
        <w:tab/>
        <w:t>Manslaughter</w:t>
      </w:r>
      <w:r>
        <w:tab/>
      </w:r>
      <w:r>
        <w:fldChar w:fldCharType="begin"/>
      </w:r>
      <w:r>
        <w:instrText xml:space="preserve"> PAGEREF _Toc368921719 \h </w:instrText>
      </w:r>
      <w:r>
        <w:fldChar w:fldCharType="separate"/>
      </w:r>
      <w:r>
        <w:t>153</w:t>
      </w:r>
      <w:r>
        <w:fldChar w:fldCharType="end"/>
      </w:r>
    </w:p>
    <w:p>
      <w:pPr>
        <w:pStyle w:val="TOC8"/>
        <w:rPr>
          <w:rFonts w:asciiTheme="minorHAnsi" w:eastAsiaTheme="minorEastAsia" w:hAnsiTheme="minorHAnsi" w:cstheme="minorBidi"/>
          <w:szCs w:val="22"/>
          <w:lang w:eastAsia="en-AU"/>
        </w:rPr>
      </w:pPr>
      <w:r>
        <w:t>281.</w:t>
      </w:r>
      <w:r>
        <w:tab/>
        <w:t>Unlawful assault causing death</w:t>
      </w:r>
      <w:r>
        <w:tab/>
      </w:r>
      <w:r>
        <w:fldChar w:fldCharType="begin"/>
      </w:r>
      <w:r>
        <w:instrText xml:space="preserve"> PAGEREF _Toc368921720 \h </w:instrText>
      </w:r>
      <w:r>
        <w:fldChar w:fldCharType="separate"/>
      </w:r>
      <w:r>
        <w:t>154</w:t>
      </w:r>
      <w:r>
        <w:fldChar w:fldCharType="end"/>
      </w:r>
    </w:p>
    <w:p>
      <w:pPr>
        <w:pStyle w:val="TOC8"/>
        <w:rPr>
          <w:rFonts w:asciiTheme="minorHAnsi" w:eastAsiaTheme="minorEastAsia" w:hAnsiTheme="minorHAnsi" w:cstheme="minorBidi"/>
          <w:szCs w:val="22"/>
          <w:lang w:eastAsia="en-AU"/>
        </w:rPr>
      </w:pPr>
      <w:r>
        <w:t>283</w:t>
      </w:r>
      <w:r>
        <w:rPr>
          <w:snapToGrid w:val="0"/>
        </w:rPr>
        <w:t>.</w:t>
      </w:r>
      <w:r>
        <w:rPr>
          <w:snapToGrid w:val="0"/>
        </w:rPr>
        <w:tab/>
        <w:t>Attempt to unlawfully kill</w:t>
      </w:r>
      <w:r>
        <w:tab/>
      </w:r>
      <w:r>
        <w:fldChar w:fldCharType="begin"/>
      </w:r>
      <w:r>
        <w:instrText xml:space="preserve"> PAGEREF _Toc368921721 \h </w:instrText>
      </w:r>
      <w:r>
        <w:fldChar w:fldCharType="separate"/>
      </w:r>
      <w:r>
        <w:t>154</w:t>
      </w:r>
      <w:r>
        <w:fldChar w:fldCharType="end"/>
      </w:r>
    </w:p>
    <w:p>
      <w:pPr>
        <w:pStyle w:val="TOC8"/>
        <w:rPr>
          <w:rFonts w:asciiTheme="minorHAnsi" w:eastAsiaTheme="minorEastAsia" w:hAnsiTheme="minorHAnsi" w:cstheme="minorBidi"/>
          <w:szCs w:val="22"/>
          <w:lang w:eastAsia="en-AU"/>
        </w:rPr>
      </w:pPr>
      <w:r>
        <w:t>284.</w:t>
      </w:r>
      <w:r>
        <w:tab/>
        <w:t>Culpable driving (not of motor vehicle) causing death or grievous bodily harm</w:t>
      </w:r>
      <w:r>
        <w:tab/>
      </w:r>
      <w:r>
        <w:fldChar w:fldCharType="begin"/>
      </w:r>
      <w:r>
        <w:instrText xml:space="preserve"> PAGEREF _Toc368921722 \h </w:instrText>
      </w:r>
      <w:r>
        <w:fldChar w:fldCharType="separate"/>
      </w:r>
      <w:r>
        <w:t>155</w:t>
      </w:r>
      <w:r>
        <w:fldChar w:fldCharType="end"/>
      </w:r>
    </w:p>
    <w:p>
      <w:pPr>
        <w:pStyle w:val="TOC8"/>
        <w:rPr>
          <w:rFonts w:asciiTheme="minorHAnsi" w:eastAsiaTheme="minorEastAsia" w:hAnsiTheme="minorHAnsi" w:cstheme="minorBidi"/>
          <w:szCs w:val="22"/>
          <w:lang w:eastAsia="en-AU"/>
        </w:rPr>
      </w:pPr>
      <w:r>
        <w:t>288</w:t>
      </w:r>
      <w:r>
        <w:rPr>
          <w:snapToGrid w:val="0"/>
        </w:rPr>
        <w:t>.</w:t>
      </w:r>
      <w:r>
        <w:rPr>
          <w:snapToGrid w:val="0"/>
        </w:rPr>
        <w:tab/>
        <w:t>Procuring etc. suicide</w:t>
      </w:r>
      <w:r>
        <w:tab/>
      </w:r>
      <w:r>
        <w:fldChar w:fldCharType="begin"/>
      </w:r>
      <w:r>
        <w:instrText xml:space="preserve"> PAGEREF _Toc368921723 \h </w:instrText>
      </w:r>
      <w:r>
        <w:fldChar w:fldCharType="separate"/>
      </w:r>
      <w:r>
        <w:t>156</w:t>
      </w:r>
      <w:r>
        <w:fldChar w:fldCharType="end"/>
      </w:r>
    </w:p>
    <w:p>
      <w:pPr>
        <w:pStyle w:val="TOC8"/>
        <w:rPr>
          <w:rFonts w:asciiTheme="minorHAnsi" w:eastAsiaTheme="minorEastAsia" w:hAnsiTheme="minorHAnsi" w:cstheme="minorBidi"/>
          <w:szCs w:val="22"/>
          <w:lang w:eastAsia="en-AU"/>
        </w:rPr>
      </w:pPr>
      <w:r>
        <w:t>290</w:t>
      </w:r>
      <w:r>
        <w:rPr>
          <w:snapToGrid w:val="0"/>
        </w:rPr>
        <w:t>.</w:t>
      </w:r>
      <w:r>
        <w:rPr>
          <w:snapToGrid w:val="0"/>
        </w:rPr>
        <w:tab/>
        <w:t>Preventing birth of live child</w:t>
      </w:r>
      <w:r>
        <w:tab/>
      </w:r>
      <w:r>
        <w:fldChar w:fldCharType="begin"/>
      </w:r>
      <w:r>
        <w:instrText xml:space="preserve"> PAGEREF _Toc368921724 \h </w:instrText>
      </w:r>
      <w:r>
        <w:fldChar w:fldCharType="separate"/>
      </w:r>
      <w:r>
        <w:t>156</w:t>
      </w:r>
      <w:r>
        <w:fldChar w:fldCharType="end"/>
      </w:r>
    </w:p>
    <w:p>
      <w:pPr>
        <w:pStyle w:val="TOC8"/>
        <w:rPr>
          <w:rFonts w:asciiTheme="minorHAnsi" w:eastAsiaTheme="minorEastAsia" w:hAnsiTheme="minorHAnsi" w:cstheme="minorBidi"/>
          <w:szCs w:val="22"/>
          <w:lang w:eastAsia="en-AU"/>
        </w:rPr>
      </w:pPr>
      <w:r>
        <w:t>291</w:t>
      </w:r>
      <w:r>
        <w:rPr>
          <w:snapToGrid w:val="0"/>
        </w:rPr>
        <w:t>.</w:t>
      </w:r>
      <w:r>
        <w:rPr>
          <w:snapToGrid w:val="0"/>
        </w:rPr>
        <w:tab/>
        <w:t>Concealing birth of dead child</w:t>
      </w:r>
      <w:r>
        <w:tab/>
      </w:r>
      <w:r>
        <w:fldChar w:fldCharType="begin"/>
      </w:r>
      <w:r>
        <w:instrText xml:space="preserve"> PAGEREF _Toc368921725 \h </w:instrText>
      </w:r>
      <w:r>
        <w:fldChar w:fldCharType="separate"/>
      </w:r>
      <w:r>
        <w:t>156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XXIX</w:t>
      </w:r>
      <w:r>
        <w:rPr>
          <w:snapToGrid w:val="0"/>
        </w:rPr>
        <w:t> — </w:t>
      </w:r>
      <w:r>
        <w:t>Offences endangering life or health</w:t>
      </w:r>
    </w:p>
    <w:p>
      <w:pPr>
        <w:pStyle w:val="TOC8"/>
        <w:rPr>
          <w:rFonts w:asciiTheme="minorHAnsi" w:eastAsiaTheme="minorEastAsia" w:hAnsiTheme="minorHAnsi" w:cstheme="minorBidi"/>
          <w:szCs w:val="22"/>
          <w:lang w:eastAsia="en-AU"/>
        </w:rPr>
      </w:pPr>
      <w:r>
        <w:t>292</w:t>
      </w:r>
      <w:r>
        <w:rPr>
          <w:snapToGrid w:val="0"/>
        </w:rPr>
        <w:t>.</w:t>
      </w:r>
      <w:r>
        <w:rPr>
          <w:snapToGrid w:val="0"/>
        </w:rPr>
        <w:tab/>
        <w:t>Disabling in order to commit indictable offence etc.</w:t>
      </w:r>
      <w:r>
        <w:tab/>
      </w:r>
      <w:r>
        <w:fldChar w:fldCharType="begin"/>
      </w:r>
      <w:r>
        <w:instrText xml:space="preserve"> PAGEREF _Toc368921727 \h </w:instrText>
      </w:r>
      <w:r>
        <w:fldChar w:fldCharType="separate"/>
      </w:r>
      <w:r>
        <w:t>157</w:t>
      </w:r>
      <w:r>
        <w:fldChar w:fldCharType="end"/>
      </w:r>
    </w:p>
    <w:p>
      <w:pPr>
        <w:pStyle w:val="TOC8"/>
        <w:rPr>
          <w:rFonts w:asciiTheme="minorHAnsi" w:eastAsiaTheme="minorEastAsia" w:hAnsiTheme="minorHAnsi" w:cstheme="minorBidi"/>
          <w:szCs w:val="22"/>
          <w:lang w:eastAsia="en-AU"/>
        </w:rPr>
      </w:pPr>
      <w:r>
        <w:t>293</w:t>
      </w:r>
      <w:r>
        <w:rPr>
          <w:snapToGrid w:val="0"/>
        </w:rPr>
        <w:t>.</w:t>
      </w:r>
      <w:r>
        <w:rPr>
          <w:snapToGrid w:val="0"/>
        </w:rPr>
        <w:tab/>
        <w:t>Stupefying in order to commit indictable offence etc.</w:t>
      </w:r>
      <w:r>
        <w:tab/>
      </w:r>
      <w:r>
        <w:fldChar w:fldCharType="begin"/>
      </w:r>
      <w:r>
        <w:instrText xml:space="preserve"> PAGEREF _Toc368921728 \h </w:instrText>
      </w:r>
      <w:r>
        <w:fldChar w:fldCharType="separate"/>
      </w:r>
      <w:r>
        <w:t>157</w:t>
      </w:r>
      <w:r>
        <w:fldChar w:fldCharType="end"/>
      </w:r>
    </w:p>
    <w:p>
      <w:pPr>
        <w:pStyle w:val="TOC8"/>
        <w:rPr>
          <w:rFonts w:asciiTheme="minorHAnsi" w:eastAsiaTheme="minorEastAsia" w:hAnsiTheme="minorHAnsi" w:cstheme="minorBidi"/>
          <w:szCs w:val="22"/>
          <w:lang w:eastAsia="en-AU"/>
        </w:rPr>
      </w:pPr>
      <w:r>
        <w:t>294</w:t>
      </w:r>
      <w:r>
        <w:rPr>
          <w:snapToGrid w:val="0"/>
        </w:rPr>
        <w:t>.</w:t>
      </w:r>
      <w:r>
        <w:rPr>
          <w:snapToGrid w:val="0"/>
        </w:rPr>
        <w:tab/>
        <w:t>Act intended to cause grievous bodily harm or prevent arrest</w:t>
      </w:r>
      <w:r>
        <w:tab/>
      </w:r>
      <w:r>
        <w:fldChar w:fldCharType="begin"/>
      </w:r>
      <w:r>
        <w:instrText xml:space="preserve"> PAGEREF _Toc368921729 \h </w:instrText>
      </w:r>
      <w:r>
        <w:fldChar w:fldCharType="separate"/>
      </w:r>
      <w:r>
        <w:t>157</w:t>
      </w:r>
      <w:r>
        <w:fldChar w:fldCharType="end"/>
      </w:r>
    </w:p>
    <w:p>
      <w:pPr>
        <w:pStyle w:val="TOC8"/>
        <w:rPr>
          <w:rFonts w:asciiTheme="minorHAnsi" w:eastAsiaTheme="minorEastAsia" w:hAnsiTheme="minorHAnsi" w:cstheme="minorBidi"/>
          <w:szCs w:val="22"/>
          <w:lang w:eastAsia="en-AU"/>
        </w:rPr>
      </w:pPr>
      <w:r>
        <w:t>294A</w:t>
      </w:r>
      <w:r>
        <w:rPr>
          <w:snapToGrid w:val="0"/>
        </w:rPr>
        <w:t>.</w:t>
      </w:r>
      <w:r>
        <w:rPr>
          <w:snapToGrid w:val="0"/>
        </w:rPr>
        <w:tab/>
        <w:t>Dangerous goods on aircraft</w:t>
      </w:r>
      <w:r>
        <w:tab/>
      </w:r>
      <w:r>
        <w:fldChar w:fldCharType="begin"/>
      </w:r>
      <w:r>
        <w:instrText xml:space="preserve"> PAGEREF _Toc368921730 \h </w:instrText>
      </w:r>
      <w:r>
        <w:fldChar w:fldCharType="separate"/>
      </w:r>
      <w:r>
        <w:t>158</w:t>
      </w:r>
      <w:r>
        <w:fldChar w:fldCharType="end"/>
      </w:r>
    </w:p>
    <w:p>
      <w:pPr>
        <w:pStyle w:val="TOC8"/>
        <w:rPr>
          <w:rFonts w:asciiTheme="minorHAnsi" w:eastAsiaTheme="minorEastAsia" w:hAnsiTheme="minorHAnsi" w:cstheme="minorBidi"/>
          <w:szCs w:val="22"/>
          <w:lang w:eastAsia="en-AU"/>
        </w:rPr>
      </w:pPr>
      <w:r>
        <w:t>295</w:t>
      </w:r>
      <w:r>
        <w:rPr>
          <w:snapToGrid w:val="0"/>
        </w:rPr>
        <w:t>.</w:t>
      </w:r>
      <w:r>
        <w:rPr>
          <w:snapToGrid w:val="0"/>
        </w:rPr>
        <w:tab/>
        <w:t>Preventing escape from wreck</w:t>
      </w:r>
      <w:r>
        <w:tab/>
      </w:r>
      <w:r>
        <w:fldChar w:fldCharType="begin"/>
      </w:r>
      <w:r>
        <w:instrText xml:space="preserve"> PAGEREF _Toc368921731 \h </w:instrText>
      </w:r>
      <w:r>
        <w:fldChar w:fldCharType="separate"/>
      </w:r>
      <w:r>
        <w:t>159</w:t>
      </w:r>
      <w:r>
        <w:fldChar w:fldCharType="end"/>
      </w:r>
    </w:p>
    <w:p>
      <w:pPr>
        <w:pStyle w:val="TOC8"/>
        <w:rPr>
          <w:rFonts w:asciiTheme="minorHAnsi" w:eastAsiaTheme="minorEastAsia" w:hAnsiTheme="minorHAnsi" w:cstheme="minorBidi"/>
          <w:szCs w:val="22"/>
          <w:lang w:eastAsia="en-AU"/>
        </w:rPr>
      </w:pPr>
      <w:r>
        <w:t>297</w:t>
      </w:r>
      <w:r>
        <w:rPr>
          <w:snapToGrid w:val="0"/>
        </w:rPr>
        <w:t>.</w:t>
      </w:r>
      <w:r>
        <w:rPr>
          <w:snapToGrid w:val="0"/>
        </w:rPr>
        <w:tab/>
        <w:t>Grievous bodily harm</w:t>
      </w:r>
      <w:r>
        <w:tab/>
      </w:r>
      <w:r>
        <w:fldChar w:fldCharType="begin"/>
      </w:r>
      <w:r>
        <w:instrText xml:space="preserve"> PAGEREF _Toc368921732 \h </w:instrText>
      </w:r>
      <w:r>
        <w:fldChar w:fldCharType="separate"/>
      </w:r>
      <w:r>
        <w:t>160</w:t>
      </w:r>
      <w:r>
        <w:fldChar w:fldCharType="end"/>
      </w:r>
    </w:p>
    <w:p>
      <w:pPr>
        <w:pStyle w:val="TOC8"/>
        <w:rPr>
          <w:rFonts w:asciiTheme="minorHAnsi" w:eastAsiaTheme="minorEastAsia" w:hAnsiTheme="minorHAnsi" w:cstheme="minorBidi"/>
          <w:szCs w:val="22"/>
          <w:lang w:eastAsia="en-AU"/>
        </w:rPr>
      </w:pPr>
      <w:r>
        <w:t>301</w:t>
      </w:r>
      <w:r>
        <w:rPr>
          <w:snapToGrid w:val="0"/>
        </w:rPr>
        <w:t>.</w:t>
      </w:r>
      <w:r>
        <w:rPr>
          <w:snapToGrid w:val="0"/>
        </w:rPr>
        <w:tab/>
        <w:t>Wounding and similar acts</w:t>
      </w:r>
      <w:r>
        <w:tab/>
      </w:r>
      <w:r>
        <w:fldChar w:fldCharType="begin"/>
      </w:r>
      <w:r>
        <w:instrText xml:space="preserve"> PAGEREF _Toc368921733 \h </w:instrText>
      </w:r>
      <w:r>
        <w:fldChar w:fldCharType="separate"/>
      </w:r>
      <w:r>
        <w:t>163</w:t>
      </w:r>
      <w:r>
        <w:fldChar w:fldCharType="end"/>
      </w:r>
    </w:p>
    <w:p>
      <w:pPr>
        <w:pStyle w:val="TOC8"/>
        <w:rPr>
          <w:rFonts w:asciiTheme="minorHAnsi" w:eastAsiaTheme="minorEastAsia" w:hAnsiTheme="minorHAnsi" w:cstheme="minorBidi"/>
          <w:szCs w:val="22"/>
          <w:lang w:eastAsia="en-AU"/>
        </w:rPr>
      </w:pPr>
      <w:r>
        <w:t>304.</w:t>
      </w:r>
      <w:r>
        <w:tab/>
        <w:t>Act or omission causing bodily harm or danger</w:t>
      </w:r>
      <w:r>
        <w:tab/>
      </w:r>
      <w:r>
        <w:fldChar w:fldCharType="begin"/>
      </w:r>
      <w:r>
        <w:instrText xml:space="preserve"> PAGEREF _Toc368921734 \h </w:instrText>
      </w:r>
      <w:r>
        <w:fldChar w:fldCharType="separate"/>
      </w:r>
      <w:r>
        <w:t>163</w:t>
      </w:r>
      <w:r>
        <w:fldChar w:fldCharType="end"/>
      </w:r>
    </w:p>
    <w:p>
      <w:pPr>
        <w:pStyle w:val="TOC8"/>
        <w:rPr>
          <w:rFonts w:asciiTheme="minorHAnsi" w:eastAsiaTheme="minorEastAsia" w:hAnsiTheme="minorHAnsi" w:cstheme="minorBidi"/>
          <w:szCs w:val="22"/>
          <w:lang w:eastAsia="en-AU"/>
        </w:rPr>
      </w:pPr>
      <w:r>
        <w:t>305.</w:t>
      </w:r>
      <w:r>
        <w:tab/>
        <w:t>Setting dangerous thing</w:t>
      </w:r>
      <w:r>
        <w:tab/>
      </w:r>
      <w:r>
        <w:fldChar w:fldCharType="begin"/>
      </w:r>
      <w:r>
        <w:instrText xml:space="preserve"> PAGEREF _Toc368921735 \h </w:instrText>
      </w:r>
      <w:r>
        <w:fldChar w:fldCharType="separate"/>
      </w:r>
      <w:r>
        <w:t>164</w:t>
      </w:r>
      <w:r>
        <w:fldChar w:fldCharType="end"/>
      </w:r>
    </w:p>
    <w:p>
      <w:pPr>
        <w:pStyle w:val="TOC8"/>
        <w:rPr>
          <w:rFonts w:asciiTheme="minorHAnsi" w:eastAsiaTheme="minorEastAsia" w:hAnsiTheme="minorHAnsi" w:cstheme="minorBidi"/>
          <w:szCs w:val="22"/>
          <w:lang w:eastAsia="en-AU"/>
        </w:rPr>
      </w:pPr>
      <w:r>
        <w:t>305A.</w:t>
      </w:r>
      <w:r>
        <w:tab/>
        <w:t>Intoxication by deception</w:t>
      </w:r>
      <w:r>
        <w:tab/>
      </w:r>
      <w:r>
        <w:fldChar w:fldCharType="begin"/>
      </w:r>
      <w:r>
        <w:instrText xml:space="preserve"> PAGEREF _Toc368921736 \h </w:instrText>
      </w:r>
      <w:r>
        <w:fldChar w:fldCharType="separate"/>
      </w:r>
      <w:r>
        <w:t>165</w:t>
      </w:r>
      <w:r>
        <w:fldChar w:fldCharType="end"/>
      </w:r>
    </w:p>
    <w:p>
      <w:pPr>
        <w:pStyle w:val="TOC8"/>
        <w:rPr>
          <w:rFonts w:asciiTheme="minorHAnsi" w:eastAsiaTheme="minorEastAsia" w:hAnsiTheme="minorHAnsi" w:cstheme="minorBidi"/>
          <w:szCs w:val="22"/>
          <w:lang w:eastAsia="en-AU"/>
        </w:rPr>
      </w:pPr>
      <w:r>
        <w:t>306.</w:t>
      </w:r>
      <w:r>
        <w:tab/>
        <w:t>Female genital mutilation</w:t>
      </w:r>
      <w:r>
        <w:tab/>
      </w:r>
      <w:r>
        <w:fldChar w:fldCharType="begin"/>
      </w:r>
      <w:r>
        <w:instrText xml:space="preserve"> PAGEREF _Toc368921737 \h </w:instrText>
      </w:r>
      <w:r>
        <w:fldChar w:fldCharType="separate"/>
      </w:r>
      <w:r>
        <w:t>166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w:t>
      </w:r>
      <w:r>
        <w:rPr>
          <w:snapToGrid w:val="0"/>
        </w:rPr>
        <w:t> — </w:t>
      </w:r>
      <w:r>
        <w:t>Assaults</w:t>
      </w:r>
    </w:p>
    <w:p>
      <w:pPr>
        <w:pStyle w:val="TOC8"/>
        <w:rPr>
          <w:rFonts w:asciiTheme="minorHAnsi" w:eastAsiaTheme="minorEastAsia" w:hAnsiTheme="minorHAnsi" w:cstheme="minorBidi"/>
          <w:szCs w:val="22"/>
          <w:lang w:eastAsia="en-AU"/>
        </w:rPr>
      </w:pPr>
      <w:r>
        <w:t>313</w:t>
      </w:r>
      <w:r>
        <w:rPr>
          <w:snapToGrid w:val="0"/>
        </w:rPr>
        <w:t>.</w:t>
      </w:r>
      <w:r>
        <w:rPr>
          <w:snapToGrid w:val="0"/>
        </w:rPr>
        <w:tab/>
        <w:t>Common assault</w:t>
      </w:r>
      <w:r>
        <w:tab/>
      </w:r>
      <w:r>
        <w:fldChar w:fldCharType="begin"/>
      </w:r>
      <w:r>
        <w:instrText xml:space="preserve"> PAGEREF _Toc368921739 \h </w:instrText>
      </w:r>
      <w:r>
        <w:fldChar w:fldCharType="separate"/>
      </w:r>
      <w:r>
        <w:t>168</w:t>
      </w:r>
      <w:r>
        <w:fldChar w:fldCharType="end"/>
      </w:r>
    </w:p>
    <w:p>
      <w:pPr>
        <w:pStyle w:val="TOC8"/>
        <w:rPr>
          <w:rFonts w:asciiTheme="minorHAnsi" w:eastAsiaTheme="minorEastAsia" w:hAnsiTheme="minorHAnsi" w:cstheme="minorBidi"/>
          <w:szCs w:val="22"/>
          <w:lang w:eastAsia="en-AU"/>
        </w:rPr>
      </w:pPr>
      <w:r>
        <w:t>317</w:t>
      </w:r>
      <w:r>
        <w:rPr>
          <w:snapToGrid w:val="0"/>
        </w:rPr>
        <w:t>.</w:t>
      </w:r>
      <w:r>
        <w:rPr>
          <w:snapToGrid w:val="0"/>
        </w:rPr>
        <w:tab/>
        <w:t>Assault causing bodily harm</w:t>
      </w:r>
      <w:r>
        <w:tab/>
      </w:r>
      <w:r>
        <w:fldChar w:fldCharType="begin"/>
      </w:r>
      <w:r>
        <w:instrText xml:space="preserve"> PAGEREF _Toc368921740 \h </w:instrText>
      </w:r>
      <w:r>
        <w:fldChar w:fldCharType="separate"/>
      </w:r>
      <w:r>
        <w:t>168</w:t>
      </w:r>
      <w:r>
        <w:fldChar w:fldCharType="end"/>
      </w:r>
    </w:p>
    <w:p>
      <w:pPr>
        <w:pStyle w:val="TOC8"/>
        <w:rPr>
          <w:rFonts w:asciiTheme="minorHAnsi" w:eastAsiaTheme="minorEastAsia" w:hAnsiTheme="minorHAnsi" w:cstheme="minorBidi"/>
          <w:szCs w:val="22"/>
          <w:lang w:eastAsia="en-AU"/>
        </w:rPr>
      </w:pPr>
      <w:r>
        <w:t>317A</w:t>
      </w:r>
      <w:r>
        <w:rPr>
          <w:snapToGrid w:val="0"/>
        </w:rPr>
        <w:t>.</w:t>
      </w:r>
      <w:r>
        <w:rPr>
          <w:snapToGrid w:val="0"/>
        </w:rPr>
        <w:tab/>
        <w:t>Assault with intent</w:t>
      </w:r>
      <w:r>
        <w:tab/>
      </w:r>
      <w:r>
        <w:fldChar w:fldCharType="begin"/>
      </w:r>
      <w:r>
        <w:instrText xml:space="preserve"> PAGEREF _Toc368921741 \h </w:instrText>
      </w:r>
      <w:r>
        <w:fldChar w:fldCharType="separate"/>
      </w:r>
      <w:r>
        <w:t>169</w:t>
      </w:r>
      <w:r>
        <w:fldChar w:fldCharType="end"/>
      </w:r>
    </w:p>
    <w:p>
      <w:pPr>
        <w:pStyle w:val="TOC8"/>
        <w:rPr>
          <w:rFonts w:asciiTheme="minorHAnsi" w:eastAsiaTheme="minorEastAsia" w:hAnsiTheme="minorHAnsi" w:cstheme="minorBidi"/>
          <w:szCs w:val="22"/>
          <w:lang w:eastAsia="en-AU"/>
        </w:rPr>
      </w:pPr>
      <w:r>
        <w:t>318</w:t>
      </w:r>
      <w:r>
        <w:rPr>
          <w:snapToGrid w:val="0"/>
        </w:rPr>
        <w:t>.</w:t>
      </w:r>
      <w:r>
        <w:rPr>
          <w:snapToGrid w:val="0"/>
        </w:rPr>
        <w:tab/>
        <w:t>Serious assault</w:t>
      </w:r>
      <w:r>
        <w:tab/>
      </w:r>
      <w:r>
        <w:fldChar w:fldCharType="begin"/>
      </w:r>
      <w:r>
        <w:instrText xml:space="preserve"> PAGEREF _Toc368921742 \h </w:instrText>
      </w:r>
      <w:r>
        <w:fldChar w:fldCharType="separate"/>
      </w:r>
      <w:r>
        <w:t>170</w:t>
      </w:r>
      <w:r>
        <w:fldChar w:fldCharType="end"/>
      </w:r>
    </w:p>
    <w:p>
      <w:pPr>
        <w:pStyle w:val="TOC8"/>
        <w:rPr>
          <w:rFonts w:asciiTheme="minorHAnsi" w:eastAsiaTheme="minorEastAsia" w:hAnsiTheme="minorHAnsi" w:cstheme="minorBidi"/>
          <w:szCs w:val="22"/>
          <w:lang w:eastAsia="en-AU"/>
        </w:rPr>
      </w:pPr>
      <w:r>
        <w:t>318A</w:t>
      </w:r>
      <w:r>
        <w:rPr>
          <w:snapToGrid w:val="0"/>
        </w:rPr>
        <w:t>.</w:t>
      </w:r>
      <w:r>
        <w:rPr>
          <w:snapToGrid w:val="0"/>
        </w:rPr>
        <w:tab/>
        <w:t>Assault on aircraft’s crew</w:t>
      </w:r>
      <w:r>
        <w:tab/>
      </w:r>
      <w:r>
        <w:fldChar w:fldCharType="begin"/>
      </w:r>
      <w:r>
        <w:instrText xml:space="preserve"> PAGEREF _Toc368921743 \h </w:instrText>
      </w:r>
      <w:r>
        <w:fldChar w:fldCharType="separate"/>
      </w:r>
      <w:r>
        <w:t>173</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w:t>
      </w:r>
      <w:r>
        <w:rPr>
          <w:snapToGrid w:val="0"/>
        </w:rPr>
        <w:t> — </w:t>
      </w:r>
      <w:r>
        <w:t>Sexual offences</w:t>
      </w:r>
    </w:p>
    <w:p>
      <w:pPr>
        <w:pStyle w:val="TOC8"/>
        <w:rPr>
          <w:rFonts w:asciiTheme="minorHAnsi" w:eastAsiaTheme="minorEastAsia" w:hAnsiTheme="minorHAnsi" w:cstheme="minorBidi"/>
          <w:szCs w:val="22"/>
          <w:lang w:eastAsia="en-AU"/>
        </w:rPr>
      </w:pPr>
      <w:r>
        <w:t>319</w:t>
      </w:r>
      <w:r>
        <w:rPr>
          <w:snapToGrid w:val="0"/>
        </w:rPr>
        <w:t>.</w:t>
      </w:r>
      <w:r>
        <w:rPr>
          <w:snapToGrid w:val="0"/>
        </w:rPr>
        <w:tab/>
        <w:t>Terms used</w:t>
      </w:r>
      <w:r>
        <w:tab/>
      </w:r>
      <w:r>
        <w:fldChar w:fldCharType="begin"/>
      </w:r>
      <w:r>
        <w:instrText xml:space="preserve"> PAGEREF _Toc368921745 \h </w:instrText>
      </w:r>
      <w:r>
        <w:fldChar w:fldCharType="separate"/>
      </w:r>
      <w:r>
        <w:t>174</w:t>
      </w:r>
      <w:r>
        <w:fldChar w:fldCharType="end"/>
      </w:r>
    </w:p>
    <w:p>
      <w:pPr>
        <w:pStyle w:val="TOC8"/>
        <w:rPr>
          <w:rFonts w:asciiTheme="minorHAnsi" w:eastAsiaTheme="minorEastAsia" w:hAnsiTheme="minorHAnsi" w:cstheme="minorBidi"/>
          <w:szCs w:val="22"/>
          <w:lang w:eastAsia="en-AU"/>
        </w:rPr>
      </w:pPr>
      <w:r>
        <w:t>320</w:t>
      </w:r>
      <w:r>
        <w:rPr>
          <w:snapToGrid w:val="0"/>
        </w:rPr>
        <w:t>.</w:t>
      </w:r>
      <w:r>
        <w:rPr>
          <w:snapToGrid w:val="0"/>
        </w:rPr>
        <w:tab/>
        <w:t>Child under 13, sexual offences against</w:t>
      </w:r>
      <w:r>
        <w:tab/>
      </w:r>
      <w:r>
        <w:fldChar w:fldCharType="begin"/>
      </w:r>
      <w:r>
        <w:instrText xml:space="preserve"> PAGEREF _Toc368921746 \h </w:instrText>
      </w:r>
      <w:r>
        <w:fldChar w:fldCharType="separate"/>
      </w:r>
      <w:r>
        <w:t>176</w:t>
      </w:r>
      <w:r>
        <w:fldChar w:fldCharType="end"/>
      </w:r>
    </w:p>
    <w:p>
      <w:pPr>
        <w:pStyle w:val="TOC8"/>
        <w:rPr>
          <w:rFonts w:asciiTheme="minorHAnsi" w:eastAsiaTheme="minorEastAsia" w:hAnsiTheme="minorHAnsi" w:cstheme="minorBidi"/>
          <w:szCs w:val="22"/>
          <w:lang w:eastAsia="en-AU"/>
        </w:rPr>
      </w:pPr>
      <w:r>
        <w:t>321</w:t>
      </w:r>
      <w:r>
        <w:rPr>
          <w:snapToGrid w:val="0"/>
        </w:rPr>
        <w:t>.</w:t>
      </w:r>
      <w:r>
        <w:rPr>
          <w:snapToGrid w:val="0"/>
        </w:rPr>
        <w:tab/>
        <w:t>Child of or over 13 and under 16, sexual offences against</w:t>
      </w:r>
      <w:r>
        <w:tab/>
      </w:r>
      <w:r>
        <w:fldChar w:fldCharType="begin"/>
      </w:r>
      <w:r>
        <w:instrText xml:space="preserve"> PAGEREF _Toc368921747 \h </w:instrText>
      </w:r>
      <w:r>
        <w:fldChar w:fldCharType="separate"/>
      </w:r>
      <w:r>
        <w:t>177</w:t>
      </w:r>
      <w:r>
        <w:fldChar w:fldCharType="end"/>
      </w:r>
    </w:p>
    <w:p>
      <w:pPr>
        <w:pStyle w:val="TOC8"/>
        <w:rPr>
          <w:rFonts w:asciiTheme="minorHAnsi" w:eastAsiaTheme="minorEastAsia" w:hAnsiTheme="minorHAnsi" w:cstheme="minorBidi"/>
          <w:szCs w:val="22"/>
          <w:lang w:eastAsia="en-AU"/>
        </w:rPr>
      </w:pPr>
      <w:r>
        <w:t>321A.</w:t>
      </w:r>
      <w:r>
        <w:tab/>
        <w:t>Child under 16, persistent sexual conduct with</w:t>
      </w:r>
      <w:r>
        <w:tab/>
      </w:r>
      <w:r>
        <w:fldChar w:fldCharType="begin"/>
      </w:r>
      <w:r>
        <w:instrText xml:space="preserve"> PAGEREF _Toc368921748 \h </w:instrText>
      </w:r>
      <w:r>
        <w:fldChar w:fldCharType="separate"/>
      </w:r>
      <w:r>
        <w:t>179</w:t>
      </w:r>
      <w:r>
        <w:fldChar w:fldCharType="end"/>
      </w:r>
    </w:p>
    <w:p>
      <w:pPr>
        <w:pStyle w:val="TOC8"/>
        <w:rPr>
          <w:rFonts w:asciiTheme="minorHAnsi" w:eastAsiaTheme="minorEastAsia" w:hAnsiTheme="minorHAnsi" w:cstheme="minorBidi"/>
          <w:szCs w:val="22"/>
          <w:lang w:eastAsia="en-AU"/>
        </w:rPr>
      </w:pPr>
      <w:r>
        <w:t>322</w:t>
      </w:r>
      <w:r>
        <w:rPr>
          <w:snapToGrid w:val="0"/>
        </w:rPr>
        <w:t>.</w:t>
      </w:r>
      <w:r>
        <w:rPr>
          <w:snapToGrid w:val="0"/>
        </w:rPr>
        <w:tab/>
        <w:t>Child of or over 16, sexual offences against by person in authority etc.</w:t>
      </w:r>
      <w:r>
        <w:tab/>
      </w:r>
      <w:r>
        <w:fldChar w:fldCharType="begin"/>
      </w:r>
      <w:r>
        <w:instrText xml:space="preserve"> PAGEREF _Toc368921749 \h </w:instrText>
      </w:r>
      <w:r>
        <w:fldChar w:fldCharType="separate"/>
      </w:r>
      <w:r>
        <w:t>181</w:t>
      </w:r>
      <w:r>
        <w:fldChar w:fldCharType="end"/>
      </w:r>
    </w:p>
    <w:p>
      <w:pPr>
        <w:pStyle w:val="TOC8"/>
        <w:rPr>
          <w:rFonts w:asciiTheme="minorHAnsi" w:eastAsiaTheme="minorEastAsia" w:hAnsiTheme="minorHAnsi" w:cstheme="minorBidi"/>
          <w:szCs w:val="22"/>
          <w:lang w:eastAsia="en-AU"/>
        </w:rPr>
      </w:pPr>
      <w:r>
        <w:t>323</w:t>
      </w:r>
      <w:r>
        <w:rPr>
          <w:snapToGrid w:val="0"/>
        </w:rPr>
        <w:t>.</w:t>
      </w:r>
      <w:r>
        <w:rPr>
          <w:snapToGrid w:val="0"/>
        </w:rPr>
        <w:tab/>
        <w:t>Indecent assault</w:t>
      </w:r>
      <w:r>
        <w:tab/>
      </w:r>
      <w:r>
        <w:fldChar w:fldCharType="begin"/>
      </w:r>
      <w:r>
        <w:instrText xml:space="preserve"> PAGEREF _Toc368921750 \h </w:instrText>
      </w:r>
      <w:r>
        <w:fldChar w:fldCharType="separate"/>
      </w:r>
      <w:r>
        <w:t>182</w:t>
      </w:r>
      <w:r>
        <w:fldChar w:fldCharType="end"/>
      </w:r>
    </w:p>
    <w:p>
      <w:pPr>
        <w:pStyle w:val="TOC8"/>
        <w:rPr>
          <w:rFonts w:asciiTheme="minorHAnsi" w:eastAsiaTheme="minorEastAsia" w:hAnsiTheme="minorHAnsi" w:cstheme="minorBidi"/>
          <w:szCs w:val="22"/>
          <w:lang w:eastAsia="en-AU"/>
        </w:rPr>
      </w:pPr>
      <w:r>
        <w:t>324</w:t>
      </w:r>
      <w:r>
        <w:rPr>
          <w:snapToGrid w:val="0"/>
        </w:rPr>
        <w:t>.</w:t>
      </w:r>
      <w:r>
        <w:rPr>
          <w:snapToGrid w:val="0"/>
        </w:rPr>
        <w:tab/>
        <w:t>Aggravated indecent assault</w:t>
      </w:r>
      <w:r>
        <w:tab/>
      </w:r>
      <w:r>
        <w:fldChar w:fldCharType="begin"/>
      </w:r>
      <w:r>
        <w:instrText xml:space="preserve"> PAGEREF _Toc368921751 \h </w:instrText>
      </w:r>
      <w:r>
        <w:fldChar w:fldCharType="separate"/>
      </w:r>
      <w:r>
        <w:t>183</w:t>
      </w:r>
      <w:r>
        <w:fldChar w:fldCharType="end"/>
      </w:r>
    </w:p>
    <w:p>
      <w:pPr>
        <w:pStyle w:val="TOC8"/>
        <w:rPr>
          <w:rFonts w:asciiTheme="minorHAnsi" w:eastAsiaTheme="minorEastAsia" w:hAnsiTheme="minorHAnsi" w:cstheme="minorBidi"/>
          <w:szCs w:val="22"/>
          <w:lang w:eastAsia="en-AU"/>
        </w:rPr>
      </w:pPr>
      <w:r>
        <w:t>325</w:t>
      </w:r>
      <w:r>
        <w:rPr>
          <w:snapToGrid w:val="0"/>
        </w:rPr>
        <w:t>.</w:t>
      </w:r>
      <w:r>
        <w:rPr>
          <w:snapToGrid w:val="0"/>
        </w:rPr>
        <w:tab/>
        <w:t>Sexual penetration without consent</w:t>
      </w:r>
      <w:r>
        <w:tab/>
      </w:r>
      <w:r>
        <w:fldChar w:fldCharType="begin"/>
      </w:r>
      <w:r>
        <w:instrText xml:space="preserve"> PAGEREF _Toc368921752 \h </w:instrText>
      </w:r>
      <w:r>
        <w:fldChar w:fldCharType="separate"/>
      </w:r>
      <w:r>
        <w:t>183</w:t>
      </w:r>
      <w:r>
        <w:fldChar w:fldCharType="end"/>
      </w:r>
    </w:p>
    <w:p>
      <w:pPr>
        <w:pStyle w:val="TOC8"/>
        <w:rPr>
          <w:rFonts w:asciiTheme="minorHAnsi" w:eastAsiaTheme="minorEastAsia" w:hAnsiTheme="minorHAnsi" w:cstheme="minorBidi"/>
          <w:szCs w:val="22"/>
          <w:lang w:eastAsia="en-AU"/>
        </w:rPr>
      </w:pPr>
      <w:r>
        <w:t>326</w:t>
      </w:r>
      <w:r>
        <w:rPr>
          <w:snapToGrid w:val="0"/>
        </w:rPr>
        <w:t>.</w:t>
      </w:r>
      <w:r>
        <w:rPr>
          <w:snapToGrid w:val="0"/>
        </w:rPr>
        <w:tab/>
        <w:t>Aggravated sexual penetration without consent</w:t>
      </w:r>
      <w:r>
        <w:tab/>
      </w:r>
      <w:r>
        <w:fldChar w:fldCharType="begin"/>
      </w:r>
      <w:r>
        <w:instrText xml:space="preserve"> PAGEREF _Toc368921753 \h </w:instrText>
      </w:r>
      <w:r>
        <w:fldChar w:fldCharType="separate"/>
      </w:r>
      <w:r>
        <w:t>183</w:t>
      </w:r>
      <w:r>
        <w:fldChar w:fldCharType="end"/>
      </w:r>
    </w:p>
    <w:p>
      <w:pPr>
        <w:pStyle w:val="TOC8"/>
        <w:rPr>
          <w:rFonts w:asciiTheme="minorHAnsi" w:eastAsiaTheme="minorEastAsia" w:hAnsiTheme="minorHAnsi" w:cstheme="minorBidi"/>
          <w:szCs w:val="22"/>
          <w:lang w:eastAsia="en-AU"/>
        </w:rPr>
      </w:pPr>
      <w:r>
        <w:t>327</w:t>
      </w:r>
      <w:r>
        <w:rPr>
          <w:snapToGrid w:val="0"/>
        </w:rPr>
        <w:t>.</w:t>
      </w:r>
      <w:r>
        <w:rPr>
          <w:snapToGrid w:val="0"/>
        </w:rPr>
        <w:tab/>
        <w:t>Sexual coercion</w:t>
      </w:r>
      <w:r>
        <w:tab/>
      </w:r>
      <w:r>
        <w:fldChar w:fldCharType="begin"/>
      </w:r>
      <w:r>
        <w:instrText xml:space="preserve"> PAGEREF _Toc368921754 \h </w:instrText>
      </w:r>
      <w:r>
        <w:fldChar w:fldCharType="separate"/>
      </w:r>
      <w:r>
        <w:t>183</w:t>
      </w:r>
      <w:r>
        <w:fldChar w:fldCharType="end"/>
      </w:r>
    </w:p>
    <w:p>
      <w:pPr>
        <w:pStyle w:val="TOC8"/>
        <w:rPr>
          <w:rFonts w:asciiTheme="minorHAnsi" w:eastAsiaTheme="minorEastAsia" w:hAnsiTheme="minorHAnsi" w:cstheme="minorBidi"/>
          <w:szCs w:val="22"/>
          <w:lang w:eastAsia="en-AU"/>
        </w:rPr>
      </w:pPr>
      <w:r>
        <w:t>328</w:t>
      </w:r>
      <w:r>
        <w:rPr>
          <w:snapToGrid w:val="0"/>
        </w:rPr>
        <w:t>.</w:t>
      </w:r>
      <w:r>
        <w:rPr>
          <w:snapToGrid w:val="0"/>
        </w:rPr>
        <w:tab/>
        <w:t>Aggravated sexual coercion</w:t>
      </w:r>
      <w:r>
        <w:tab/>
      </w:r>
      <w:r>
        <w:fldChar w:fldCharType="begin"/>
      </w:r>
      <w:r>
        <w:instrText xml:space="preserve"> PAGEREF _Toc368921755 \h </w:instrText>
      </w:r>
      <w:r>
        <w:fldChar w:fldCharType="separate"/>
      </w:r>
      <w:r>
        <w:t>184</w:t>
      </w:r>
      <w:r>
        <w:fldChar w:fldCharType="end"/>
      </w:r>
    </w:p>
    <w:p>
      <w:pPr>
        <w:pStyle w:val="TOC8"/>
        <w:rPr>
          <w:rFonts w:asciiTheme="minorHAnsi" w:eastAsiaTheme="minorEastAsia" w:hAnsiTheme="minorHAnsi" w:cstheme="minorBidi"/>
          <w:szCs w:val="22"/>
          <w:lang w:eastAsia="en-AU"/>
        </w:rPr>
      </w:pPr>
      <w:r>
        <w:t>329</w:t>
      </w:r>
      <w:r>
        <w:rPr>
          <w:snapToGrid w:val="0"/>
        </w:rPr>
        <w:t>.</w:t>
      </w:r>
      <w:r>
        <w:rPr>
          <w:snapToGrid w:val="0"/>
        </w:rPr>
        <w:tab/>
        <w:t>Relatives and the like, sexual offences by</w:t>
      </w:r>
      <w:r>
        <w:tab/>
      </w:r>
      <w:r>
        <w:fldChar w:fldCharType="begin"/>
      </w:r>
      <w:r>
        <w:instrText xml:space="preserve"> PAGEREF _Toc368921756 \h </w:instrText>
      </w:r>
      <w:r>
        <w:fldChar w:fldCharType="separate"/>
      </w:r>
      <w:r>
        <w:t>184</w:t>
      </w:r>
      <w:r>
        <w:fldChar w:fldCharType="end"/>
      </w:r>
    </w:p>
    <w:p>
      <w:pPr>
        <w:pStyle w:val="TOC8"/>
        <w:rPr>
          <w:rFonts w:asciiTheme="minorHAnsi" w:eastAsiaTheme="minorEastAsia" w:hAnsiTheme="minorHAnsi" w:cstheme="minorBidi"/>
          <w:szCs w:val="22"/>
          <w:lang w:eastAsia="en-AU"/>
        </w:rPr>
      </w:pPr>
      <w:r>
        <w:t>330</w:t>
      </w:r>
      <w:r>
        <w:rPr>
          <w:snapToGrid w:val="0"/>
        </w:rPr>
        <w:t>.</w:t>
      </w:r>
      <w:r>
        <w:rPr>
          <w:snapToGrid w:val="0"/>
        </w:rPr>
        <w:tab/>
        <w:t>Incapable person, sexual offences against</w:t>
      </w:r>
      <w:r>
        <w:tab/>
      </w:r>
      <w:r>
        <w:fldChar w:fldCharType="begin"/>
      </w:r>
      <w:r>
        <w:instrText xml:space="preserve"> PAGEREF _Toc368921757 \h </w:instrText>
      </w:r>
      <w:r>
        <w:fldChar w:fldCharType="separate"/>
      </w:r>
      <w:r>
        <w:t>186</w:t>
      </w:r>
      <w:r>
        <w:fldChar w:fldCharType="end"/>
      </w:r>
    </w:p>
    <w:p>
      <w:pPr>
        <w:pStyle w:val="TOC8"/>
        <w:rPr>
          <w:rFonts w:asciiTheme="minorHAnsi" w:eastAsiaTheme="minorEastAsia" w:hAnsiTheme="minorHAnsi" w:cstheme="minorBidi"/>
          <w:szCs w:val="22"/>
          <w:lang w:eastAsia="en-AU"/>
        </w:rPr>
      </w:pPr>
      <w:r>
        <w:t>331</w:t>
      </w:r>
      <w:r>
        <w:rPr>
          <w:snapToGrid w:val="0"/>
        </w:rPr>
        <w:t>.</w:t>
      </w:r>
      <w:r>
        <w:rPr>
          <w:snapToGrid w:val="0"/>
        </w:rPr>
        <w:tab/>
        <w:t>Ignorance of age no defence for s. 320 and 329</w:t>
      </w:r>
      <w:r>
        <w:tab/>
      </w:r>
      <w:r>
        <w:fldChar w:fldCharType="begin"/>
      </w:r>
      <w:r>
        <w:instrText xml:space="preserve"> PAGEREF _Toc368921758 \h </w:instrText>
      </w:r>
      <w:r>
        <w:fldChar w:fldCharType="separate"/>
      </w:r>
      <w:r>
        <w:t>187</w:t>
      </w:r>
      <w:r>
        <w:fldChar w:fldCharType="end"/>
      </w:r>
    </w:p>
    <w:p>
      <w:pPr>
        <w:pStyle w:val="TOC8"/>
        <w:rPr>
          <w:rFonts w:asciiTheme="minorHAnsi" w:eastAsiaTheme="minorEastAsia" w:hAnsiTheme="minorHAnsi" w:cstheme="minorBidi"/>
          <w:szCs w:val="22"/>
          <w:lang w:eastAsia="en-AU"/>
        </w:rPr>
      </w:pPr>
      <w:r>
        <w:t>331A.</w:t>
      </w:r>
      <w:r>
        <w:tab/>
        <w:t>Terms used in s. 331B to 331D</w:t>
      </w:r>
      <w:r>
        <w:tab/>
      </w:r>
      <w:r>
        <w:fldChar w:fldCharType="begin"/>
      </w:r>
      <w:r>
        <w:instrText xml:space="preserve"> PAGEREF _Toc368921759 \h </w:instrText>
      </w:r>
      <w:r>
        <w:fldChar w:fldCharType="separate"/>
      </w:r>
      <w:r>
        <w:t>188</w:t>
      </w:r>
      <w:r>
        <w:fldChar w:fldCharType="end"/>
      </w:r>
    </w:p>
    <w:p>
      <w:pPr>
        <w:pStyle w:val="TOC8"/>
        <w:rPr>
          <w:rFonts w:asciiTheme="minorHAnsi" w:eastAsiaTheme="minorEastAsia" w:hAnsiTheme="minorHAnsi" w:cstheme="minorBidi"/>
          <w:szCs w:val="22"/>
          <w:lang w:eastAsia="en-AU"/>
        </w:rPr>
      </w:pPr>
      <w:r>
        <w:t>331B.</w:t>
      </w:r>
      <w:r>
        <w:tab/>
        <w:t>Sexual servitude</w:t>
      </w:r>
      <w:r>
        <w:tab/>
      </w:r>
      <w:r>
        <w:fldChar w:fldCharType="begin"/>
      </w:r>
      <w:r>
        <w:instrText xml:space="preserve"> PAGEREF _Toc368921760 \h </w:instrText>
      </w:r>
      <w:r>
        <w:fldChar w:fldCharType="separate"/>
      </w:r>
      <w:r>
        <w:t>188</w:t>
      </w:r>
      <w:r>
        <w:fldChar w:fldCharType="end"/>
      </w:r>
    </w:p>
    <w:p>
      <w:pPr>
        <w:pStyle w:val="TOC8"/>
        <w:rPr>
          <w:rFonts w:asciiTheme="minorHAnsi" w:eastAsiaTheme="minorEastAsia" w:hAnsiTheme="minorHAnsi" w:cstheme="minorBidi"/>
          <w:szCs w:val="22"/>
          <w:lang w:eastAsia="en-AU"/>
        </w:rPr>
      </w:pPr>
      <w:r>
        <w:t>331C.</w:t>
      </w:r>
      <w:r>
        <w:tab/>
        <w:t>Conducting business involving sexual servitude</w:t>
      </w:r>
      <w:r>
        <w:tab/>
      </w:r>
      <w:r>
        <w:fldChar w:fldCharType="begin"/>
      </w:r>
      <w:r>
        <w:instrText xml:space="preserve"> PAGEREF _Toc368921761 \h </w:instrText>
      </w:r>
      <w:r>
        <w:fldChar w:fldCharType="separate"/>
      </w:r>
      <w:r>
        <w:t>188</w:t>
      </w:r>
      <w:r>
        <w:fldChar w:fldCharType="end"/>
      </w:r>
    </w:p>
    <w:p>
      <w:pPr>
        <w:pStyle w:val="TOC8"/>
        <w:rPr>
          <w:rFonts w:asciiTheme="minorHAnsi" w:eastAsiaTheme="minorEastAsia" w:hAnsiTheme="minorHAnsi" w:cstheme="minorBidi"/>
          <w:szCs w:val="22"/>
          <w:lang w:eastAsia="en-AU"/>
        </w:rPr>
      </w:pPr>
      <w:r>
        <w:t>331D.</w:t>
      </w:r>
      <w:r>
        <w:tab/>
        <w:t>Deceptive recruiting for commercial sexual service</w:t>
      </w:r>
      <w:r>
        <w:tab/>
      </w:r>
      <w:r>
        <w:fldChar w:fldCharType="begin"/>
      </w:r>
      <w:r>
        <w:instrText xml:space="preserve"> PAGEREF _Toc368921762 \h </w:instrText>
      </w:r>
      <w:r>
        <w:fldChar w:fldCharType="separate"/>
      </w:r>
      <w:r>
        <w:t>189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XXXIII</w:t>
      </w:r>
      <w:r>
        <w:rPr>
          <w:snapToGrid w:val="0"/>
        </w:rPr>
        <w:t> — </w:t>
      </w:r>
      <w:r>
        <w:t>Offences against liberty</w:t>
      </w:r>
    </w:p>
    <w:p>
      <w:pPr>
        <w:pStyle w:val="TOC8"/>
        <w:rPr>
          <w:rFonts w:asciiTheme="minorHAnsi" w:eastAsiaTheme="minorEastAsia" w:hAnsiTheme="minorHAnsi" w:cstheme="minorBidi"/>
          <w:szCs w:val="22"/>
          <w:lang w:eastAsia="en-AU"/>
        </w:rPr>
      </w:pPr>
      <w:r>
        <w:t>332</w:t>
      </w:r>
      <w:r>
        <w:rPr>
          <w:snapToGrid w:val="0"/>
        </w:rPr>
        <w:t>.</w:t>
      </w:r>
      <w:r>
        <w:rPr>
          <w:snapToGrid w:val="0"/>
        </w:rPr>
        <w:tab/>
        <w:t>Kidnapping</w:t>
      </w:r>
      <w:r>
        <w:tab/>
      </w:r>
      <w:r>
        <w:fldChar w:fldCharType="begin"/>
      </w:r>
      <w:r>
        <w:instrText xml:space="preserve"> PAGEREF _Toc368921764 \h </w:instrText>
      </w:r>
      <w:r>
        <w:fldChar w:fldCharType="separate"/>
      </w:r>
      <w:r>
        <w:t>190</w:t>
      </w:r>
      <w:r>
        <w:fldChar w:fldCharType="end"/>
      </w:r>
    </w:p>
    <w:p>
      <w:pPr>
        <w:pStyle w:val="TOC8"/>
        <w:rPr>
          <w:rFonts w:asciiTheme="minorHAnsi" w:eastAsiaTheme="minorEastAsia" w:hAnsiTheme="minorHAnsi" w:cstheme="minorBidi"/>
          <w:szCs w:val="22"/>
          <w:lang w:eastAsia="en-AU"/>
        </w:rPr>
      </w:pPr>
      <w:r>
        <w:t>333</w:t>
      </w:r>
      <w:r>
        <w:rPr>
          <w:snapToGrid w:val="0"/>
        </w:rPr>
        <w:t>.</w:t>
      </w:r>
      <w:r>
        <w:rPr>
          <w:snapToGrid w:val="0"/>
        </w:rPr>
        <w:tab/>
        <w:t>Deprivation of liberty</w:t>
      </w:r>
      <w:r>
        <w:tab/>
      </w:r>
      <w:r>
        <w:fldChar w:fldCharType="begin"/>
      </w:r>
      <w:r>
        <w:instrText xml:space="preserve"> PAGEREF _Toc368921765 \h </w:instrText>
      </w:r>
      <w:r>
        <w:fldChar w:fldCharType="separate"/>
      </w:r>
      <w:r>
        <w:t>191</w:t>
      </w:r>
      <w:r>
        <w:fldChar w:fldCharType="end"/>
      </w:r>
    </w:p>
    <w:p>
      <w:pPr>
        <w:pStyle w:val="TOC8"/>
        <w:rPr>
          <w:rFonts w:asciiTheme="minorHAnsi" w:eastAsiaTheme="minorEastAsia" w:hAnsiTheme="minorHAnsi" w:cstheme="minorBidi"/>
          <w:szCs w:val="22"/>
          <w:lang w:eastAsia="en-AU"/>
        </w:rPr>
      </w:pPr>
      <w:r>
        <w:t>336.</w:t>
      </w:r>
      <w:r>
        <w:tab/>
        <w:t>Procuring apprehension or detention of person not suffering from mental illness or impairment</w:t>
      </w:r>
      <w:r>
        <w:tab/>
      </w:r>
      <w:r>
        <w:fldChar w:fldCharType="begin"/>
      </w:r>
      <w:r>
        <w:instrText xml:space="preserve"> PAGEREF _Toc368921766 \h </w:instrText>
      </w:r>
      <w:r>
        <w:fldChar w:fldCharType="separate"/>
      </w:r>
      <w:r>
        <w:t>191</w:t>
      </w:r>
      <w:r>
        <w:fldChar w:fldCharType="end"/>
      </w:r>
    </w:p>
    <w:p>
      <w:pPr>
        <w:pStyle w:val="TOC8"/>
        <w:rPr>
          <w:rFonts w:asciiTheme="minorHAnsi" w:eastAsiaTheme="minorEastAsia" w:hAnsiTheme="minorHAnsi" w:cstheme="minorBidi"/>
          <w:szCs w:val="22"/>
          <w:lang w:eastAsia="en-AU"/>
        </w:rPr>
      </w:pPr>
      <w:r>
        <w:t>337.</w:t>
      </w:r>
      <w:r>
        <w:tab/>
        <w:t>Unlawful detention or custody of person who is mentally ill or impaired</w:t>
      </w:r>
      <w:r>
        <w:tab/>
      </w:r>
      <w:r>
        <w:fldChar w:fldCharType="begin"/>
      </w:r>
      <w:r>
        <w:instrText xml:space="preserve"> PAGEREF _Toc368921767 \h </w:instrText>
      </w:r>
      <w:r>
        <w:fldChar w:fldCharType="separate"/>
      </w:r>
      <w:r>
        <w:t>192</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XXXIIIA</w:t>
      </w:r>
      <w:r>
        <w:rPr>
          <w:snapToGrid w:val="0"/>
        </w:rPr>
        <w:t> — </w:t>
      </w:r>
      <w:r>
        <w:t>Threats</w:t>
      </w:r>
    </w:p>
    <w:p>
      <w:pPr>
        <w:pStyle w:val="TOC8"/>
        <w:rPr>
          <w:rFonts w:asciiTheme="minorHAnsi" w:eastAsiaTheme="minorEastAsia" w:hAnsiTheme="minorHAnsi" w:cstheme="minorBidi"/>
          <w:szCs w:val="22"/>
          <w:lang w:eastAsia="en-AU"/>
        </w:rPr>
      </w:pPr>
      <w:r>
        <w:t>338</w:t>
      </w:r>
      <w:r>
        <w:rPr>
          <w:snapToGrid w:val="0"/>
        </w:rPr>
        <w:t>.</w:t>
      </w:r>
      <w:r>
        <w:rPr>
          <w:snapToGrid w:val="0"/>
        </w:rPr>
        <w:tab/>
        <w:t xml:space="preserve">Term used: </w:t>
      </w:r>
      <w:r>
        <w:rPr>
          <w:bCs/>
          <w:iCs/>
        </w:rPr>
        <w:t>threat</w:t>
      </w:r>
      <w:r>
        <w:tab/>
      </w:r>
      <w:r>
        <w:fldChar w:fldCharType="begin"/>
      </w:r>
      <w:r>
        <w:instrText xml:space="preserve"> PAGEREF _Toc368921769 \h </w:instrText>
      </w:r>
      <w:r>
        <w:fldChar w:fldCharType="separate"/>
      </w:r>
      <w:r>
        <w:t>192</w:t>
      </w:r>
      <w:r>
        <w:fldChar w:fldCharType="end"/>
      </w:r>
    </w:p>
    <w:p>
      <w:pPr>
        <w:pStyle w:val="TOC8"/>
        <w:rPr>
          <w:rFonts w:asciiTheme="minorHAnsi" w:eastAsiaTheme="minorEastAsia" w:hAnsiTheme="minorHAnsi" w:cstheme="minorBidi"/>
          <w:szCs w:val="22"/>
          <w:lang w:eastAsia="en-AU"/>
        </w:rPr>
      </w:pPr>
      <w:r>
        <w:t>338A</w:t>
      </w:r>
      <w:r>
        <w:rPr>
          <w:snapToGrid w:val="0"/>
        </w:rPr>
        <w:t>.</w:t>
      </w:r>
      <w:r>
        <w:rPr>
          <w:snapToGrid w:val="0"/>
        </w:rPr>
        <w:tab/>
        <w:t>Threat with intent to gain etc.</w:t>
      </w:r>
      <w:r>
        <w:tab/>
      </w:r>
      <w:r>
        <w:fldChar w:fldCharType="begin"/>
      </w:r>
      <w:r>
        <w:instrText xml:space="preserve"> PAGEREF _Toc368921770 \h </w:instrText>
      </w:r>
      <w:r>
        <w:fldChar w:fldCharType="separate"/>
      </w:r>
      <w:r>
        <w:t>192</w:t>
      </w:r>
      <w:r>
        <w:fldChar w:fldCharType="end"/>
      </w:r>
    </w:p>
    <w:p>
      <w:pPr>
        <w:pStyle w:val="TOC8"/>
        <w:rPr>
          <w:rFonts w:asciiTheme="minorHAnsi" w:eastAsiaTheme="minorEastAsia" w:hAnsiTheme="minorHAnsi" w:cstheme="minorBidi"/>
          <w:szCs w:val="22"/>
          <w:lang w:eastAsia="en-AU"/>
        </w:rPr>
      </w:pPr>
      <w:r>
        <w:t>338B</w:t>
      </w:r>
      <w:r>
        <w:rPr>
          <w:snapToGrid w:val="0"/>
        </w:rPr>
        <w:t>.</w:t>
      </w:r>
      <w:r>
        <w:rPr>
          <w:snapToGrid w:val="0"/>
        </w:rPr>
        <w:tab/>
        <w:t>Threats</w:t>
      </w:r>
      <w:r>
        <w:tab/>
      </w:r>
      <w:r>
        <w:fldChar w:fldCharType="begin"/>
      </w:r>
      <w:r>
        <w:instrText xml:space="preserve"> PAGEREF _Toc368921771 \h </w:instrText>
      </w:r>
      <w:r>
        <w:fldChar w:fldCharType="separate"/>
      </w:r>
      <w:r>
        <w:t>193</w:t>
      </w:r>
      <w:r>
        <w:fldChar w:fldCharType="end"/>
      </w:r>
    </w:p>
    <w:p>
      <w:pPr>
        <w:pStyle w:val="TOC8"/>
        <w:rPr>
          <w:rFonts w:asciiTheme="minorHAnsi" w:eastAsiaTheme="minorEastAsia" w:hAnsiTheme="minorHAnsi" w:cstheme="minorBidi"/>
          <w:szCs w:val="22"/>
          <w:lang w:eastAsia="en-AU"/>
        </w:rPr>
      </w:pPr>
      <w:r>
        <w:t>338C.</w:t>
      </w:r>
      <w:r>
        <w:tab/>
      </w:r>
      <w:r>
        <w:rPr>
          <w:snapToGrid w:val="0"/>
        </w:rPr>
        <w:t>Statement or act creating false apprehension as to existence of threat or danger</w:t>
      </w:r>
      <w:r>
        <w:tab/>
      </w:r>
      <w:r>
        <w:fldChar w:fldCharType="begin"/>
      </w:r>
      <w:r>
        <w:instrText xml:space="preserve"> PAGEREF _Toc368921772 \h </w:instrText>
      </w:r>
      <w:r>
        <w:fldChar w:fldCharType="separate"/>
      </w:r>
      <w:r>
        <w:t>194</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XXXIIIB — Stalking</w:t>
      </w:r>
    </w:p>
    <w:p>
      <w:pPr>
        <w:pStyle w:val="TOC8"/>
        <w:rPr>
          <w:rFonts w:asciiTheme="minorHAnsi" w:eastAsiaTheme="minorEastAsia" w:hAnsiTheme="minorHAnsi" w:cstheme="minorBidi"/>
          <w:szCs w:val="22"/>
          <w:lang w:eastAsia="en-AU"/>
        </w:rPr>
      </w:pPr>
      <w:r>
        <w:t>338D.</w:t>
      </w:r>
      <w:r>
        <w:tab/>
        <w:t>Terms used</w:t>
      </w:r>
      <w:r>
        <w:tab/>
      </w:r>
      <w:r>
        <w:fldChar w:fldCharType="begin"/>
      </w:r>
      <w:r>
        <w:instrText xml:space="preserve"> PAGEREF _Toc368921774 \h </w:instrText>
      </w:r>
      <w:r>
        <w:fldChar w:fldCharType="separate"/>
      </w:r>
      <w:r>
        <w:t>195</w:t>
      </w:r>
      <w:r>
        <w:fldChar w:fldCharType="end"/>
      </w:r>
    </w:p>
    <w:p>
      <w:pPr>
        <w:pStyle w:val="TOC8"/>
        <w:rPr>
          <w:rFonts w:asciiTheme="minorHAnsi" w:eastAsiaTheme="minorEastAsia" w:hAnsiTheme="minorHAnsi" w:cstheme="minorBidi"/>
          <w:szCs w:val="22"/>
          <w:lang w:eastAsia="en-AU"/>
        </w:rPr>
      </w:pPr>
      <w:r>
        <w:t>338E.</w:t>
      </w:r>
      <w:r>
        <w:tab/>
        <w:t>Stalking</w:t>
      </w:r>
      <w:r>
        <w:tab/>
      </w:r>
      <w:r>
        <w:fldChar w:fldCharType="begin"/>
      </w:r>
      <w:r>
        <w:instrText xml:space="preserve"> PAGEREF _Toc368921775 \h </w:instrText>
      </w:r>
      <w:r>
        <w:fldChar w:fldCharType="separate"/>
      </w:r>
      <w:r>
        <w:t>197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XXXIV — Offences relating to parental rights and duties</w:t>
      </w:r>
    </w:p>
    <w:p>
      <w:pPr>
        <w:pStyle w:val="TOC8"/>
        <w:rPr>
          <w:rFonts w:asciiTheme="minorHAnsi" w:eastAsiaTheme="minorEastAsia" w:hAnsiTheme="minorHAnsi" w:cstheme="minorBidi"/>
          <w:szCs w:val="22"/>
          <w:lang w:eastAsia="en-AU"/>
        </w:rPr>
      </w:pPr>
      <w:r>
        <w:t>343</w:t>
      </w:r>
      <w:r>
        <w:rPr>
          <w:snapToGrid w:val="0"/>
        </w:rPr>
        <w:t>.</w:t>
      </w:r>
      <w:r>
        <w:rPr>
          <w:snapToGrid w:val="0"/>
        </w:rPr>
        <w:tab/>
        <w:t>Child stealing</w:t>
      </w:r>
      <w:r>
        <w:tab/>
      </w:r>
      <w:r>
        <w:fldChar w:fldCharType="begin"/>
      </w:r>
      <w:r>
        <w:instrText xml:space="preserve"> PAGEREF _Toc368921777 \h </w:instrText>
      </w:r>
      <w:r>
        <w:fldChar w:fldCharType="separate"/>
      </w:r>
      <w:r>
        <w:t>198</w:t>
      </w:r>
      <w:r>
        <w:fldChar w:fldCharType="end"/>
      </w:r>
    </w:p>
    <w:p>
      <w:pPr>
        <w:pStyle w:val="TOC8"/>
        <w:rPr>
          <w:rFonts w:asciiTheme="minorHAnsi" w:eastAsiaTheme="minorEastAsia" w:hAnsiTheme="minorHAnsi" w:cstheme="minorBidi"/>
          <w:szCs w:val="22"/>
          <w:lang w:eastAsia="en-AU"/>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_Toc368921778 \h </w:instrText>
      </w:r>
      <w:r>
        <w:fldChar w:fldCharType="separate"/>
      </w:r>
      <w:r>
        <w:t>198</w:t>
      </w:r>
      <w:r>
        <w:fldChar w:fldCharType="end"/>
      </w:r>
    </w:p>
    <w:p>
      <w:pPr>
        <w:pStyle w:val="TOC8"/>
        <w:rPr>
          <w:rFonts w:asciiTheme="minorHAnsi" w:eastAsiaTheme="minorEastAsia" w:hAnsiTheme="minorHAnsi" w:cstheme="minorBidi"/>
          <w:szCs w:val="22"/>
          <w:lang w:eastAsia="en-AU"/>
        </w:rPr>
      </w:pPr>
      <w:r>
        <w:t>344</w:t>
      </w:r>
      <w:r>
        <w:rPr>
          <w:snapToGrid w:val="0"/>
        </w:rPr>
        <w:t>.</w:t>
      </w:r>
      <w:r>
        <w:rPr>
          <w:snapToGrid w:val="0"/>
        </w:rPr>
        <w:tab/>
        <w:t>Deserting child under 16</w:t>
      </w:r>
      <w:r>
        <w:tab/>
      </w:r>
      <w:r>
        <w:fldChar w:fldCharType="begin"/>
      </w:r>
      <w:r>
        <w:instrText xml:space="preserve"> PAGEREF _Toc368921779 \h </w:instrText>
      </w:r>
      <w:r>
        <w:fldChar w:fldCharType="separate"/>
      </w:r>
      <w:r>
        <w:t>199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lang w:eastAsia="en-AU"/>
        </w:rPr>
      </w:pPr>
      <w:r>
        <w:t>345.</w:t>
      </w:r>
      <w:r>
        <w:tab/>
        <w:t>Criminal defamation</w:t>
      </w:r>
      <w:r>
        <w:tab/>
      </w:r>
      <w:r>
        <w:fldChar w:fldCharType="begin"/>
      </w:r>
      <w:r>
        <w:instrText xml:space="preserve"> PAGEREF _Toc368921781 \h </w:instrText>
      </w:r>
      <w:r>
        <w:fldChar w:fldCharType="separate"/>
      </w:r>
      <w:r>
        <w:t>200</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VI — Offences relating to property and contracts</w:t>
      </w:r>
    </w:p>
    <w:p>
      <w:pPr>
        <w:pStyle w:val="TOC4"/>
        <w:tabs>
          <w:tab w:val="right" w:leader="dot" w:pos="7076"/>
        </w:tabs>
        <w:rPr>
          <w:rFonts w:asciiTheme="minorHAnsi" w:eastAsiaTheme="minorEastAsia" w:hAnsiTheme="minorHAnsi" w:cstheme="minorBidi"/>
          <w:b w:val="0"/>
          <w:szCs w:val="22"/>
          <w:lang w:eastAsia="en-AU"/>
        </w:rPr>
      </w:pPr>
      <w:r>
        <w:rPr>
          <w:snapToGrid w:val="0"/>
        </w:rPr>
        <w:t>Division I — Stealing and like offences</w:t>
      </w:r>
    </w:p>
    <w:p>
      <w:pPr>
        <w:pStyle w:val="TOC4"/>
        <w:tabs>
          <w:tab w:val="right" w:leader="dot" w:pos="7076"/>
        </w:tabs>
        <w:rPr>
          <w:rFonts w:asciiTheme="minorHAnsi" w:eastAsiaTheme="minorEastAsia" w:hAnsiTheme="minorHAnsi" w:cstheme="minorBidi"/>
          <w:b w:val="0"/>
          <w:szCs w:val="22"/>
          <w:lang w:eastAsia="en-AU"/>
        </w:rPr>
      </w:pPr>
      <w:r>
        <w:t>Chapter XXXVI</w:t>
      </w:r>
      <w:r>
        <w:rPr>
          <w:snapToGrid w:val="0"/>
        </w:rPr>
        <w:t> — </w:t>
      </w:r>
      <w:r>
        <w:t>Stealing</w:t>
      </w:r>
    </w:p>
    <w:p>
      <w:pPr>
        <w:pStyle w:val="TOC8"/>
        <w:rPr>
          <w:rFonts w:asciiTheme="minorHAnsi" w:eastAsiaTheme="minorEastAsia" w:hAnsiTheme="minorHAnsi" w:cstheme="minorBidi"/>
          <w:szCs w:val="22"/>
          <w:lang w:eastAsia="en-AU"/>
        </w:rPr>
      </w:pPr>
      <w:r>
        <w:t>370</w:t>
      </w:r>
      <w:r>
        <w:rPr>
          <w:snapToGrid w:val="0"/>
        </w:rPr>
        <w:t>.</w:t>
      </w:r>
      <w:r>
        <w:rPr>
          <w:snapToGrid w:val="0"/>
        </w:rPr>
        <w:tab/>
        <w:t>Things capable of being stolen</w:t>
      </w:r>
      <w:r>
        <w:tab/>
      </w:r>
      <w:r>
        <w:fldChar w:fldCharType="begin"/>
      </w:r>
      <w:r>
        <w:instrText xml:space="preserve"> PAGEREF _Toc368921785 \h </w:instrText>
      </w:r>
      <w:r>
        <w:fldChar w:fldCharType="separate"/>
      </w:r>
      <w:r>
        <w:t>202</w:t>
      </w:r>
      <w:r>
        <w:fldChar w:fldCharType="end"/>
      </w:r>
    </w:p>
    <w:p>
      <w:pPr>
        <w:pStyle w:val="TOC8"/>
        <w:rPr>
          <w:rFonts w:asciiTheme="minorHAnsi" w:eastAsiaTheme="minorEastAsia" w:hAnsiTheme="minorHAnsi" w:cstheme="minorBidi"/>
          <w:szCs w:val="22"/>
          <w:lang w:eastAsia="en-AU"/>
        </w:rPr>
      </w:pPr>
      <w:r>
        <w:t>371</w:t>
      </w:r>
      <w:r>
        <w:rPr>
          <w:snapToGrid w:val="0"/>
        </w:rPr>
        <w:t>.</w:t>
      </w:r>
      <w:r>
        <w:rPr>
          <w:snapToGrid w:val="0"/>
        </w:rPr>
        <w:tab/>
        <w:t xml:space="preserve">Term used: </w:t>
      </w:r>
      <w:r>
        <w:rPr>
          <w:bCs/>
          <w:iCs/>
        </w:rPr>
        <w:t>steal</w:t>
      </w:r>
      <w:r>
        <w:tab/>
      </w:r>
      <w:r>
        <w:fldChar w:fldCharType="begin"/>
      </w:r>
      <w:r>
        <w:instrText xml:space="preserve"> PAGEREF _Toc368921786 \h </w:instrText>
      </w:r>
      <w:r>
        <w:fldChar w:fldCharType="separate"/>
      </w:r>
      <w:r>
        <w:t>203</w:t>
      </w:r>
      <w:r>
        <w:fldChar w:fldCharType="end"/>
      </w:r>
    </w:p>
    <w:p>
      <w:pPr>
        <w:pStyle w:val="TOC8"/>
        <w:rPr>
          <w:rFonts w:asciiTheme="minorHAnsi" w:eastAsiaTheme="minorEastAsia" w:hAnsiTheme="minorHAnsi" w:cstheme="minorBidi"/>
          <w:szCs w:val="22"/>
          <w:lang w:eastAsia="en-AU"/>
        </w:rPr>
      </w:pPr>
      <w:r>
        <w:t>371A</w:t>
      </w:r>
      <w:r>
        <w:rPr>
          <w:snapToGrid w:val="0"/>
        </w:rPr>
        <w:t>.</w:t>
      </w:r>
      <w:r>
        <w:rPr>
          <w:snapToGrid w:val="0"/>
        </w:rPr>
        <w:tab/>
        <w:t>Using etc. motor vehicle without consent is stealing</w:t>
      </w:r>
      <w:r>
        <w:tab/>
      </w:r>
      <w:r>
        <w:fldChar w:fldCharType="begin"/>
      </w:r>
      <w:r>
        <w:instrText xml:space="preserve"> PAGEREF _Toc368921787 \h </w:instrText>
      </w:r>
      <w:r>
        <w:fldChar w:fldCharType="separate"/>
      </w:r>
      <w:r>
        <w:t>205</w:t>
      </w:r>
      <w:r>
        <w:fldChar w:fldCharType="end"/>
      </w:r>
    </w:p>
    <w:p>
      <w:pPr>
        <w:pStyle w:val="TOC8"/>
        <w:rPr>
          <w:rFonts w:asciiTheme="minorHAnsi" w:eastAsiaTheme="minorEastAsia" w:hAnsiTheme="minorHAnsi" w:cstheme="minorBidi"/>
          <w:szCs w:val="22"/>
          <w:lang w:eastAsia="en-AU"/>
        </w:rPr>
      </w:pPr>
      <w:r>
        <w:t>372</w:t>
      </w:r>
      <w:r>
        <w:rPr>
          <w:snapToGrid w:val="0"/>
        </w:rPr>
        <w:t>.</w:t>
      </w:r>
      <w:r>
        <w:rPr>
          <w:snapToGrid w:val="0"/>
        </w:rPr>
        <w:tab/>
        <w:t>Cases which are not stealing</w:t>
      </w:r>
      <w:r>
        <w:tab/>
      </w:r>
      <w:r>
        <w:fldChar w:fldCharType="begin"/>
      </w:r>
      <w:r>
        <w:instrText xml:space="preserve"> PAGEREF _Toc368921788 \h </w:instrText>
      </w:r>
      <w:r>
        <w:fldChar w:fldCharType="separate"/>
      </w:r>
      <w:r>
        <w:t>205</w:t>
      </w:r>
      <w:r>
        <w:fldChar w:fldCharType="end"/>
      </w:r>
    </w:p>
    <w:p>
      <w:pPr>
        <w:pStyle w:val="TOC8"/>
        <w:rPr>
          <w:rFonts w:asciiTheme="minorHAnsi" w:eastAsiaTheme="minorEastAsia" w:hAnsiTheme="minorHAnsi" w:cstheme="minorBidi"/>
          <w:szCs w:val="22"/>
          <w:lang w:eastAsia="en-AU"/>
        </w:rPr>
      </w:pPr>
      <w:r>
        <w:t>373</w:t>
      </w:r>
      <w:r>
        <w:rPr>
          <w:snapToGrid w:val="0"/>
        </w:rPr>
        <w:t>.</w:t>
      </w:r>
      <w:r>
        <w:rPr>
          <w:snapToGrid w:val="0"/>
        </w:rPr>
        <w:tab/>
        <w:t>Funds etc. held under direction, who owns etc.</w:t>
      </w:r>
      <w:r>
        <w:tab/>
      </w:r>
      <w:r>
        <w:fldChar w:fldCharType="begin"/>
      </w:r>
      <w:r>
        <w:instrText xml:space="preserve"> PAGEREF _Toc368921789 \h </w:instrText>
      </w:r>
      <w:r>
        <w:fldChar w:fldCharType="separate"/>
      </w:r>
      <w:r>
        <w:t>206</w:t>
      </w:r>
      <w:r>
        <w:fldChar w:fldCharType="end"/>
      </w:r>
    </w:p>
    <w:p>
      <w:pPr>
        <w:pStyle w:val="TOC8"/>
        <w:rPr>
          <w:rFonts w:asciiTheme="minorHAnsi" w:eastAsiaTheme="minorEastAsia" w:hAnsiTheme="minorHAnsi" w:cstheme="minorBidi"/>
          <w:szCs w:val="22"/>
          <w:lang w:eastAsia="en-AU"/>
        </w:rPr>
      </w:pPr>
      <w:r>
        <w:t>374</w:t>
      </w:r>
      <w:r>
        <w:rPr>
          <w:snapToGrid w:val="0"/>
        </w:rPr>
        <w:t>.</w:t>
      </w:r>
      <w:r>
        <w:rPr>
          <w:snapToGrid w:val="0"/>
        </w:rPr>
        <w:tab/>
        <w:t>Proceeds of sale etc. of property by agent, who owns</w:t>
      </w:r>
      <w:r>
        <w:tab/>
      </w:r>
      <w:r>
        <w:fldChar w:fldCharType="begin"/>
      </w:r>
      <w:r>
        <w:instrText xml:space="preserve"> PAGEREF _Toc368921790 \h </w:instrText>
      </w:r>
      <w:r>
        <w:fldChar w:fldCharType="separate"/>
      </w:r>
      <w:r>
        <w:t>206</w:t>
      </w:r>
      <w:r>
        <w:fldChar w:fldCharType="end"/>
      </w:r>
    </w:p>
    <w:p>
      <w:pPr>
        <w:pStyle w:val="TOC8"/>
        <w:rPr>
          <w:rFonts w:asciiTheme="minorHAnsi" w:eastAsiaTheme="minorEastAsia" w:hAnsiTheme="minorHAnsi" w:cstheme="minorBidi"/>
          <w:szCs w:val="22"/>
          <w:lang w:eastAsia="en-AU"/>
        </w:rPr>
      </w:pPr>
      <w:r>
        <w:t>375</w:t>
      </w:r>
      <w:r>
        <w:rPr>
          <w:snapToGrid w:val="0"/>
        </w:rPr>
        <w:t>.</w:t>
      </w:r>
      <w:r>
        <w:rPr>
          <w:snapToGrid w:val="0"/>
        </w:rPr>
        <w:tab/>
        <w:t>Money received for another, who owns</w:t>
      </w:r>
      <w:r>
        <w:tab/>
      </w:r>
      <w:r>
        <w:fldChar w:fldCharType="begin"/>
      </w:r>
      <w:r>
        <w:instrText xml:space="preserve"> PAGEREF _Toc368921791 \h </w:instrText>
      </w:r>
      <w:r>
        <w:fldChar w:fldCharType="separate"/>
      </w:r>
      <w:r>
        <w:t>207</w:t>
      </w:r>
      <w:r>
        <w:fldChar w:fldCharType="end"/>
      </w:r>
    </w:p>
    <w:p>
      <w:pPr>
        <w:pStyle w:val="TOC8"/>
        <w:rPr>
          <w:rFonts w:asciiTheme="minorHAnsi" w:eastAsiaTheme="minorEastAsia" w:hAnsiTheme="minorHAnsi" w:cstheme="minorBidi"/>
          <w:szCs w:val="22"/>
          <w:lang w:eastAsia="en-AU"/>
        </w:rPr>
      </w:pPr>
      <w:r>
        <w:t>376</w:t>
      </w:r>
      <w:r>
        <w:rPr>
          <w:snapToGrid w:val="0"/>
        </w:rPr>
        <w:t>.</w:t>
      </w:r>
      <w:r>
        <w:rPr>
          <w:snapToGrid w:val="0"/>
        </w:rPr>
        <w:tab/>
        <w:t>Stealing by person having an interest in the thing stolen</w:t>
      </w:r>
      <w:r>
        <w:tab/>
      </w:r>
      <w:r>
        <w:fldChar w:fldCharType="begin"/>
      </w:r>
      <w:r>
        <w:instrText xml:space="preserve"> PAGEREF _Toc368921792 \h </w:instrText>
      </w:r>
      <w:r>
        <w:fldChar w:fldCharType="separate"/>
      </w:r>
      <w:r>
        <w:t>207</w:t>
      </w:r>
      <w:r>
        <w:fldChar w:fldCharType="end"/>
      </w:r>
    </w:p>
    <w:p>
      <w:pPr>
        <w:pStyle w:val="TOC8"/>
        <w:rPr>
          <w:rFonts w:asciiTheme="minorHAnsi" w:eastAsiaTheme="minorEastAsia" w:hAnsiTheme="minorHAnsi" w:cstheme="minorBidi"/>
          <w:szCs w:val="22"/>
          <w:lang w:eastAsia="en-AU"/>
        </w:rPr>
      </w:pPr>
      <w:r>
        <w:t>378</w:t>
      </w:r>
      <w:r>
        <w:rPr>
          <w:snapToGrid w:val="0"/>
        </w:rPr>
        <w:t>.</w:t>
      </w:r>
      <w:r>
        <w:rPr>
          <w:snapToGrid w:val="0"/>
        </w:rPr>
        <w:tab/>
        <w:t>Penalty for stealing</w:t>
      </w:r>
      <w:r>
        <w:tab/>
      </w:r>
      <w:r>
        <w:fldChar w:fldCharType="begin"/>
      </w:r>
      <w:r>
        <w:instrText xml:space="preserve"> PAGEREF _Toc368921793 \h </w:instrText>
      </w:r>
      <w:r>
        <w:fldChar w:fldCharType="separate"/>
      </w:r>
      <w:r>
        <w:t>207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XXXVII</w:t>
      </w:r>
      <w:r>
        <w:rPr>
          <w:snapToGrid w:val="0"/>
        </w:rPr>
        <w:t> — </w:t>
      </w:r>
      <w:r>
        <w:t>Offences analogous to stealing</w:t>
      </w:r>
    </w:p>
    <w:p>
      <w:pPr>
        <w:pStyle w:val="TOC8"/>
        <w:rPr>
          <w:rFonts w:asciiTheme="minorHAnsi" w:eastAsiaTheme="minorEastAsia" w:hAnsiTheme="minorHAnsi" w:cstheme="minorBidi"/>
          <w:szCs w:val="22"/>
          <w:lang w:eastAsia="en-AU"/>
        </w:rPr>
      </w:pPr>
      <w:r>
        <w:t>379</w:t>
      </w:r>
      <w:r>
        <w:rPr>
          <w:snapToGrid w:val="0"/>
        </w:rPr>
        <w:t>.</w:t>
      </w:r>
      <w:r>
        <w:rPr>
          <w:snapToGrid w:val="0"/>
        </w:rPr>
        <w:tab/>
        <w:t>Concealing official register</w:t>
      </w:r>
      <w:r>
        <w:tab/>
      </w:r>
      <w:r>
        <w:fldChar w:fldCharType="begin"/>
      </w:r>
      <w:r>
        <w:instrText xml:space="preserve"> PAGEREF _Toc368921795 \h </w:instrText>
      </w:r>
      <w:r>
        <w:fldChar w:fldCharType="separate"/>
      </w:r>
      <w:r>
        <w:t>210</w:t>
      </w:r>
      <w:r>
        <w:fldChar w:fldCharType="end"/>
      </w:r>
    </w:p>
    <w:p>
      <w:pPr>
        <w:pStyle w:val="TOC8"/>
        <w:rPr>
          <w:rFonts w:asciiTheme="minorHAnsi" w:eastAsiaTheme="minorEastAsia" w:hAnsiTheme="minorHAnsi" w:cstheme="minorBidi"/>
          <w:szCs w:val="22"/>
          <w:lang w:eastAsia="en-AU"/>
        </w:rPr>
      </w:pPr>
      <w:r>
        <w:t>380</w:t>
      </w:r>
      <w:r>
        <w:rPr>
          <w:snapToGrid w:val="0"/>
        </w:rPr>
        <w:t>.</w:t>
      </w:r>
      <w:r>
        <w:rPr>
          <w:snapToGrid w:val="0"/>
        </w:rPr>
        <w:tab/>
        <w:t>Concealing will</w:t>
      </w:r>
      <w:r>
        <w:tab/>
      </w:r>
      <w:r>
        <w:fldChar w:fldCharType="begin"/>
      </w:r>
      <w:r>
        <w:instrText xml:space="preserve"> PAGEREF _Toc368921796 \h </w:instrText>
      </w:r>
      <w:r>
        <w:fldChar w:fldCharType="separate"/>
      </w:r>
      <w:r>
        <w:t>210</w:t>
      </w:r>
      <w:r>
        <w:fldChar w:fldCharType="end"/>
      </w:r>
    </w:p>
    <w:p>
      <w:pPr>
        <w:pStyle w:val="TOC8"/>
        <w:rPr>
          <w:rFonts w:asciiTheme="minorHAnsi" w:eastAsiaTheme="minorEastAsia" w:hAnsiTheme="minorHAnsi" w:cstheme="minorBidi"/>
          <w:szCs w:val="22"/>
          <w:lang w:eastAsia="en-AU"/>
        </w:rPr>
      </w:pPr>
      <w:r>
        <w:t>381</w:t>
      </w:r>
      <w:r>
        <w:rPr>
          <w:snapToGrid w:val="0"/>
        </w:rPr>
        <w:t>.</w:t>
      </w:r>
      <w:r>
        <w:rPr>
          <w:snapToGrid w:val="0"/>
        </w:rPr>
        <w:tab/>
        <w:t>Concealing certificate of title etc.</w:t>
      </w:r>
      <w:r>
        <w:tab/>
      </w:r>
      <w:r>
        <w:fldChar w:fldCharType="begin"/>
      </w:r>
      <w:r>
        <w:instrText xml:space="preserve"> PAGEREF _Toc368921797 \h </w:instrText>
      </w:r>
      <w:r>
        <w:fldChar w:fldCharType="separate"/>
      </w:r>
      <w:r>
        <w:t>210</w:t>
      </w:r>
      <w:r>
        <w:fldChar w:fldCharType="end"/>
      </w:r>
    </w:p>
    <w:p>
      <w:pPr>
        <w:pStyle w:val="TOC8"/>
        <w:rPr>
          <w:rFonts w:asciiTheme="minorHAnsi" w:eastAsiaTheme="minorEastAsia" w:hAnsiTheme="minorHAnsi" w:cstheme="minorBidi"/>
          <w:szCs w:val="22"/>
          <w:lang w:eastAsia="en-AU"/>
        </w:rPr>
      </w:pPr>
      <w:r>
        <w:t>382</w:t>
      </w:r>
      <w:r>
        <w:rPr>
          <w:snapToGrid w:val="0"/>
        </w:rPr>
        <w:t>.</w:t>
      </w:r>
      <w:r>
        <w:rPr>
          <w:snapToGrid w:val="0"/>
        </w:rPr>
        <w:tab/>
        <w:t>Killing animal with intent to steal</w:t>
      </w:r>
      <w:r>
        <w:tab/>
      </w:r>
      <w:r>
        <w:fldChar w:fldCharType="begin"/>
      </w:r>
      <w:r>
        <w:instrText xml:space="preserve"> PAGEREF _Toc368921798 \h </w:instrText>
      </w:r>
      <w:r>
        <w:fldChar w:fldCharType="separate"/>
      </w:r>
      <w:r>
        <w:t>210</w:t>
      </w:r>
      <w:r>
        <w:fldChar w:fldCharType="end"/>
      </w:r>
    </w:p>
    <w:p>
      <w:pPr>
        <w:pStyle w:val="TOC8"/>
        <w:rPr>
          <w:rFonts w:asciiTheme="minorHAnsi" w:eastAsiaTheme="minorEastAsia" w:hAnsiTheme="minorHAnsi" w:cstheme="minorBidi"/>
          <w:szCs w:val="22"/>
          <w:lang w:eastAsia="en-AU"/>
        </w:rPr>
      </w:pPr>
      <w:r>
        <w:t>383</w:t>
      </w:r>
      <w:r>
        <w:rPr>
          <w:snapToGrid w:val="0"/>
        </w:rPr>
        <w:t>.</w:t>
      </w:r>
      <w:r>
        <w:rPr>
          <w:snapToGrid w:val="0"/>
        </w:rPr>
        <w:tab/>
        <w:t>Severing with intent to steal</w:t>
      </w:r>
      <w:r>
        <w:tab/>
      </w:r>
      <w:r>
        <w:fldChar w:fldCharType="begin"/>
      </w:r>
      <w:r>
        <w:instrText xml:space="preserve"> PAGEREF _Toc368921799 \h </w:instrText>
      </w:r>
      <w:r>
        <w:fldChar w:fldCharType="separate"/>
      </w:r>
      <w:r>
        <w:t>211</w:t>
      </w:r>
      <w:r>
        <w:fldChar w:fldCharType="end"/>
      </w:r>
    </w:p>
    <w:p>
      <w:pPr>
        <w:pStyle w:val="TOC8"/>
        <w:rPr>
          <w:rFonts w:asciiTheme="minorHAnsi" w:eastAsiaTheme="minorEastAsia" w:hAnsiTheme="minorHAnsi" w:cstheme="minorBidi"/>
          <w:szCs w:val="22"/>
          <w:lang w:eastAsia="en-AU"/>
        </w:rPr>
      </w:pPr>
      <w:r>
        <w:t>384</w:t>
      </w:r>
      <w:r>
        <w:rPr>
          <w:snapToGrid w:val="0"/>
        </w:rPr>
        <w:t>.</w:t>
      </w:r>
      <w:r>
        <w:rPr>
          <w:snapToGrid w:val="0"/>
        </w:rPr>
        <w:tab/>
        <w:t>Using registered brand with criminal intention</w:t>
      </w:r>
      <w:r>
        <w:tab/>
      </w:r>
      <w:r>
        <w:fldChar w:fldCharType="begin"/>
      </w:r>
      <w:r>
        <w:instrText xml:space="preserve"> PAGEREF _Toc368921800 \h </w:instrText>
      </w:r>
      <w:r>
        <w:fldChar w:fldCharType="separate"/>
      </w:r>
      <w:r>
        <w:t>211</w:t>
      </w:r>
      <w:r>
        <w:fldChar w:fldCharType="end"/>
      </w:r>
    </w:p>
    <w:p>
      <w:pPr>
        <w:pStyle w:val="TOC8"/>
        <w:rPr>
          <w:rFonts w:asciiTheme="minorHAnsi" w:eastAsiaTheme="minorEastAsia" w:hAnsiTheme="minorHAnsi" w:cstheme="minorBidi"/>
          <w:szCs w:val="22"/>
          <w:lang w:eastAsia="en-AU"/>
        </w:rPr>
      </w:pPr>
      <w:r>
        <w:t>385</w:t>
      </w:r>
      <w:r>
        <w:rPr>
          <w:snapToGrid w:val="0"/>
        </w:rPr>
        <w:t>.</w:t>
      </w:r>
      <w:r>
        <w:rPr>
          <w:snapToGrid w:val="0"/>
        </w:rPr>
        <w:tab/>
        <w:t>Fraudulently dealing with ore at mine</w:t>
      </w:r>
      <w:r>
        <w:tab/>
      </w:r>
      <w:r>
        <w:fldChar w:fldCharType="begin"/>
      </w:r>
      <w:r>
        <w:instrText xml:space="preserve"> PAGEREF _Toc368921801 \h </w:instrText>
      </w:r>
      <w:r>
        <w:fldChar w:fldCharType="separate"/>
      </w:r>
      <w:r>
        <w:t>211</w:t>
      </w:r>
      <w:r>
        <w:fldChar w:fldCharType="end"/>
      </w:r>
    </w:p>
    <w:p>
      <w:pPr>
        <w:pStyle w:val="TOC8"/>
        <w:rPr>
          <w:rFonts w:asciiTheme="minorHAnsi" w:eastAsiaTheme="minorEastAsia" w:hAnsiTheme="minorHAnsi" w:cstheme="minorBidi"/>
          <w:szCs w:val="22"/>
          <w:lang w:eastAsia="en-AU"/>
        </w:rPr>
      </w:pPr>
      <w:r>
        <w:t>386</w:t>
      </w:r>
      <w:r>
        <w:rPr>
          <w:snapToGrid w:val="0"/>
        </w:rPr>
        <w:t>.</w:t>
      </w:r>
      <w:r>
        <w:rPr>
          <w:snapToGrid w:val="0"/>
        </w:rPr>
        <w:tab/>
        <w:t>Concealing royalty</w:t>
      </w:r>
      <w:r>
        <w:tab/>
      </w:r>
      <w:r>
        <w:fldChar w:fldCharType="begin"/>
      </w:r>
      <w:r>
        <w:instrText xml:space="preserve"> PAGEREF _Toc368921802 \h </w:instrText>
      </w:r>
      <w:r>
        <w:fldChar w:fldCharType="separate"/>
      </w:r>
      <w:r>
        <w:t>211</w:t>
      </w:r>
      <w:r>
        <w:fldChar w:fldCharType="end"/>
      </w:r>
    </w:p>
    <w:p>
      <w:pPr>
        <w:pStyle w:val="TOC8"/>
        <w:rPr>
          <w:rFonts w:asciiTheme="minorHAnsi" w:eastAsiaTheme="minorEastAsia" w:hAnsiTheme="minorHAnsi" w:cstheme="minorBidi"/>
          <w:szCs w:val="22"/>
          <w:lang w:eastAsia="en-AU"/>
        </w:rPr>
      </w:pPr>
      <w:r>
        <w:t>387</w:t>
      </w:r>
      <w:r>
        <w:rPr>
          <w:snapToGrid w:val="0"/>
        </w:rPr>
        <w:t>.</w:t>
      </w:r>
      <w:r>
        <w:rPr>
          <w:snapToGrid w:val="0"/>
        </w:rPr>
        <w:tab/>
        <w:t>Removing guano without licence</w:t>
      </w:r>
      <w:r>
        <w:tab/>
      </w:r>
      <w:r>
        <w:fldChar w:fldCharType="begin"/>
      </w:r>
      <w:r>
        <w:instrText xml:space="preserve"> PAGEREF _Toc368921803 \h </w:instrText>
      </w:r>
      <w:r>
        <w:fldChar w:fldCharType="separate"/>
      </w:r>
      <w:r>
        <w:t>212</w:t>
      </w:r>
      <w:r>
        <w:fldChar w:fldCharType="end"/>
      </w:r>
    </w:p>
    <w:p>
      <w:pPr>
        <w:pStyle w:val="TOC8"/>
        <w:rPr>
          <w:rFonts w:asciiTheme="minorHAnsi" w:eastAsiaTheme="minorEastAsia" w:hAnsiTheme="minorHAnsi" w:cstheme="minorBidi"/>
          <w:szCs w:val="22"/>
          <w:lang w:eastAsia="en-AU"/>
        </w:rPr>
      </w:pPr>
      <w:r>
        <w:t>388</w:t>
      </w:r>
      <w:r>
        <w:rPr>
          <w:snapToGrid w:val="0"/>
        </w:rPr>
        <w:t>.</w:t>
      </w:r>
      <w:r>
        <w:rPr>
          <w:snapToGrid w:val="0"/>
        </w:rPr>
        <w:tab/>
        <w:t>Bringing stolen goods into WA</w:t>
      </w:r>
      <w:r>
        <w:tab/>
      </w:r>
      <w:r>
        <w:fldChar w:fldCharType="begin"/>
      </w:r>
      <w:r>
        <w:instrText xml:space="preserve"> PAGEREF _Toc368921804 \h </w:instrText>
      </w:r>
      <w:r>
        <w:fldChar w:fldCharType="separate"/>
      </w:r>
      <w:r>
        <w:t>212</w:t>
      </w:r>
      <w:r>
        <w:fldChar w:fldCharType="end"/>
      </w:r>
    </w:p>
    <w:p>
      <w:pPr>
        <w:pStyle w:val="TOC8"/>
        <w:rPr>
          <w:rFonts w:asciiTheme="minorHAnsi" w:eastAsiaTheme="minorEastAsia" w:hAnsiTheme="minorHAnsi" w:cstheme="minorBidi"/>
          <w:szCs w:val="22"/>
          <w:lang w:eastAsia="en-AU"/>
        </w:rPr>
      </w:pPr>
      <w:r>
        <w:t>389</w:t>
      </w:r>
      <w:r>
        <w:rPr>
          <w:snapToGrid w:val="0"/>
        </w:rPr>
        <w:t>.</w:t>
      </w:r>
      <w:r>
        <w:rPr>
          <w:snapToGrid w:val="0"/>
        </w:rPr>
        <w:tab/>
        <w:t>Fraudulent disposition of mortgaged goods</w:t>
      </w:r>
      <w:r>
        <w:tab/>
      </w:r>
      <w:r>
        <w:fldChar w:fldCharType="begin"/>
      </w:r>
      <w:r>
        <w:instrText xml:space="preserve"> PAGEREF _Toc368921805 \h </w:instrText>
      </w:r>
      <w:r>
        <w:fldChar w:fldCharType="separate"/>
      </w:r>
      <w:r>
        <w:t>212</w:t>
      </w:r>
      <w:r>
        <w:fldChar w:fldCharType="end"/>
      </w:r>
    </w:p>
    <w:p>
      <w:pPr>
        <w:pStyle w:val="TOC8"/>
        <w:rPr>
          <w:rFonts w:asciiTheme="minorHAnsi" w:eastAsiaTheme="minorEastAsia" w:hAnsiTheme="minorHAnsi" w:cstheme="minorBidi"/>
          <w:szCs w:val="22"/>
          <w:lang w:eastAsia="en-AU"/>
        </w:rPr>
      </w:pPr>
      <w:r>
        <w:t>390</w:t>
      </w:r>
      <w:r>
        <w:rPr>
          <w:snapToGrid w:val="0"/>
        </w:rPr>
        <w:t>.</w:t>
      </w:r>
      <w:r>
        <w:rPr>
          <w:snapToGrid w:val="0"/>
        </w:rPr>
        <w:tab/>
        <w:t>Fraudulent appropriation of electricity etc.</w:t>
      </w:r>
      <w:r>
        <w:tab/>
      </w:r>
      <w:r>
        <w:fldChar w:fldCharType="begin"/>
      </w:r>
      <w:r>
        <w:instrText xml:space="preserve"> PAGEREF _Toc368921806 \h </w:instrText>
      </w:r>
      <w:r>
        <w:fldChar w:fldCharType="separate"/>
      </w:r>
      <w:r>
        <w:t>213</w:t>
      </w:r>
      <w:r>
        <w:fldChar w:fldCharType="end"/>
      </w:r>
    </w:p>
    <w:p>
      <w:pPr>
        <w:pStyle w:val="TOC8"/>
        <w:rPr>
          <w:rFonts w:asciiTheme="minorHAnsi" w:eastAsiaTheme="minorEastAsia" w:hAnsiTheme="minorHAnsi" w:cstheme="minorBidi"/>
          <w:szCs w:val="22"/>
          <w:lang w:eastAsia="en-AU"/>
        </w:rPr>
      </w:pPr>
      <w:r>
        <w:t>390A.</w:t>
      </w:r>
      <w:r>
        <w:tab/>
        <w:t>Unlawful use of conveyance (not of motor vehicle)</w:t>
      </w:r>
      <w:r>
        <w:tab/>
      </w:r>
      <w:r>
        <w:fldChar w:fldCharType="begin"/>
      </w:r>
      <w:r>
        <w:instrText xml:space="preserve"> PAGEREF _Toc368921807 \h </w:instrText>
      </w:r>
      <w:r>
        <w:fldChar w:fldCharType="separate"/>
      </w:r>
      <w:r>
        <w:t>213</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XXXVIII</w:t>
      </w:r>
      <w:r>
        <w:rPr>
          <w:snapToGrid w:val="0"/>
        </w:rPr>
        <w:t> — </w:t>
      </w:r>
      <w:r>
        <w:t>Robbery: Extortion by threats</w:t>
      </w:r>
    </w:p>
    <w:p>
      <w:pPr>
        <w:pStyle w:val="TOC8"/>
        <w:rPr>
          <w:rFonts w:asciiTheme="minorHAnsi" w:eastAsiaTheme="minorEastAsia" w:hAnsiTheme="minorHAnsi" w:cstheme="minorBidi"/>
          <w:szCs w:val="22"/>
          <w:lang w:eastAsia="en-AU"/>
        </w:rPr>
      </w:pPr>
      <w:r>
        <w:t>391.</w:t>
      </w:r>
      <w:r>
        <w:tab/>
        <w:t>Term used: circumstances of aggravation</w:t>
      </w:r>
      <w:r>
        <w:tab/>
      </w:r>
      <w:r>
        <w:fldChar w:fldCharType="begin"/>
      </w:r>
      <w:r>
        <w:instrText xml:space="preserve"> PAGEREF _Toc368921809 \h </w:instrText>
      </w:r>
      <w:r>
        <w:fldChar w:fldCharType="separate"/>
      </w:r>
      <w:r>
        <w:t>214</w:t>
      </w:r>
      <w:r>
        <w:fldChar w:fldCharType="end"/>
      </w:r>
    </w:p>
    <w:p>
      <w:pPr>
        <w:pStyle w:val="TOC8"/>
        <w:rPr>
          <w:rFonts w:asciiTheme="minorHAnsi" w:eastAsiaTheme="minorEastAsia" w:hAnsiTheme="minorHAnsi" w:cstheme="minorBidi"/>
          <w:szCs w:val="22"/>
          <w:lang w:eastAsia="en-AU"/>
        </w:rPr>
      </w:pPr>
      <w:r>
        <w:t>392.</w:t>
      </w:r>
      <w:r>
        <w:tab/>
        <w:t>Robbery</w:t>
      </w:r>
      <w:r>
        <w:tab/>
      </w:r>
      <w:r>
        <w:fldChar w:fldCharType="begin"/>
      </w:r>
      <w:r>
        <w:instrText xml:space="preserve"> PAGEREF _Toc368921810 \h </w:instrText>
      </w:r>
      <w:r>
        <w:fldChar w:fldCharType="separate"/>
      </w:r>
      <w:r>
        <w:t>215</w:t>
      </w:r>
      <w:r>
        <w:fldChar w:fldCharType="end"/>
      </w:r>
    </w:p>
    <w:p>
      <w:pPr>
        <w:pStyle w:val="TOC8"/>
        <w:rPr>
          <w:rFonts w:asciiTheme="minorHAnsi" w:eastAsiaTheme="minorEastAsia" w:hAnsiTheme="minorHAnsi" w:cstheme="minorBidi"/>
          <w:szCs w:val="22"/>
          <w:lang w:eastAsia="en-AU"/>
        </w:rPr>
      </w:pPr>
      <w:r>
        <w:t>393.</w:t>
      </w:r>
      <w:r>
        <w:tab/>
        <w:t>Assault with intent to rob</w:t>
      </w:r>
      <w:r>
        <w:tab/>
      </w:r>
      <w:r>
        <w:fldChar w:fldCharType="begin"/>
      </w:r>
      <w:r>
        <w:instrText xml:space="preserve"> PAGEREF _Toc368921811 \h </w:instrText>
      </w:r>
      <w:r>
        <w:fldChar w:fldCharType="separate"/>
      </w:r>
      <w:r>
        <w:t>215</w:t>
      </w:r>
      <w:r>
        <w:fldChar w:fldCharType="end"/>
      </w:r>
    </w:p>
    <w:p>
      <w:pPr>
        <w:pStyle w:val="TOC8"/>
        <w:rPr>
          <w:rFonts w:asciiTheme="minorHAnsi" w:eastAsiaTheme="minorEastAsia" w:hAnsiTheme="minorHAnsi" w:cstheme="minorBidi"/>
          <w:szCs w:val="22"/>
          <w:lang w:eastAsia="en-AU"/>
        </w:rPr>
      </w:pPr>
      <w:r>
        <w:t>396</w:t>
      </w:r>
      <w:r>
        <w:rPr>
          <w:snapToGrid w:val="0"/>
        </w:rPr>
        <w:t>.</w:t>
      </w:r>
      <w:r>
        <w:rPr>
          <w:snapToGrid w:val="0"/>
        </w:rPr>
        <w:tab/>
        <w:t>Demanding property with threats with intent to steal</w:t>
      </w:r>
      <w:r>
        <w:tab/>
      </w:r>
      <w:r>
        <w:fldChar w:fldCharType="begin"/>
      </w:r>
      <w:r>
        <w:instrText xml:space="preserve"> PAGEREF _Toc368921812 \h </w:instrText>
      </w:r>
      <w:r>
        <w:fldChar w:fldCharType="separate"/>
      </w:r>
      <w:r>
        <w:t>216</w:t>
      </w:r>
      <w:r>
        <w:fldChar w:fldCharType="end"/>
      </w:r>
    </w:p>
    <w:p>
      <w:pPr>
        <w:pStyle w:val="TOC8"/>
        <w:rPr>
          <w:rFonts w:asciiTheme="minorHAnsi" w:eastAsiaTheme="minorEastAsia" w:hAnsiTheme="minorHAnsi" w:cstheme="minorBidi"/>
          <w:szCs w:val="22"/>
          <w:lang w:eastAsia="en-AU"/>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_Toc368921813 \h </w:instrText>
      </w:r>
      <w:r>
        <w:fldChar w:fldCharType="separate"/>
      </w:r>
      <w:r>
        <w:t>217</w:t>
      </w:r>
      <w:r>
        <w:fldChar w:fldCharType="end"/>
      </w:r>
    </w:p>
    <w:p>
      <w:pPr>
        <w:pStyle w:val="TOC8"/>
        <w:rPr>
          <w:rFonts w:asciiTheme="minorHAnsi" w:eastAsiaTheme="minorEastAsia" w:hAnsiTheme="minorHAnsi" w:cstheme="minorBidi"/>
          <w:szCs w:val="22"/>
          <w:lang w:eastAsia="en-AU"/>
        </w:rPr>
      </w:pPr>
      <w:r>
        <w:t>398</w:t>
      </w:r>
      <w:r>
        <w:rPr>
          <w:snapToGrid w:val="0"/>
        </w:rPr>
        <w:t>.</w:t>
      </w:r>
      <w:r>
        <w:rPr>
          <w:snapToGrid w:val="0"/>
        </w:rPr>
        <w:tab/>
        <w:t>Threats etc. with intent to extort etc.</w:t>
      </w:r>
      <w:r>
        <w:tab/>
      </w:r>
      <w:r>
        <w:fldChar w:fldCharType="begin"/>
      </w:r>
      <w:r>
        <w:instrText xml:space="preserve"> PAGEREF _Toc368921814 \h </w:instrText>
      </w:r>
      <w:r>
        <w:fldChar w:fldCharType="separate"/>
      </w:r>
      <w:r>
        <w:t>217</w:t>
      </w:r>
      <w:r>
        <w:fldChar w:fldCharType="end"/>
      </w:r>
    </w:p>
    <w:p>
      <w:pPr>
        <w:pStyle w:val="TOC8"/>
        <w:rPr>
          <w:rFonts w:asciiTheme="minorHAnsi" w:eastAsiaTheme="minorEastAsia" w:hAnsiTheme="minorHAnsi" w:cstheme="minorBidi"/>
          <w:szCs w:val="22"/>
          <w:lang w:eastAsia="en-AU"/>
        </w:rPr>
      </w:pPr>
      <w:r>
        <w:t>399</w:t>
      </w:r>
      <w:r>
        <w:rPr>
          <w:snapToGrid w:val="0"/>
        </w:rPr>
        <w:t>.</w:t>
      </w:r>
      <w:r>
        <w:rPr>
          <w:snapToGrid w:val="0"/>
        </w:rPr>
        <w:tab/>
        <w:t>Procuring execution of deed etc. by threat etc. with intent to defraud</w:t>
      </w:r>
      <w:r>
        <w:tab/>
      </w:r>
      <w:r>
        <w:fldChar w:fldCharType="begin"/>
      </w:r>
      <w:r>
        <w:instrText xml:space="preserve"> PAGEREF _Toc368921815 \h </w:instrText>
      </w:r>
      <w:r>
        <w:fldChar w:fldCharType="separate"/>
      </w:r>
      <w:r>
        <w:t>218</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XXXIX</w:t>
      </w:r>
      <w:r>
        <w:rPr>
          <w:snapToGrid w:val="0"/>
        </w:rPr>
        <w:t> — </w:t>
      </w:r>
      <w:r>
        <w:t>Offences in or in respect of buildings etc.</w:t>
      </w:r>
    </w:p>
    <w:p>
      <w:pPr>
        <w:pStyle w:val="TOC8"/>
        <w:rPr>
          <w:rFonts w:asciiTheme="minorHAnsi" w:eastAsiaTheme="minorEastAsia" w:hAnsiTheme="minorHAnsi" w:cstheme="minorBidi"/>
          <w:szCs w:val="22"/>
          <w:lang w:eastAsia="en-AU"/>
        </w:rPr>
      </w:pPr>
      <w:r>
        <w:t>400</w:t>
      </w:r>
      <w:r>
        <w:rPr>
          <w:snapToGrid w:val="0"/>
        </w:rPr>
        <w:t>.</w:t>
      </w:r>
      <w:r>
        <w:rPr>
          <w:snapToGrid w:val="0"/>
        </w:rPr>
        <w:tab/>
        <w:t>Terms used</w:t>
      </w:r>
      <w:r>
        <w:tab/>
      </w:r>
      <w:r>
        <w:fldChar w:fldCharType="begin"/>
      </w:r>
      <w:r>
        <w:instrText xml:space="preserve"> PAGEREF _Toc368921817 \h </w:instrText>
      </w:r>
      <w:r>
        <w:fldChar w:fldCharType="separate"/>
      </w:r>
      <w:r>
        <w:t>219</w:t>
      </w:r>
      <w:r>
        <w:fldChar w:fldCharType="end"/>
      </w:r>
    </w:p>
    <w:p>
      <w:pPr>
        <w:pStyle w:val="TOC8"/>
        <w:rPr>
          <w:rFonts w:asciiTheme="minorHAnsi" w:eastAsiaTheme="minorEastAsia" w:hAnsiTheme="minorHAnsi" w:cstheme="minorBidi"/>
          <w:szCs w:val="22"/>
          <w:lang w:eastAsia="en-AU"/>
        </w:rPr>
      </w:pPr>
      <w:r>
        <w:t>401</w:t>
      </w:r>
      <w:r>
        <w:rPr>
          <w:snapToGrid w:val="0"/>
        </w:rPr>
        <w:t>.</w:t>
      </w:r>
      <w:r>
        <w:rPr>
          <w:snapToGrid w:val="0"/>
        </w:rPr>
        <w:tab/>
        <w:t>Burglary</w:t>
      </w:r>
      <w:r>
        <w:tab/>
      </w:r>
      <w:r>
        <w:fldChar w:fldCharType="begin"/>
      </w:r>
      <w:r>
        <w:instrText xml:space="preserve"> PAGEREF _Toc368921818 \h </w:instrText>
      </w:r>
      <w:r>
        <w:fldChar w:fldCharType="separate"/>
      </w:r>
      <w:r>
        <w:t>221</w:t>
      </w:r>
      <w:r>
        <w:fldChar w:fldCharType="end"/>
      </w:r>
    </w:p>
    <w:p>
      <w:pPr>
        <w:pStyle w:val="TOC8"/>
        <w:rPr>
          <w:rFonts w:asciiTheme="minorHAnsi" w:eastAsiaTheme="minorEastAsia" w:hAnsiTheme="minorHAnsi" w:cstheme="minorBidi"/>
          <w:szCs w:val="22"/>
          <w:lang w:eastAsia="en-AU"/>
        </w:rPr>
      </w:pPr>
      <w:r>
        <w:t>407</w:t>
      </w:r>
      <w:r>
        <w:rPr>
          <w:snapToGrid w:val="0"/>
        </w:rPr>
        <w:t>.</w:t>
      </w:r>
      <w:r>
        <w:rPr>
          <w:snapToGrid w:val="0"/>
        </w:rPr>
        <w:tab/>
        <w:t>Person found armed etc. with intent to commit crime</w:t>
      </w:r>
      <w:r>
        <w:tab/>
      </w:r>
      <w:r>
        <w:fldChar w:fldCharType="begin"/>
      </w:r>
      <w:r>
        <w:instrText xml:space="preserve"> PAGEREF _Toc368921819 \h </w:instrText>
      </w:r>
      <w:r>
        <w:fldChar w:fldCharType="separate"/>
      </w:r>
      <w:r>
        <w:t>223</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w:t>
      </w:r>
      <w:r>
        <w:rPr>
          <w:snapToGrid w:val="0"/>
        </w:rPr>
        <w:t> — </w:t>
      </w:r>
      <w:r>
        <w:t>Fraud</w:t>
      </w:r>
    </w:p>
    <w:p>
      <w:pPr>
        <w:pStyle w:val="TOC8"/>
        <w:rPr>
          <w:rFonts w:asciiTheme="minorHAnsi" w:eastAsiaTheme="minorEastAsia" w:hAnsiTheme="minorHAnsi" w:cstheme="minorBidi"/>
          <w:szCs w:val="22"/>
          <w:lang w:eastAsia="en-AU"/>
        </w:rPr>
      </w:pPr>
      <w:r>
        <w:t>409</w:t>
      </w:r>
      <w:r>
        <w:rPr>
          <w:snapToGrid w:val="0"/>
        </w:rPr>
        <w:t>.</w:t>
      </w:r>
      <w:r>
        <w:rPr>
          <w:snapToGrid w:val="0"/>
        </w:rPr>
        <w:tab/>
        <w:t>Fraud</w:t>
      </w:r>
      <w:r>
        <w:tab/>
      </w:r>
      <w:r>
        <w:fldChar w:fldCharType="begin"/>
      </w:r>
      <w:r>
        <w:instrText xml:space="preserve"> PAGEREF _Toc368921821 \h </w:instrText>
      </w:r>
      <w:r>
        <w:fldChar w:fldCharType="separate"/>
      </w:r>
      <w:r>
        <w:t>224</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lang w:eastAsia="en-AU"/>
        </w:rPr>
      </w:pPr>
      <w:r>
        <w:t>414</w:t>
      </w:r>
      <w:r>
        <w:rPr>
          <w:snapToGrid w:val="0"/>
        </w:rPr>
        <w:t>.</w:t>
      </w:r>
      <w:r>
        <w:rPr>
          <w:snapToGrid w:val="0"/>
        </w:rPr>
        <w:tab/>
        <w:t>Receiving stolen property etc.</w:t>
      </w:r>
      <w:r>
        <w:tab/>
      </w:r>
      <w:r>
        <w:fldChar w:fldCharType="begin"/>
      </w:r>
      <w:r>
        <w:instrText xml:space="preserve"> PAGEREF _Toc368921823 \h </w:instrText>
      </w:r>
      <w:r>
        <w:fldChar w:fldCharType="separate"/>
      </w:r>
      <w:r>
        <w:t>225</w:t>
      </w:r>
      <w:r>
        <w:fldChar w:fldCharType="end"/>
      </w:r>
    </w:p>
    <w:p>
      <w:pPr>
        <w:pStyle w:val="TOC8"/>
        <w:rPr>
          <w:rFonts w:asciiTheme="minorHAnsi" w:eastAsiaTheme="minorEastAsia" w:hAnsiTheme="minorHAnsi" w:cstheme="minorBidi"/>
          <w:szCs w:val="22"/>
          <w:lang w:eastAsia="en-AU"/>
        </w:rPr>
      </w:pPr>
      <w:r>
        <w:t>415</w:t>
      </w:r>
      <w:r>
        <w:rPr>
          <w:snapToGrid w:val="0"/>
        </w:rPr>
        <w:t>.</w:t>
      </w:r>
      <w:r>
        <w:rPr>
          <w:snapToGrid w:val="0"/>
        </w:rPr>
        <w:tab/>
        <w:t>Receiving after change of ownership</w:t>
      </w:r>
      <w:r>
        <w:tab/>
      </w:r>
      <w:r>
        <w:fldChar w:fldCharType="begin"/>
      </w:r>
      <w:r>
        <w:instrText xml:space="preserve"> PAGEREF _Toc368921824 \h </w:instrText>
      </w:r>
      <w:r>
        <w:fldChar w:fldCharType="separate"/>
      </w:r>
      <w:r>
        <w:t>226</w:t>
      </w:r>
      <w:r>
        <w:fldChar w:fldCharType="end"/>
      </w:r>
    </w:p>
    <w:p>
      <w:pPr>
        <w:pStyle w:val="TOC8"/>
        <w:rPr>
          <w:rFonts w:asciiTheme="minorHAnsi" w:eastAsiaTheme="minorEastAsia" w:hAnsiTheme="minorHAnsi" w:cstheme="minorBidi"/>
          <w:szCs w:val="22"/>
          <w:lang w:eastAsia="en-AU"/>
        </w:rPr>
      </w:pPr>
      <w:r>
        <w:t>416</w:t>
      </w:r>
      <w:r>
        <w:rPr>
          <w:snapToGrid w:val="0"/>
        </w:rPr>
        <w:t>.</w:t>
      </w:r>
      <w:r>
        <w:rPr>
          <w:snapToGrid w:val="0"/>
        </w:rPr>
        <w:tab/>
        <w:t>Taking reward for recovery of property obtained by means of indictable offence</w:t>
      </w:r>
      <w:r>
        <w:tab/>
      </w:r>
      <w:r>
        <w:fldChar w:fldCharType="begin"/>
      </w:r>
      <w:r>
        <w:instrText xml:space="preserve"> PAGEREF _Toc368921825 \h </w:instrText>
      </w:r>
      <w:r>
        <w:fldChar w:fldCharType="separate"/>
      </w:r>
      <w:r>
        <w:t>226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lang w:eastAsia="en-AU"/>
        </w:rPr>
      </w:pPr>
      <w:r>
        <w:t>418</w:t>
      </w:r>
      <w:r>
        <w:rPr>
          <w:snapToGrid w:val="0"/>
        </w:rPr>
        <w:t>.</w:t>
      </w:r>
      <w:r>
        <w:rPr>
          <w:snapToGrid w:val="0"/>
        </w:rPr>
        <w:tab/>
        <w:t>Signing false document relating to company</w:t>
      </w:r>
      <w:r>
        <w:tab/>
      </w:r>
      <w:r>
        <w:fldChar w:fldCharType="begin"/>
      </w:r>
      <w:r>
        <w:instrText xml:space="preserve"> PAGEREF _Toc368921827 \h </w:instrText>
      </w:r>
      <w:r>
        <w:fldChar w:fldCharType="separate"/>
      </w:r>
      <w:r>
        <w:t>227</w:t>
      </w:r>
      <w:r>
        <w:fldChar w:fldCharType="end"/>
      </w:r>
    </w:p>
    <w:p>
      <w:pPr>
        <w:pStyle w:val="TOC8"/>
        <w:rPr>
          <w:rFonts w:asciiTheme="minorHAnsi" w:eastAsiaTheme="minorEastAsia" w:hAnsiTheme="minorHAnsi" w:cstheme="minorBidi"/>
          <w:szCs w:val="22"/>
          <w:lang w:eastAsia="en-AU"/>
        </w:rPr>
      </w:pPr>
      <w:r>
        <w:t>419</w:t>
      </w:r>
      <w:r>
        <w:rPr>
          <w:snapToGrid w:val="0"/>
        </w:rPr>
        <w:t>.</w:t>
      </w:r>
      <w:r>
        <w:rPr>
          <w:snapToGrid w:val="0"/>
        </w:rPr>
        <w:tab/>
        <w:t>Company’s books etc., acts etc. as to by director etc. with intent to defraud</w:t>
      </w:r>
      <w:r>
        <w:tab/>
      </w:r>
      <w:r>
        <w:fldChar w:fldCharType="begin"/>
      </w:r>
      <w:r>
        <w:instrText xml:space="preserve"> PAGEREF _Toc368921828 \h </w:instrText>
      </w:r>
      <w:r>
        <w:fldChar w:fldCharType="separate"/>
      </w:r>
      <w:r>
        <w:t>227</w:t>
      </w:r>
      <w:r>
        <w:fldChar w:fldCharType="end"/>
      </w:r>
    </w:p>
    <w:p>
      <w:pPr>
        <w:pStyle w:val="TOC8"/>
        <w:rPr>
          <w:rFonts w:asciiTheme="minorHAnsi" w:eastAsiaTheme="minorEastAsia" w:hAnsiTheme="minorHAnsi" w:cstheme="minorBidi"/>
          <w:szCs w:val="22"/>
          <w:lang w:eastAsia="en-AU"/>
        </w:rPr>
      </w:pPr>
      <w:r>
        <w:t>420</w:t>
      </w:r>
      <w:r>
        <w:rPr>
          <w:snapToGrid w:val="0"/>
        </w:rPr>
        <w:t>.</w:t>
      </w:r>
      <w:r>
        <w:rPr>
          <w:snapToGrid w:val="0"/>
        </w:rPr>
        <w:tab/>
        <w:t>False statement by company’s official</w:t>
      </w:r>
      <w:r>
        <w:tab/>
      </w:r>
      <w:r>
        <w:fldChar w:fldCharType="begin"/>
      </w:r>
      <w:r>
        <w:instrText xml:space="preserve"> PAGEREF _Toc368921829 \h </w:instrText>
      </w:r>
      <w:r>
        <w:fldChar w:fldCharType="separate"/>
      </w:r>
      <w:r>
        <w:t>228</w:t>
      </w:r>
      <w:r>
        <w:fldChar w:fldCharType="end"/>
      </w:r>
    </w:p>
    <w:p>
      <w:pPr>
        <w:pStyle w:val="TOC8"/>
        <w:rPr>
          <w:rFonts w:asciiTheme="minorHAnsi" w:eastAsiaTheme="minorEastAsia" w:hAnsiTheme="minorHAnsi" w:cstheme="minorBidi"/>
          <w:szCs w:val="22"/>
          <w:lang w:eastAsia="en-AU"/>
        </w:rPr>
      </w:pPr>
      <w:r>
        <w:t>421</w:t>
      </w:r>
      <w:r>
        <w:rPr>
          <w:snapToGrid w:val="0"/>
        </w:rPr>
        <w:t>.</w:t>
      </w:r>
      <w:r>
        <w:rPr>
          <w:snapToGrid w:val="0"/>
        </w:rPr>
        <w:tab/>
        <w:t>False statement by company’s official with intent to affect share price</w:t>
      </w:r>
      <w:r>
        <w:tab/>
      </w:r>
      <w:r>
        <w:fldChar w:fldCharType="begin"/>
      </w:r>
      <w:r>
        <w:instrText xml:space="preserve"> PAGEREF _Toc368921830 \h </w:instrText>
      </w:r>
      <w:r>
        <w:fldChar w:fldCharType="separate"/>
      </w:r>
      <w:r>
        <w:t>229</w:t>
      </w:r>
      <w:r>
        <w:fldChar w:fldCharType="end"/>
      </w:r>
    </w:p>
    <w:p>
      <w:pPr>
        <w:pStyle w:val="TOC8"/>
        <w:rPr>
          <w:rFonts w:asciiTheme="minorHAnsi" w:eastAsiaTheme="minorEastAsia" w:hAnsiTheme="minorHAnsi" w:cstheme="minorBidi"/>
          <w:szCs w:val="22"/>
          <w:lang w:eastAsia="en-AU"/>
        </w:rPr>
      </w:pPr>
      <w:r>
        <w:t>422</w:t>
      </w:r>
      <w:r>
        <w:rPr>
          <w:snapToGrid w:val="0"/>
        </w:rPr>
        <w:t>.</w:t>
      </w:r>
      <w:r>
        <w:rPr>
          <w:snapToGrid w:val="0"/>
        </w:rPr>
        <w:tab/>
        <w:t>Defence for this Chapter</w:t>
      </w:r>
      <w:r>
        <w:tab/>
      </w:r>
      <w:r>
        <w:fldChar w:fldCharType="begin"/>
      </w:r>
      <w:r>
        <w:instrText xml:space="preserve"> PAGEREF _Toc368921831 \h </w:instrText>
      </w:r>
      <w:r>
        <w:fldChar w:fldCharType="separate"/>
      </w:r>
      <w:r>
        <w:t>229</w:t>
      </w:r>
      <w:r>
        <w:fldChar w:fldCharType="end"/>
      </w:r>
    </w:p>
    <w:p>
      <w:pPr>
        <w:pStyle w:val="TOC8"/>
        <w:rPr>
          <w:rFonts w:asciiTheme="minorHAnsi" w:eastAsiaTheme="minorEastAsia" w:hAnsiTheme="minorHAnsi" w:cstheme="minorBidi"/>
          <w:szCs w:val="22"/>
          <w:lang w:eastAsia="en-AU"/>
        </w:rPr>
      </w:pPr>
      <w:r>
        <w:t>424</w:t>
      </w:r>
      <w:r>
        <w:rPr>
          <w:snapToGrid w:val="0"/>
        </w:rPr>
        <w:t>.</w:t>
      </w:r>
      <w:r>
        <w:rPr>
          <w:snapToGrid w:val="0"/>
        </w:rPr>
        <w:tab/>
        <w:t>Fraudulent falsification of record</w:t>
      </w:r>
      <w:r>
        <w:tab/>
      </w:r>
      <w:r>
        <w:fldChar w:fldCharType="begin"/>
      </w:r>
      <w:r>
        <w:instrText xml:space="preserve"> PAGEREF _Toc368921832 \h </w:instrText>
      </w:r>
      <w:r>
        <w:fldChar w:fldCharType="separate"/>
      </w:r>
      <w:r>
        <w:t>229</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lang w:eastAsia="en-AU"/>
        </w:rPr>
      </w:pPr>
      <w:r>
        <w:t>426</w:t>
      </w:r>
      <w:r>
        <w:rPr>
          <w:snapToGrid w:val="0"/>
        </w:rPr>
        <w:t>.</w:t>
      </w:r>
      <w:r>
        <w:rPr>
          <w:snapToGrid w:val="0"/>
        </w:rPr>
        <w:tab/>
        <w:t>Summary conviction penalty for certain stealing and like offences</w:t>
      </w:r>
      <w:r>
        <w:tab/>
      </w:r>
      <w:r>
        <w:fldChar w:fldCharType="begin"/>
      </w:r>
      <w:r>
        <w:instrText xml:space="preserve"> PAGEREF _Toc368921834 \h </w:instrText>
      </w:r>
      <w:r>
        <w:fldChar w:fldCharType="separate"/>
      </w:r>
      <w:r>
        <w:t>230</w:t>
      </w:r>
      <w:r>
        <w:fldChar w:fldCharType="end"/>
      </w:r>
    </w:p>
    <w:p>
      <w:pPr>
        <w:pStyle w:val="TOC8"/>
        <w:rPr>
          <w:rFonts w:asciiTheme="minorHAnsi" w:eastAsiaTheme="minorEastAsia" w:hAnsiTheme="minorHAnsi" w:cstheme="minorBidi"/>
          <w:szCs w:val="22"/>
          <w:lang w:eastAsia="en-AU"/>
        </w:rPr>
      </w:pPr>
      <w:r>
        <w:t>427.</w:t>
      </w:r>
      <w:r>
        <w:tab/>
        <w:t>Summary conviction penalty for certain offences of fraudulent nature</w:t>
      </w:r>
      <w:r>
        <w:tab/>
      </w:r>
      <w:r>
        <w:fldChar w:fldCharType="begin"/>
      </w:r>
      <w:r>
        <w:instrText xml:space="preserve"> PAGEREF _Toc368921835 \h </w:instrText>
      </w:r>
      <w:r>
        <w:fldChar w:fldCharType="separate"/>
      </w:r>
      <w:r>
        <w:t>231</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XLIV — Simple offences analogous to stealing</w:t>
      </w:r>
    </w:p>
    <w:p>
      <w:pPr>
        <w:pStyle w:val="TOC8"/>
        <w:rPr>
          <w:rFonts w:asciiTheme="minorHAnsi" w:eastAsiaTheme="minorEastAsia" w:hAnsiTheme="minorHAnsi" w:cstheme="minorBidi"/>
          <w:szCs w:val="22"/>
          <w:lang w:eastAsia="en-AU"/>
        </w:rPr>
      </w:pPr>
      <w:r>
        <w:t>428.</w:t>
      </w:r>
      <w:r>
        <w:tab/>
        <w:t>Possessing stolen or unlawfully obtained property</w:t>
      </w:r>
      <w:r>
        <w:tab/>
      </w:r>
      <w:r>
        <w:fldChar w:fldCharType="begin"/>
      </w:r>
      <w:r>
        <w:instrText xml:space="preserve"> PAGEREF _Toc368921837 \h </w:instrText>
      </w:r>
      <w:r>
        <w:fldChar w:fldCharType="separate"/>
      </w:r>
      <w:r>
        <w:t>232</w:t>
      </w:r>
      <w:r>
        <w:fldChar w:fldCharType="end"/>
      </w:r>
    </w:p>
    <w:p>
      <w:pPr>
        <w:pStyle w:val="TOC8"/>
        <w:rPr>
          <w:rFonts w:asciiTheme="minorHAnsi" w:eastAsiaTheme="minorEastAsia" w:hAnsiTheme="minorHAnsi" w:cstheme="minorBidi"/>
          <w:szCs w:val="22"/>
          <w:lang w:eastAsia="en-AU"/>
        </w:rPr>
      </w:pPr>
      <w:r>
        <w:t>429.</w:t>
      </w:r>
      <w:r>
        <w:tab/>
        <w:t>Unlawfully using another person’s animal</w:t>
      </w:r>
      <w:r>
        <w:tab/>
      </w:r>
      <w:r>
        <w:fldChar w:fldCharType="begin"/>
      </w:r>
      <w:r>
        <w:instrText xml:space="preserve"> PAGEREF _Toc368921838 \h </w:instrText>
      </w:r>
      <w:r>
        <w:fldChar w:fldCharType="separate"/>
      </w:r>
      <w:r>
        <w:t>232</w:t>
      </w:r>
      <w:r>
        <w:fldChar w:fldCharType="end"/>
      </w:r>
    </w:p>
    <w:p>
      <w:pPr>
        <w:pStyle w:val="TOC8"/>
        <w:rPr>
          <w:rFonts w:asciiTheme="minorHAnsi" w:eastAsiaTheme="minorEastAsia" w:hAnsiTheme="minorHAnsi" w:cstheme="minorBidi"/>
          <w:szCs w:val="22"/>
          <w:lang w:eastAsia="en-AU"/>
        </w:rPr>
      </w:pPr>
      <w:r>
        <w:t>436.</w:t>
      </w:r>
      <w:r>
        <w:tab/>
        <w:t>Unlawful fishing</w:t>
      </w:r>
      <w:r>
        <w:tab/>
      </w:r>
      <w:r>
        <w:fldChar w:fldCharType="begin"/>
      </w:r>
      <w:r>
        <w:instrText xml:space="preserve"> PAGEREF _Toc368921839 \h </w:instrText>
      </w:r>
      <w:r>
        <w:fldChar w:fldCharType="separate"/>
      </w:r>
      <w:r>
        <w:t>233</w:t>
      </w:r>
      <w:r>
        <w:fldChar w:fldCharType="end"/>
      </w:r>
    </w:p>
    <w:p>
      <w:pPr>
        <w:pStyle w:val="TOC8"/>
        <w:rPr>
          <w:rFonts w:asciiTheme="minorHAnsi" w:eastAsiaTheme="minorEastAsia" w:hAnsiTheme="minorHAnsi" w:cstheme="minorBidi"/>
          <w:szCs w:val="22"/>
          <w:lang w:eastAsia="en-AU"/>
        </w:rPr>
      </w:pPr>
      <w:r>
        <w:t>437.</w:t>
      </w:r>
      <w:r>
        <w:tab/>
        <w:t>Unlawfully taking fish etc.</w:t>
      </w:r>
      <w:r>
        <w:tab/>
      </w:r>
      <w:r>
        <w:fldChar w:fldCharType="begin"/>
      </w:r>
      <w:r>
        <w:instrText xml:space="preserve"> PAGEREF _Toc368921840 \h </w:instrText>
      </w:r>
      <w:r>
        <w:fldChar w:fldCharType="separate"/>
      </w:r>
      <w:r>
        <w:t>233</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XLIVA</w:t>
      </w:r>
      <w:r>
        <w:rPr>
          <w:snapToGrid w:val="0"/>
        </w:rPr>
        <w:t> — </w:t>
      </w:r>
      <w:r>
        <w:t>Unauthorised use of computer systems</w:t>
      </w:r>
    </w:p>
    <w:p>
      <w:pPr>
        <w:pStyle w:val="TOC8"/>
        <w:rPr>
          <w:rFonts w:asciiTheme="minorHAnsi" w:eastAsiaTheme="minorEastAsia" w:hAnsiTheme="minorHAnsi" w:cstheme="minorBidi"/>
          <w:szCs w:val="22"/>
          <w:lang w:eastAsia="en-AU"/>
        </w:rPr>
      </w:pPr>
      <w:r>
        <w:t>440A.</w:t>
      </w:r>
      <w:r>
        <w:tab/>
        <w:t>Unlawful use of computer</w:t>
      </w:r>
      <w:r>
        <w:tab/>
      </w:r>
      <w:r>
        <w:fldChar w:fldCharType="begin"/>
      </w:r>
      <w:r>
        <w:instrText xml:space="preserve"> PAGEREF _Toc368921842 \h </w:instrText>
      </w:r>
      <w:r>
        <w:fldChar w:fldCharType="separate"/>
      </w:r>
      <w:r>
        <w:t>234</w:t>
      </w:r>
      <w:r>
        <w:fldChar w:fldCharType="end"/>
      </w:r>
    </w:p>
    <w:p>
      <w:pPr>
        <w:pStyle w:val="TOC4"/>
        <w:tabs>
          <w:tab w:val="right" w:leader="dot" w:pos="7076"/>
        </w:tabs>
        <w:rPr>
          <w:rFonts w:asciiTheme="minorHAnsi" w:eastAsiaTheme="minorEastAsia" w:hAnsiTheme="minorHAnsi" w:cstheme="minorBidi"/>
          <w:b w:val="0"/>
          <w:szCs w:val="22"/>
          <w:lang w:eastAsia="en-AU"/>
        </w:rPr>
      </w:pPr>
      <w:r>
        <w:rPr>
          <w:snapToGrid w:val="0"/>
        </w:rPr>
        <w:t>Division II — Injuries to property</w:t>
      </w:r>
    </w:p>
    <w:p>
      <w:pPr>
        <w:pStyle w:val="TOC4"/>
        <w:tabs>
          <w:tab w:val="right" w:leader="dot" w:pos="7076"/>
        </w:tabs>
        <w:rPr>
          <w:rFonts w:asciiTheme="minorHAnsi" w:eastAsiaTheme="minorEastAsia" w:hAnsiTheme="minorHAnsi" w:cstheme="minorBidi"/>
          <w:b w:val="0"/>
          <w:szCs w:val="22"/>
          <w:lang w:eastAsia="en-AU"/>
        </w:rPr>
      </w:pPr>
      <w:r>
        <w:t>Chapter XLV</w:t>
      </w:r>
      <w:r>
        <w:rPr>
          <w:snapToGrid w:val="0"/>
        </w:rPr>
        <w:t> — </w:t>
      </w:r>
      <w:r>
        <w:t>Preliminary matters</w:t>
      </w:r>
    </w:p>
    <w:p>
      <w:pPr>
        <w:pStyle w:val="TOC8"/>
        <w:rPr>
          <w:rFonts w:asciiTheme="minorHAnsi" w:eastAsiaTheme="minorEastAsia" w:hAnsiTheme="minorHAnsi" w:cstheme="minorBidi"/>
          <w:szCs w:val="22"/>
          <w:lang w:eastAsia="en-AU"/>
        </w:rPr>
      </w:pPr>
      <w:r>
        <w:t>441</w:t>
      </w:r>
      <w:r>
        <w:rPr>
          <w:snapToGrid w:val="0"/>
        </w:rPr>
        <w:t>.</w:t>
      </w:r>
      <w:r>
        <w:rPr>
          <w:snapToGrid w:val="0"/>
        </w:rPr>
        <w:tab/>
        <w:t>Acts injuring property, when unlawful etc.</w:t>
      </w:r>
      <w:r>
        <w:tab/>
      </w:r>
      <w:r>
        <w:fldChar w:fldCharType="begin"/>
      </w:r>
      <w:r>
        <w:instrText xml:space="preserve"> PAGEREF _Toc368921845 \h </w:instrText>
      </w:r>
      <w:r>
        <w:fldChar w:fldCharType="separate"/>
      </w:r>
      <w:r>
        <w:t>235</w:t>
      </w:r>
      <w:r>
        <w:fldChar w:fldCharType="end"/>
      </w:r>
    </w:p>
    <w:p>
      <w:pPr>
        <w:pStyle w:val="TOC8"/>
        <w:rPr>
          <w:rFonts w:asciiTheme="minorHAnsi" w:eastAsiaTheme="minorEastAsia" w:hAnsiTheme="minorHAnsi" w:cstheme="minorBidi"/>
          <w:szCs w:val="22"/>
          <w:lang w:eastAsia="en-AU"/>
        </w:rPr>
      </w:pPr>
      <w:r>
        <w:t>442</w:t>
      </w:r>
      <w:r>
        <w:rPr>
          <w:snapToGrid w:val="0"/>
        </w:rPr>
        <w:t>.</w:t>
      </w:r>
      <w:r>
        <w:rPr>
          <w:snapToGrid w:val="0"/>
        </w:rPr>
        <w:tab/>
        <w:t>Lawful act done with intent to defraud is unlawful</w:t>
      </w:r>
      <w:r>
        <w:tab/>
      </w:r>
      <w:r>
        <w:fldChar w:fldCharType="begin"/>
      </w:r>
      <w:r>
        <w:instrText xml:space="preserve"> PAGEREF _Toc368921846 \h </w:instrText>
      </w:r>
      <w:r>
        <w:fldChar w:fldCharType="separate"/>
      </w:r>
      <w:r>
        <w:t>236</w:t>
      </w:r>
      <w:r>
        <w:fldChar w:fldCharType="end"/>
      </w:r>
    </w:p>
    <w:p>
      <w:pPr>
        <w:pStyle w:val="TOC8"/>
        <w:rPr>
          <w:rFonts w:asciiTheme="minorHAnsi" w:eastAsiaTheme="minorEastAsia" w:hAnsiTheme="minorHAnsi" w:cstheme="minorBidi"/>
          <w:szCs w:val="22"/>
          <w:lang w:eastAsia="en-AU"/>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_Toc368921847 \h </w:instrText>
      </w:r>
      <w:r>
        <w:fldChar w:fldCharType="separate"/>
      </w:r>
      <w:r>
        <w:t>236</w:t>
      </w:r>
      <w:r>
        <w:fldChar w:fldCharType="end"/>
      </w:r>
    </w:p>
    <w:p>
      <w:pPr>
        <w:pStyle w:val="TOC8"/>
        <w:rPr>
          <w:rFonts w:asciiTheme="minorHAnsi" w:eastAsiaTheme="minorEastAsia" w:hAnsiTheme="minorHAnsi" w:cstheme="minorBidi"/>
          <w:szCs w:val="22"/>
          <w:lang w:eastAsia="en-AU"/>
        </w:rPr>
      </w:pPr>
      <w:r>
        <w:t>444A.</w:t>
      </w:r>
      <w:r>
        <w:tab/>
        <w:t>Duty of person in control of ignition source or fire</w:t>
      </w:r>
      <w:r>
        <w:tab/>
      </w:r>
      <w:r>
        <w:fldChar w:fldCharType="begin"/>
      </w:r>
      <w:r>
        <w:instrText xml:space="preserve"> PAGEREF _Toc368921848 \h </w:instrText>
      </w:r>
      <w:r>
        <w:fldChar w:fldCharType="separate"/>
      </w:r>
      <w:r>
        <w:t>237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XLVI</w:t>
      </w:r>
      <w:r>
        <w:rPr>
          <w:snapToGrid w:val="0"/>
        </w:rPr>
        <w:t> — </w:t>
      </w:r>
      <w:r>
        <w:t>Offences</w:t>
      </w:r>
    </w:p>
    <w:p>
      <w:pPr>
        <w:pStyle w:val="TOC8"/>
        <w:rPr>
          <w:rFonts w:asciiTheme="minorHAnsi" w:eastAsiaTheme="minorEastAsia" w:hAnsiTheme="minorHAnsi" w:cstheme="minorBidi"/>
          <w:szCs w:val="22"/>
          <w:lang w:eastAsia="en-AU"/>
        </w:rPr>
      </w:pPr>
      <w:r>
        <w:t>444.</w:t>
      </w:r>
      <w:r>
        <w:tab/>
        <w:t>Criminal damage</w:t>
      </w:r>
      <w:r>
        <w:tab/>
      </w:r>
      <w:r>
        <w:fldChar w:fldCharType="begin"/>
      </w:r>
      <w:r>
        <w:instrText xml:space="preserve"> PAGEREF _Toc368921850 \h </w:instrText>
      </w:r>
      <w:r>
        <w:fldChar w:fldCharType="separate"/>
      </w:r>
      <w:r>
        <w:t>237</w:t>
      </w:r>
      <w:r>
        <w:fldChar w:fldCharType="end"/>
      </w:r>
    </w:p>
    <w:p>
      <w:pPr>
        <w:pStyle w:val="TOC8"/>
        <w:rPr>
          <w:rFonts w:asciiTheme="minorHAnsi" w:eastAsiaTheme="minorEastAsia" w:hAnsiTheme="minorHAnsi" w:cstheme="minorBidi"/>
          <w:szCs w:val="22"/>
          <w:lang w:eastAsia="en-AU"/>
        </w:rPr>
      </w:pPr>
      <w:r>
        <w:t>445A.</w:t>
      </w:r>
      <w:r>
        <w:tab/>
        <w:t>Breach of s. 444A duty</w:t>
      </w:r>
      <w:r>
        <w:tab/>
      </w:r>
      <w:r>
        <w:fldChar w:fldCharType="begin"/>
      </w:r>
      <w:r>
        <w:instrText xml:space="preserve"> PAGEREF _Toc368921851 \h </w:instrText>
      </w:r>
      <w:r>
        <w:fldChar w:fldCharType="separate"/>
      </w:r>
      <w:r>
        <w:t>238</w:t>
      </w:r>
      <w:r>
        <w:fldChar w:fldCharType="end"/>
      </w:r>
    </w:p>
    <w:p>
      <w:pPr>
        <w:pStyle w:val="TOC8"/>
        <w:rPr>
          <w:rFonts w:asciiTheme="minorHAnsi" w:eastAsiaTheme="minorEastAsia" w:hAnsiTheme="minorHAnsi" w:cstheme="minorBidi"/>
          <w:szCs w:val="22"/>
          <w:lang w:eastAsia="en-AU"/>
        </w:rPr>
      </w:pPr>
      <w:r>
        <w:t>445.</w:t>
      </w:r>
      <w:r>
        <w:tab/>
        <w:t>Damaging property</w:t>
      </w:r>
      <w:r>
        <w:tab/>
      </w:r>
      <w:r>
        <w:fldChar w:fldCharType="begin"/>
      </w:r>
      <w:r>
        <w:instrText xml:space="preserve"> PAGEREF _Toc368921852 \h </w:instrText>
      </w:r>
      <w:r>
        <w:fldChar w:fldCharType="separate"/>
      </w:r>
      <w:r>
        <w:t>238</w:t>
      </w:r>
      <w:r>
        <w:fldChar w:fldCharType="end"/>
      </w:r>
    </w:p>
    <w:p>
      <w:pPr>
        <w:pStyle w:val="TOC8"/>
        <w:rPr>
          <w:rFonts w:asciiTheme="minorHAnsi" w:eastAsiaTheme="minorEastAsia" w:hAnsiTheme="minorHAnsi" w:cstheme="minorBidi"/>
          <w:szCs w:val="22"/>
          <w:lang w:eastAsia="en-AU"/>
        </w:rPr>
      </w:pPr>
      <w:r>
        <w:t>446.</w:t>
      </w:r>
      <w:r>
        <w:tab/>
        <w:t>Costs of cleaning graffiti</w:t>
      </w:r>
      <w:r>
        <w:tab/>
      </w:r>
      <w:r>
        <w:fldChar w:fldCharType="begin"/>
      </w:r>
      <w:r>
        <w:instrText xml:space="preserve"> PAGEREF _Toc368921853 \h </w:instrText>
      </w:r>
      <w:r>
        <w:fldChar w:fldCharType="separate"/>
      </w:r>
      <w:r>
        <w:t>238</w:t>
      </w:r>
      <w:r>
        <w:fldChar w:fldCharType="end"/>
      </w:r>
    </w:p>
    <w:p>
      <w:pPr>
        <w:pStyle w:val="TOC8"/>
        <w:rPr>
          <w:rFonts w:asciiTheme="minorHAnsi" w:eastAsiaTheme="minorEastAsia" w:hAnsiTheme="minorHAnsi" w:cstheme="minorBidi"/>
          <w:szCs w:val="22"/>
          <w:lang w:eastAsia="en-AU"/>
        </w:rPr>
      </w:pPr>
      <w:r>
        <w:t>449</w:t>
      </w:r>
      <w:r>
        <w:rPr>
          <w:snapToGrid w:val="0"/>
        </w:rPr>
        <w:t>.</w:t>
      </w:r>
      <w:r>
        <w:rPr>
          <w:snapToGrid w:val="0"/>
        </w:rPr>
        <w:tab/>
        <w:t>Casting away etc. vessel</w:t>
      </w:r>
      <w:r>
        <w:tab/>
      </w:r>
      <w:r>
        <w:fldChar w:fldCharType="begin"/>
      </w:r>
      <w:r>
        <w:instrText xml:space="preserve"> PAGEREF _Toc368921854 \h </w:instrText>
      </w:r>
      <w:r>
        <w:fldChar w:fldCharType="separate"/>
      </w:r>
      <w:r>
        <w:t>239</w:t>
      </w:r>
      <w:r>
        <w:fldChar w:fldCharType="end"/>
      </w:r>
    </w:p>
    <w:p>
      <w:pPr>
        <w:pStyle w:val="TOC8"/>
        <w:rPr>
          <w:rFonts w:asciiTheme="minorHAnsi" w:eastAsiaTheme="minorEastAsia" w:hAnsiTheme="minorHAnsi" w:cstheme="minorBidi"/>
          <w:szCs w:val="22"/>
          <w:lang w:eastAsia="en-AU"/>
        </w:rPr>
      </w:pPr>
      <w:r>
        <w:t>451</w:t>
      </w:r>
      <w:r>
        <w:rPr>
          <w:snapToGrid w:val="0"/>
        </w:rPr>
        <w:t>.</w:t>
      </w:r>
      <w:r>
        <w:rPr>
          <w:snapToGrid w:val="0"/>
        </w:rPr>
        <w:tab/>
        <w:t>Acts etc. with intent to obstruct or injure railway</w:t>
      </w:r>
      <w:r>
        <w:tab/>
      </w:r>
      <w:r>
        <w:fldChar w:fldCharType="begin"/>
      </w:r>
      <w:r>
        <w:instrText xml:space="preserve"> PAGEREF _Toc368921855 \h </w:instrText>
      </w:r>
      <w:r>
        <w:fldChar w:fldCharType="separate"/>
      </w:r>
      <w:r>
        <w:t>240</w:t>
      </w:r>
      <w:r>
        <w:fldChar w:fldCharType="end"/>
      </w:r>
    </w:p>
    <w:p>
      <w:pPr>
        <w:pStyle w:val="TOC8"/>
        <w:rPr>
          <w:rFonts w:asciiTheme="minorHAnsi" w:eastAsiaTheme="minorEastAsia" w:hAnsiTheme="minorHAnsi" w:cstheme="minorBidi"/>
          <w:szCs w:val="22"/>
          <w:lang w:eastAsia="en-AU"/>
        </w:rPr>
      </w:pPr>
      <w:r>
        <w:t>451A</w:t>
      </w:r>
      <w:r>
        <w:rPr>
          <w:snapToGrid w:val="0"/>
        </w:rPr>
        <w:t>.</w:t>
      </w:r>
      <w:r>
        <w:rPr>
          <w:snapToGrid w:val="0"/>
        </w:rPr>
        <w:tab/>
        <w:t>Acts etc. with intent to prejudice safe use of aircraft etc.</w:t>
      </w:r>
      <w:r>
        <w:tab/>
      </w:r>
      <w:r>
        <w:fldChar w:fldCharType="begin"/>
      </w:r>
      <w:r>
        <w:instrText xml:space="preserve"> PAGEREF _Toc368921856 \h </w:instrText>
      </w:r>
      <w:r>
        <w:fldChar w:fldCharType="separate"/>
      </w:r>
      <w:r>
        <w:t>240</w:t>
      </w:r>
      <w:r>
        <w:fldChar w:fldCharType="end"/>
      </w:r>
    </w:p>
    <w:p>
      <w:pPr>
        <w:pStyle w:val="TOC8"/>
        <w:rPr>
          <w:rFonts w:asciiTheme="minorHAnsi" w:eastAsiaTheme="minorEastAsia" w:hAnsiTheme="minorHAnsi" w:cstheme="minorBidi"/>
          <w:szCs w:val="22"/>
          <w:lang w:eastAsia="en-AU"/>
        </w:rPr>
      </w:pPr>
      <w:r>
        <w:t>451B</w:t>
      </w:r>
      <w:r>
        <w:rPr>
          <w:snapToGrid w:val="0"/>
        </w:rPr>
        <w:t>.</w:t>
      </w:r>
      <w:r>
        <w:rPr>
          <w:snapToGrid w:val="0"/>
        </w:rPr>
        <w:tab/>
        <w:t>Unlawfully interfering with aircraft</w:t>
      </w:r>
      <w:r>
        <w:tab/>
      </w:r>
      <w:r>
        <w:fldChar w:fldCharType="begin"/>
      </w:r>
      <w:r>
        <w:instrText xml:space="preserve"> PAGEREF _Toc368921857 \h </w:instrText>
      </w:r>
      <w:r>
        <w:fldChar w:fldCharType="separate"/>
      </w:r>
      <w:r>
        <w:t>241</w:t>
      </w:r>
      <w:r>
        <w:fldChar w:fldCharType="end"/>
      </w:r>
    </w:p>
    <w:p>
      <w:pPr>
        <w:pStyle w:val="TOC8"/>
        <w:rPr>
          <w:rFonts w:asciiTheme="minorHAnsi" w:eastAsiaTheme="minorEastAsia" w:hAnsiTheme="minorHAnsi" w:cstheme="minorBidi"/>
          <w:szCs w:val="22"/>
          <w:lang w:eastAsia="en-AU"/>
        </w:rPr>
      </w:pPr>
      <w:r>
        <w:t>454</w:t>
      </w:r>
      <w:r>
        <w:rPr>
          <w:snapToGrid w:val="0"/>
        </w:rPr>
        <w:t>.</w:t>
      </w:r>
      <w:r>
        <w:rPr>
          <w:snapToGrid w:val="0"/>
        </w:rPr>
        <w:tab/>
        <w:t>Causing explosion likely to do serious injury to property</w:t>
      </w:r>
      <w:r>
        <w:tab/>
      </w:r>
      <w:r>
        <w:fldChar w:fldCharType="begin"/>
      </w:r>
      <w:r>
        <w:instrText xml:space="preserve"> PAGEREF _Toc368921858 \h </w:instrText>
      </w:r>
      <w:r>
        <w:fldChar w:fldCharType="separate"/>
      </w:r>
      <w:r>
        <w:t>241</w:t>
      </w:r>
      <w:r>
        <w:fldChar w:fldCharType="end"/>
      </w:r>
    </w:p>
    <w:p>
      <w:pPr>
        <w:pStyle w:val="TOC8"/>
        <w:rPr>
          <w:rFonts w:asciiTheme="minorHAnsi" w:eastAsiaTheme="minorEastAsia" w:hAnsiTheme="minorHAnsi" w:cstheme="minorBidi"/>
          <w:szCs w:val="22"/>
          <w:lang w:eastAsia="en-AU"/>
        </w:rPr>
      </w:pPr>
      <w:r>
        <w:t>455</w:t>
      </w:r>
      <w:r>
        <w:rPr>
          <w:snapToGrid w:val="0"/>
        </w:rPr>
        <w:t>.</w:t>
      </w:r>
      <w:r>
        <w:rPr>
          <w:snapToGrid w:val="0"/>
        </w:rPr>
        <w:tab/>
        <w:t>Acts done with intent to cause explosion likely to do serious injury to property</w:t>
      </w:r>
      <w:r>
        <w:tab/>
      </w:r>
      <w:r>
        <w:fldChar w:fldCharType="begin"/>
      </w:r>
      <w:r>
        <w:instrText xml:space="preserve"> PAGEREF _Toc368921859 \h </w:instrText>
      </w:r>
      <w:r>
        <w:fldChar w:fldCharType="separate"/>
      </w:r>
      <w:r>
        <w:t>241</w:t>
      </w:r>
      <w:r>
        <w:fldChar w:fldCharType="end"/>
      </w:r>
    </w:p>
    <w:p>
      <w:pPr>
        <w:pStyle w:val="TOC8"/>
        <w:rPr>
          <w:rFonts w:asciiTheme="minorHAnsi" w:eastAsiaTheme="minorEastAsia" w:hAnsiTheme="minorHAnsi" w:cstheme="minorBidi"/>
          <w:szCs w:val="22"/>
          <w:lang w:eastAsia="en-AU"/>
        </w:rPr>
      </w:pPr>
      <w:r>
        <w:t>456</w:t>
      </w:r>
      <w:r>
        <w:rPr>
          <w:snapToGrid w:val="0"/>
        </w:rPr>
        <w:t>.</w:t>
      </w:r>
      <w:r>
        <w:rPr>
          <w:snapToGrid w:val="0"/>
        </w:rPr>
        <w:tab/>
        <w:t>Acts with intent to injure mine etc.</w:t>
      </w:r>
      <w:r>
        <w:tab/>
      </w:r>
      <w:r>
        <w:fldChar w:fldCharType="begin"/>
      </w:r>
      <w:r>
        <w:instrText xml:space="preserve"> PAGEREF _Toc368921860 \h </w:instrText>
      </w:r>
      <w:r>
        <w:fldChar w:fldCharType="separate"/>
      </w:r>
      <w:r>
        <w:t>242</w:t>
      </w:r>
      <w:r>
        <w:fldChar w:fldCharType="end"/>
      </w:r>
    </w:p>
    <w:p>
      <w:pPr>
        <w:pStyle w:val="TOC8"/>
        <w:rPr>
          <w:rFonts w:asciiTheme="minorHAnsi" w:eastAsiaTheme="minorEastAsia" w:hAnsiTheme="minorHAnsi" w:cstheme="minorBidi"/>
          <w:szCs w:val="22"/>
          <w:lang w:eastAsia="en-AU"/>
        </w:rPr>
      </w:pPr>
      <w:r>
        <w:t>457</w:t>
      </w:r>
      <w:r>
        <w:rPr>
          <w:snapToGrid w:val="0"/>
        </w:rPr>
        <w:t>.</w:t>
      </w:r>
      <w:r>
        <w:rPr>
          <w:snapToGrid w:val="0"/>
        </w:rPr>
        <w:tab/>
        <w:t>Interfering with marine navigation aid</w:t>
      </w:r>
      <w:r>
        <w:tab/>
      </w:r>
      <w:r>
        <w:fldChar w:fldCharType="begin"/>
      </w:r>
      <w:r>
        <w:instrText xml:space="preserve"> PAGEREF _Toc368921861 \h </w:instrText>
      </w:r>
      <w:r>
        <w:fldChar w:fldCharType="separate"/>
      </w:r>
      <w:r>
        <w:t>243</w:t>
      </w:r>
      <w:r>
        <w:fldChar w:fldCharType="end"/>
      </w:r>
    </w:p>
    <w:p>
      <w:pPr>
        <w:pStyle w:val="TOC8"/>
        <w:rPr>
          <w:rFonts w:asciiTheme="minorHAnsi" w:eastAsiaTheme="minorEastAsia" w:hAnsiTheme="minorHAnsi" w:cstheme="minorBidi"/>
          <w:szCs w:val="22"/>
          <w:lang w:eastAsia="en-AU"/>
        </w:rPr>
      </w:pPr>
      <w:r>
        <w:t>458</w:t>
      </w:r>
      <w:r>
        <w:rPr>
          <w:snapToGrid w:val="0"/>
        </w:rPr>
        <w:t>.</w:t>
      </w:r>
      <w:r>
        <w:rPr>
          <w:snapToGrid w:val="0"/>
        </w:rPr>
        <w:tab/>
        <w:t>Interfering with navigation works</w:t>
      </w:r>
      <w:r>
        <w:tab/>
      </w:r>
      <w:r>
        <w:fldChar w:fldCharType="begin"/>
      </w:r>
      <w:r>
        <w:instrText xml:space="preserve"> PAGEREF _Toc368921862 \h </w:instrText>
      </w:r>
      <w:r>
        <w:fldChar w:fldCharType="separate"/>
      </w:r>
      <w:r>
        <w:t>243</w:t>
      </w:r>
      <w:r>
        <w:fldChar w:fldCharType="end"/>
      </w:r>
    </w:p>
    <w:p>
      <w:pPr>
        <w:pStyle w:val="TOC8"/>
        <w:rPr>
          <w:rFonts w:asciiTheme="minorHAnsi" w:eastAsiaTheme="minorEastAsia" w:hAnsiTheme="minorHAnsi" w:cstheme="minorBidi"/>
          <w:szCs w:val="22"/>
          <w:lang w:eastAsia="en-AU"/>
        </w:rPr>
      </w:pPr>
      <w:r>
        <w:t>459</w:t>
      </w:r>
      <w:r>
        <w:rPr>
          <w:snapToGrid w:val="0"/>
        </w:rPr>
        <w:t>.</w:t>
      </w:r>
      <w:r>
        <w:rPr>
          <w:snapToGrid w:val="0"/>
        </w:rPr>
        <w:tab/>
        <w:t>Communicating infectious disease to animal</w:t>
      </w:r>
      <w:r>
        <w:tab/>
      </w:r>
      <w:r>
        <w:fldChar w:fldCharType="begin"/>
      </w:r>
      <w:r>
        <w:instrText xml:space="preserve"> PAGEREF _Toc368921863 \h </w:instrText>
      </w:r>
      <w:r>
        <w:fldChar w:fldCharType="separate"/>
      </w:r>
      <w:r>
        <w:t>244</w:t>
      </w:r>
      <w:r>
        <w:fldChar w:fldCharType="end"/>
      </w:r>
    </w:p>
    <w:p>
      <w:pPr>
        <w:pStyle w:val="TOC8"/>
        <w:rPr>
          <w:rFonts w:asciiTheme="minorHAnsi" w:eastAsiaTheme="minorEastAsia" w:hAnsiTheme="minorHAnsi" w:cstheme="minorBidi"/>
          <w:szCs w:val="22"/>
          <w:lang w:eastAsia="en-AU"/>
        </w:rPr>
      </w:pPr>
      <w:r>
        <w:rPr>
          <w:snapToGrid w:val="0"/>
        </w:rPr>
        <w:t>460.</w:t>
      </w:r>
      <w:r>
        <w:rPr>
          <w:snapToGrid w:val="0"/>
        </w:rPr>
        <w:tab/>
        <w:t>Unlawfully travelling with infected animal</w:t>
      </w:r>
      <w:r>
        <w:tab/>
      </w:r>
      <w:r>
        <w:fldChar w:fldCharType="begin"/>
      </w:r>
      <w:r>
        <w:instrText xml:space="preserve"> PAGEREF _Toc368921864 \h </w:instrText>
      </w:r>
      <w:r>
        <w:fldChar w:fldCharType="separate"/>
      </w:r>
      <w:r>
        <w:t>244</w:t>
      </w:r>
      <w:r>
        <w:fldChar w:fldCharType="end"/>
      </w:r>
    </w:p>
    <w:p>
      <w:pPr>
        <w:pStyle w:val="TOC8"/>
        <w:rPr>
          <w:rFonts w:asciiTheme="minorHAnsi" w:eastAsiaTheme="minorEastAsia" w:hAnsiTheme="minorHAnsi" w:cstheme="minorBidi"/>
          <w:szCs w:val="22"/>
          <w:lang w:eastAsia="en-AU"/>
        </w:rPr>
      </w:pPr>
      <w:r>
        <w:rPr>
          <w:snapToGrid w:val="0"/>
        </w:rPr>
        <w:t>461.</w:t>
      </w:r>
      <w:r>
        <w:rPr>
          <w:snapToGrid w:val="0"/>
        </w:rPr>
        <w:tab/>
        <w:t>Removing boundary mark with intent to defraud</w:t>
      </w:r>
      <w:r>
        <w:tab/>
      </w:r>
      <w:r>
        <w:fldChar w:fldCharType="begin"/>
      </w:r>
      <w:r>
        <w:instrText xml:space="preserve"> PAGEREF _Toc368921865 \h </w:instrText>
      </w:r>
      <w:r>
        <w:fldChar w:fldCharType="separate"/>
      </w:r>
      <w:r>
        <w:t>244</w:t>
      </w:r>
      <w:r>
        <w:fldChar w:fldCharType="end"/>
      </w:r>
    </w:p>
    <w:p>
      <w:pPr>
        <w:pStyle w:val="TOC8"/>
        <w:rPr>
          <w:rFonts w:asciiTheme="minorHAnsi" w:eastAsiaTheme="minorEastAsia" w:hAnsiTheme="minorHAnsi" w:cstheme="minorBidi"/>
          <w:szCs w:val="22"/>
          <w:lang w:eastAsia="en-AU"/>
        </w:rPr>
      </w:pPr>
      <w:r>
        <w:t>462</w:t>
      </w:r>
      <w:r>
        <w:rPr>
          <w:snapToGrid w:val="0"/>
        </w:rPr>
        <w:t>.</w:t>
      </w:r>
      <w:r>
        <w:rPr>
          <w:snapToGrid w:val="0"/>
        </w:rPr>
        <w:tab/>
        <w:t>Obstructing railway</w:t>
      </w:r>
      <w:r>
        <w:tab/>
      </w:r>
      <w:r>
        <w:fldChar w:fldCharType="begin"/>
      </w:r>
      <w:r>
        <w:instrText xml:space="preserve"> PAGEREF _Toc368921866 \h </w:instrText>
      </w:r>
      <w:r>
        <w:fldChar w:fldCharType="separate"/>
      </w:r>
      <w:r>
        <w:t>244</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III — Forgery and like offences: Identity crime: Personation</w:t>
      </w:r>
    </w:p>
    <w:p>
      <w:pPr>
        <w:pStyle w:val="TOC4"/>
        <w:tabs>
          <w:tab w:val="right" w:leader="dot" w:pos="7076"/>
        </w:tabs>
        <w:rPr>
          <w:rFonts w:asciiTheme="minorHAnsi" w:eastAsiaTheme="minorEastAsia" w:hAnsiTheme="minorHAnsi" w:cstheme="minorBidi"/>
          <w:b w:val="0"/>
          <w:szCs w:val="22"/>
          <w:lang w:eastAsia="en-AU"/>
        </w:rPr>
      </w:pPr>
      <w:r>
        <w:t>Chapter XLIX</w:t>
      </w:r>
      <w:r>
        <w:rPr>
          <w:snapToGrid w:val="0"/>
        </w:rPr>
        <w:t> — </w:t>
      </w:r>
      <w:r>
        <w:t>Forgery and uttering</w:t>
      </w:r>
    </w:p>
    <w:p>
      <w:pPr>
        <w:pStyle w:val="TOC8"/>
        <w:rPr>
          <w:rFonts w:asciiTheme="minorHAnsi" w:eastAsiaTheme="minorEastAsia" w:hAnsiTheme="minorHAnsi" w:cstheme="minorBidi"/>
          <w:szCs w:val="22"/>
          <w:lang w:eastAsia="en-AU"/>
        </w:rPr>
      </w:pPr>
      <w:r>
        <w:t>473</w:t>
      </w:r>
      <w:r>
        <w:rPr>
          <w:snapToGrid w:val="0"/>
        </w:rPr>
        <w:t>.</w:t>
      </w:r>
      <w:r>
        <w:rPr>
          <w:snapToGrid w:val="0"/>
        </w:rPr>
        <w:tab/>
        <w:t>Forgery and uttering</w:t>
      </w:r>
      <w:r>
        <w:tab/>
      </w:r>
      <w:r>
        <w:fldChar w:fldCharType="begin"/>
      </w:r>
      <w:r>
        <w:instrText xml:space="preserve"> PAGEREF _Toc368921869 \h </w:instrText>
      </w:r>
      <w:r>
        <w:fldChar w:fldCharType="separate"/>
      </w:r>
      <w:r>
        <w:t>245</w:t>
      </w:r>
      <w:r>
        <w:fldChar w:fldCharType="end"/>
      </w:r>
    </w:p>
    <w:p>
      <w:pPr>
        <w:pStyle w:val="TOC8"/>
        <w:rPr>
          <w:rFonts w:asciiTheme="minorHAnsi" w:eastAsiaTheme="minorEastAsia" w:hAnsiTheme="minorHAnsi" w:cstheme="minorBidi"/>
          <w:szCs w:val="22"/>
          <w:lang w:eastAsia="en-AU"/>
        </w:rPr>
      </w:pPr>
      <w:r>
        <w:t>474.</w:t>
      </w:r>
      <w:r>
        <w:tab/>
        <w:t>Preparation for forgery etc.</w:t>
      </w:r>
      <w:r>
        <w:tab/>
      </w:r>
      <w:r>
        <w:fldChar w:fldCharType="begin"/>
      </w:r>
      <w:r>
        <w:instrText xml:space="preserve"> PAGEREF _Toc368921870 \h </w:instrText>
      </w:r>
      <w:r>
        <w:fldChar w:fldCharType="separate"/>
      </w:r>
      <w:r>
        <w:t>246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w:t>
      </w:r>
      <w:r>
        <w:rPr>
          <w:snapToGrid w:val="0"/>
        </w:rPr>
        <w:t> — </w:t>
      </w:r>
      <w:r>
        <w:t>False representations as to status</w:t>
      </w:r>
    </w:p>
    <w:p>
      <w:pPr>
        <w:pStyle w:val="TOC8"/>
        <w:rPr>
          <w:rFonts w:asciiTheme="minorHAnsi" w:eastAsiaTheme="minorEastAsia" w:hAnsiTheme="minorHAnsi" w:cstheme="minorBidi"/>
          <w:szCs w:val="22"/>
          <w:lang w:eastAsia="en-AU"/>
        </w:rPr>
      </w:pPr>
      <w:r>
        <w:t>488</w:t>
      </w:r>
      <w:r>
        <w:rPr>
          <w:snapToGrid w:val="0"/>
        </w:rPr>
        <w:t>.</w:t>
      </w:r>
      <w:r>
        <w:rPr>
          <w:snapToGrid w:val="0"/>
        </w:rPr>
        <w:tab/>
        <w:t>Procuring or claiming unauthorised status</w:t>
      </w:r>
      <w:r>
        <w:tab/>
      </w:r>
      <w:r>
        <w:fldChar w:fldCharType="begin"/>
      </w:r>
      <w:r>
        <w:instrText xml:space="preserve"> PAGEREF _Toc368921872 \h </w:instrText>
      </w:r>
      <w:r>
        <w:fldChar w:fldCharType="separate"/>
      </w:r>
      <w:r>
        <w:t>246</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LI — Identity crime</w:t>
      </w:r>
    </w:p>
    <w:p>
      <w:pPr>
        <w:pStyle w:val="TOC8"/>
        <w:rPr>
          <w:rFonts w:asciiTheme="minorHAnsi" w:eastAsiaTheme="minorEastAsia" w:hAnsiTheme="minorHAnsi" w:cstheme="minorBidi"/>
          <w:szCs w:val="22"/>
          <w:lang w:eastAsia="en-AU"/>
        </w:rPr>
      </w:pPr>
      <w:r>
        <w:t>489.</w:t>
      </w:r>
      <w:r>
        <w:tab/>
        <w:t>Terms used</w:t>
      </w:r>
      <w:r>
        <w:tab/>
      </w:r>
      <w:r>
        <w:fldChar w:fldCharType="begin"/>
      </w:r>
      <w:r>
        <w:instrText xml:space="preserve"> PAGEREF _Toc368921874 \h </w:instrText>
      </w:r>
      <w:r>
        <w:fldChar w:fldCharType="separate"/>
      </w:r>
      <w:r>
        <w:t>247</w:t>
      </w:r>
      <w:r>
        <w:fldChar w:fldCharType="end"/>
      </w:r>
    </w:p>
    <w:p>
      <w:pPr>
        <w:pStyle w:val="TOC8"/>
        <w:rPr>
          <w:rFonts w:asciiTheme="minorHAnsi" w:eastAsiaTheme="minorEastAsia" w:hAnsiTheme="minorHAnsi" w:cstheme="minorBidi"/>
          <w:szCs w:val="22"/>
          <w:lang w:eastAsia="en-AU"/>
        </w:rPr>
      </w:pPr>
      <w:r>
        <w:t>490.</w:t>
      </w:r>
      <w:r>
        <w:tab/>
        <w:t>Making, using or supplying identification material with intent to commit indictable offence</w:t>
      </w:r>
      <w:r>
        <w:tab/>
      </w:r>
      <w:r>
        <w:fldChar w:fldCharType="begin"/>
      </w:r>
      <w:r>
        <w:instrText xml:space="preserve"> PAGEREF _Toc368921875 \h </w:instrText>
      </w:r>
      <w:r>
        <w:fldChar w:fldCharType="separate"/>
      </w:r>
      <w:r>
        <w:t>248</w:t>
      </w:r>
      <w:r>
        <w:fldChar w:fldCharType="end"/>
      </w:r>
    </w:p>
    <w:p>
      <w:pPr>
        <w:pStyle w:val="TOC8"/>
        <w:rPr>
          <w:rFonts w:asciiTheme="minorHAnsi" w:eastAsiaTheme="minorEastAsia" w:hAnsiTheme="minorHAnsi" w:cstheme="minorBidi"/>
          <w:szCs w:val="22"/>
          <w:lang w:eastAsia="en-AU"/>
        </w:rPr>
      </w:pPr>
      <w:r>
        <w:t>491.</w:t>
      </w:r>
      <w:r>
        <w:tab/>
        <w:t>Possessing identification material with intent to commit indictable offence</w:t>
      </w:r>
      <w:r>
        <w:tab/>
      </w:r>
      <w:r>
        <w:fldChar w:fldCharType="begin"/>
      </w:r>
      <w:r>
        <w:instrText xml:space="preserve"> PAGEREF _Toc368921876 \h </w:instrText>
      </w:r>
      <w:r>
        <w:fldChar w:fldCharType="separate"/>
      </w:r>
      <w:r>
        <w:t>249</w:t>
      </w:r>
      <w:r>
        <w:fldChar w:fldCharType="end"/>
      </w:r>
    </w:p>
    <w:p>
      <w:pPr>
        <w:pStyle w:val="TOC8"/>
        <w:rPr>
          <w:rFonts w:asciiTheme="minorHAnsi" w:eastAsiaTheme="minorEastAsia" w:hAnsiTheme="minorHAnsi" w:cstheme="minorBidi"/>
          <w:szCs w:val="22"/>
          <w:lang w:eastAsia="en-AU"/>
        </w:rPr>
      </w:pPr>
      <w:r>
        <w:t>492.</w:t>
      </w:r>
      <w:r>
        <w:tab/>
        <w:t>Possessing identification equipment with intent that it be used to commit indictable offence</w:t>
      </w:r>
      <w:r>
        <w:tab/>
      </w:r>
      <w:r>
        <w:fldChar w:fldCharType="begin"/>
      </w:r>
      <w:r>
        <w:instrText xml:space="preserve"> PAGEREF _Toc368921877 \h </w:instrText>
      </w:r>
      <w:r>
        <w:fldChar w:fldCharType="separate"/>
      </w:r>
      <w:r>
        <w:t>249</w:t>
      </w:r>
      <w:r>
        <w:fldChar w:fldCharType="end"/>
      </w:r>
    </w:p>
    <w:p>
      <w:pPr>
        <w:pStyle w:val="TOC8"/>
        <w:rPr>
          <w:rFonts w:asciiTheme="minorHAnsi" w:eastAsiaTheme="minorEastAsia" w:hAnsiTheme="minorHAnsi" w:cstheme="minorBidi"/>
          <w:szCs w:val="22"/>
          <w:lang w:eastAsia="en-AU"/>
        </w:rPr>
      </w:pPr>
      <w:r>
        <w:t>493.</w:t>
      </w:r>
      <w:r>
        <w:tab/>
        <w:t>Attempt offences do not apply</w:t>
      </w:r>
      <w:r>
        <w:tab/>
      </w:r>
      <w:r>
        <w:fldChar w:fldCharType="begin"/>
      </w:r>
      <w:r>
        <w:instrText xml:space="preserve"> PAGEREF _Toc368921878 \h </w:instrText>
      </w:r>
      <w:r>
        <w:fldChar w:fldCharType="separate"/>
      </w:r>
      <w:r>
        <w:t>250</w:t>
      </w:r>
      <w:r>
        <w:fldChar w:fldCharType="end"/>
      </w:r>
    </w:p>
    <w:p>
      <w:pPr>
        <w:pStyle w:val="TOC8"/>
        <w:rPr>
          <w:rFonts w:asciiTheme="minorHAnsi" w:eastAsiaTheme="minorEastAsia" w:hAnsiTheme="minorHAnsi" w:cstheme="minorBidi"/>
          <w:szCs w:val="22"/>
          <w:lang w:eastAsia="en-AU"/>
        </w:rPr>
      </w:pPr>
      <w:r>
        <w:t>494.</w:t>
      </w:r>
      <w:r>
        <w:tab/>
        <w:t>Court may grant certificate to victim of identity offence</w:t>
      </w:r>
      <w:r>
        <w:tab/>
      </w:r>
      <w:r>
        <w:fldChar w:fldCharType="begin"/>
      </w:r>
      <w:r>
        <w:instrText xml:space="preserve"> PAGEREF _Toc368921879 \h </w:instrText>
      </w:r>
      <w:r>
        <w:fldChar w:fldCharType="separate"/>
      </w:r>
      <w:r>
        <w:t>250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LIII</w:t>
      </w:r>
      <w:r>
        <w:rPr>
          <w:snapToGrid w:val="0"/>
        </w:rPr>
        <w:t> — </w:t>
      </w:r>
      <w:r>
        <w:t>Personation</w:t>
      </w:r>
    </w:p>
    <w:p>
      <w:pPr>
        <w:pStyle w:val="TOC8"/>
        <w:rPr>
          <w:rFonts w:asciiTheme="minorHAnsi" w:eastAsiaTheme="minorEastAsia" w:hAnsiTheme="minorHAnsi" w:cstheme="minorBidi"/>
          <w:szCs w:val="22"/>
          <w:lang w:eastAsia="en-AU"/>
        </w:rPr>
      </w:pPr>
      <w:r>
        <w:t>510</w:t>
      </w:r>
      <w:r>
        <w:rPr>
          <w:snapToGrid w:val="0"/>
        </w:rPr>
        <w:t>.</w:t>
      </w:r>
      <w:r>
        <w:rPr>
          <w:snapToGrid w:val="0"/>
        </w:rPr>
        <w:tab/>
        <w:t>Personation in general</w:t>
      </w:r>
      <w:r>
        <w:tab/>
      </w:r>
      <w:r>
        <w:fldChar w:fldCharType="begin"/>
      </w:r>
      <w:r>
        <w:instrText xml:space="preserve"> PAGEREF _Toc368921881 \h </w:instrText>
      </w:r>
      <w:r>
        <w:fldChar w:fldCharType="separate"/>
      </w:r>
      <w:r>
        <w:t>251</w:t>
      </w:r>
      <w:r>
        <w:fldChar w:fldCharType="end"/>
      </w:r>
    </w:p>
    <w:p>
      <w:pPr>
        <w:pStyle w:val="TOC8"/>
        <w:rPr>
          <w:rFonts w:asciiTheme="minorHAnsi" w:eastAsiaTheme="minorEastAsia" w:hAnsiTheme="minorHAnsi" w:cstheme="minorBidi"/>
          <w:szCs w:val="22"/>
          <w:lang w:eastAsia="en-AU"/>
        </w:rPr>
      </w:pPr>
      <w:r>
        <w:t>511</w:t>
      </w:r>
      <w:r>
        <w:rPr>
          <w:snapToGrid w:val="0"/>
        </w:rPr>
        <w:t>.</w:t>
      </w:r>
      <w:r>
        <w:rPr>
          <w:snapToGrid w:val="0"/>
        </w:rPr>
        <w:tab/>
        <w:t>Personating owner of shares</w:t>
      </w:r>
      <w:r>
        <w:tab/>
      </w:r>
      <w:r>
        <w:fldChar w:fldCharType="begin"/>
      </w:r>
      <w:r>
        <w:instrText xml:space="preserve"> PAGEREF _Toc368921882 \h </w:instrText>
      </w:r>
      <w:r>
        <w:fldChar w:fldCharType="separate"/>
      </w:r>
      <w:r>
        <w:t>252</w:t>
      </w:r>
      <w:r>
        <w:fldChar w:fldCharType="end"/>
      </w:r>
    </w:p>
    <w:p>
      <w:pPr>
        <w:pStyle w:val="TOC8"/>
        <w:rPr>
          <w:rFonts w:asciiTheme="minorHAnsi" w:eastAsiaTheme="minorEastAsia" w:hAnsiTheme="minorHAnsi" w:cstheme="minorBidi"/>
          <w:szCs w:val="22"/>
          <w:lang w:eastAsia="en-AU"/>
        </w:rPr>
      </w:pPr>
      <w:r>
        <w:t>512</w:t>
      </w:r>
      <w:r>
        <w:rPr>
          <w:snapToGrid w:val="0"/>
        </w:rPr>
        <w:t>.</w:t>
      </w:r>
      <w:r>
        <w:rPr>
          <w:snapToGrid w:val="0"/>
        </w:rPr>
        <w:tab/>
        <w:t>Falsely acknowledging liability etc. of another</w:t>
      </w:r>
      <w:r>
        <w:tab/>
      </w:r>
      <w:r>
        <w:fldChar w:fldCharType="begin"/>
      </w:r>
      <w:r>
        <w:instrText xml:space="preserve"> PAGEREF _Toc368921883 \h </w:instrText>
      </w:r>
      <w:r>
        <w:fldChar w:fldCharType="separate"/>
      </w:r>
      <w:r>
        <w:t>252</w:t>
      </w:r>
      <w:r>
        <w:fldChar w:fldCharType="end"/>
      </w:r>
    </w:p>
    <w:p>
      <w:pPr>
        <w:pStyle w:val="TOC8"/>
        <w:rPr>
          <w:rFonts w:asciiTheme="minorHAnsi" w:eastAsiaTheme="minorEastAsia" w:hAnsiTheme="minorHAnsi" w:cstheme="minorBidi"/>
          <w:szCs w:val="22"/>
          <w:lang w:eastAsia="en-AU"/>
        </w:rPr>
      </w:pPr>
      <w:r>
        <w:t>513</w:t>
      </w:r>
      <w:r>
        <w:rPr>
          <w:snapToGrid w:val="0"/>
        </w:rPr>
        <w:t>.</w:t>
      </w:r>
      <w:r>
        <w:rPr>
          <w:snapToGrid w:val="0"/>
        </w:rPr>
        <w:tab/>
        <w:t>Uttering qualification etc. of another</w:t>
      </w:r>
      <w:r>
        <w:tab/>
      </w:r>
      <w:r>
        <w:fldChar w:fldCharType="begin"/>
      </w:r>
      <w:r>
        <w:instrText xml:space="preserve"> PAGEREF _Toc368921884 \h </w:instrText>
      </w:r>
      <w:r>
        <w:fldChar w:fldCharType="separate"/>
      </w:r>
      <w:r>
        <w:t>252</w:t>
      </w:r>
      <w:r>
        <w:fldChar w:fldCharType="end"/>
      </w:r>
    </w:p>
    <w:p>
      <w:pPr>
        <w:pStyle w:val="TOC8"/>
        <w:rPr>
          <w:rFonts w:asciiTheme="minorHAnsi" w:eastAsiaTheme="minorEastAsia" w:hAnsiTheme="minorHAnsi" w:cstheme="minorBidi"/>
          <w:szCs w:val="22"/>
          <w:lang w:eastAsia="en-AU"/>
        </w:rPr>
      </w:pPr>
      <w:r>
        <w:t>514</w:t>
      </w:r>
      <w:r>
        <w:rPr>
          <w:snapToGrid w:val="0"/>
        </w:rPr>
        <w:t>.</w:t>
      </w:r>
      <w:r>
        <w:rPr>
          <w:snapToGrid w:val="0"/>
        </w:rPr>
        <w:tab/>
        <w:t>Lending qualification etc. to another with intent it be used for personation</w:t>
      </w:r>
      <w:r>
        <w:tab/>
      </w:r>
      <w:r>
        <w:fldChar w:fldCharType="begin"/>
      </w:r>
      <w:r>
        <w:instrText xml:space="preserve"> PAGEREF _Toc368921885 \h </w:instrText>
      </w:r>
      <w:r>
        <w:fldChar w:fldCharType="separate"/>
      </w:r>
      <w:r>
        <w:t>253</w:t>
      </w:r>
      <w:r>
        <w:fldChar w:fldCharType="end"/>
      </w:r>
    </w:p>
    <w:p>
      <w:pPr>
        <w:pStyle w:val="TOC4"/>
        <w:tabs>
          <w:tab w:val="right" w:leader="dot" w:pos="7076"/>
        </w:tabs>
        <w:rPr>
          <w:rFonts w:asciiTheme="minorHAnsi" w:eastAsiaTheme="minorEastAsia" w:hAnsiTheme="minorHAnsi" w:cstheme="minorBidi"/>
          <w:b w:val="0"/>
          <w:szCs w:val="22"/>
          <w:lang w:eastAsia="en-AU"/>
        </w:rPr>
      </w:pPr>
      <w:r>
        <w:rPr>
          <w:snapToGrid w:val="0"/>
        </w:rPr>
        <w:t>Division IV — Offences connected with trade and breach of contract, and corruption of agents, trustees, and others</w:t>
      </w:r>
    </w:p>
    <w:p>
      <w:pPr>
        <w:pStyle w:val="TOC4"/>
        <w:tabs>
          <w:tab w:val="right" w:leader="dot" w:pos="7076"/>
        </w:tabs>
        <w:rPr>
          <w:rFonts w:asciiTheme="minorHAnsi" w:eastAsiaTheme="minorEastAsia" w:hAnsiTheme="minorHAnsi" w:cstheme="minorBidi"/>
          <w:b w:val="0"/>
          <w:szCs w:val="22"/>
          <w:lang w:eastAsia="en-AU"/>
        </w:rPr>
      </w:pPr>
      <w:r>
        <w:t>Chapter LIV</w:t>
      </w:r>
      <w:r>
        <w:rPr>
          <w:snapToGrid w:val="0"/>
        </w:rPr>
        <w:t> — </w:t>
      </w:r>
      <w:r>
        <w:t>Fraudulent debtors</w:t>
      </w:r>
    </w:p>
    <w:p>
      <w:pPr>
        <w:pStyle w:val="TOC8"/>
        <w:rPr>
          <w:rFonts w:asciiTheme="minorHAnsi" w:eastAsiaTheme="minorEastAsia" w:hAnsiTheme="minorHAnsi" w:cstheme="minorBidi"/>
          <w:szCs w:val="22"/>
          <w:lang w:eastAsia="en-AU"/>
        </w:rPr>
      </w:pPr>
      <w:r>
        <w:t>527</w:t>
      </w:r>
      <w:r>
        <w:rPr>
          <w:snapToGrid w:val="0"/>
        </w:rPr>
        <w:t>.</w:t>
      </w:r>
      <w:r>
        <w:rPr>
          <w:snapToGrid w:val="0"/>
        </w:rPr>
        <w:tab/>
        <w:t>Fraudulent dealing by judgment debtor</w:t>
      </w:r>
      <w:r>
        <w:tab/>
      </w:r>
      <w:r>
        <w:fldChar w:fldCharType="begin"/>
      </w:r>
      <w:r>
        <w:instrText xml:space="preserve"> PAGEREF _Toc368921888 \h </w:instrText>
      </w:r>
      <w:r>
        <w:fldChar w:fldCharType="separate"/>
      </w:r>
      <w:r>
        <w:t>253</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lang w:eastAsia="en-AU"/>
        </w:rPr>
      </w:pPr>
      <w:r>
        <w:t>529</w:t>
      </w:r>
      <w:r>
        <w:rPr>
          <w:snapToGrid w:val="0"/>
        </w:rPr>
        <w:t>.</w:t>
      </w:r>
      <w:r>
        <w:rPr>
          <w:snapToGrid w:val="0"/>
        </w:rPr>
        <w:tab/>
        <w:t>Agent corruptly receiving or soliciting reward etc.</w:t>
      </w:r>
      <w:r>
        <w:tab/>
      </w:r>
      <w:r>
        <w:fldChar w:fldCharType="begin"/>
      </w:r>
      <w:r>
        <w:instrText xml:space="preserve"> PAGEREF _Toc368921890 \h </w:instrText>
      </w:r>
      <w:r>
        <w:fldChar w:fldCharType="separate"/>
      </w:r>
      <w:r>
        <w:t>254</w:t>
      </w:r>
      <w:r>
        <w:fldChar w:fldCharType="end"/>
      </w:r>
    </w:p>
    <w:p>
      <w:pPr>
        <w:pStyle w:val="TOC8"/>
        <w:rPr>
          <w:rFonts w:asciiTheme="minorHAnsi" w:eastAsiaTheme="minorEastAsia" w:hAnsiTheme="minorHAnsi" w:cstheme="minorBidi"/>
          <w:szCs w:val="22"/>
          <w:lang w:eastAsia="en-AU"/>
        </w:rPr>
      </w:pPr>
      <w:r>
        <w:t>530</w:t>
      </w:r>
      <w:r>
        <w:rPr>
          <w:snapToGrid w:val="0"/>
        </w:rPr>
        <w:t>.</w:t>
      </w:r>
      <w:r>
        <w:rPr>
          <w:snapToGrid w:val="0"/>
        </w:rPr>
        <w:tab/>
        <w:t>Corruptly giving or offering agent reward etc.</w:t>
      </w:r>
      <w:r>
        <w:tab/>
      </w:r>
      <w:r>
        <w:fldChar w:fldCharType="begin"/>
      </w:r>
      <w:r>
        <w:instrText xml:space="preserve"> PAGEREF _Toc368921891 \h </w:instrText>
      </w:r>
      <w:r>
        <w:fldChar w:fldCharType="separate"/>
      </w:r>
      <w:r>
        <w:t>254</w:t>
      </w:r>
      <w:r>
        <w:fldChar w:fldCharType="end"/>
      </w:r>
    </w:p>
    <w:p>
      <w:pPr>
        <w:pStyle w:val="TOC8"/>
        <w:rPr>
          <w:rFonts w:asciiTheme="minorHAnsi" w:eastAsiaTheme="minorEastAsia" w:hAnsiTheme="minorHAnsi" w:cstheme="minorBidi"/>
          <w:szCs w:val="22"/>
          <w:lang w:eastAsia="en-AU"/>
        </w:rPr>
      </w:pPr>
      <w:r>
        <w:t>531</w:t>
      </w:r>
      <w:r>
        <w:rPr>
          <w:snapToGrid w:val="0"/>
        </w:rPr>
        <w:t>.</w:t>
      </w:r>
      <w:r>
        <w:rPr>
          <w:snapToGrid w:val="0"/>
        </w:rPr>
        <w:tab/>
        <w:t>Gift to agent’s parent etc. deemed gift to agent</w:t>
      </w:r>
      <w:r>
        <w:tab/>
      </w:r>
      <w:r>
        <w:fldChar w:fldCharType="begin"/>
      </w:r>
      <w:r>
        <w:instrText xml:space="preserve"> PAGEREF _Toc368921892 \h </w:instrText>
      </w:r>
      <w:r>
        <w:fldChar w:fldCharType="separate"/>
      </w:r>
      <w:r>
        <w:t>255</w:t>
      </w:r>
      <w:r>
        <w:fldChar w:fldCharType="end"/>
      </w:r>
    </w:p>
    <w:p>
      <w:pPr>
        <w:pStyle w:val="TOC8"/>
        <w:rPr>
          <w:rFonts w:asciiTheme="minorHAnsi" w:eastAsiaTheme="minorEastAsia" w:hAnsiTheme="minorHAnsi" w:cstheme="minorBidi"/>
          <w:szCs w:val="22"/>
          <w:lang w:eastAsia="en-AU"/>
        </w:rPr>
      </w:pPr>
      <w:r>
        <w:t>532</w:t>
      </w:r>
      <w:r>
        <w:rPr>
          <w:snapToGrid w:val="0"/>
        </w:rPr>
        <w:t>.</w:t>
      </w:r>
      <w:r>
        <w:rPr>
          <w:snapToGrid w:val="0"/>
        </w:rPr>
        <w:tab/>
        <w:t>Giving agent, or agent using, false receipt etc. with intent to defraud principal</w:t>
      </w:r>
      <w:r>
        <w:tab/>
      </w:r>
      <w:r>
        <w:fldChar w:fldCharType="begin"/>
      </w:r>
      <w:r>
        <w:instrText xml:space="preserve"> PAGEREF _Toc368921893 \h </w:instrText>
      </w:r>
      <w:r>
        <w:fldChar w:fldCharType="separate"/>
      </w:r>
      <w:r>
        <w:t>255</w:t>
      </w:r>
      <w:r>
        <w:fldChar w:fldCharType="end"/>
      </w:r>
    </w:p>
    <w:p>
      <w:pPr>
        <w:pStyle w:val="TOC8"/>
        <w:rPr>
          <w:rFonts w:asciiTheme="minorHAnsi" w:eastAsiaTheme="minorEastAsia" w:hAnsiTheme="minorHAnsi" w:cstheme="minorBidi"/>
          <w:szCs w:val="22"/>
          <w:lang w:eastAsia="en-AU"/>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_Toc368921894 \h </w:instrText>
      </w:r>
      <w:r>
        <w:fldChar w:fldCharType="separate"/>
      </w:r>
      <w:r>
        <w:t>256</w:t>
      </w:r>
      <w:r>
        <w:fldChar w:fldCharType="end"/>
      </w:r>
    </w:p>
    <w:p>
      <w:pPr>
        <w:pStyle w:val="TOC8"/>
        <w:rPr>
          <w:rFonts w:asciiTheme="minorHAnsi" w:eastAsiaTheme="minorEastAsia" w:hAnsiTheme="minorHAnsi" w:cstheme="minorBidi"/>
          <w:szCs w:val="22"/>
          <w:lang w:eastAsia="en-AU"/>
        </w:rPr>
      </w:pPr>
      <w:r>
        <w:t>534</w:t>
      </w:r>
      <w:r>
        <w:rPr>
          <w:snapToGrid w:val="0"/>
        </w:rPr>
        <w:t>.</w:t>
      </w:r>
      <w:r>
        <w:rPr>
          <w:snapToGrid w:val="0"/>
        </w:rPr>
        <w:tab/>
        <w:t>Secret commission for advice to another</w:t>
      </w:r>
      <w:r>
        <w:tab/>
      </w:r>
      <w:r>
        <w:fldChar w:fldCharType="begin"/>
      </w:r>
      <w:r>
        <w:instrText xml:space="preserve"> PAGEREF _Toc368921895 \h </w:instrText>
      </w:r>
      <w:r>
        <w:fldChar w:fldCharType="separate"/>
      </w:r>
      <w:r>
        <w:t>256</w:t>
      </w:r>
      <w:r>
        <w:fldChar w:fldCharType="end"/>
      </w:r>
    </w:p>
    <w:p>
      <w:pPr>
        <w:pStyle w:val="TOC8"/>
        <w:rPr>
          <w:rFonts w:asciiTheme="minorHAnsi" w:eastAsiaTheme="minorEastAsia" w:hAnsiTheme="minorHAnsi" w:cstheme="minorBidi"/>
          <w:szCs w:val="22"/>
          <w:lang w:eastAsia="en-AU"/>
        </w:rPr>
      </w:pPr>
      <w:r>
        <w:t>535</w:t>
      </w:r>
      <w:r>
        <w:rPr>
          <w:snapToGrid w:val="0"/>
        </w:rPr>
        <w:t>.</w:t>
      </w:r>
      <w:r>
        <w:rPr>
          <w:snapToGrid w:val="0"/>
        </w:rPr>
        <w:tab/>
        <w:t>Secret commission to trustee for substituted appointment</w:t>
      </w:r>
      <w:r>
        <w:tab/>
      </w:r>
      <w:r>
        <w:fldChar w:fldCharType="begin"/>
      </w:r>
      <w:r>
        <w:instrText xml:space="preserve"> PAGEREF _Toc368921896 \h </w:instrText>
      </w:r>
      <w:r>
        <w:fldChar w:fldCharType="separate"/>
      </w:r>
      <w:r>
        <w:t>257</w:t>
      </w:r>
      <w:r>
        <w:fldChar w:fldCharType="end"/>
      </w:r>
    </w:p>
    <w:p>
      <w:pPr>
        <w:pStyle w:val="TOC8"/>
        <w:rPr>
          <w:rFonts w:asciiTheme="minorHAnsi" w:eastAsiaTheme="minorEastAsia" w:hAnsiTheme="minorHAnsi" w:cstheme="minorBidi"/>
          <w:szCs w:val="22"/>
          <w:lang w:eastAsia="en-AU"/>
        </w:rPr>
      </w:pPr>
      <w:r>
        <w:t>536</w:t>
      </w:r>
      <w:r>
        <w:rPr>
          <w:snapToGrid w:val="0"/>
        </w:rPr>
        <w:t>.</w:t>
      </w:r>
      <w:r>
        <w:rPr>
          <w:snapToGrid w:val="0"/>
        </w:rPr>
        <w:tab/>
        <w:t>Aiding etc. Chapter LV offences within or outside WA</w:t>
      </w:r>
      <w:r>
        <w:tab/>
      </w:r>
      <w:r>
        <w:fldChar w:fldCharType="begin"/>
      </w:r>
      <w:r>
        <w:instrText xml:space="preserve"> PAGEREF _Toc368921897 \h </w:instrText>
      </w:r>
      <w:r>
        <w:fldChar w:fldCharType="separate"/>
      </w:r>
      <w:r>
        <w:t>257</w:t>
      </w:r>
      <w:r>
        <w:fldChar w:fldCharType="end"/>
      </w:r>
    </w:p>
    <w:p>
      <w:pPr>
        <w:pStyle w:val="TOC8"/>
        <w:rPr>
          <w:rFonts w:asciiTheme="minorHAnsi" w:eastAsiaTheme="minorEastAsia" w:hAnsiTheme="minorHAnsi" w:cstheme="minorBidi"/>
          <w:szCs w:val="22"/>
          <w:lang w:eastAsia="en-AU"/>
        </w:rPr>
      </w:pPr>
      <w:r>
        <w:t>537</w:t>
      </w:r>
      <w:r>
        <w:rPr>
          <w:snapToGrid w:val="0"/>
        </w:rPr>
        <w:t>.</w:t>
      </w:r>
      <w:r>
        <w:rPr>
          <w:snapToGrid w:val="0"/>
        </w:rPr>
        <w:tab/>
        <w:t>Liability of director etc. acting without authority</w:t>
      </w:r>
      <w:r>
        <w:tab/>
      </w:r>
      <w:r>
        <w:fldChar w:fldCharType="begin"/>
      </w:r>
      <w:r>
        <w:instrText xml:space="preserve"> PAGEREF _Toc368921898 \h </w:instrText>
      </w:r>
      <w:r>
        <w:fldChar w:fldCharType="separate"/>
      </w:r>
      <w:r>
        <w:t>258</w:t>
      </w:r>
      <w:r>
        <w:fldChar w:fldCharType="end"/>
      </w:r>
    </w:p>
    <w:p>
      <w:pPr>
        <w:pStyle w:val="TOC8"/>
        <w:rPr>
          <w:rFonts w:asciiTheme="minorHAnsi" w:eastAsiaTheme="minorEastAsia" w:hAnsiTheme="minorHAnsi" w:cstheme="minorBidi"/>
          <w:szCs w:val="22"/>
          <w:lang w:eastAsia="en-AU"/>
        </w:rPr>
      </w:pPr>
      <w:r>
        <w:t>538</w:t>
      </w:r>
      <w:r>
        <w:rPr>
          <w:snapToGrid w:val="0"/>
        </w:rPr>
        <w:t>.</w:t>
      </w:r>
      <w:r>
        <w:rPr>
          <w:snapToGrid w:val="0"/>
        </w:rPr>
        <w:tab/>
        <w:t>Penalty for Chapter LV offences</w:t>
      </w:r>
      <w:r>
        <w:tab/>
      </w:r>
      <w:r>
        <w:fldChar w:fldCharType="begin"/>
      </w:r>
      <w:r>
        <w:instrText xml:space="preserve"> PAGEREF _Toc368921899 \h </w:instrText>
      </w:r>
      <w:r>
        <w:fldChar w:fldCharType="separate"/>
      </w:r>
      <w:r>
        <w:t>258</w:t>
      </w:r>
      <w:r>
        <w:fldChar w:fldCharType="end"/>
      </w:r>
    </w:p>
    <w:p>
      <w:pPr>
        <w:pStyle w:val="TOC8"/>
        <w:rPr>
          <w:rFonts w:asciiTheme="minorHAnsi" w:eastAsiaTheme="minorEastAsia" w:hAnsiTheme="minorHAnsi" w:cstheme="minorBidi"/>
          <w:szCs w:val="22"/>
          <w:lang w:eastAsia="en-AU"/>
        </w:rPr>
      </w:pPr>
      <w:r>
        <w:t>539</w:t>
      </w:r>
      <w:r>
        <w:rPr>
          <w:snapToGrid w:val="0"/>
        </w:rPr>
        <w:t>.</w:t>
      </w:r>
      <w:r>
        <w:rPr>
          <w:snapToGrid w:val="0"/>
        </w:rPr>
        <w:tab/>
        <w:t>Court may order withdrawal of trifling or technical case</w:t>
      </w:r>
      <w:r>
        <w:tab/>
      </w:r>
      <w:r>
        <w:fldChar w:fldCharType="begin"/>
      </w:r>
      <w:r>
        <w:instrText xml:space="preserve"> PAGEREF _Toc368921900 \h </w:instrText>
      </w:r>
      <w:r>
        <w:fldChar w:fldCharType="separate"/>
      </w:r>
      <w:r>
        <w:t>258</w:t>
      </w:r>
      <w:r>
        <w:fldChar w:fldCharType="end"/>
      </w:r>
    </w:p>
    <w:p>
      <w:pPr>
        <w:pStyle w:val="TOC8"/>
        <w:rPr>
          <w:rFonts w:asciiTheme="minorHAnsi" w:eastAsiaTheme="minorEastAsia" w:hAnsiTheme="minorHAnsi" w:cstheme="minorBidi"/>
          <w:szCs w:val="22"/>
          <w:lang w:eastAsia="en-AU"/>
        </w:rPr>
      </w:pPr>
      <w:r>
        <w:t>540</w:t>
      </w:r>
      <w:r>
        <w:rPr>
          <w:snapToGrid w:val="0"/>
        </w:rPr>
        <w:t>.</w:t>
      </w:r>
      <w:r>
        <w:rPr>
          <w:snapToGrid w:val="0"/>
        </w:rPr>
        <w:tab/>
        <w:t>Protection of witness giving answers criminating himself</w:t>
      </w:r>
      <w:r>
        <w:tab/>
      </w:r>
      <w:r>
        <w:fldChar w:fldCharType="begin"/>
      </w:r>
      <w:r>
        <w:instrText xml:space="preserve"> PAGEREF _Toc368921901 \h </w:instrText>
      </w:r>
      <w:r>
        <w:fldChar w:fldCharType="separate"/>
      </w:r>
      <w:r>
        <w:t>259</w:t>
      </w:r>
      <w:r>
        <w:fldChar w:fldCharType="end"/>
      </w:r>
    </w:p>
    <w:p>
      <w:pPr>
        <w:pStyle w:val="TOC8"/>
        <w:rPr>
          <w:rFonts w:asciiTheme="minorHAnsi" w:eastAsiaTheme="minorEastAsia" w:hAnsiTheme="minorHAnsi" w:cstheme="minorBidi"/>
          <w:szCs w:val="22"/>
          <w:lang w:eastAsia="en-AU"/>
        </w:rPr>
      </w:pPr>
      <w:r>
        <w:t>541</w:t>
      </w:r>
      <w:r>
        <w:rPr>
          <w:snapToGrid w:val="0"/>
        </w:rPr>
        <w:t>.</w:t>
      </w:r>
      <w:r>
        <w:rPr>
          <w:snapToGrid w:val="0"/>
        </w:rPr>
        <w:tab/>
        <w:t>Stay of proceedings against such witness</w:t>
      </w:r>
      <w:r>
        <w:tab/>
      </w:r>
      <w:r>
        <w:fldChar w:fldCharType="begin"/>
      </w:r>
      <w:r>
        <w:instrText xml:space="preserve"> PAGEREF _Toc368921902 \h </w:instrText>
      </w:r>
      <w:r>
        <w:fldChar w:fldCharType="separate"/>
      </w:r>
      <w:r>
        <w:t>259</w:t>
      </w:r>
      <w:r>
        <w:fldChar w:fldCharType="end"/>
      </w:r>
    </w:p>
    <w:p>
      <w:pPr>
        <w:pStyle w:val="TOC8"/>
        <w:rPr>
          <w:rFonts w:asciiTheme="minorHAnsi" w:eastAsiaTheme="minorEastAsia" w:hAnsiTheme="minorHAnsi" w:cstheme="minorBidi"/>
          <w:szCs w:val="22"/>
          <w:lang w:eastAsia="en-AU"/>
        </w:rPr>
      </w:pPr>
      <w:r>
        <w:t>542</w:t>
      </w:r>
      <w:r>
        <w:rPr>
          <w:snapToGrid w:val="0"/>
        </w:rPr>
        <w:t>.</w:t>
      </w:r>
      <w:r>
        <w:rPr>
          <w:snapToGrid w:val="0"/>
        </w:rPr>
        <w:tab/>
        <w:t>Custom of itself no defence</w:t>
      </w:r>
      <w:r>
        <w:tab/>
      </w:r>
      <w:r>
        <w:fldChar w:fldCharType="begin"/>
      </w:r>
      <w:r>
        <w:instrText xml:space="preserve"> PAGEREF _Toc368921903 \h </w:instrText>
      </w:r>
      <w:r>
        <w:fldChar w:fldCharType="separate"/>
      </w:r>
      <w:r>
        <w:t>259</w:t>
      </w:r>
      <w:r>
        <w:fldChar w:fldCharType="end"/>
      </w:r>
    </w:p>
    <w:p>
      <w:pPr>
        <w:pStyle w:val="TOC8"/>
        <w:rPr>
          <w:rFonts w:asciiTheme="minorHAnsi" w:eastAsiaTheme="minorEastAsia" w:hAnsiTheme="minorHAnsi" w:cstheme="minorBidi"/>
          <w:szCs w:val="22"/>
          <w:lang w:eastAsia="en-AU"/>
        </w:rPr>
      </w:pPr>
      <w:r>
        <w:t>543</w:t>
      </w:r>
      <w:r>
        <w:rPr>
          <w:snapToGrid w:val="0"/>
        </w:rPr>
        <w:t>.</w:t>
      </w:r>
      <w:r>
        <w:rPr>
          <w:snapToGrid w:val="0"/>
        </w:rPr>
        <w:tab/>
        <w:t>Burden of proof that gift etc. not secret commission</w:t>
      </w:r>
      <w:r>
        <w:tab/>
      </w:r>
      <w:r>
        <w:fldChar w:fldCharType="begin"/>
      </w:r>
      <w:r>
        <w:instrText xml:space="preserve"> PAGEREF _Toc368921904 \h </w:instrText>
      </w:r>
      <w:r>
        <w:fldChar w:fldCharType="separate"/>
      </w:r>
      <w:r>
        <w:t>260</w:t>
      </w:r>
      <w:r>
        <w:fldChar w:fldCharType="end"/>
      </w:r>
    </w:p>
    <w:p>
      <w:pPr>
        <w:pStyle w:val="TOC8"/>
        <w:rPr>
          <w:rFonts w:asciiTheme="minorHAnsi" w:eastAsiaTheme="minorEastAsia" w:hAnsiTheme="minorHAnsi" w:cstheme="minorBidi"/>
          <w:szCs w:val="22"/>
          <w:lang w:eastAsia="en-AU"/>
        </w:rPr>
      </w:pPr>
      <w:r>
        <w:t>546</w:t>
      </w:r>
      <w:r>
        <w:rPr>
          <w:snapToGrid w:val="0"/>
        </w:rPr>
        <w:t>.</w:t>
      </w:r>
      <w:r>
        <w:rPr>
          <w:snapToGrid w:val="0"/>
        </w:rPr>
        <w:tab/>
        <w:t>Terms used</w:t>
      </w:r>
      <w:r>
        <w:tab/>
      </w:r>
      <w:r>
        <w:fldChar w:fldCharType="begin"/>
      </w:r>
      <w:r>
        <w:instrText xml:space="preserve"> PAGEREF _Toc368921905 \h </w:instrText>
      </w:r>
      <w:r>
        <w:fldChar w:fldCharType="separate"/>
      </w:r>
      <w:r>
        <w:t>260</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LVI</w:t>
      </w:r>
      <w:r>
        <w:rPr>
          <w:snapToGrid w:val="0"/>
        </w:rPr>
        <w:t> — </w:t>
      </w:r>
      <w:r>
        <w:t>Other offences</w:t>
      </w:r>
    </w:p>
    <w:p>
      <w:pPr>
        <w:pStyle w:val="TOC8"/>
        <w:rPr>
          <w:rFonts w:asciiTheme="minorHAnsi" w:eastAsiaTheme="minorEastAsia" w:hAnsiTheme="minorHAnsi" w:cstheme="minorBidi"/>
          <w:szCs w:val="22"/>
          <w:lang w:eastAsia="en-AU"/>
        </w:rPr>
      </w:pPr>
      <w:r>
        <w:t>547</w:t>
      </w:r>
      <w:r>
        <w:rPr>
          <w:snapToGrid w:val="0"/>
        </w:rPr>
        <w:t>.</w:t>
      </w:r>
      <w:r>
        <w:rPr>
          <w:snapToGrid w:val="0"/>
        </w:rPr>
        <w:tab/>
        <w:t>Joint stock company officer concealing information etc. as to reduction of capital</w:t>
      </w:r>
      <w:r>
        <w:tab/>
      </w:r>
      <w:r>
        <w:fldChar w:fldCharType="begin"/>
      </w:r>
      <w:r>
        <w:instrText xml:space="preserve"> PAGEREF _Toc368921907 \h </w:instrText>
      </w:r>
      <w:r>
        <w:fldChar w:fldCharType="separate"/>
      </w:r>
      <w:r>
        <w:t>262</w:t>
      </w:r>
      <w:r>
        <w:fldChar w:fldCharType="end"/>
      </w:r>
    </w:p>
    <w:p>
      <w:pPr>
        <w:pStyle w:val="TOC8"/>
        <w:rPr>
          <w:rFonts w:asciiTheme="minorHAnsi" w:eastAsiaTheme="minorEastAsia" w:hAnsiTheme="minorHAnsi" w:cstheme="minorBidi"/>
          <w:szCs w:val="22"/>
          <w:lang w:eastAsia="en-AU"/>
        </w:rPr>
      </w:pPr>
      <w:r>
        <w:t>548</w:t>
      </w:r>
      <w:r>
        <w:rPr>
          <w:snapToGrid w:val="0"/>
        </w:rPr>
        <w:t>.</w:t>
      </w:r>
      <w:r>
        <w:rPr>
          <w:snapToGrid w:val="0"/>
        </w:rPr>
        <w:tab/>
        <w:t>Company being wound up, officer of falsifying books of etc.</w:t>
      </w:r>
      <w:r>
        <w:tab/>
      </w:r>
      <w:r>
        <w:fldChar w:fldCharType="begin"/>
      </w:r>
      <w:r>
        <w:instrText xml:space="preserve"> PAGEREF _Toc368921908 \h </w:instrText>
      </w:r>
      <w:r>
        <w:fldChar w:fldCharType="separate"/>
      </w:r>
      <w:r>
        <w:t>263</w:t>
      </w:r>
      <w:r>
        <w:fldChar w:fldCharType="end"/>
      </w:r>
    </w:p>
    <w:p>
      <w:pPr>
        <w:pStyle w:val="TOC8"/>
        <w:rPr>
          <w:rFonts w:asciiTheme="minorHAnsi" w:eastAsiaTheme="minorEastAsia" w:hAnsiTheme="minorHAnsi" w:cstheme="minorBidi"/>
          <w:szCs w:val="22"/>
          <w:lang w:eastAsia="en-AU"/>
        </w:rPr>
      </w:pPr>
      <w:r>
        <w:t>549</w:t>
      </w:r>
      <w:r>
        <w:rPr>
          <w:snapToGrid w:val="0"/>
        </w:rPr>
        <w:t>.</w:t>
      </w:r>
      <w:r>
        <w:rPr>
          <w:snapToGrid w:val="0"/>
        </w:rPr>
        <w:tab/>
        <w:t>Mixing uncertified with certified articles</w:t>
      </w:r>
      <w:r>
        <w:tab/>
      </w:r>
      <w:r>
        <w:fldChar w:fldCharType="begin"/>
      </w:r>
      <w:r>
        <w:instrText xml:space="preserve"> PAGEREF _Toc368921909 \h </w:instrText>
      </w:r>
      <w:r>
        <w:fldChar w:fldCharType="separate"/>
      </w:r>
      <w:r>
        <w:t>263</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VII — </w:t>
      </w:r>
      <w:r>
        <w:rPr>
          <w:spacing w:val="-4"/>
        </w:rPr>
        <w:t>Preparation to commit offences: Conspiracy: Accessories after the fact</w:t>
      </w:r>
    </w:p>
    <w:p>
      <w:pPr>
        <w:pStyle w:val="TOC4"/>
        <w:tabs>
          <w:tab w:val="right" w:leader="dot" w:pos="7076"/>
        </w:tabs>
        <w:rPr>
          <w:rFonts w:asciiTheme="minorHAnsi" w:eastAsiaTheme="minorEastAsia" w:hAnsiTheme="minorHAnsi" w:cstheme="minorBidi"/>
          <w:b w:val="0"/>
          <w:szCs w:val="22"/>
          <w:lang w:eastAsia="en-AU"/>
        </w:rPr>
      </w:pPr>
      <w:r>
        <w:t>Chapter LVII</w:t>
      </w:r>
      <w:r>
        <w:rPr>
          <w:snapToGrid w:val="0"/>
        </w:rPr>
        <w:t> — </w:t>
      </w:r>
      <w:r>
        <w:t>Attempts and preparation to commit offences</w:t>
      </w:r>
    </w:p>
    <w:p>
      <w:pPr>
        <w:pStyle w:val="TOC8"/>
        <w:rPr>
          <w:rFonts w:asciiTheme="minorHAnsi" w:eastAsiaTheme="minorEastAsia" w:hAnsiTheme="minorHAnsi" w:cstheme="minorBidi"/>
          <w:szCs w:val="22"/>
          <w:lang w:eastAsia="en-AU"/>
        </w:rPr>
      </w:pPr>
      <w:r>
        <w:t>552.</w:t>
      </w:r>
      <w:r>
        <w:tab/>
        <w:t>Attempt to commit indictable offence</w:t>
      </w:r>
      <w:r>
        <w:tab/>
      </w:r>
      <w:r>
        <w:fldChar w:fldCharType="begin"/>
      </w:r>
      <w:r>
        <w:instrText xml:space="preserve"> PAGEREF _Toc368921912 \h </w:instrText>
      </w:r>
      <w:r>
        <w:fldChar w:fldCharType="separate"/>
      </w:r>
      <w:r>
        <w:t>265</w:t>
      </w:r>
      <w:r>
        <w:fldChar w:fldCharType="end"/>
      </w:r>
    </w:p>
    <w:p>
      <w:pPr>
        <w:pStyle w:val="TOC8"/>
        <w:rPr>
          <w:rFonts w:asciiTheme="minorHAnsi" w:eastAsiaTheme="minorEastAsia" w:hAnsiTheme="minorHAnsi" w:cstheme="minorBidi"/>
          <w:szCs w:val="22"/>
          <w:lang w:eastAsia="en-AU"/>
        </w:rPr>
      </w:pPr>
      <w:r>
        <w:t>553.</w:t>
      </w:r>
      <w:r>
        <w:tab/>
        <w:t>Incitement to commit indictable offence</w:t>
      </w:r>
      <w:r>
        <w:tab/>
      </w:r>
      <w:r>
        <w:fldChar w:fldCharType="begin"/>
      </w:r>
      <w:r>
        <w:instrText xml:space="preserve"> PAGEREF _Toc368921913 \h </w:instrText>
      </w:r>
      <w:r>
        <w:fldChar w:fldCharType="separate"/>
      </w:r>
      <w:r>
        <w:t>265</w:t>
      </w:r>
      <w:r>
        <w:fldChar w:fldCharType="end"/>
      </w:r>
    </w:p>
    <w:p>
      <w:pPr>
        <w:pStyle w:val="TOC8"/>
        <w:rPr>
          <w:rFonts w:asciiTheme="minorHAnsi" w:eastAsiaTheme="minorEastAsia" w:hAnsiTheme="minorHAnsi" w:cstheme="minorBidi"/>
          <w:szCs w:val="22"/>
          <w:lang w:eastAsia="en-AU"/>
        </w:rPr>
      </w:pPr>
      <w:r>
        <w:t>555A</w:t>
      </w:r>
      <w:r>
        <w:rPr>
          <w:snapToGrid w:val="0"/>
        </w:rPr>
        <w:t>.</w:t>
      </w:r>
      <w:r>
        <w:rPr>
          <w:snapToGrid w:val="0"/>
        </w:rPr>
        <w:tab/>
        <w:t>Attempt and incitement to commit simple offence under this Code</w:t>
      </w:r>
      <w:r>
        <w:tab/>
      </w:r>
      <w:r>
        <w:fldChar w:fldCharType="begin"/>
      </w:r>
      <w:r>
        <w:instrText xml:space="preserve"> PAGEREF _Toc368921914 \h </w:instrText>
      </w:r>
      <w:r>
        <w:fldChar w:fldCharType="separate"/>
      </w:r>
      <w:r>
        <w:t>266</w:t>
      </w:r>
      <w:r>
        <w:fldChar w:fldCharType="end"/>
      </w:r>
    </w:p>
    <w:p>
      <w:pPr>
        <w:pStyle w:val="TOC8"/>
        <w:rPr>
          <w:rFonts w:asciiTheme="minorHAnsi" w:eastAsiaTheme="minorEastAsia" w:hAnsiTheme="minorHAnsi" w:cstheme="minorBidi"/>
          <w:szCs w:val="22"/>
          <w:lang w:eastAsia="en-AU"/>
        </w:rPr>
      </w:pPr>
      <w:r>
        <w:t>556</w:t>
      </w:r>
      <w:r>
        <w:rPr>
          <w:snapToGrid w:val="0"/>
        </w:rPr>
        <w:t>.</w:t>
      </w:r>
      <w:r>
        <w:rPr>
          <w:snapToGrid w:val="0"/>
        </w:rPr>
        <w:tab/>
        <w:t>Attempt to procure commission of criminal act</w:t>
      </w:r>
      <w:r>
        <w:tab/>
      </w:r>
      <w:r>
        <w:fldChar w:fldCharType="begin"/>
      </w:r>
      <w:r>
        <w:instrText xml:space="preserve"> PAGEREF _Toc368921915 \h </w:instrText>
      </w:r>
      <w:r>
        <w:fldChar w:fldCharType="separate"/>
      </w:r>
      <w:r>
        <w:t>267</w:t>
      </w:r>
      <w:r>
        <w:fldChar w:fldCharType="end"/>
      </w:r>
    </w:p>
    <w:p>
      <w:pPr>
        <w:pStyle w:val="TOC8"/>
        <w:rPr>
          <w:rFonts w:asciiTheme="minorHAnsi" w:eastAsiaTheme="minorEastAsia" w:hAnsiTheme="minorHAnsi" w:cstheme="minorBidi"/>
          <w:szCs w:val="22"/>
          <w:lang w:eastAsia="en-AU"/>
        </w:rPr>
      </w:pPr>
      <w:r>
        <w:t>557</w:t>
      </w:r>
      <w:r>
        <w:rPr>
          <w:snapToGrid w:val="0"/>
        </w:rPr>
        <w:t>.</w:t>
      </w:r>
      <w:r>
        <w:rPr>
          <w:snapToGrid w:val="0"/>
        </w:rPr>
        <w:tab/>
        <w:t>Making or possessing explosives in suspicious circumstances</w:t>
      </w:r>
      <w:r>
        <w:tab/>
      </w:r>
      <w:r>
        <w:fldChar w:fldCharType="begin"/>
      </w:r>
      <w:r>
        <w:instrText xml:space="preserve"> PAGEREF _Toc368921916 \h </w:instrText>
      </w:r>
      <w:r>
        <w:fldChar w:fldCharType="separate"/>
      </w:r>
      <w:r>
        <w:t>267</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LVIIA — Offences to do with preparing to commit offences</w:t>
      </w:r>
    </w:p>
    <w:p>
      <w:pPr>
        <w:pStyle w:val="TOC8"/>
        <w:rPr>
          <w:rFonts w:asciiTheme="minorHAnsi" w:eastAsiaTheme="minorEastAsia" w:hAnsiTheme="minorHAnsi" w:cstheme="minorBidi"/>
          <w:szCs w:val="22"/>
          <w:lang w:eastAsia="en-AU"/>
        </w:rPr>
      </w:pPr>
      <w:r>
        <w:t>557A.</w:t>
      </w:r>
      <w:r>
        <w:tab/>
        <w:t>Presumption as to intention</w:t>
      </w:r>
      <w:r>
        <w:tab/>
      </w:r>
      <w:r>
        <w:fldChar w:fldCharType="begin"/>
      </w:r>
      <w:r>
        <w:instrText xml:space="preserve"> PAGEREF _Toc368921918 \h </w:instrText>
      </w:r>
      <w:r>
        <w:fldChar w:fldCharType="separate"/>
      </w:r>
      <w:r>
        <w:t>268</w:t>
      </w:r>
      <w:r>
        <w:fldChar w:fldCharType="end"/>
      </w:r>
    </w:p>
    <w:p>
      <w:pPr>
        <w:pStyle w:val="TOC8"/>
        <w:rPr>
          <w:rFonts w:asciiTheme="minorHAnsi" w:eastAsiaTheme="minorEastAsia" w:hAnsiTheme="minorHAnsi" w:cstheme="minorBidi"/>
          <w:szCs w:val="22"/>
          <w:lang w:eastAsia="en-AU"/>
        </w:rPr>
      </w:pPr>
      <w:r>
        <w:t>557C.</w:t>
      </w:r>
      <w:r>
        <w:tab/>
        <w:t>Unlawful thing, forfeiture of</w:t>
      </w:r>
      <w:r>
        <w:tab/>
      </w:r>
      <w:r>
        <w:fldChar w:fldCharType="begin"/>
      </w:r>
      <w:r>
        <w:instrText xml:space="preserve"> PAGEREF _Toc368921919 \h </w:instrText>
      </w:r>
      <w:r>
        <w:fldChar w:fldCharType="separate"/>
      </w:r>
      <w:r>
        <w:t>268</w:t>
      </w:r>
      <w:r>
        <w:fldChar w:fldCharType="end"/>
      </w:r>
    </w:p>
    <w:p>
      <w:pPr>
        <w:pStyle w:val="TOC8"/>
        <w:rPr>
          <w:rFonts w:asciiTheme="minorHAnsi" w:eastAsiaTheme="minorEastAsia" w:hAnsiTheme="minorHAnsi" w:cstheme="minorBidi"/>
          <w:szCs w:val="22"/>
          <w:lang w:eastAsia="en-AU"/>
        </w:rPr>
      </w:pPr>
      <w:r>
        <w:t>557D.</w:t>
      </w:r>
      <w:r>
        <w:tab/>
        <w:t>Possessing stupefying or overpowering drug or thing</w:t>
      </w:r>
      <w:r>
        <w:tab/>
      </w:r>
      <w:r>
        <w:fldChar w:fldCharType="begin"/>
      </w:r>
      <w:r>
        <w:instrText xml:space="preserve"> PAGEREF _Toc368921920 \h </w:instrText>
      </w:r>
      <w:r>
        <w:fldChar w:fldCharType="separate"/>
      </w:r>
      <w:r>
        <w:t>268</w:t>
      </w:r>
      <w:r>
        <w:fldChar w:fldCharType="end"/>
      </w:r>
    </w:p>
    <w:p>
      <w:pPr>
        <w:pStyle w:val="TOC8"/>
        <w:rPr>
          <w:rFonts w:asciiTheme="minorHAnsi" w:eastAsiaTheme="minorEastAsia" w:hAnsiTheme="minorHAnsi" w:cstheme="minorBidi"/>
          <w:szCs w:val="22"/>
          <w:lang w:eastAsia="en-AU"/>
        </w:rPr>
      </w:pPr>
      <w:r>
        <w:t>557E.</w:t>
      </w:r>
      <w:r>
        <w:tab/>
        <w:t>Possessing thing to assist unlawful entry to place</w:t>
      </w:r>
      <w:r>
        <w:tab/>
      </w:r>
      <w:r>
        <w:fldChar w:fldCharType="begin"/>
      </w:r>
      <w:r>
        <w:instrText xml:space="preserve"> PAGEREF _Toc368921921 \h </w:instrText>
      </w:r>
      <w:r>
        <w:fldChar w:fldCharType="separate"/>
      </w:r>
      <w:r>
        <w:t>269</w:t>
      </w:r>
      <w:r>
        <w:fldChar w:fldCharType="end"/>
      </w:r>
    </w:p>
    <w:p>
      <w:pPr>
        <w:pStyle w:val="TOC8"/>
        <w:rPr>
          <w:rFonts w:asciiTheme="minorHAnsi" w:eastAsiaTheme="minorEastAsia" w:hAnsiTheme="minorHAnsi" w:cstheme="minorBidi"/>
          <w:szCs w:val="22"/>
          <w:lang w:eastAsia="en-AU"/>
        </w:rPr>
      </w:pPr>
      <w:r>
        <w:t>557F.</w:t>
      </w:r>
      <w:r>
        <w:tab/>
        <w:t>Possessing thing to assist unlawful use of conveyance</w:t>
      </w:r>
      <w:r>
        <w:tab/>
      </w:r>
      <w:r>
        <w:fldChar w:fldCharType="begin"/>
      </w:r>
      <w:r>
        <w:instrText xml:space="preserve"> PAGEREF _Toc368921922 \h </w:instrText>
      </w:r>
      <w:r>
        <w:fldChar w:fldCharType="separate"/>
      </w:r>
      <w:r>
        <w:t>269</w:t>
      </w:r>
      <w:r>
        <w:fldChar w:fldCharType="end"/>
      </w:r>
    </w:p>
    <w:p>
      <w:pPr>
        <w:pStyle w:val="TOC8"/>
        <w:rPr>
          <w:rFonts w:asciiTheme="minorHAnsi" w:eastAsiaTheme="minorEastAsia" w:hAnsiTheme="minorHAnsi" w:cstheme="minorBidi"/>
          <w:szCs w:val="22"/>
          <w:lang w:eastAsia="en-AU"/>
        </w:rPr>
      </w:pPr>
      <w:r>
        <w:t>557G.</w:t>
      </w:r>
      <w:r>
        <w:tab/>
        <w:t>Possessing thing for applying graffiti</w:t>
      </w:r>
      <w:r>
        <w:tab/>
      </w:r>
      <w:r>
        <w:fldChar w:fldCharType="begin"/>
      </w:r>
      <w:r>
        <w:instrText xml:space="preserve"> PAGEREF _Toc368921923 \h </w:instrText>
      </w:r>
      <w:r>
        <w:fldChar w:fldCharType="separate"/>
      </w:r>
      <w:r>
        <w:t>269</w:t>
      </w:r>
      <w:r>
        <w:fldChar w:fldCharType="end"/>
      </w:r>
    </w:p>
    <w:p>
      <w:pPr>
        <w:pStyle w:val="TOC8"/>
        <w:rPr>
          <w:rFonts w:asciiTheme="minorHAnsi" w:eastAsiaTheme="minorEastAsia" w:hAnsiTheme="minorHAnsi" w:cstheme="minorBidi"/>
          <w:szCs w:val="22"/>
          <w:lang w:eastAsia="en-AU"/>
        </w:rPr>
      </w:pPr>
      <w:r>
        <w:t>557H.</w:t>
      </w:r>
      <w:r>
        <w:tab/>
        <w:t>Possessing disguise</w:t>
      </w:r>
      <w:r>
        <w:tab/>
      </w:r>
      <w:r>
        <w:fldChar w:fldCharType="begin"/>
      </w:r>
      <w:r>
        <w:instrText xml:space="preserve"> PAGEREF _Toc368921924 \h </w:instrText>
      </w:r>
      <w:r>
        <w:fldChar w:fldCharType="separate"/>
      </w:r>
      <w:r>
        <w:t>269</w:t>
      </w:r>
      <w:r>
        <w:fldChar w:fldCharType="end"/>
      </w:r>
    </w:p>
    <w:p>
      <w:pPr>
        <w:pStyle w:val="TOC8"/>
        <w:rPr>
          <w:rFonts w:asciiTheme="minorHAnsi" w:eastAsiaTheme="minorEastAsia" w:hAnsiTheme="minorHAnsi" w:cstheme="minorBidi"/>
          <w:szCs w:val="22"/>
          <w:lang w:eastAsia="en-AU"/>
        </w:rPr>
      </w:pPr>
      <w:r>
        <w:t>557I.</w:t>
      </w:r>
      <w:r>
        <w:tab/>
        <w:t>Possessing bulletproof clothing</w:t>
      </w:r>
      <w:r>
        <w:tab/>
      </w:r>
      <w:r>
        <w:fldChar w:fldCharType="begin"/>
      </w:r>
      <w:r>
        <w:instrText xml:space="preserve"> PAGEREF _Toc368921925 \h </w:instrText>
      </w:r>
      <w:r>
        <w:fldChar w:fldCharType="separate"/>
      </w:r>
      <w:r>
        <w:t>270</w:t>
      </w:r>
      <w:r>
        <w:fldChar w:fldCharType="end"/>
      </w:r>
    </w:p>
    <w:p>
      <w:pPr>
        <w:pStyle w:val="TOC8"/>
        <w:rPr>
          <w:rFonts w:asciiTheme="minorHAnsi" w:eastAsiaTheme="minorEastAsia" w:hAnsiTheme="minorHAnsi" w:cstheme="minorBidi"/>
          <w:szCs w:val="22"/>
          <w:lang w:eastAsia="en-AU"/>
        </w:rPr>
      </w:pPr>
      <w:r>
        <w:t>557J.</w:t>
      </w:r>
      <w:r>
        <w:tab/>
        <w:t>Declared drug trafficker, consorting by</w:t>
      </w:r>
      <w:r>
        <w:tab/>
      </w:r>
      <w:r>
        <w:fldChar w:fldCharType="begin"/>
      </w:r>
      <w:r>
        <w:instrText xml:space="preserve"> PAGEREF _Toc368921926 \h </w:instrText>
      </w:r>
      <w:r>
        <w:fldChar w:fldCharType="separate"/>
      </w:r>
      <w:r>
        <w:t>271</w:t>
      </w:r>
      <w:r>
        <w:fldChar w:fldCharType="end"/>
      </w:r>
    </w:p>
    <w:p>
      <w:pPr>
        <w:pStyle w:val="TOC8"/>
        <w:rPr>
          <w:rFonts w:asciiTheme="minorHAnsi" w:eastAsiaTheme="minorEastAsia" w:hAnsiTheme="minorHAnsi" w:cstheme="minorBidi"/>
          <w:szCs w:val="22"/>
          <w:lang w:eastAsia="en-AU"/>
        </w:rPr>
      </w:pPr>
      <w:r>
        <w:t>557K.</w:t>
      </w:r>
      <w:r>
        <w:tab/>
        <w:t>Child sex offender, offences by</w:t>
      </w:r>
      <w:r>
        <w:tab/>
      </w:r>
      <w:r>
        <w:fldChar w:fldCharType="begin"/>
      </w:r>
      <w:r>
        <w:instrText xml:space="preserve"> PAGEREF _Toc368921927 \h </w:instrText>
      </w:r>
      <w:r>
        <w:fldChar w:fldCharType="separate"/>
      </w:r>
      <w:r>
        <w:t>271</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LVIII</w:t>
      </w:r>
      <w:r>
        <w:rPr>
          <w:snapToGrid w:val="0"/>
        </w:rPr>
        <w:t> — </w:t>
      </w:r>
      <w:r>
        <w:t>Conspiracy</w:t>
      </w:r>
    </w:p>
    <w:p>
      <w:pPr>
        <w:pStyle w:val="TOC8"/>
        <w:rPr>
          <w:rFonts w:asciiTheme="minorHAnsi" w:eastAsiaTheme="minorEastAsia" w:hAnsiTheme="minorHAnsi" w:cstheme="minorBidi"/>
          <w:szCs w:val="22"/>
          <w:lang w:eastAsia="en-AU"/>
        </w:rPr>
      </w:pPr>
      <w:r>
        <w:t>558.</w:t>
      </w:r>
      <w:r>
        <w:tab/>
        <w:t>Conspiracy to commit indictable offence</w:t>
      </w:r>
      <w:r>
        <w:tab/>
      </w:r>
      <w:r>
        <w:fldChar w:fldCharType="begin"/>
      </w:r>
      <w:r>
        <w:instrText xml:space="preserve"> PAGEREF _Toc368921929 \h </w:instrText>
      </w:r>
      <w:r>
        <w:fldChar w:fldCharType="separate"/>
      </w:r>
      <w:r>
        <w:t>274</w:t>
      </w:r>
      <w:r>
        <w:fldChar w:fldCharType="end"/>
      </w:r>
    </w:p>
    <w:p>
      <w:pPr>
        <w:pStyle w:val="TOC8"/>
        <w:rPr>
          <w:rFonts w:asciiTheme="minorHAnsi" w:eastAsiaTheme="minorEastAsia" w:hAnsiTheme="minorHAnsi" w:cstheme="minorBidi"/>
          <w:szCs w:val="22"/>
          <w:lang w:eastAsia="en-AU"/>
        </w:rPr>
      </w:pPr>
      <w:r>
        <w:t>560</w:t>
      </w:r>
      <w:r>
        <w:rPr>
          <w:snapToGrid w:val="0"/>
        </w:rPr>
        <w:t>.</w:t>
      </w:r>
      <w:r>
        <w:rPr>
          <w:snapToGrid w:val="0"/>
        </w:rPr>
        <w:tab/>
        <w:t>Conspiracy to commit simple offence</w:t>
      </w:r>
      <w:r>
        <w:tab/>
      </w:r>
      <w:r>
        <w:fldChar w:fldCharType="begin"/>
      </w:r>
      <w:r>
        <w:instrText xml:space="preserve"> PAGEREF _Toc368921930 \h </w:instrText>
      </w:r>
      <w:r>
        <w:fldChar w:fldCharType="separate"/>
      </w:r>
      <w:r>
        <w:t>275</w:t>
      </w:r>
      <w:r>
        <w:fldChar w:fldCharType="end"/>
      </w:r>
    </w:p>
    <w:p>
      <w:pPr>
        <w:pStyle w:val="TOC4"/>
        <w:tabs>
          <w:tab w:val="right" w:leader="dot" w:pos="7076"/>
        </w:tabs>
        <w:rPr>
          <w:rFonts w:asciiTheme="minorHAnsi" w:eastAsiaTheme="minorEastAsia" w:hAnsiTheme="minorHAnsi" w:cstheme="minorBidi"/>
          <w:b w:val="0"/>
          <w:szCs w:val="22"/>
          <w:lang w:eastAsia="en-AU"/>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lang w:eastAsia="en-AU"/>
        </w:rPr>
      </w:pPr>
      <w:r>
        <w:t>562.</w:t>
      </w:r>
      <w:r>
        <w:tab/>
        <w:t>Accessory after the fact to indictable offence</w:t>
      </w:r>
      <w:r>
        <w:tab/>
      </w:r>
      <w:r>
        <w:fldChar w:fldCharType="begin"/>
      </w:r>
      <w:r>
        <w:instrText xml:space="preserve"> PAGEREF _Toc368921932 \h </w:instrText>
      </w:r>
      <w:r>
        <w:fldChar w:fldCharType="separate"/>
      </w:r>
      <w:r>
        <w:t>276</w:t>
      </w:r>
      <w:r>
        <w:fldChar w:fldCharType="end"/>
      </w:r>
    </w:p>
    <w:p>
      <w:pPr>
        <w:pStyle w:val="TOC8"/>
        <w:rPr>
          <w:rFonts w:asciiTheme="minorHAnsi" w:eastAsiaTheme="minorEastAsia" w:hAnsiTheme="minorHAnsi" w:cstheme="minorBidi"/>
          <w:szCs w:val="22"/>
          <w:lang w:eastAsia="en-AU"/>
        </w:rPr>
      </w:pPr>
      <w:r>
        <w:t>563A</w:t>
      </w:r>
      <w:r>
        <w:rPr>
          <w:snapToGrid w:val="0"/>
        </w:rPr>
        <w:t>.</w:t>
      </w:r>
      <w:r>
        <w:rPr>
          <w:snapToGrid w:val="0"/>
        </w:rPr>
        <w:tab/>
        <w:t>Property laundering</w:t>
      </w:r>
      <w:r>
        <w:tab/>
      </w:r>
      <w:r>
        <w:fldChar w:fldCharType="begin"/>
      </w:r>
      <w:r>
        <w:instrText xml:space="preserve"> PAGEREF _Toc368921933 \h </w:instrText>
      </w:r>
      <w:r>
        <w:fldChar w:fldCharType="separate"/>
      </w:r>
      <w:r>
        <w:t>276</w:t>
      </w:r>
      <w:r>
        <w:fldChar w:fldCharType="end"/>
      </w:r>
    </w:p>
    <w:p>
      <w:pPr>
        <w:pStyle w:val="TOC8"/>
        <w:rPr>
          <w:rFonts w:asciiTheme="minorHAnsi" w:eastAsiaTheme="minorEastAsia" w:hAnsiTheme="minorHAnsi" w:cstheme="minorBidi"/>
          <w:szCs w:val="22"/>
          <w:lang w:eastAsia="en-AU"/>
        </w:rPr>
      </w:pPr>
      <w:r>
        <w:t>563B.</w:t>
      </w:r>
      <w:r>
        <w:tab/>
        <w:t>Dealing with property used in connection with an offence</w:t>
      </w:r>
      <w:r>
        <w:tab/>
      </w:r>
      <w:r>
        <w:fldChar w:fldCharType="begin"/>
      </w:r>
      <w:r>
        <w:instrText xml:space="preserve"> PAGEREF _Toc368921934 \h </w:instrText>
      </w:r>
      <w:r>
        <w:fldChar w:fldCharType="separate"/>
      </w:r>
      <w:r>
        <w:t>278</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VIII —</w:t>
      </w:r>
      <w:r>
        <w:rPr>
          <w:b w:val="0"/>
        </w:rPr>
        <w:t> </w:t>
      </w:r>
      <w:r>
        <w:t>Miscellaneous</w:t>
      </w:r>
    </w:p>
    <w:p>
      <w:pPr>
        <w:pStyle w:val="TOC4"/>
        <w:tabs>
          <w:tab w:val="right" w:leader="dot" w:pos="7076"/>
        </w:tabs>
        <w:rPr>
          <w:rFonts w:asciiTheme="minorHAnsi" w:eastAsiaTheme="minorEastAsia" w:hAnsiTheme="minorHAnsi" w:cstheme="minorBidi"/>
          <w:b w:val="0"/>
          <w:szCs w:val="22"/>
          <w:lang w:eastAsia="en-AU"/>
        </w:rPr>
      </w:pPr>
      <w:r>
        <w:t>Chapter LXXIV</w:t>
      </w:r>
      <w:r>
        <w:rPr>
          <w:snapToGrid w:val="0"/>
        </w:rPr>
        <w:t> — </w:t>
      </w:r>
      <w:r>
        <w:t>Miscellaneous provisions</w:t>
      </w:r>
    </w:p>
    <w:p>
      <w:pPr>
        <w:pStyle w:val="TOC8"/>
        <w:rPr>
          <w:rFonts w:asciiTheme="minorHAnsi" w:eastAsiaTheme="minorEastAsia" w:hAnsiTheme="minorHAnsi" w:cstheme="minorBidi"/>
          <w:szCs w:val="22"/>
          <w:lang w:eastAsia="en-AU"/>
        </w:rPr>
      </w:pPr>
      <w:r>
        <w:t>730.</w:t>
      </w:r>
      <w:r>
        <w:tab/>
        <w:t>Forfeitures, escheats etc. abolished</w:t>
      </w:r>
      <w:r>
        <w:tab/>
      </w:r>
      <w:r>
        <w:fldChar w:fldCharType="begin"/>
      </w:r>
      <w:r>
        <w:instrText xml:space="preserve"> PAGEREF _Toc368921937 \h </w:instrText>
      </w:r>
      <w:r>
        <w:fldChar w:fldCharType="separate"/>
      </w:r>
      <w:r>
        <w:t>282</w:t>
      </w:r>
      <w:r>
        <w:fldChar w:fldCharType="end"/>
      </w:r>
    </w:p>
    <w:p>
      <w:pPr>
        <w:pStyle w:val="TOC8"/>
        <w:rPr>
          <w:rFonts w:asciiTheme="minorHAnsi" w:eastAsiaTheme="minorEastAsia" w:hAnsiTheme="minorHAnsi" w:cstheme="minorBidi"/>
          <w:szCs w:val="22"/>
          <w:lang w:eastAsia="en-AU"/>
        </w:rPr>
      </w:pPr>
      <w:r>
        <w:t>731.</w:t>
      </w:r>
      <w:r>
        <w:tab/>
        <w:t>Forfeiture etc. of property used to commit offence</w:t>
      </w:r>
      <w:r>
        <w:tab/>
      </w:r>
      <w:r>
        <w:fldChar w:fldCharType="begin"/>
      </w:r>
      <w:r>
        <w:instrText xml:space="preserve"> PAGEREF _Toc368921938 \h </w:instrText>
      </w:r>
      <w:r>
        <w:fldChar w:fldCharType="separate"/>
      </w:r>
      <w:r>
        <w:t>282</w:t>
      </w:r>
      <w:r>
        <w:fldChar w:fldCharType="end"/>
      </w:r>
    </w:p>
    <w:p>
      <w:pPr>
        <w:pStyle w:val="TOC8"/>
        <w:rPr>
          <w:rFonts w:asciiTheme="minorHAnsi" w:eastAsiaTheme="minorEastAsia" w:hAnsiTheme="minorHAnsi" w:cstheme="minorBidi"/>
          <w:szCs w:val="22"/>
          <w:lang w:eastAsia="en-AU"/>
        </w:rPr>
      </w:pPr>
      <w:r>
        <w:t>737</w:t>
      </w:r>
      <w:r>
        <w:rPr>
          <w:snapToGrid w:val="0"/>
        </w:rPr>
        <w:t>.</w:t>
      </w:r>
      <w:r>
        <w:rPr>
          <w:snapToGrid w:val="0"/>
        </w:rPr>
        <w:tab/>
        <w:t>Saving of civil remedies</w:t>
      </w:r>
      <w:r>
        <w:tab/>
      </w:r>
      <w:r>
        <w:fldChar w:fldCharType="begin"/>
      </w:r>
      <w:r>
        <w:instrText xml:space="preserve"> PAGEREF _Toc368921939 \h </w:instrText>
      </w:r>
      <w:r>
        <w:fldChar w:fldCharType="separate"/>
      </w:r>
      <w:r>
        <w:t>283</w:t>
      </w:r>
      <w:r>
        <w:fldChar w:fldCharType="end"/>
      </w:r>
    </w:p>
    <w:p>
      <w:pPr>
        <w:pStyle w:val="TOC8"/>
        <w:rPr>
          <w:rFonts w:asciiTheme="minorHAnsi" w:eastAsiaTheme="minorEastAsia" w:hAnsiTheme="minorHAnsi" w:cstheme="minorBidi"/>
          <w:szCs w:val="22"/>
          <w:lang w:eastAsia="en-AU"/>
        </w:rPr>
      </w:pPr>
      <w:r>
        <w:t>738</w:t>
      </w:r>
      <w:r>
        <w:rPr>
          <w:snapToGrid w:val="0"/>
        </w:rPr>
        <w:t>.</w:t>
      </w:r>
      <w:r>
        <w:rPr>
          <w:snapToGrid w:val="0"/>
        </w:rPr>
        <w:tab/>
        <w:t>Answers and discovery tending to show Chapter XXXV or LV offence</w:t>
      </w:r>
      <w:r>
        <w:tab/>
      </w:r>
      <w:r>
        <w:fldChar w:fldCharType="begin"/>
      </w:r>
      <w:r>
        <w:instrText xml:space="preserve"> PAGEREF _Toc368921940 \h </w:instrText>
      </w:r>
      <w:r>
        <w:fldChar w:fldCharType="separate"/>
      </w:r>
      <w:r>
        <w:t>283</w:t>
      </w:r>
      <w:r>
        <w:fldChar w:fldCharType="end"/>
      </w:r>
    </w:p>
    <w:p>
      <w:pPr>
        <w:pStyle w:val="TOC8"/>
        <w:rPr>
          <w:rFonts w:asciiTheme="minorHAnsi" w:eastAsiaTheme="minorEastAsia" w:hAnsiTheme="minorHAnsi" w:cstheme="minorBidi"/>
          <w:szCs w:val="22"/>
          <w:lang w:eastAsia="en-AU"/>
        </w:rPr>
      </w:pPr>
      <w:r>
        <w:t>739.</w:t>
      </w:r>
      <w:r>
        <w:tab/>
        <w:t>Review of law of homicide</w:t>
      </w:r>
      <w:r>
        <w:tab/>
      </w:r>
      <w:r>
        <w:fldChar w:fldCharType="begin"/>
      </w:r>
      <w:r>
        <w:instrText xml:space="preserve"> PAGEREF _Toc368921941 \h </w:instrText>
      </w:r>
      <w:r>
        <w:fldChar w:fldCharType="separate"/>
      </w:r>
      <w:r>
        <w:t>283</w:t>
      </w:r>
      <w:r>
        <w:fldChar w:fldCharType="end"/>
      </w:r>
    </w:p>
    <w:p>
      <w:pPr>
        <w:pStyle w:val="TOC8"/>
        <w:rPr>
          <w:rFonts w:asciiTheme="minorHAnsi" w:eastAsiaTheme="minorEastAsia" w:hAnsiTheme="minorHAnsi" w:cstheme="minorBidi"/>
          <w:szCs w:val="22"/>
          <w:lang w:eastAsia="en-AU"/>
        </w:rPr>
      </w:pPr>
      <w:r>
        <w:t>740A.</w:t>
      </w:r>
      <w:r>
        <w:tab/>
        <w:t>Review of certain amendments to s. 297 and 318</w:t>
      </w:r>
      <w:r>
        <w:tab/>
      </w:r>
      <w:r>
        <w:fldChar w:fldCharType="begin"/>
      </w:r>
      <w:r>
        <w:instrText xml:space="preserve"> PAGEREF _Toc368921942 \h </w:instrText>
      </w:r>
      <w:r>
        <w:fldChar w:fldCharType="separate"/>
      </w:r>
      <w:r>
        <w:t>284</w:t>
      </w:r>
      <w:r>
        <w:fldChar w:fldCharType="end"/>
      </w:r>
    </w:p>
    <w:p>
      <w:pPr>
        <w:pStyle w:val="TOC8"/>
        <w:rPr>
          <w:rFonts w:asciiTheme="minorHAnsi" w:eastAsiaTheme="minorEastAsia" w:hAnsiTheme="minorHAnsi" w:cstheme="minorBidi"/>
          <w:szCs w:val="22"/>
          <w:lang w:eastAsia="en-AU"/>
        </w:rPr>
      </w:pPr>
      <w:r>
        <w:t>740.</w:t>
      </w:r>
      <w:r>
        <w:tab/>
        <w:t>Transitional provisions (Sch. 1)</w:t>
      </w:r>
      <w:r>
        <w:tab/>
      </w:r>
      <w:r>
        <w:fldChar w:fldCharType="begin"/>
      </w:r>
      <w:r>
        <w:instrText xml:space="preserve"> PAGEREF _Toc368921943 \h </w:instrText>
      </w:r>
      <w:r>
        <w:fldChar w:fldCharType="separate"/>
      </w:r>
      <w:r>
        <w:t>284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1 — Transitional provisions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_Toc368921945 \h </w:instrText>
      </w:r>
      <w:r>
        <w:fldChar w:fldCharType="separate"/>
      </w:r>
      <w:r>
        <w:t>285</w:t>
      </w:r>
      <w:r>
        <w:fldChar w:fldCharType="end"/>
      </w:r>
    </w:p>
    <w:p>
      <w:pPr>
        <w:pStyle w:val="TOC8"/>
        <w:rPr>
          <w:rFonts w:asciiTheme="minorHAnsi" w:eastAsiaTheme="minorEastAsia" w:hAnsiTheme="minorHAnsi" w:cstheme="minorBidi"/>
          <w:szCs w:val="22"/>
          <w:lang w:eastAsia="en-AU"/>
        </w:rPr>
      </w:pPr>
      <w:r>
        <w:t>2.</w:t>
      </w:r>
      <w:r>
        <w:tab/>
        <w:t>Acts or omissions committed before 1 Aug 2008</w:t>
      </w:r>
      <w:r>
        <w:tab/>
      </w:r>
      <w:r>
        <w:fldChar w:fldCharType="begin"/>
      </w:r>
      <w:r>
        <w:instrText xml:space="preserve"> PAGEREF _Toc368921946 \h </w:instrText>
      </w:r>
      <w:r>
        <w:fldChar w:fldCharType="separate"/>
      </w:r>
      <w:r>
        <w:t>285</w:t>
      </w:r>
      <w:r>
        <w:fldChar w:fldCharType="end"/>
      </w:r>
    </w:p>
    <w:p>
      <w:pPr>
        <w:pStyle w:val="TOC8"/>
        <w:rPr>
          <w:rFonts w:asciiTheme="minorHAnsi" w:eastAsiaTheme="minorEastAsia" w:hAnsiTheme="minorHAnsi" w:cstheme="minorBidi"/>
          <w:szCs w:val="22"/>
          <w:lang w:eastAsia="en-AU"/>
        </w:rPr>
      </w:pPr>
      <w:r>
        <w:t>3.</w:t>
      </w:r>
      <w:r>
        <w:tab/>
        <w:t>Offenders serving life term at 1 Aug 2008</w:t>
      </w:r>
      <w:r>
        <w:tab/>
      </w:r>
      <w:r>
        <w:fldChar w:fldCharType="begin"/>
      </w:r>
      <w:r>
        <w:instrText xml:space="preserve"> PAGEREF _Toc368921947 \h </w:instrText>
      </w:r>
      <w:r>
        <w:fldChar w:fldCharType="separate"/>
      </w:r>
      <w:r>
        <w:t>285</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_Toc368921949 \h </w:instrText>
      </w:r>
      <w:r>
        <w:fldChar w:fldCharType="separate"/>
      </w:r>
      <w:r>
        <w:t>287</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_Toc368921950 \h </w:instrText>
      </w:r>
      <w:r>
        <w:fldChar w:fldCharType="separate"/>
      </w:r>
      <w:r>
        <w:t>300</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Defined terms</w:t>
      </w:r>
    </w:p>
    <w:p>
      <w:pPr>
        <w:pStyle w:val="TOC2"/>
        <w:tabs>
          <w:tab w:val="right" w:leader="dot" w:pos="7076"/>
        </w:tabs>
        <w:rPr>
          <w:rFonts w:asciiTheme="minorHAnsi" w:eastAsiaTheme="minorEastAsia" w:hAnsiTheme="minorHAnsi" w:cstheme="minorBidi"/>
          <w:b w:val="0"/>
          <w:sz w:val="22"/>
          <w:szCs w:val="22"/>
          <w:lang w:eastAsia="en-AU"/>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bookmarkStart w:id="61" w:name="_Toc334441616"/>
      <w:bookmarkStart w:id="62" w:name="_Toc336262848"/>
      <w:bookmarkStart w:id="63" w:name="_Toc339636392"/>
      <w:bookmarkStart w:id="64" w:name="_Toc339636885"/>
      <w:bookmarkStart w:id="65" w:name="_Toc342308521"/>
      <w:bookmarkStart w:id="66" w:name="_Toc342319303"/>
      <w:bookmarkStart w:id="67" w:name="_Toc342636318"/>
      <w:bookmarkStart w:id="68" w:name="_Toc343240092"/>
      <w:bookmarkStart w:id="69" w:name="_Toc347400789"/>
      <w:bookmarkStart w:id="70" w:name="_Toc347410264"/>
      <w:bookmarkStart w:id="71" w:name="_Toc347410761"/>
      <w:bookmarkStart w:id="72" w:name="_Toc349308200"/>
      <w:bookmarkStart w:id="73" w:name="_Toc349545118"/>
      <w:bookmarkStart w:id="74" w:name="_Toc350251963"/>
      <w:bookmarkStart w:id="75" w:name="_Toc368918628"/>
      <w:bookmarkStart w:id="76" w:name="_Toc368921458"/>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rPr>
          <w:snapToGrid w:val="0"/>
          <w:sz w:val="24"/>
        </w:rPr>
      </w:pPr>
      <w:bookmarkStart w:id="77" w:name="_Toc189539252"/>
      <w:bookmarkStart w:id="78" w:name="_Toc193099590"/>
      <w:bookmarkStart w:id="79" w:name="_Toc196195873"/>
      <w:bookmarkStart w:id="80" w:name="_Toc196731838"/>
      <w:bookmarkStart w:id="81" w:name="_Toc201740729"/>
      <w:bookmarkStart w:id="82" w:name="_Toc202762779"/>
      <w:bookmarkStart w:id="83" w:name="_Toc203538397"/>
      <w:bookmarkStart w:id="84" w:name="_Toc205192041"/>
      <w:bookmarkStart w:id="85" w:name="_Toc205279940"/>
      <w:bookmarkStart w:id="86" w:name="_Toc207613949"/>
      <w:bookmarkStart w:id="87" w:name="_Toc207615330"/>
      <w:bookmarkStart w:id="88" w:name="_Toc207688659"/>
      <w:bookmarkStart w:id="89" w:name="_Toc209328695"/>
      <w:bookmarkStart w:id="90" w:name="_Toc209338331"/>
      <w:bookmarkStart w:id="91" w:name="_Toc209503555"/>
      <w:bookmarkStart w:id="92" w:name="_Toc211653799"/>
      <w:bookmarkStart w:id="93" w:name="_Toc233778646"/>
      <w:bookmarkStart w:id="94" w:name="_Toc241052318"/>
      <w:bookmarkStart w:id="95" w:name="_Toc241381829"/>
      <w:bookmarkStart w:id="96" w:name="_Toc241382297"/>
      <w:bookmarkStart w:id="97" w:name="_Toc247947654"/>
      <w:bookmarkStart w:id="98" w:name="_Toc248824548"/>
      <w:bookmarkStart w:id="99" w:name="_Toc249936127"/>
      <w:bookmarkStart w:id="100" w:name="_Toc252185004"/>
      <w:bookmarkStart w:id="101" w:name="_Toc253057491"/>
      <w:bookmarkStart w:id="102" w:name="_Toc253125599"/>
      <w:bookmarkStart w:id="103" w:name="_Toc254100753"/>
      <w:bookmarkStart w:id="104" w:name="_Toc254101231"/>
      <w:bookmarkStart w:id="105" w:name="_Toc254104849"/>
      <w:bookmarkStart w:id="106" w:name="_Toc254174849"/>
      <w:bookmarkStart w:id="107" w:name="_Toc254184572"/>
      <w:bookmarkStart w:id="108" w:name="_Toc254612368"/>
      <w:bookmarkStart w:id="109" w:name="_Toc255891063"/>
      <w:bookmarkStart w:id="110" w:name="_Toc256090925"/>
      <w:bookmarkStart w:id="111" w:name="_Toc266359224"/>
      <w:bookmarkStart w:id="112" w:name="_Toc266363684"/>
      <w:bookmarkStart w:id="113" w:name="_Toc270592307"/>
      <w:bookmarkStart w:id="114" w:name="_Toc270599862"/>
      <w:bookmarkStart w:id="115" w:name="_Toc273448003"/>
      <w:bookmarkStart w:id="116" w:name="_Toc273511474"/>
      <w:bookmarkStart w:id="117" w:name="_Toc274901113"/>
      <w:bookmarkStart w:id="118" w:name="_Toc275947423"/>
      <w:bookmarkStart w:id="119" w:name="_Toc292116087"/>
      <w:bookmarkStart w:id="120" w:name="_Toc307401872"/>
      <w:bookmarkStart w:id="121" w:name="_Toc307402358"/>
      <w:bookmarkStart w:id="122" w:name="_Toc319589337"/>
      <w:bookmarkStart w:id="123" w:name="_Toc319595379"/>
      <w:bookmarkStart w:id="124" w:name="_Toc322679700"/>
      <w:bookmarkStart w:id="125" w:name="_Toc322680874"/>
      <w:bookmarkStart w:id="126" w:name="_Toc325545660"/>
      <w:bookmarkStart w:id="127" w:name="_Toc325547882"/>
      <w:bookmarkStart w:id="128" w:name="_Toc325548375"/>
      <w:bookmarkStart w:id="129" w:name="_Toc325638741"/>
      <w:bookmarkStart w:id="130" w:name="_Toc325710814"/>
      <w:bookmarkStart w:id="131" w:name="_Toc328130455"/>
      <w:bookmarkStart w:id="132" w:name="_Toc328130948"/>
      <w:bookmarkStart w:id="133" w:name="_Toc331495839"/>
      <w:bookmarkStart w:id="134" w:name="_Toc331512153"/>
      <w:bookmarkStart w:id="135" w:name="_Toc331512646"/>
      <w:bookmarkStart w:id="136" w:name="_Toc331513139"/>
      <w:bookmarkStart w:id="137" w:name="_Toc334441617"/>
      <w:bookmarkStart w:id="138" w:name="_Toc336262849"/>
      <w:bookmarkStart w:id="139" w:name="_Toc339636393"/>
      <w:bookmarkStart w:id="140" w:name="_Toc339636886"/>
      <w:bookmarkStart w:id="141" w:name="_Toc342308522"/>
      <w:bookmarkStart w:id="142" w:name="_Toc342319304"/>
      <w:bookmarkStart w:id="143" w:name="_Toc342636319"/>
      <w:bookmarkStart w:id="144" w:name="_Toc343240093"/>
      <w:bookmarkStart w:id="145" w:name="_Toc347400790"/>
      <w:bookmarkStart w:id="146" w:name="_Toc347410265"/>
      <w:bookmarkStart w:id="147" w:name="_Toc347410762"/>
      <w:bookmarkStart w:id="148" w:name="_Toc349308201"/>
      <w:bookmarkStart w:id="149" w:name="_Toc349545119"/>
      <w:bookmarkStart w:id="150" w:name="_Toc350251964"/>
      <w:bookmarkStart w:id="151" w:name="_Toc368918629"/>
      <w:bookmarkStart w:id="152" w:name="_Toc368921459"/>
      <w:r>
        <w:rPr>
          <w:snapToGrid w:val="0"/>
          <w:sz w:val="24"/>
        </w:rPr>
        <w:t>Interpretation: Application: General principles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spacing w:after="120"/>
        <w:rPr>
          <w:snapToGrid w:val="0"/>
        </w:rPr>
      </w:pPr>
      <w:bookmarkStart w:id="153" w:name="_Toc189539253"/>
      <w:bookmarkStart w:id="154" w:name="_Toc193099591"/>
      <w:bookmarkStart w:id="155" w:name="_Toc196195874"/>
      <w:bookmarkStart w:id="156" w:name="_Toc196731839"/>
      <w:bookmarkStart w:id="157" w:name="_Toc201740730"/>
      <w:bookmarkStart w:id="158" w:name="_Toc202762780"/>
      <w:bookmarkStart w:id="159" w:name="_Toc203538398"/>
      <w:bookmarkStart w:id="160" w:name="_Toc205192042"/>
      <w:bookmarkStart w:id="161" w:name="_Toc205279941"/>
      <w:bookmarkStart w:id="162" w:name="_Toc207613950"/>
      <w:bookmarkStart w:id="163" w:name="_Toc207615331"/>
      <w:bookmarkStart w:id="164" w:name="_Toc207688660"/>
      <w:bookmarkStart w:id="165" w:name="_Toc209328696"/>
      <w:bookmarkStart w:id="166" w:name="_Toc209338332"/>
      <w:bookmarkStart w:id="167" w:name="_Toc209503556"/>
      <w:bookmarkStart w:id="168" w:name="_Toc211653800"/>
      <w:bookmarkStart w:id="169" w:name="_Toc233778647"/>
      <w:bookmarkStart w:id="170" w:name="_Toc241052319"/>
      <w:bookmarkStart w:id="171" w:name="_Toc241381830"/>
      <w:bookmarkStart w:id="172" w:name="_Toc241382298"/>
      <w:bookmarkStart w:id="173" w:name="_Toc247947655"/>
      <w:bookmarkStart w:id="174" w:name="_Toc248824549"/>
      <w:bookmarkStart w:id="175" w:name="_Toc249936128"/>
      <w:bookmarkStart w:id="176" w:name="_Toc252185005"/>
      <w:bookmarkStart w:id="177" w:name="_Toc253057492"/>
      <w:bookmarkStart w:id="178" w:name="_Toc253125600"/>
      <w:bookmarkStart w:id="179" w:name="_Toc254100754"/>
      <w:bookmarkStart w:id="180" w:name="_Toc254101232"/>
      <w:bookmarkStart w:id="181" w:name="_Toc254104850"/>
      <w:bookmarkStart w:id="182" w:name="_Toc254174850"/>
      <w:bookmarkStart w:id="183" w:name="_Toc254184573"/>
      <w:bookmarkStart w:id="184" w:name="_Toc254612369"/>
      <w:bookmarkStart w:id="185" w:name="_Toc255891064"/>
      <w:bookmarkStart w:id="186" w:name="_Toc256090926"/>
      <w:bookmarkStart w:id="187" w:name="_Toc266359225"/>
      <w:bookmarkStart w:id="188" w:name="_Toc266363685"/>
      <w:bookmarkStart w:id="189" w:name="_Toc270592308"/>
      <w:bookmarkStart w:id="190" w:name="_Toc270599863"/>
      <w:bookmarkStart w:id="191" w:name="_Toc273448004"/>
      <w:bookmarkStart w:id="192" w:name="_Toc273511475"/>
      <w:bookmarkStart w:id="193" w:name="_Toc274901114"/>
      <w:bookmarkStart w:id="194" w:name="_Toc275947424"/>
      <w:bookmarkStart w:id="195" w:name="_Toc292116088"/>
      <w:bookmarkStart w:id="196" w:name="_Toc307401873"/>
      <w:bookmarkStart w:id="197" w:name="_Toc307402359"/>
      <w:bookmarkStart w:id="198" w:name="_Toc319589338"/>
      <w:bookmarkStart w:id="199" w:name="_Toc319595380"/>
      <w:bookmarkStart w:id="200" w:name="_Toc322679701"/>
      <w:bookmarkStart w:id="201" w:name="_Toc322680875"/>
      <w:bookmarkStart w:id="202" w:name="_Toc325545661"/>
      <w:bookmarkStart w:id="203" w:name="_Toc325547883"/>
      <w:bookmarkStart w:id="204" w:name="_Toc325548376"/>
      <w:bookmarkStart w:id="205" w:name="_Toc325638742"/>
      <w:bookmarkStart w:id="206" w:name="_Toc325710815"/>
      <w:bookmarkStart w:id="207" w:name="_Toc328130456"/>
      <w:bookmarkStart w:id="208" w:name="_Toc328130949"/>
      <w:bookmarkStart w:id="209" w:name="_Toc331495840"/>
      <w:bookmarkStart w:id="210" w:name="_Toc331512154"/>
      <w:bookmarkStart w:id="211" w:name="_Toc331512647"/>
      <w:bookmarkStart w:id="212" w:name="_Toc331513140"/>
      <w:bookmarkStart w:id="213" w:name="_Toc334441618"/>
      <w:bookmarkStart w:id="214" w:name="_Toc336262850"/>
      <w:bookmarkStart w:id="215" w:name="_Toc339636394"/>
      <w:bookmarkStart w:id="216" w:name="_Toc339636887"/>
      <w:bookmarkStart w:id="217" w:name="_Toc342308523"/>
      <w:bookmarkStart w:id="218" w:name="_Toc342319305"/>
      <w:bookmarkStart w:id="219" w:name="_Toc342636320"/>
      <w:bookmarkStart w:id="220" w:name="_Toc343240094"/>
      <w:bookmarkStart w:id="221" w:name="_Toc347400791"/>
      <w:bookmarkStart w:id="222" w:name="_Toc347410266"/>
      <w:bookmarkStart w:id="223" w:name="_Toc347410763"/>
      <w:bookmarkStart w:id="224" w:name="_Toc349308202"/>
      <w:bookmarkStart w:id="225" w:name="_Toc349545120"/>
      <w:bookmarkStart w:id="226" w:name="_Toc350251965"/>
      <w:bookmarkStart w:id="227" w:name="_Toc368918630"/>
      <w:bookmarkStart w:id="228" w:name="_Toc368921460"/>
      <w:r>
        <w:rPr>
          <w:rStyle w:val="CharDivNo"/>
        </w:rPr>
        <w:t>Chapter I</w:t>
      </w:r>
      <w:r>
        <w:rPr>
          <w:snapToGrid w:val="0"/>
        </w:rPr>
        <w:t> — </w:t>
      </w:r>
      <w:r>
        <w:rPr>
          <w:rStyle w:val="CharDivText"/>
        </w:rPr>
        <w:t>Interpretation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368921461"/>
      <w:r>
        <w:rPr>
          <w:rStyle w:val="CharSectno"/>
        </w:rPr>
        <w:t>1</w:t>
      </w:r>
      <w:r>
        <w:rPr>
          <w:snapToGrid w:val="0"/>
        </w:rPr>
        <w:t>.</w:t>
      </w:r>
      <w:r>
        <w:rPr>
          <w:snapToGrid w:val="0"/>
        </w:rPr>
        <w:tab/>
        <w:t>Terms used</w:t>
      </w:r>
      <w:bookmarkEnd w:id="22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30" w:name="_Toc368921462"/>
      <w:r>
        <w:rPr>
          <w:rStyle w:val="CharSectno"/>
        </w:rPr>
        <w:t>2</w:t>
      </w:r>
      <w:r>
        <w:rPr>
          <w:snapToGrid w:val="0"/>
        </w:rPr>
        <w:t>.</w:t>
      </w:r>
      <w:r>
        <w:rPr>
          <w:snapToGrid w:val="0"/>
        </w:rPr>
        <w:tab/>
        <w:t xml:space="preserve">Term used: </w:t>
      </w:r>
      <w:r>
        <w:rPr>
          <w:rStyle w:val="CharDefText"/>
          <w:b/>
          <w:bCs/>
          <w:i w:val="0"/>
          <w:iCs/>
        </w:rPr>
        <w:t>offence</w:t>
      </w:r>
      <w:bookmarkEnd w:id="23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1" w:name="_Toc368921463"/>
      <w:r>
        <w:rPr>
          <w:rStyle w:val="CharSectno"/>
        </w:rPr>
        <w:t>3</w:t>
      </w:r>
      <w:r>
        <w:t>.</w:t>
      </w:r>
      <w:r>
        <w:tab/>
        <w:t>Indictable offences, general provisions as to</w:t>
      </w:r>
      <w:bookmarkEnd w:id="23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32" w:name="_Toc36892146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3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33" w:name="_Toc368921465"/>
      <w:r>
        <w:rPr>
          <w:rStyle w:val="CharSectno"/>
        </w:rPr>
        <w:t>5</w:t>
      </w:r>
      <w:r>
        <w:t>.</w:t>
      </w:r>
      <w:r>
        <w:tab/>
      </w:r>
      <w:r>
        <w:rPr>
          <w:rStyle w:val="CharDefText"/>
          <w:b/>
          <w:i w:val="0"/>
        </w:rPr>
        <w:t>Summary conviction penalty</w:t>
      </w:r>
      <w:r>
        <w:t>, meaning and effect of</w:t>
      </w:r>
      <w:bookmarkEnd w:id="23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34" w:name="_Toc368921466"/>
      <w:r>
        <w:rPr>
          <w:rStyle w:val="CharSectno"/>
        </w:rPr>
        <w:t>6</w:t>
      </w:r>
      <w:r>
        <w:rPr>
          <w:snapToGrid w:val="0"/>
        </w:rPr>
        <w:t>.</w:t>
      </w:r>
      <w:r>
        <w:rPr>
          <w:snapToGrid w:val="0"/>
        </w:rPr>
        <w:tab/>
        <w:t xml:space="preserve">Terms used: </w:t>
      </w:r>
      <w:r>
        <w:t>carnal knowledge, carnal connection</w:t>
      </w:r>
      <w:bookmarkEnd w:id="23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35" w:name="_Toc189539260"/>
      <w:bookmarkStart w:id="236" w:name="_Toc193099598"/>
      <w:bookmarkStart w:id="237" w:name="_Toc196195881"/>
      <w:bookmarkStart w:id="238" w:name="_Toc196731846"/>
      <w:bookmarkStart w:id="239" w:name="_Toc201740737"/>
      <w:bookmarkStart w:id="240" w:name="_Toc202762787"/>
      <w:bookmarkStart w:id="241" w:name="_Toc203538405"/>
      <w:bookmarkStart w:id="242" w:name="_Toc205192049"/>
      <w:bookmarkStart w:id="243" w:name="_Toc205279948"/>
      <w:bookmarkStart w:id="244" w:name="_Toc207613957"/>
      <w:bookmarkStart w:id="245" w:name="_Toc207615338"/>
      <w:bookmarkStart w:id="246" w:name="_Toc207688667"/>
      <w:bookmarkStart w:id="247" w:name="_Toc209328703"/>
      <w:bookmarkStart w:id="248" w:name="_Toc209338339"/>
      <w:bookmarkStart w:id="249" w:name="_Toc209503563"/>
      <w:bookmarkStart w:id="250" w:name="_Toc211653807"/>
      <w:bookmarkStart w:id="251" w:name="_Toc233778654"/>
      <w:bookmarkStart w:id="252" w:name="_Toc241052326"/>
      <w:bookmarkStart w:id="253" w:name="_Toc241381837"/>
      <w:bookmarkStart w:id="254" w:name="_Toc241382305"/>
      <w:bookmarkStart w:id="255" w:name="_Toc247947662"/>
      <w:bookmarkStart w:id="256" w:name="_Toc248824556"/>
      <w:bookmarkStart w:id="257" w:name="_Toc249936135"/>
      <w:bookmarkStart w:id="258" w:name="_Toc252185012"/>
      <w:bookmarkStart w:id="259" w:name="_Toc253057499"/>
      <w:bookmarkStart w:id="260" w:name="_Toc253125607"/>
      <w:bookmarkStart w:id="261" w:name="_Toc254100761"/>
      <w:bookmarkStart w:id="262" w:name="_Toc254101239"/>
      <w:bookmarkStart w:id="263" w:name="_Toc254104857"/>
      <w:bookmarkStart w:id="264" w:name="_Toc254174857"/>
      <w:bookmarkStart w:id="265" w:name="_Toc254184580"/>
      <w:bookmarkStart w:id="266" w:name="_Toc254612376"/>
      <w:bookmarkStart w:id="267" w:name="_Toc255891071"/>
      <w:bookmarkStart w:id="268" w:name="_Toc256090933"/>
      <w:bookmarkStart w:id="269" w:name="_Toc266359232"/>
      <w:bookmarkStart w:id="270" w:name="_Toc266363692"/>
      <w:bookmarkStart w:id="271" w:name="_Toc270592315"/>
      <w:bookmarkStart w:id="272" w:name="_Toc270599870"/>
      <w:bookmarkStart w:id="273" w:name="_Toc273448011"/>
      <w:bookmarkStart w:id="274" w:name="_Toc273511482"/>
      <w:bookmarkStart w:id="275" w:name="_Toc274901121"/>
      <w:bookmarkStart w:id="276" w:name="_Toc275947431"/>
      <w:bookmarkStart w:id="277" w:name="_Toc292116095"/>
      <w:bookmarkStart w:id="278" w:name="_Toc307401880"/>
      <w:bookmarkStart w:id="279" w:name="_Toc307402366"/>
      <w:bookmarkStart w:id="280" w:name="_Toc319589345"/>
      <w:bookmarkStart w:id="281" w:name="_Toc319595387"/>
      <w:bookmarkStart w:id="282" w:name="_Toc322679708"/>
      <w:bookmarkStart w:id="283" w:name="_Toc322680882"/>
      <w:bookmarkStart w:id="284" w:name="_Toc325545668"/>
      <w:bookmarkStart w:id="285" w:name="_Toc325547890"/>
      <w:bookmarkStart w:id="286" w:name="_Toc325548383"/>
      <w:bookmarkStart w:id="287" w:name="_Toc325638749"/>
      <w:bookmarkStart w:id="288" w:name="_Toc325710822"/>
      <w:bookmarkStart w:id="289" w:name="_Toc328130463"/>
      <w:bookmarkStart w:id="290" w:name="_Toc328130956"/>
      <w:bookmarkStart w:id="291" w:name="_Toc331495847"/>
      <w:bookmarkStart w:id="292" w:name="_Toc331512161"/>
      <w:bookmarkStart w:id="293" w:name="_Toc331512654"/>
      <w:bookmarkStart w:id="294" w:name="_Toc331513147"/>
      <w:bookmarkStart w:id="295" w:name="_Toc334441625"/>
      <w:bookmarkStart w:id="296" w:name="_Toc336262857"/>
      <w:bookmarkStart w:id="297" w:name="_Toc339636401"/>
      <w:bookmarkStart w:id="298" w:name="_Toc339636894"/>
      <w:bookmarkStart w:id="299" w:name="_Toc342308530"/>
      <w:bookmarkStart w:id="300" w:name="_Toc342319312"/>
      <w:bookmarkStart w:id="301" w:name="_Toc342636327"/>
      <w:bookmarkStart w:id="302" w:name="_Toc343240101"/>
      <w:bookmarkStart w:id="303" w:name="_Toc347400798"/>
      <w:bookmarkStart w:id="304" w:name="_Toc347410273"/>
      <w:bookmarkStart w:id="305" w:name="_Toc347410770"/>
      <w:bookmarkStart w:id="306" w:name="_Toc349308209"/>
      <w:bookmarkStart w:id="307" w:name="_Toc349545127"/>
      <w:bookmarkStart w:id="308" w:name="_Toc350251972"/>
      <w:bookmarkStart w:id="309" w:name="_Toc368918637"/>
      <w:bookmarkStart w:id="310" w:name="_Toc368921467"/>
      <w:r>
        <w:rPr>
          <w:rStyle w:val="CharDivNo"/>
        </w:rPr>
        <w:t>Chapter II</w:t>
      </w:r>
      <w:r>
        <w:rPr>
          <w:snapToGrid w:val="0"/>
        </w:rPr>
        <w:t> — </w:t>
      </w:r>
      <w:r>
        <w:rPr>
          <w:rStyle w:val="CharDivText"/>
        </w:rPr>
        <w:t>Parties to offence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spacing w:before="180"/>
        <w:rPr>
          <w:snapToGrid w:val="0"/>
        </w:rPr>
      </w:pPr>
      <w:bookmarkStart w:id="311" w:name="_Toc368921468"/>
      <w:r>
        <w:rPr>
          <w:rStyle w:val="CharSectno"/>
        </w:rPr>
        <w:t>7</w:t>
      </w:r>
      <w:r>
        <w:rPr>
          <w:snapToGrid w:val="0"/>
        </w:rPr>
        <w:t>.</w:t>
      </w:r>
      <w:r>
        <w:rPr>
          <w:snapToGrid w:val="0"/>
        </w:rPr>
        <w:tab/>
        <w:t>Principal offenders</w:t>
      </w:r>
      <w:bookmarkEnd w:id="31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12" w:name="_Toc368921469"/>
      <w:r>
        <w:rPr>
          <w:rStyle w:val="CharSectno"/>
        </w:rPr>
        <w:t>8</w:t>
      </w:r>
      <w:r>
        <w:rPr>
          <w:snapToGrid w:val="0"/>
        </w:rPr>
        <w:t>.</w:t>
      </w:r>
      <w:r>
        <w:rPr>
          <w:snapToGrid w:val="0"/>
        </w:rPr>
        <w:tab/>
        <w:t>Offence committed in prosecution of common purpose</w:t>
      </w:r>
      <w:bookmarkEnd w:id="31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13" w:name="_Toc368921470"/>
      <w:r>
        <w:rPr>
          <w:rStyle w:val="CharSectno"/>
        </w:rPr>
        <w:t>9</w:t>
      </w:r>
      <w:r>
        <w:rPr>
          <w:snapToGrid w:val="0"/>
        </w:rPr>
        <w:t>.</w:t>
      </w:r>
      <w:r>
        <w:rPr>
          <w:snapToGrid w:val="0"/>
        </w:rPr>
        <w:tab/>
        <w:t>Counselled offence, mode of execution immaterial</w:t>
      </w:r>
      <w:bookmarkEnd w:id="31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314" w:name="_Toc36892147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1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15" w:name="_Toc189539265"/>
      <w:bookmarkStart w:id="316" w:name="_Toc193099603"/>
      <w:bookmarkStart w:id="317" w:name="_Toc196195886"/>
      <w:bookmarkStart w:id="318" w:name="_Toc196731851"/>
      <w:bookmarkStart w:id="319" w:name="_Toc201740742"/>
      <w:bookmarkStart w:id="320" w:name="_Toc202762792"/>
      <w:bookmarkStart w:id="321" w:name="_Toc203538410"/>
      <w:bookmarkStart w:id="322" w:name="_Toc205192054"/>
      <w:bookmarkStart w:id="323" w:name="_Toc205279953"/>
      <w:bookmarkStart w:id="324" w:name="_Toc207613962"/>
      <w:bookmarkStart w:id="325" w:name="_Toc207615343"/>
      <w:bookmarkStart w:id="326" w:name="_Toc207688672"/>
      <w:bookmarkStart w:id="327" w:name="_Toc209328708"/>
      <w:bookmarkStart w:id="328" w:name="_Toc209338344"/>
      <w:bookmarkStart w:id="329" w:name="_Toc209503568"/>
      <w:bookmarkStart w:id="330" w:name="_Toc211653812"/>
      <w:bookmarkStart w:id="331" w:name="_Toc233778659"/>
      <w:bookmarkStart w:id="332" w:name="_Toc241052331"/>
      <w:bookmarkStart w:id="333" w:name="_Toc241381842"/>
      <w:bookmarkStart w:id="334" w:name="_Toc241382310"/>
      <w:bookmarkStart w:id="335" w:name="_Toc247947667"/>
      <w:bookmarkStart w:id="336" w:name="_Toc248824561"/>
      <w:bookmarkStart w:id="337" w:name="_Toc249936140"/>
      <w:bookmarkStart w:id="338" w:name="_Toc252185017"/>
      <w:bookmarkStart w:id="339" w:name="_Toc253057504"/>
      <w:bookmarkStart w:id="340" w:name="_Toc253125612"/>
      <w:bookmarkStart w:id="341" w:name="_Toc254100766"/>
      <w:bookmarkStart w:id="342" w:name="_Toc254101244"/>
      <w:bookmarkStart w:id="343" w:name="_Toc254104862"/>
      <w:bookmarkStart w:id="344" w:name="_Toc254174862"/>
      <w:bookmarkStart w:id="345" w:name="_Toc254184585"/>
      <w:bookmarkStart w:id="346" w:name="_Toc254612381"/>
      <w:bookmarkStart w:id="347" w:name="_Toc255891076"/>
      <w:bookmarkStart w:id="348" w:name="_Toc256090938"/>
      <w:bookmarkStart w:id="349" w:name="_Toc266359237"/>
      <w:bookmarkStart w:id="350" w:name="_Toc266363697"/>
      <w:bookmarkStart w:id="351" w:name="_Toc270592320"/>
      <w:bookmarkStart w:id="352" w:name="_Toc270599875"/>
      <w:bookmarkStart w:id="353" w:name="_Toc273448016"/>
      <w:bookmarkStart w:id="354" w:name="_Toc273511487"/>
      <w:bookmarkStart w:id="355" w:name="_Toc274901126"/>
      <w:bookmarkStart w:id="356" w:name="_Toc275947436"/>
      <w:bookmarkStart w:id="357" w:name="_Toc292116100"/>
      <w:bookmarkStart w:id="358" w:name="_Toc307401885"/>
      <w:bookmarkStart w:id="359" w:name="_Toc307402371"/>
      <w:bookmarkStart w:id="360" w:name="_Toc319589350"/>
      <w:bookmarkStart w:id="361" w:name="_Toc319595392"/>
      <w:bookmarkStart w:id="362" w:name="_Toc322679713"/>
      <w:bookmarkStart w:id="363" w:name="_Toc322680887"/>
      <w:bookmarkStart w:id="364" w:name="_Toc325545673"/>
      <w:bookmarkStart w:id="365" w:name="_Toc325547895"/>
      <w:bookmarkStart w:id="366" w:name="_Toc325548388"/>
      <w:bookmarkStart w:id="367" w:name="_Toc325638754"/>
      <w:bookmarkStart w:id="368" w:name="_Toc325710827"/>
      <w:bookmarkStart w:id="369" w:name="_Toc328130468"/>
      <w:bookmarkStart w:id="370" w:name="_Toc328130961"/>
      <w:bookmarkStart w:id="371" w:name="_Toc331495852"/>
      <w:bookmarkStart w:id="372" w:name="_Toc331512166"/>
      <w:bookmarkStart w:id="373" w:name="_Toc331512659"/>
      <w:bookmarkStart w:id="374" w:name="_Toc331513152"/>
      <w:bookmarkStart w:id="375" w:name="_Toc334441630"/>
      <w:bookmarkStart w:id="376" w:name="_Toc336262862"/>
      <w:bookmarkStart w:id="377" w:name="_Toc339636406"/>
      <w:bookmarkStart w:id="378" w:name="_Toc339636899"/>
      <w:bookmarkStart w:id="379" w:name="_Toc342308535"/>
      <w:bookmarkStart w:id="380" w:name="_Toc342319317"/>
      <w:bookmarkStart w:id="381" w:name="_Toc342636332"/>
      <w:bookmarkStart w:id="382" w:name="_Toc343240106"/>
      <w:bookmarkStart w:id="383" w:name="_Toc347400803"/>
      <w:bookmarkStart w:id="384" w:name="_Toc347410278"/>
      <w:bookmarkStart w:id="385" w:name="_Toc347410775"/>
      <w:bookmarkStart w:id="386" w:name="_Toc349308214"/>
      <w:bookmarkStart w:id="387" w:name="_Toc349545132"/>
      <w:bookmarkStart w:id="388" w:name="_Toc350251977"/>
      <w:bookmarkStart w:id="389" w:name="_Toc368918642"/>
      <w:bookmarkStart w:id="390" w:name="_Toc368921472"/>
      <w:r>
        <w:rPr>
          <w:rStyle w:val="CharDivNo"/>
        </w:rPr>
        <w:t>Chapter IIA</w:t>
      </w:r>
      <w:r>
        <w:t> — </w:t>
      </w:r>
      <w:r>
        <w:rPr>
          <w:rStyle w:val="CharDivText"/>
        </w:rPr>
        <w:t>Alternative offences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keepNext/>
        <w:keepLines/>
      </w:pPr>
      <w:r>
        <w:tab/>
        <w:t>[Heading inserted by No. 70 of 2004 s. 36(2).]</w:t>
      </w:r>
    </w:p>
    <w:p>
      <w:pPr>
        <w:pStyle w:val="Heading5"/>
      </w:pPr>
      <w:bookmarkStart w:id="391" w:name="_Toc368921473"/>
      <w:r>
        <w:rPr>
          <w:rStyle w:val="CharSectno"/>
        </w:rPr>
        <w:t>10A</w:t>
      </w:r>
      <w:r>
        <w:t>.</w:t>
      </w:r>
      <w:r>
        <w:tab/>
        <w:t>Conviction of alternative offence, when possible</w:t>
      </w:r>
      <w:bookmarkEnd w:id="39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92" w:name="_Toc368921474"/>
      <w:r>
        <w:rPr>
          <w:rStyle w:val="CharSectno"/>
        </w:rPr>
        <w:t>10B</w:t>
      </w:r>
      <w:r>
        <w:t>.</w:t>
      </w:r>
      <w:r>
        <w:tab/>
      </w:r>
      <w:r>
        <w:rPr>
          <w:rStyle w:val="CharDefText"/>
          <w:b/>
          <w:bCs/>
          <w:i w:val="0"/>
          <w:iCs/>
        </w:rPr>
        <w:t>Alternative offence</w:t>
      </w:r>
      <w:r>
        <w:t>, meaning and effect of</w:t>
      </w:r>
      <w:bookmarkEnd w:id="39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93" w:name="_Toc368921475"/>
      <w:r>
        <w:rPr>
          <w:rStyle w:val="CharSectno"/>
        </w:rPr>
        <w:t>10C</w:t>
      </w:r>
      <w:r>
        <w:t>.</w:t>
      </w:r>
      <w:r>
        <w:tab/>
        <w:t>Conviction of alternative offence, consequences of</w:t>
      </w:r>
      <w:bookmarkEnd w:id="39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94" w:name="_Toc368921476"/>
      <w:r>
        <w:rPr>
          <w:rStyle w:val="CharSectno"/>
        </w:rPr>
        <w:t>10D</w:t>
      </w:r>
      <w:r>
        <w:t>.</w:t>
      </w:r>
      <w:r>
        <w:tab/>
        <w:t>Charge of offence, alternative convictions of attempt etc.</w:t>
      </w:r>
      <w:bookmarkEnd w:id="39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95" w:name="_Toc368921477"/>
      <w:r>
        <w:rPr>
          <w:rStyle w:val="CharSectno"/>
        </w:rPr>
        <w:t>10E</w:t>
      </w:r>
      <w:r>
        <w:t>.</w:t>
      </w:r>
      <w:r>
        <w:tab/>
        <w:t>Charge of attempt, alternative convictions on</w:t>
      </w:r>
      <w:bookmarkEnd w:id="39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96" w:name="_Toc368921478"/>
      <w:r>
        <w:rPr>
          <w:rStyle w:val="CharSectno"/>
        </w:rPr>
        <w:t>10F</w:t>
      </w:r>
      <w:r>
        <w:t>.</w:t>
      </w:r>
      <w:r>
        <w:tab/>
        <w:t>Charge of conspiracy, alternative convictions on</w:t>
      </w:r>
      <w:bookmarkEnd w:id="39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97" w:name="_Toc368921479"/>
      <w:r>
        <w:rPr>
          <w:rStyle w:val="CharSectno"/>
        </w:rPr>
        <w:t>10G</w:t>
      </w:r>
      <w:r>
        <w:t>.</w:t>
      </w:r>
      <w:r>
        <w:tab/>
        <w:t>Charge of procuring, alternative convictions on</w:t>
      </w:r>
      <w:bookmarkEnd w:id="39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98" w:name="_Toc368921480"/>
      <w:r>
        <w:rPr>
          <w:rStyle w:val="CharSectno"/>
        </w:rPr>
        <w:t>10H</w:t>
      </w:r>
      <w:r>
        <w:t>.</w:t>
      </w:r>
      <w:r>
        <w:tab/>
        <w:t>Charge of attempting to procure, alternative convictions on</w:t>
      </w:r>
      <w:bookmarkEnd w:id="39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99" w:name="_Toc368921481"/>
      <w:r>
        <w:rPr>
          <w:rStyle w:val="CharSectno"/>
        </w:rPr>
        <w:t>10I</w:t>
      </w:r>
      <w:r>
        <w:t>.</w:t>
      </w:r>
      <w:r>
        <w:tab/>
        <w:t>Joined charges of receiving, verdicts on</w:t>
      </w:r>
      <w:bookmarkEnd w:id="39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00" w:name="_Toc189539275"/>
      <w:bookmarkStart w:id="401" w:name="_Toc193099613"/>
      <w:bookmarkStart w:id="402" w:name="_Toc196195896"/>
      <w:bookmarkStart w:id="403" w:name="_Toc196731861"/>
      <w:bookmarkStart w:id="404" w:name="_Toc201740752"/>
      <w:bookmarkStart w:id="405" w:name="_Toc202762802"/>
      <w:bookmarkStart w:id="406" w:name="_Toc203538420"/>
      <w:bookmarkStart w:id="407" w:name="_Toc205192064"/>
      <w:bookmarkStart w:id="408" w:name="_Toc205279963"/>
      <w:bookmarkStart w:id="409" w:name="_Toc207613972"/>
      <w:bookmarkStart w:id="410" w:name="_Toc207615353"/>
      <w:bookmarkStart w:id="411" w:name="_Toc207688682"/>
      <w:bookmarkStart w:id="412" w:name="_Toc209328718"/>
      <w:bookmarkStart w:id="413" w:name="_Toc209338354"/>
      <w:bookmarkStart w:id="414" w:name="_Toc209503578"/>
      <w:bookmarkStart w:id="415" w:name="_Toc211653822"/>
      <w:bookmarkStart w:id="416" w:name="_Toc233778669"/>
      <w:bookmarkStart w:id="417" w:name="_Toc241052341"/>
      <w:bookmarkStart w:id="418" w:name="_Toc241381852"/>
      <w:bookmarkStart w:id="419" w:name="_Toc241382320"/>
      <w:bookmarkStart w:id="420" w:name="_Toc247947677"/>
      <w:bookmarkStart w:id="421" w:name="_Toc248824571"/>
      <w:bookmarkStart w:id="422" w:name="_Toc249936150"/>
      <w:bookmarkStart w:id="423" w:name="_Toc252185027"/>
      <w:bookmarkStart w:id="424" w:name="_Toc253057514"/>
      <w:bookmarkStart w:id="425" w:name="_Toc253125622"/>
      <w:bookmarkStart w:id="426" w:name="_Toc254100776"/>
      <w:bookmarkStart w:id="427" w:name="_Toc254101254"/>
      <w:bookmarkStart w:id="428" w:name="_Toc254104872"/>
      <w:bookmarkStart w:id="429" w:name="_Toc254174872"/>
      <w:bookmarkStart w:id="430" w:name="_Toc254184595"/>
      <w:bookmarkStart w:id="431" w:name="_Toc254612391"/>
      <w:bookmarkStart w:id="432" w:name="_Toc255891086"/>
      <w:bookmarkStart w:id="433" w:name="_Toc256090948"/>
      <w:bookmarkStart w:id="434" w:name="_Toc266359247"/>
      <w:bookmarkStart w:id="435" w:name="_Toc266363707"/>
      <w:bookmarkStart w:id="436" w:name="_Toc270592330"/>
      <w:bookmarkStart w:id="437" w:name="_Toc270599885"/>
      <w:bookmarkStart w:id="438" w:name="_Toc273448026"/>
      <w:bookmarkStart w:id="439" w:name="_Toc273511497"/>
      <w:bookmarkStart w:id="440" w:name="_Toc274901136"/>
      <w:bookmarkStart w:id="441" w:name="_Toc275947446"/>
      <w:bookmarkStart w:id="442" w:name="_Toc292116110"/>
      <w:bookmarkStart w:id="443" w:name="_Toc307401895"/>
      <w:bookmarkStart w:id="444" w:name="_Toc307402381"/>
      <w:bookmarkStart w:id="445" w:name="_Toc319589360"/>
      <w:bookmarkStart w:id="446" w:name="_Toc319595402"/>
      <w:bookmarkStart w:id="447" w:name="_Toc322679723"/>
      <w:bookmarkStart w:id="448" w:name="_Toc322680897"/>
      <w:bookmarkStart w:id="449" w:name="_Toc325545683"/>
      <w:bookmarkStart w:id="450" w:name="_Toc325547905"/>
      <w:bookmarkStart w:id="451" w:name="_Toc325548398"/>
      <w:bookmarkStart w:id="452" w:name="_Toc325638764"/>
      <w:bookmarkStart w:id="453" w:name="_Toc325710837"/>
      <w:bookmarkStart w:id="454" w:name="_Toc328130478"/>
      <w:bookmarkStart w:id="455" w:name="_Toc328130971"/>
      <w:bookmarkStart w:id="456" w:name="_Toc331495862"/>
      <w:bookmarkStart w:id="457" w:name="_Toc331512176"/>
      <w:bookmarkStart w:id="458" w:name="_Toc331512669"/>
      <w:bookmarkStart w:id="459" w:name="_Toc331513162"/>
      <w:bookmarkStart w:id="460" w:name="_Toc334441640"/>
      <w:bookmarkStart w:id="461" w:name="_Toc336262872"/>
      <w:bookmarkStart w:id="462" w:name="_Toc339636416"/>
      <w:bookmarkStart w:id="463" w:name="_Toc339636909"/>
      <w:bookmarkStart w:id="464" w:name="_Toc342308545"/>
      <w:bookmarkStart w:id="465" w:name="_Toc342319327"/>
      <w:bookmarkStart w:id="466" w:name="_Toc342636342"/>
      <w:bookmarkStart w:id="467" w:name="_Toc343240116"/>
      <w:bookmarkStart w:id="468" w:name="_Toc347400813"/>
      <w:bookmarkStart w:id="469" w:name="_Toc347410288"/>
      <w:bookmarkStart w:id="470" w:name="_Toc347410785"/>
      <w:bookmarkStart w:id="471" w:name="_Toc349308224"/>
      <w:bookmarkStart w:id="472" w:name="_Toc349545142"/>
      <w:bookmarkStart w:id="473" w:name="_Toc350251987"/>
      <w:bookmarkStart w:id="474" w:name="_Toc368918652"/>
      <w:bookmarkStart w:id="475" w:name="_Toc368921482"/>
      <w:r>
        <w:rPr>
          <w:rStyle w:val="CharDivNo"/>
        </w:rPr>
        <w:t>Chapter III</w:t>
      </w:r>
      <w:r>
        <w:rPr>
          <w:snapToGrid w:val="0"/>
        </w:rPr>
        <w:t> — </w:t>
      </w:r>
      <w:r>
        <w:rPr>
          <w:rStyle w:val="CharDivText"/>
        </w:rPr>
        <w:t>Application of criminal law</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rPr>
          <w:snapToGrid w:val="0"/>
        </w:rPr>
      </w:pPr>
      <w:bookmarkStart w:id="476" w:name="_Toc368921483"/>
      <w:r>
        <w:rPr>
          <w:rStyle w:val="CharSectno"/>
        </w:rPr>
        <w:t>11</w:t>
      </w:r>
      <w:r>
        <w:rPr>
          <w:snapToGrid w:val="0"/>
        </w:rPr>
        <w:t>.</w:t>
      </w:r>
      <w:r>
        <w:rPr>
          <w:snapToGrid w:val="0"/>
        </w:rPr>
        <w:tab/>
        <w:t>Effect of changes in law</w:t>
      </w:r>
      <w:bookmarkEnd w:id="47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77" w:name="_Toc368921484"/>
      <w:r>
        <w:rPr>
          <w:rStyle w:val="CharSectno"/>
        </w:rPr>
        <w:t>12</w:t>
      </w:r>
      <w:r>
        <w:rPr>
          <w:snapToGrid w:val="0"/>
        </w:rPr>
        <w:t>.</w:t>
      </w:r>
      <w:r>
        <w:rPr>
          <w:snapToGrid w:val="0"/>
        </w:rPr>
        <w:tab/>
        <w:t>Territorial application of the criminal law</w:t>
      </w:r>
      <w:bookmarkEnd w:id="47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478" w:name="_Toc368921485"/>
      <w:r>
        <w:rPr>
          <w:rStyle w:val="CharSectno"/>
        </w:rPr>
        <w:t>13</w:t>
      </w:r>
      <w:r>
        <w:rPr>
          <w:snapToGrid w:val="0"/>
        </w:rPr>
        <w:t>.</w:t>
      </w:r>
      <w:r>
        <w:rPr>
          <w:snapToGrid w:val="0"/>
        </w:rPr>
        <w:tab/>
        <w:t>Offence aided, counselled or procured by person out of WA</w:t>
      </w:r>
      <w:bookmarkEnd w:id="47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479" w:name="_Toc368921486"/>
      <w:r>
        <w:rPr>
          <w:rStyle w:val="CharSectno"/>
        </w:rPr>
        <w:t>14</w:t>
      </w:r>
      <w:r>
        <w:rPr>
          <w:snapToGrid w:val="0"/>
        </w:rPr>
        <w:t>.</w:t>
      </w:r>
      <w:r>
        <w:rPr>
          <w:snapToGrid w:val="0"/>
        </w:rPr>
        <w:tab/>
        <w:t>Offence procured in WA to be committed out of WA</w:t>
      </w:r>
      <w:bookmarkEnd w:id="47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80" w:name="_Toc368921487"/>
      <w:r>
        <w:rPr>
          <w:rStyle w:val="CharSectno"/>
        </w:rPr>
        <w:t>15</w:t>
      </w:r>
      <w:r>
        <w:rPr>
          <w:snapToGrid w:val="0"/>
        </w:rPr>
        <w:t>.</w:t>
      </w:r>
      <w:r>
        <w:rPr>
          <w:snapToGrid w:val="0"/>
        </w:rPr>
        <w:tab/>
        <w:t>Defence force not exempt from Code</w:t>
      </w:r>
      <w:bookmarkEnd w:id="48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81" w:name="_Toc368921488"/>
      <w:r>
        <w:rPr>
          <w:rStyle w:val="CharSectno"/>
        </w:rPr>
        <w:t>17</w:t>
      </w:r>
      <w:r>
        <w:rPr>
          <w:snapToGrid w:val="0"/>
        </w:rPr>
        <w:t>.</w:t>
      </w:r>
      <w:r>
        <w:rPr>
          <w:snapToGrid w:val="0"/>
        </w:rPr>
        <w:tab/>
        <w:t>Previous conviction or acquittal a defence</w:t>
      </w:r>
      <w:bookmarkEnd w:id="48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82" w:name="_Toc189539282"/>
      <w:bookmarkStart w:id="483" w:name="_Toc193099620"/>
      <w:bookmarkStart w:id="484" w:name="_Toc196195903"/>
      <w:bookmarkStart w:id="485" w:name="_Toc196731868"/>
      <w:bookmarkStart w:id="486" w:name="_Toc201740759"/>
      <w:bookmarkStart w:id="487" w:name="_Toc202762809"/>
      <w:bookmarkStart w:id="488" w:name="_Toc203538427"/>
      <w:bookmarkStart w:id="489" w:name="_Toc205192071"/>
      <w:bookmarkStart w:id="490" w:name="_Toc205279970"/>
      <w:bookmarkStart w:id="491" w:name="_Toc207613979"/>
      <w:bookmarkStart w:id="492" w:name="_Toc207615360"/>
      <w:bookmarkStart w:id="493" w:name="_Toc207688689"/>
      <w:bookmarkStart w:id="494" w:name="_Toc209328725"/>
      <w:bookmarkStart w:id="495" w:name="_Toc209338361"/>
      <w:bookmarkStart w:id="496" w:name="_Toc209503585"/>
      <w:bookmarkStart w:id="497" w:name="_Toc211653829"/>
      <w:bookmarkStart w:id="498" w:name="_Toc233778676"/>
      <w:bookmarkStart w:id="499" w:name="_Toc241052348"/>
      <w:bookmarkStart w:id="500" w:name="_Toc241381859"/>
      <w:bookmarkStart w:id="501" w:name="_Toc241382327"/>
      <w:bookmarkStart w:id="502" w:name="_Toc247947684"/>
      <w:bookmarkStart w:id="503" w:name="_Toc248824578"/>
      <w:bookmarkStart w:id="504" w:name="_Toc249936157"/>
      <w:bookmarkStart w:id="505" w:name="_Toc252185034"/>
      <w:bookmarkStart w:id="506" w:name="_Toc253057521"/>
      <w:bookmarkStart w:id="507" w:name="_Toc253125629"/>
      <w:bookmarkStart w:id="508" w:name="_Toc254100783"/>
      <w:bookmarkStart w:id="509" w:name="_Toc254101261"/>
      <w:bookmarkStart w:id="510" w:name="_Toc254104879"/>
      <w:bookmarkStart w:id="511" w:name="_Toc254174879"/>
      <w:bookmarkStart w:id="512" w:name="_Toc254184602"/>
      <w:bookmarkStart w:id="513" w:name="_Toc254612398"/>
      <w:bookmarkStart w:id="514" w:name="_Toc255891093"/>
      <w:bookmarkStart w:id="515" w:name="_Toc256090955"/>
      <w:bookmarkStart w:id="516" w:name="_Toc266359254"/>
      <w:bookmarkStart w:id="517" w:name="_Toc266363714"/>
      <w:bookmarkStart w:id="518" w:name="_Toc270592337"/>
      <w:bookmarkStart w:id="519" w:name="_Toc270599892"/>
      <w:bookmarkStart w:id="520" w:name="_Toc273448033"/>
      <w:bookmarkStart w:id="521" w:name="_Toc273511504"/>
      <w:bookmarkStart w:id="522" w:name="_Toc274901143"/>
      <w:bookmarkStart w:id="523" w:name="_Toc275947453"/>
      <w:bookmarkStart w:id="524" w:name="_Toc292116117"/>
      <w:bookmarkStart w:id="525" w:name="_Toc307401902"/>
      <w:bookmarkStart w:id="526" w:name="_Toc307402388"/>
      <w:bookmarkStart w:id="527" w:name="_Toc319589367"/>
      <w:bookmarkStart w:id="528" w:name="_Toc319595409"/>
      <w:bookmarkStart w:id="529" w:name="_Toc322679730"/>
      <w:bookmarkStart w:id="530" w:name="_Toc322680904"/>
      <w:bookmarkStart w:id="531" w:name="_Toc325545690"/>
      <w:bookmarkStart w:id="532" w:name="_Toc325547912"/>
      <w:bookmarkStart w:id="533" w:name="_Toc325548405"/>
      <w:bookmarkStart w:id="534" w:name="_Toc325638771"/>
      <w:bookmarkStart w:id="535" w:name="_Toc325710844"/>
      <w:bookmarkStart w:id="536" w:name="_Toc328130485"/>
      <w:bookmarkStart w:id="537" w:name="_Toc328130978"/>
      <w:bookmarkStart w:id="538" w:name="_Toc331495869"/>
      <w:bookmarkStart w:id="539" w:name="_Toc331512183"/>
      <w:bookmarkStart w:id="540" w:name="_Toc331512676"/>
      <w:bookmarkStart w:id="541" w:name="_Toc331513169"/>
      <w:bookmarkStart w:id="542" w:name="_Toc334441647"/>
      <w:bookmarkStart w:id="543" w:name="_Toc336262879"/>
      <w:bookmarkStart w:id="544" w:name="_Toc339636423"/>
      <w:bookmarkStart w:id="545" w:name="_Toc339636916"/>
      <w:bookmarkStart w:id="546" w:name="_Toc342308552"/>
      <w:bookmarkStart w:id="547" w:name="_Toc342319334"/>
      <w:bookmarkStart w:id="548" w:name="_Toc342636349"/>
      <w:bookmarkStart w:id="549" w:name="_Toc343240123"/>
      <w:bookmarkStart w:id="550" w:name="_Toc347400820"/>
      <w:bookmarkStart w:id="551" w:name="_Toc347410295"/>
      <w:bookmarkStart w:id="552" w:name="_Toc347410792"/>
      <w:bookmarkStart w:id="553" w:name="_Toc349308231"/>
      <w:bookmarkStart w:id="554" w:name="_Toc349545149"/>
      <w:bookmarkStart w:id="555" w:name="_Toc350251994"/>
      <w:bookmarkStart w:id="556" w:name="_Toc368918659"/>
      <w:bookmarkStart w:id="557" w:name="_Toc368921489"/>
      <w:r>
        <w:rPr>
          <w:rStyle w:val="CharDivNo"/>
        </w:rPr>
        <w:t>Chapter V</w:t>
      </w:r>
      <w:r>
        <w:rPr>
          <w:snapToGrid w:val="0"/>
        </w:rPr>
        <w:t> — </w:t>
      </w:r>
      <w:r>
        <w:rPr>
          <w:rStyle w:val="CharDivText"/>
        </w:rPr>
        <w:t>Criminal responsibility</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368921490"/>
      <w:r>
        <w:rPr>
          <w:rStyle w:val="CharSectno"/>
        </w:rPr>
        <w:t>22</w:t>
      </w:r>
      <w:r>
        <w:rPr>
          <w:snapToGrid w:val="0"/>
        </w:rPr>
        <w:t>.</w:t>
      </w:r>
      <w:r>
        <w:rPr>
          <w:snapToGrid w:val="0"/>
        </w:rPr>
        <w:tab/>
        <w:t>Ignorance of law, honest claim of right</w:t>
      </w:r>
      <w:bookmarkEnd w:id="55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59" w:name="_Toc205180660"/>
      <w:bookmarkStart w:id="560" w:name="_Toc368921491"/>
      <w:r>
        <w:rPr>
          <w:rStyle w:val="CharSectno"/>
        </w:rPr>
        <w:t>23</w:t>
      </w:r>
      <w:r>
        <w:t>.</w:t>
      </w:r>
      <w:r>
        <w:tab/>
        <w:t>Intention and motive</w:t>
      </w:r>
      <w:bookmarkEnd w:id="559"/>
      <w:bookmarkEnd w:id="56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561" w:name="_Toc205180661"/>
      <w:bookmarkStart w:id="562" w:name="_Toc368921492"/>
      <w:r>
        <w:rPr>
          <w:rStyle w:val="CharSectno"/>
        </w:rPr>
        <w:t>23A</w:t>
      </w:r>
      <w:r>
        <w:t>.</w:t>
      </w:r>
      <w:r>
        <w:tab/>
        <w:t>Unwilled acts and omissions</w:t>
      </w:r>
      <w:bookmarkEnd w:id="561"/>
      <w:bookmarkEnd w:id="56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563" w:name="_Toc205180662"/>
      <w:bookmarkStart w:id="564" w:name="_Toc368921493"/>
      <w:r>
        <w:rPr>
          <w:rStyle w:val="CharSectno"/>
        </w:rPr>
        <w:t>23B</w:t>
      </w:r>
      <w:r>
        <w:t>.</w:t>
      </w:r>
      <w:r>
        <w:tab/>
        <w:t>Accident</w:t>
      </w:r>
      <w:bookmarkEnd w:id="563"/>
      <w:bookmarkEnd w:id="56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65" w:name="_Toc368921494"/>
      <w:r>
        <w:rPr>
          <w:rStyle w:val="CharSectno"/>
        </w:rPr>
        <w:t>24</w:t>
      </w:r>
      <w:r>
        <w:rPr>
          <w:snapToGrid w:val="0"/>
        </w:rPr>
        <w:t>.</w:t>
      </w:r>
      <w:r>
        <w:rPr>
          <w:snapToGrid w:val="0"/>
        </w:rPr>
        <w:tab/>
        <w:t>Mistake of fact</w:t>
      </w:r>
      <w:bookmarkEnd w:id="56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66" w:name="_Toc205180665"/>
      <w:bookmarkStart w:id="567" w:name="_Toc368921495"/>
      <w:r>
        <w:rPr>
          <w:rStyle w:val="CharSectno"/>
        </w:rPr>
        <w:t>25</w:t>
      </w:r>
      <w:r>
        <w:t>.</w:t>
      </w:r>
      <w:r>
        <w:tab/>
        <w:t>Emergency</w:t>
      </w:r>
      <w:bookmarkEnd w:id="566"/>
      <w:bookmarkEnd w:id="56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68" w:name="_Toc368921496"/>
      <w:r>
        <w:rPr>
          <w:rStyle w:val="CharSectno"/>
        </w:rPr>
        <w:t>26</w:t>
      </w:r>
      <w:r>
        <w:rPr>
          <w:snapToGrid w:val="0"/>
        </w:rPr>
        <w:t>.</w:t>
      </w:r>
      <w:r>
        <w:rPr>
          <w:snapToGrid w:val="0"/>
        </w:rPr>
        <w:tab/>
        <w:t>Presumption of sanity</w:t>
      </w:r>
      <w:bookmarkEnd w:id="56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69" w:name="_Toc368921497"/>
      <w:r>
        <w:rPr>
          <w:rStyle w:val="CharSectno"/>
        </w:rPr>
        <w:t>27</w:t>
      </w:r>
      <w:r>
        <w:rPr>
          <w:snapToGrid w:val="0"/>
        </w:rPr>
        <w:t>.</w:t>
      </w:r>
      <w:r>
        <w:rPr>
          <w:snapToGrid w:val="0"/>
        </w:rPr>
        <w:tab/>
        <w:t>Insanity</w:t>
      </w:r>
      <w:bookmarkEnd w:id="56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70" w:name="_Toc368921498"/>
      <w:r>
        <w:rPr>
          <w:rStyle w:val="CharSectno"/>
        </w:rPr>
        <w:t>28</w:t>
      </w:r>
      <w:r>
        <w:rPr>
          <w:snapToGrid w:val="0"/>
        </w:rPr>
        <w:t>.</w:t>
      </w:r>
      <w:r>
        <w:rPr>
          <w:snapToGrid w:val="0"/>
        </w:rPr>
        <w:tab/>
        <w:t>Intoxication</w:t>
      </w:r>
      <w:bookmarkEnd w:id="57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71" w:name="_Toc368921499"/>
      <w:r>
        <w:rPr>
          <w:rStyle w:val="CharSectno"/>
        </w:rPr>
        <w:t>29</w:t>
      </w:r>
      <w:r>
        <w:rPr>
          <w:snapToGrid w:val="0"/>
        </w:rPr>
        <w:t>.</w:t>
      </w:r>
      <w:r>
        <w:rPr>
          <w:snapToGrid w:val="0"/>
        </w:rPr>
        <w:tab/>
        <w:t>Immature age</w:t>
      </w:r>
      <w:bookmarkEnd w:id="57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72" w:name="_Toc368921500"/>
      <w:r>
        <w:rPr>
          <w:rStyle w:val="CharSectno"/>
        </w:rPr>
        <w:t>30</w:t>
      </w:r>
      <w:r>
        <w:rPr>
          <w:snapToGrid w:val="0"/>
        </w:rPr>
        <w:t>.</w:t>
      </w:r>
      <w:r>
        <w:rPr>
          <w:snapToGrid w:val="0"/>
        </w:rPr>
        <w:tab/>
        <w:t>Judicial officers</w:t>
      </w:r>
      <w:bookmarkEnd w:id="57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73" w:name="_Toc205180667"/>
      <w:bookmarkStart w:id="574" w:name="_Toc368921501"/>
      <w:r>
        <w:rPr>
          <w:rStyle w:val="CharSectno"/>
        </w:rPr>
        <w:t>31</w:t>
      </w:r>
      <w:r>
        <w:t>.</w:t>
      </w:r>
      <w:r>
        <w:tab/>
        <w:t>Lawful authority</w:t>
      </w:r>
      <w:bookmarkEnd w:id="573"/>
      <w:bookmarkEnd w:id="57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75" w:name="_Toc205180668"/>
      <w:bookmarkStart w:id="576" w:name="_Toc368921502"/>
      <w:r>
        <w:rPr>
          <w:rStyle w:val="CharSectno"/>
        </w:rPr>
        <w:t>32</w:t>
      </w:r>
      <w:r>
        <w:t>.</w:t>
      </w:r>
      <w:r>
        <w:tab/>
        <w:t>Duress</w:t>
      </w:r>
      <w:bookmarkEnd w:id="575"/>
      <w:bookmarkEnd w:id="57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77" w:name="_Toc368921503"/>
      <w:r>
        <w:rPr>
          <w:rStyle w:val="CharSectno"/>
        </w:rPr>
        <w:t>34</w:t>
      </w:r>
      <w:r>
        <w:rPr>
          <w:snapToGrid w:val="0"/>
        </w:rPr>
        <w:t>.</w:t>
      </w:r>
      <w:r>
        <w:rPr>
          <w:snapToGrid w:val="0"/>
        </w:rPr>
        <w:tab/>
        <w:t>Offences by partners and members of companies with respect to partnership or corporate property</w:t>
      </w:r>
      <w:bookmarkEnd w:id="577"/>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78" w:name="_Toc368921504"/>
      <w:r>
        <w:rPr>
          <w:rStyle w:val="CharSectno"/>
        </w:rPr>
        <w:t>36</w:t>
      </w:r>
      <w:r>
        <w:rPr>
          <w:snapToGrid w:val="0"/>
        </w:rPr>
        <w:t>.</w:t>
      </w:r>
      <w:r>
        <w:rPr>
          <w:snapToGrid w:val="0"/>
        </w:rPr>
        <w:tab/>
        <w:t>Application of Chapter V</w:t>
      </w:r>
      <w:bookmarkEnd w:id="578"/>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79" w:name="_Toc189539295"/>
      <w:bookmarkStart w:id="580" w:name="_Toc193099633"/>
      <w:bookmarkStart w:id="581" w:name="_Toc196195916"/>
      <w:bookmarkStart w:id="582" w:name="_Toc196731881"/>
      <w:bookmarkStart w:id="583" w:name="_Toc201740772"/>
      <w:bookmarkStart w:id="584" w:name="_Toc202762822"/>
      <w:bookmarkStart w:id="585" w:name="_Toc203538440"/>
      <w:bookmarkStart w:id="586" w:name="_Toc205192090"/>
      <w:bookmarkStart w:id="587" w:name="_Toc205279986"/>
      <w:bookmarkStart w:id="588" w:name="_Toc207613995"/>
      <w:bookmarkStart w:id="589" w:name="_Toc207615376"/>
      <w:bookmarkStart w:id="590" w:name="_Toc207688705"/>
      <w:bookmarkStart w:id="591" w:name="_Toc209328741"/>
      <w:bookmarkStart w:id="592" w:name="_Toc209338377"/>
      <w:bookmarkStart w:id="593" w:name="_Toc209503601"/>
      <w:bookmarkStart w:id="594" w:name="_Toc211653845"/>
      <w:bookmarkStart w:id="595" w:name="_Toc233778692"/>
      <w:bookmarkStart w:id="596" w:name="_Toc241052364"/>
      <w:bookmarkStart w:id="597" w:name="_Toc241381875"/>
      <w:bookmarkStart w:id="598" w:name="_Toc241382343"/>
      <w:bookmarkStart w:id="599" w:name="_Toc247947700"/>
      <w:bookmarkStart w:id="600" w:name="_Toc248824594"/>
      <w:bookmarkStart w:id="601" w:name="_Toc249936173"/>
      <w:bookmarkStart w:id="602" w:name="_Toc252185050"/>
      <w:bookmarkStart w:id="603" w:name="_Toc253057537"/>
      <w:bookmarkStart w:id="604" w:name="_Toc253125645"/>
      <w:bookmarkStart w:id="605" w:name="_Toc254100799"/>
      <w:bookmarkStart w:id="606" w:name="_Toc254101277"/>
      <w:bookmarkStart w:id="607" w:name="_Toc254104895"/>
      <w:bookmarkStart w:id="608" w:name="_Toc254174895"/>
      <w:bookmarkStart w:id="609" w:name="_Toc254184618"/>
      <w:bookmarkStart w:id="610" w:name="_Toc254612414"/>
      <w:bookmarkStart w:id="611" w:name="_Toc255891109"/>
      <w:bookmarkStart w:id="612" w:name="_Toc256090971"/>
      <w:bookmarkStart w:id="613" w:name="_Toc266359270"/>
      <w:bookmarkStart w:id="614" w:name="_Toc266363730"/>
      <w:bookmarkStart w:id="615" w:name="_Toc270592353"/>
      <w:bookmarkStart w:id="616" w:name="_Toc270599908"/>
      <w:bookmarkStart w:id="617" w:name="_Toc273448049"/>
      <w:bookmarkStart w:id="618" w:name="_Toc273511520"/>
      <w:bookmarkStart w:id="619" w:name="_Toc274901159"/>
      <w:bookmarkStart w:id="620" w:name="_Toc275947469"/>
      <w:bookmarkStart w:id="621" w:name="_Toc292116133"/>
      <w:bookmarkStart w:id="622" w:name="_Toc307401918"/>
      <w:bookmarkStart w:id="623" w:name="_Toc307402404"/>
      <w:bookmarkStart w:id="624" w:name="_Toc319589383"/>
      <w:bookmarkStart w:id="625" w:name="_Toc319595425"/>
      <w:bookmarkStart w:id="626" w:name="_Toc322679746"/>
      <w:bookmarkStart w:id="627" w:name="_Toc322680920"/>
      <w:bookmarkStart w:id="628" w:name="_Toc325545706"/>
      <w:bookmarkStart w:id="629" w:name="_Toc325547928"/>
      <w:bookmarkStart w:id="630" w:name="_Toc325548421"/>
      <w:bookmarkStart w:id="631" w:name="_Toc325638787"/>
      <w:bookmarkStart w:id="632" w:name="_Toc325710860"/>
      <w:bookmarkStart w:id="633" w:name="_Toc328130501"/>
      <w:bookmarkStart w:id="634" w:name="_Toc328130994"/>
      <w:bookmarkStart w:id="635" w:name="_Toc331495885"/>
      <w:bookmarkStart w:id="636" w:name="_Toc331512199"/>
      <w:bookmarkStart w:id="637" w:name="_Toc331512692"/>
      <w:bookmarkStart w:id="638" w:name="_Toc331513185"/>
      <w:bookmarkStart w:id="639" w:name="_Toc334441663"/>
      <w:bookmarkStart w:id="640" w:name="_Toc336262895"/>
      <w:bookmarkStart w:id="641" w:name="_Toc339636439"/>
      <w:bookmarkStart w:id="642" w:name="_Toc339636932"/>
      <w:bookmarkStart w:id="643" w:name="_Toc342308568"/>
      <w:bookmarkStart w:id="644" w:name="_Toc342319350"/>
      <w:bookmarkStart w:id="645" w:name="_Toc342636365"/>
      <w:bookmarkStart w:id="646" w:name="_Toc343240139"/>
      <w:bookmarkStart w:id="647" w:name="_Toc347400836"/>
      <w:bookmarkStart w:id="648" w:name="_Toc347410311"/>
      <w:bookmarkStart w:id="649" w:name="_Toc347410808"/>
      <w:bookmarkStart w:id="650" w:name="_Toc349308247"/>
      <w:bookmarkStart w:id="651" w:name="_Toc349545165"/>
      <w:bookmarkStart w:id="652" w:name="_Toc350252010"/>
      <w:bookmarkStart w:id="653" w:name="_Toc368918675"/>
      <w:bookmarkStart w:id="654" w:name="_Toc368921505"/>
      <w:r>
        <w:rPr>
          <w:rStyle w:val="CharPartNo"/>
        </w:rPr>
        <w:t>Part II</w:t>
      </w:r>
      <w:r>
        <w:t> — </w:t>
      </w:r>
      <w:r>
        <w:rPr>
          <w:rStyle w:val="CharPartText"/>
        </w:rPr>
        <w:t>Offences against public order</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Ednotedivision"/>
        <w:spacing w:before="240"/>
      </w:pPr>
      <w:r>
        <w:t>[Chapter VI (s. 37</w:t>
      </w:r>
      <w:r>
        <w:noBreakHyphen/>
        <w:t>43) deleted by No. 70 of 1988 s. 8(1).]</w:t>
      </w:r>
    </w:p>
    <w:p>
      <w:pPr>
        <w:pStyle w:val="Heading3"/>
        <w:spacing w:before="260"/>
        <w:rPr>
          <w:snapToGrid w:val="0"/>
        </w:rPr>
      </w:pPr>
      <w:bookmarkStart w:id="655" w:name="_Toc189539296"/>
      <w:bookmarkStart w:id="656" w:name="_Toc193099634"/>
      <w:bookmarkStart w:id="657" w:name="_Toc196195917"/>
      <w:bookmarkStart w:id="658" w:name="_Toc196731882"/>
      <w:bookmarkStart w:id="659" w:name="_Toc201740773"/>
      <w:bookmarkStart w:id="660" w:name="_Toc202762823"/>
      <w:bookmarkStart w:id="661" w:name="_Toc203538441"/>
      <w:bookmarkStart w:id="662" w:name="_Toc205192091"/>
      <w:bookmarkStart w:id="663" w:name="_Toc205279987"/>
      <w:bookmarkStart w:id="664" w:name="_Toc207613996"/>
      <w:bookmarkStart w:id="665" w:name="_Toc207615377"/>
      <w:bookmarkStart w:id="666" w:name="_Toc207688706"/>
      <w:bookmarkStart w:id="667" w:name="_Toc209328742"/>
      <w:bookmarkStart w:id="668" w:name="_Toc209338378"/>
      <w:bookmarkStart w:id="669" w:name="_Toc209503602"/>
      <w:bookmarkStart w:id="670" w:name="_Toc211653846"/>
      <w:bookmarkStart w:id="671" w:name="_Toc233778693"/>
      <w:bookmarkStart w:id="672" w:name="_Toc241052365"/>
      <w:bookmarkStart w:id="673" w:name="_Toc241381876"/>
      <w:bookmarkStart w:id="674" w:name="_Toc241382344"/>
      <w:bookmarkStart w:id="675" w:name="_Toc247947701"/>
      <w:bookmarkStart w:id="676" w:name="_Toc248824595"/>
      <w:bookmarkStart w:id="677" w:name="_Toc249936174"/>
      <w:bookmarkStart w:id="678" w:name="_Toc252185051"/>
      <w:bookmarkStart w:id="679" w:name="_Toc253057538"/>
      <w:bookmarkStart w:id="680" w:name="_Toc253125646"/>
      <w:bookmarkStart w:id="681" w:name="_Toc254100800"/>
      <w:bookmarkStart w:id="682" w:name="_Toc254101278"/>
      <w:bookmarkStart w:id="683" w:name="_Toc254104896"/>
      <w:bookmarkStart w:id="684" w:name="_Toc254174896"/>
      <w:bookmarkStart w:id="685" w:name="_Toc254184619"/>
      <w:bookmarkStart w:id="686" w:name="_Toc254612415"/>
      <w:bookmarkStart w:id="687" w:name="_Toc255891110"/>
      <w:bookmarkStart w:id="688" w:name="_Toc256090972"/>
      <w:bookmarkStart w:id="689" w:name="_Toc266359271"/>
      <w:bookmarkStart w:id="690" w:name="_Toc266363731"/>
      <w:bookmarkStart w:id="691" w:name="_Toc270592354"/>
      <w:bookmarkStart w:id="692" w:name="_Toc270599909"/>
      <w:bookmarkStart w:id="693" w:name="_Toc273448050"/>
      <w:bookmarkStart w:id="694" w:name="_Toc273511521"/>
      <w:bookmarkStart w:id="695" w:name="_Toc274901160"/>
      <w:bookmarkStart w:id="696" w:name="_Toc275947470"/>
      <w:bookmarkStart w:id="697" w:name="_Toc292116134"/>
      <w:bookmarkStart w:id="698" w:name="_Toc307401919"/>
      <w:bookmarkStart w:id="699" w:name="_Toc307402405"/>
      <w:bookmarkStart w:id="700" w:name="_Toc319589384"/>
      <w:bookmarkStart w:id="701" w:name="_Toc319595426"/>
      <w:bookmarkStart w:id="702" w:name="_Toc322679747"/>
      <w:bookmarkStart w:id="703" w:name="_Toc322680921"/>
      <w:bookmarkStart w:id="704" w:name="_Toc325545707"/>
      <w:bookmarkStart w:id="705" w:name="_Toc325547929"/>
      <w:bookmarkStart w:id="706" w:name="_Toc325548422"/>
      <w:bookmarkStart w:id="707" w:name="_Toc325638788"/>
      <w:bookmarkStart w:id="708" w:name="_Toc325710861"/>
      <w:bookmarkStart w:id="709" w:name="_Toc328130502"/>
      <w:bookmarkStart w:id="710" w:name="_Toc328130995"/>
      <w:bookmarkStart w:id="711" w:name="_Toc331495886"/>
      <w:bookmarkStart w:id="712" w:name="_Toc331512200"/>
      <w:bookmarkStart w:id="713" w:name="_Toc331512693"/>
      <w:bookmarkStart w:id="714" w:name="_Toc331513186"/>
      <w:bookmarkStart w:id="715" w:name="_Toc334441664"/>
      <w:bookmarkStart w:id="716" w:name="_Toc336262896"/>
      <w:bookmarkStart w:id="717" w:name="_Toc339636440"/>
      <w:bookmarkStart w:id="718" w:name="_Toc339636933"/>
      <w:bookmarkStart w:id="719" w:name="_Toc342308569"/>
      <w:bookmarkStart w:id="720" w:name="_Toc342319351"/>
      <w:bookmarkStart w:id="721" w:name="_Toc342636366"/>
      <w:bookmarkStart w:id="722" w:name="_Toc343240140"/>
      <w:bookmarkStart w:id="723" w:name="_Toc347400837"/>
      <w:bookmarkStart w:id="724" w:name="_Toc347410312"/>
      <w:bookmarkStart w:id="725" w:name="_Toc347410809"/>
      <w:bookmarkStart w:id="726" w:name="_Toc349308248"/>
      <w:bookmarkStart w:id="727" w:name="_Toc349545166"/>
      <w:bookmarkStart w:id="728" w:name="_Toc350252011"/>
      <w:bookmarkStart w:id="729" w:name="_Toc368918676"/>
      <w:bookmarkStart w:id="730" w:name="_Toc368921506"/>
      <w:r>
        <w:rPr>
          <w:rStyle w:val="CharDivNo"/>
        </w:rPr>
        <w:t>Chapter VII</w:t>
      </w:r>
      <w:r>
        <w:rPr>
          <w:snapToGrid w:val="0"/>
        </w:rPr>
        <w:t> — </w:t>
      </w:r>
      <w:r>
        <w:rPr>
          <w:rStyle w:val="CharDivText"/>
        </w:rPr>
        <w:t>Sedition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spacing w:before="240"/>
        <w:rPr>
          <w:snapToGrid w:val="0"/>
        </w:rPr>
      </w:pPr>
      <w:bookmarkStart w:id="731" w:name="_Toc368921507"/>
      <w:r>
        <w:rPr>
          <w:rStyle w:val="CharSectno"/>
        </w:rPr>
        <w:t>44</w:t>
      </w:r>
      <w:r>
        <w:rPr>
          <w:snapToGrid w:val="0"/>
        </w:rPr>
        <w:t>.</w:t>
      </w:r>
      <w:r>
        <w:rPr>
          <w:snapToGrid w:val="0"/>
        </w:rPr>
        <w:tab/>
        <w:t xml:space="preserve">Term used: </w:t>
      </w:r>
      <w:r>
        <w:rPr>
          <w:rStyle w:val="CharDefText"/>
          <w:b/>
          <w:bCs/>
          <w:i w:val="0"/>
          <w:iCs/>
        </w:rPr>
        <w:t>seditious intention</w:t>
      </w:r>
      <w:bookmarkEnd w:id="73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732" w:name="_Toc368921508"/>
      <w:r>
        <w:rPr>
          <w:rStyle w:val="CharSectno"/>
        </w:rPr>
        <w:t>45</w:t>
      </w:r>
      <w:r>
        <w:rPr>
          <w:snapToGrid w:val="0"/>
        </w:rPr>
        <w:t>.</w:t>
      </w:r>
      <w:r>
        <w:rPr>
          <w:snapToGrid w:val="0"/>
        </w:rPr>
        <w:tab/>
        <w:t>Acts excepted from s. 44</w:t>
      </w:r>
      <w:bookmarkEnd w:id="73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733" w:name="_Toc36892150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733"/>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734" w:name="_Toc368921510"/>
      <w:r>
        <w:rPr>
          <w:rStyle w:val="CharSectno"/>
        </w:rPr>
        <w:t>47</w:t>
      </w:r>
      <w:r>
        <w:rPr>
          <w:snapToGrid w:val="0"/>
        </w:rPr>
        <w:t>.</w:t>
      </w:r>
      <w:r>
        <w:rPr>
          <w:snapToGrid w:val="0"/>
        </w:rPr>
        <w:tab/>
        <w:t>Oath to kill a person</w:t>
      </w:r>
      <w:bookmarkEnd w:id="73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735" w:name="_Toc368921511"/>
      <w:r>
        <w:rPr>
          <w:rStyle w:val="CharSectno"/>
        </w:rPr>
        <w:t>48</w:t>
      </w:r>
      <w:r>
        <w:rPr>
          <w:snapToGrid w:val="0"/>
        </w:rPr>
        <w:t>.</w:t>
      </w:r>
      <w:r>
        <w:rPr>
          <w:snapToGrid w:val="0"/>
        </w:rPr>
        <w:tab/>
        <w:t>Other unlawful oaths</w:t>
      </w:r>
      <w:bookmarkEnd w:id="735"/>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736" w:name="_Toc368921512"/>
      <w:r>
        <w:rPr>
          <w:rStyle w:val="CharSectno"/>
        </w:rPr>
        <w:t>49</w:t>
      </w:r>
      <w:r>
        <w:rPr>
          <w:snapToGrid w:val="0"/>
        </w:rPr>
        <w:t>.</w:t>
      </w:r>
      <w:r>
        <w:rPr>
          <w:snapToGrid w:val="0"/>
        </w:rPr>
        <w:tab/>
        <w:t>Compulsion, how far a defence to s. 47 and 48</w:t>
      </w:r>
      <w:bookmarkEnd w:id="73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737" w:name="_Toc368921513"/>
      <w:r>
        <w:rPr>
          <w:rStyle w:val="CharSectno"/>
        </w:rPr>
        <w:t>51</w:t>
      </w:r>
      <w:r>
        <w:rPr>
          <w:snapToGrid w:val="0"/>
        </w:rPr>
        <w:t>.</w:t>
      </w:r>
      <w:r>
        <w:rPr>
          <w:snapToGrid w:val="0"/>
        </w:rPr>
        <w:tab/>
        <w:t>Unlawful military activities</w:t>
      </w:r>
      <w:bookmarkEnd w:id="737"/>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738" w:name="_Toc368921514"/>
      <w:r>
        <w:rPr>
          <w:rStyle w:val="CharSectno"/>
        </w:rPr>
        <w:t>52</w:t>
      </w:r>
      <w:r>
        <w:rPr>
          <w:snapToGrid w:val="0"/>
        </w:rPr>
        <w:t>.</w:t>
      </w:r>
      <w:r>
        <w:rPr>
          <w:snapToGrid w:val="0"/>
        </w:rPr>
        <w:tab/>
        <w:t>Sedition</w:t>
      </w:r>
      <w:bookmarkEnd w:id="7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739" w:name="_Toc189539305"/>
      <w:bookmarkStart w:id="740" w:name="_Toc193099643"/>
      <w:bookmarkStart w:id="741" w:name="_Toc196195926"/>
      <w:bookmarkStart w:id="742" w:name="_Toc196731891"/>
      <w:bookmarkStart w:id="743" w:name="_Toc201740782"/>
      <w:bookmarkStart w:id="744" w:name="_Toc202762832"/>
      <w:bookmarkStart w:id="745" w:name="_Toc203538450"/>
      <w:bookmarkStart w:id="746" w:name="_Toc205192100"/>
      <w:bookmarkStart w:id="747" w:name="_Toc205279996"/>
      <w:bookmarkStart w:id="748" w:name="_Toc207614005"/>
      <w:bookmarkStart w:id="749" w:name="_Toc207615386"/>
      <w:bookmarkStart w:id="750" w:name="_Toc207688715"/>
      <w:bookmarkStart w:id="751" w:name="_Toc209328751"/>
      <w:bookmarkStart w:id="752" w:name="_Toc209338387"/>
      <w:bookmarkStart w:id="753" w:name="_Toc209503611"/>
      <w:bookmarkStart w:id="754" w:name="_Toc211653855"/>
      <w:bookmarkStart w:id="755" w:name="_Toc233778702"/>
      <w:bookmarkStart w:id="756" w:name="_Toc241052374"/>
      <w:bookmarkStart w:id="757" w:name="_Toc241381885"/>
      <w:bookmarkStart w:id="758" w:name="_Toc241382353"/>
      <w:bookmarkStart w:id="759" w:name="_Toc247947710"/>
      <w:bookmarkStart w:id="760" w:name="_Toc248824604"/>
      <w:bookmarkStart w:id="761" w:name="_Toc249936183"/>
      <w:bookmarkStart w:id="762" w:name="_Toc252185060"/>
      <w:bookmarkStart w:id="763" w:name="_Toc253057547"/>
      <w:bookmarkStart w:id="764" w:name="_Toc253125655"/>
      <w:bookmarkStart w:id="765" w:name="_Toc254100809"/>
      <w:bookmarkStart w:id="766" w:name="_Toc254101287"/>
      <w:bookmarkStart w:id="767" w:name="_Toc254104905"/>
      <w:bookmarkStart w:id="768" w:name="_Toc254174905"/>
      <w:bookmarkStart w:id="769" w:name="_Toc254184628"/>
      <w:bookmarkStart w:id="770" w:name="_Toc254612424"/>
      <w:bookmarkStart w:id="771" w:name="_Toc255891119"/>
      <w:bookmarkStart w:id="772" w:name="_Toc256090981"/>
      <w:bookmarkStart w:id="773" w:name="_Toc266359280"/>
      <w:bookmarkStart w:id="774" w:name="_Toc266363740"/>
      <w:bookmarkStart w:id="775" w:name="_Toc270592363"/>
      <w:bookmarkStart w:id="776" w:name="_Toc270599918"/>
      <w:bookmarkStart w:id="777" w:name="_Toc273448059"/>
      <w:bookmarkStart w:id="778" w:name="_Toc273511530"/>
      <w:bookmarkStart w:id="779" w:name="_Toc274901169"/>
      <w:bookmarkStart w:id="780" w:name="_Toc275947479"/>
      <w:bookmarkStart w:id="781" w:name="_Toc292116143"/>
      <w:bookmarkStart w:id="782" w:name="_Toc307401928"/>
      <w:bookmarkStart w:id="783" w:name="_Toc307402414"/>
      <w:bookmarkStart w:id="784" w:name="_Toc319589393"/>
      <w:bookmarkStart w:id="785" w:name="_Toc319595435"/>
      <w:bookmarkStart w:id="786" w:name="_Toc322679756"/>
      <w:bookmarkStart w:id="787" w:name="_Toc322680930"/>
      <w:bookmarkStart w:id="788" w:name="_Toc325545716"/>
      <w:bookmarkStart w:id="789" w:name="_Toc325547938"/>
      <w:bookmarkStart w:id="790" w:name="_Toc325548431"/>
      <w:bookmarkStart w:id="791" w:name="_Toc325638797"/>
      <w:bookmarkStart w:id="792" w:name="_Toc325710870"/>
      <w:bookmarkStart w:id="793" w:name="_Toc328130511"/>
      <w:bookmarkStart w:id="794" w:name="_Toc328131004"/>
      <w:bookmarkStart w:id="795" w:name="_Toc331495895"/>
      <w:bookmarkStart w:id="796" w:name="_Toc331512209"/>
      <w:bookmarkStart w:id="797" w:name="_Toc331512702"/>
      <w:bookmarkStart w:id="798" w:name="_Toc331513195"/>
      <w:bookmarkStart w:id="799" w:name="_Toc334441673"/>
      <w:bookmarkStart w:id="800" w:name="_Toc336262905"/>
      <w:bookmarkStart w:id="801" w:name="_Toc339636449"/>
      <w:bookmarkStart w:id="802" w:name="_Toc339636942"/>
      <w:bookmarkStart w:id="803" w:name="_Toc342308578"/>
      <w:bookmarkStart w:id="804" w:name="_Toc342319360"/>
      <w:bookmarkStart w:id="805" w:name="_Toc342636375"/>
      <w:bookmarkStart w:id="806" w:name="_Toc343240149"/>
      <w:bookmarkStart w:id="807" w:name="_Toc347400846"/>
      <w:bookmarkStart w:id="808" w:name="_Toc347410321"/>
      <w:bookmarkStart w:id="809" w:name="_Toc347410818"/>
      <w:bookmarkStart w:id="810" w:name="_Toc349308257"/>
      <w:bookmarkStart w:id="811" w:name="_Toc349545175"/>
      <w:bookmarkStart w:id="812" w:name="_Toc350252020"/>
      <w:bookmarkStart w:id="813" w:name="_Toc368918685"/>
      <w:bookmarkStart w:id="814" w:name="_Toc368921515"/>
      <w:r>
        <w:rPr>
          <w:rStyle w:val="CharDivNo"/>
        </w:rPr>
        <w:t>Chapter VIII</w:t>
      </w:r>
      <w:r>
        <w:rPr>
          <w:snapToGrid w:val="0"/>
        </w:rPr>
        <w:t> — </w:t>
      </w:r>
      <w:r>
        <w:rPr>
          <w:rStyle w:val="CharDivText"/>
        </w:rPr>
        <w:t>Offences against the executive and legislative power</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rPr>
          <w:snapToGrid w:val="0"/>
        </w:rPr>
      </w:pPr>
      <w:bookmarkStart w:id="815" w:name="_Toc368921516"/>
      <w:r>
        <w:rPr>
          <w:rStyle w:val="CharSectno"/>
        </w:rPr>
        <w:t>54</w:t>
      </w:r>
      <w:r>
        <w:rPr>
          <w:snapToGrid w:val="0"/>
        </w:rPr>
        <w:t>.</w:t>
      </w:r>
      <w:r>
        <w:rPr>
          <w:snapToGrid w:val="0"/>
        </w:rPr>
        <w:tab/>
        <w:t>Interfering with Governor or Ministers</w:t>
      </w:r>
      <w:bookmarkEnd w:id="8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816" w:name="_Toc368921517"/>
      <w:r>
        <w:rPr>
          <w:rStyle w:val="CharSectno"/>
        </w:rPr>
        <w:t>55</w:t>
      </w:r>
      <w:r>
        <w:rPr>
          <w:snapToGrid w:val="0"/>
        </w:rPr>
        <w:t>.</w:t>
      </w:r>
      <w:r>
        <w:rPr>
          <w:snapToGrid w:val="0"/>
        </w:rPr>
        <w:tab/>
        <w:t>Interfering with the legislature</w:t>
      </w:r>
      <w:bookmarkEnd w:id="81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817" w:name="_Toc368921518"/>
      <w:r>
        <w:rPr>
          <w:rStyle w:val="CharSectno"/>
        </w:rPr>
        <w:t>56</w:t>
      </w:r>
      <w:r>
        <w:rPr>
          <w:snapToGrid w:val="0"/>
        </w:rPr>
        <w:t>.</w:t>
      </w:r>
      <w:r>
        <w:rPr>
          <w:snapToGrid w:val="0"/>
        </w:rPr>
        <w:tab/>
        <w:t>Disturbing Parliament</w:t>
      </w:r>
      <w:bookmarkEnd w:id="81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818" w:name="_Toc368921519"/>
      <w:r>
        <w:rPr>
          <w:rStyle w:val="CharSectno"/>
        </w:rPr>
        <w:t>57</w:t>
      </w:r>
      <w:r>
        <w:rPr>
          <w:snapToGrid w:val="0"/>
        </w:rPr>
        <w:t>.</w:t>
      </w:r>
      <w:r>
        <w:rPr>
          <w:snapToGrid w:val="0"/>
        </w:rPr>
        <w:tab/>
        <w:t>False evidence before Parliament</w:t>
      </w:r>
      <w:bookmarkEnd w:id="81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819" w:name="_Toc368921520"/>
      <w:r>
        <w:rPr>
          <w:rStyle w:val="CharSectno"/>
        </w:rPr>
        <w:t>58</w:t>
      </w:r>
      <w:r>
        <w:rPr>
          <w:snapToGrid w:val="0"/>
        </w:rPr>
        <w:t>.</w:t>
      </w:r>
      <w:r>
        <w:rPr>
          <w:snapToGrid w:val="0"/>
        </w:rPr>
        <w:tab/>
        <w:t>Threatening witness before Parliament</w:t>
      </w:r>
      <w:bookmarkEnd w:id="8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820" w:name="_Toc368921521"/>
      <w:r>
        <w:rPr>
          <w:rStyle w:val="CharSectno"/>
        </w:rPr>
        <w:t>59</w:t>
      </w:r>
      <w:r>
        <w:rPr>
          <w:snapToGrid w:val="0"/>
        </w:rPr>
        <w:t>.</w:t>
      </w:r>
      <w:r>
        <w:rPr>
          <w:snapToGrid w:val="0"/>
        </w:rPr>
        <w:tab/>
        <w:t>Witness not attending or giving evidence before Parliament</w:t>
      </w:r>
      <w:bookmarkEnd w:id="82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821" w:name="_Toc368921522"/>
      <w:r>
        <w:rPr>
          <w:rStyle w:val="CharSectno"/>
        </w:rPr>
        <w:t>60</w:t>
      </w:r>
      <w:r>
        <w:rPr>
          <w:snapToGrid w:val="0"/>
        </w:rPr>
        <w:t>.</w:t>
      </w:r>
      <w:r>
        <w:rPr>
          <w:snapToGrid w:val="0"/>
        </w:rPr>
        <w:tab/>
        <w:t>Member of Parliament receiving bribe</w:t>
      </w:r>
      <w:bookmarkEnd w:id="82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822" w:name="_Toc368921523"/>
      <w:r>
        <w:rPr>
          <w:rStyle w:val="CharSectno"/>
        </w:rPr>
        <w:t>61</w:t>
      </w:r>
      <w:r>
        <w:rPr>
          <w:snapToGrid w:val="0"/>
        </w:rPr>
        <w:t>.</w:t>
      </w:r>
      <w:r>
        <w:rPr>
          <w:snapToGrid w:val="0"/>
        </w:rPr>
        <w:tab/>
        <w:t>Bribery of member of Parliament</w:t>
      </w:r>
      <w:bookmarkEnd w:id="8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823" w:name="_Toc189539314"/>
      <w:bookmarkStart w:id="824" w:name="_Toc193099652"/>
      <w:bookmarkStart w:id="825" w:name="_Toc196195935"/>
      <w:bookmarkStart w:id="826" w:name="_Toc196731900"/>
      <w:bookmarkStart w:id="827" w:name="_Toc201740791"/>
      <w:bookmarkStart w:id="828" w:name="_Toc202762841"/>
      <w:bookmarkStart w:id="829" w:name="_Toc203538459"/>
      <w:bookmarkStart w:id="830" w:name="_Toc205192109"/>
      <w:bookmarkStart w:id="831" w:name="_Toc205280005"/>
      <w:bookmarkStart w:id="832" w:name="_Toc207614014"/>
      <w:bookmarkStart w:id="833" w:name="_Toc207615395"/>
      <w:bookmarkStart w:id="834" w:name="_Toc207688724"/>
      <w:bookmarkStart w:id="835" w:name="_Toc209328760"/>
      <w:bookmarkStart w:id="836" w:name="_Toc209338396"/>
      <w:bookmarkStart w:id="837" w:name="_Toc209503620"/>
      <w:bookmarkStart w:id="838" w:name="_Toc211653864"/>
      <w:bookmarkStart w:id="839" w:name="_Toc233778711"/>
      <w:bookmarkStart w:id="840" w:name="_Toc241052383"/>
      <w:bookmarkStart w:id="841" w:name="_Toc241381894"/>
      <w:bookmarkStart w:id="842" w:name="_Toc241382362"/>
      <w:bookmarkStart w:id="843" w:name="_Toc247947719"/>
      <w:bookmarkStart w:id="844" w:name="_Toc248824613"/>
      <w:bookmarkStart w:id="845" w:name="_Toc249936192"/>
      <w:bookmarkStart w:id="846" w:name="_Toc252185069"/>
      <w:bookmarkStart w:id="847" w:name="_Toc253057556"/>
      <w:bookmarkStart w:id="848" w:name="_Toc253125664"/>
      <w:bookmarkStart w:id="849" w:name="_Toc254100818"/>
      <w:bookmarkStart w:id="850" w:name="_Toc254101296"/>
      <w:bookmarkStart w:id="851" w:name="_Toc254104914"/>
      <w:bookmarkStart w:id="852" w:name="_Toc254174914"/>
      <w:bookmarkStart w:id="853" w:name="_Toc254184637"/>
      <w:bookmarkStart w:id="854" w:name="_Toc254612433"/>
      <w:bookmarkStart w:id="855" w:name="_Toc255891128"/>
      <w:bookmarkStart w:id="856" w:name="_Toc256090990"/>
      <w:bookmarkStart w:id="857" w:name="_Toc266359289"/>
      <w:bookmarkStart w:id="858" w:name="_Toc266363749"/>
      <w:bookmarkStart w:id="859" w:name="_Toc270592372"/>
      <w:bookmarkStart w:id="860" w:name="_Toc270599927"/>
      <w:bookmarkStart w:id="861" w:name="_Toc273448068"/>
      <w:bookmarkStart w:id="862" w:name="_Toc273511539"/>
      <w:bookmarkStart w:id="863" w:name="_Toc274901178"/>
      <w:bookmarkStart w:id="864" w:name="_Toc275947488"/>
      <w:bookmarkStart w:id="865" w:name="_Toc292116152"/>
      <w:bookmarkStart w:id="866" w:name="_Toc307401937"/>
      <w:bookmarkStart w:id="867" w:name="_Toc307402423"/>
      <w:bookmarkStart w:id="868" w:name="_Toc319589402"/>
      <w:bookmarkStart w:id="869" w:name="_Toc319595444"/>
      <w:bookmarkStart w:id="870" w:name="_Toc322679765"/>
      <w:bookmarkStart w:id="871" w:name="_Toc322680939"/>
      <w:bookmarkStart w:id="872" w:name="_Toc325545725"/>
      <w:bookmarkStart w:id="873" w:name="_Toc325547947"/>
      <w:bookmarkStart w:id="874" w:name="_Toc325548440"/>
      <w:bookmarkStart w:id="875" w:name="_Toc325638806"/>
      <w:bookmarkStart w:id="876" w:name="_Toc325710879"/>
      <w:bookmarkStart w:id="877" w:name="_Toc328130520"/>
      <w:bookmarkStart w:id="878" w:name="_Toc328131013"/>
      <w:bookmarkStart w:id="879" w:name="_Toc331495904"/>
      <w:bookmarkStart w:id="880" w:name="_Toc331512218"/>
      <w:bookmarkStart w:id="881" w:name="_Toc331512711"/>
      <w:bookmarkStart w:id="882" w:name="_Toc331513204"/>
      <w:bookmarkStart w:id="883" w:name="_Toc334441682"/>
      <w:bookmarkStart w:id="884" w:name="_Toc336262914"/>
      <w:bookmarkStart w:id="885" w:name="_Toc339636458"/>
      <w:bookmarkStart w:id="886" w:name="_Toc339636951"/>
      <w:bookmarkStart w:id="887" w:name="_Toc342308587"/>
      <w:bookmarkStart w:id="888" w:name="_Toc342319369"/>
      <w:bookmarkStart w:id="889" w:name="_Toc342636384"/>
      <w:bookmarkStart w:id="890" w:name="_Toc343240158"/>
      <w:bookmarkStart w:id="891" w:name="_Toc347400855"/>
      <w:bookmarkStart w:id="892" w:name="_Toc347410330"/>
      <w:bookmarkStart w:id="893" w:name="_Toc347410827"/>
      <w:bookmarkStart w:id="894" w:name="_Toc349308266"/>
      <w:bookmarkStart w:id="895" w:name="_Toc349545184"/>
      <w:bookmarkStart w:id="896" w:name="_Toc350252029"/>
      <w:bookmarkStart w:id="897" w:name="_Toc368918694"/>
      <w:bookmarkStart w:id="898" w:name="_Toc368921524"/>
      <w:r>
        <w:rPr>
          <w:rStyle w:val="CharDivNo"/>
        </w:rPr>
        <w:t>Chapter IX</w:t>
      </w:r>
      <w:r>
        <w:rPr>
          <w:snapToGrid w:val="0"/>
        </w:rPr>
        <w:t> — </w:t>
      </w:r>
      <w:r>
        <w:rPr>
          <w:rStyle w:val="CharDivText"/>
        </w:rPr>
        <w:t>Unlawful assemblies: Breaches of the peace</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36892152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9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900" w:name="_Toc368921526"/>
      <w:r>
        <w:rPr>
          <w:rStyle w:val="CharSectno"/>
        </w:rPr>
        <w:t>63</w:t>
      </w:r>
      <w:r>
        <w:t>.</w:t>
      </w:r>
      <w:r>
        <w:tab/>
        <w:t>Taking part in an unlawful assembly</w:t>
      </w:r>
      <w:bookmarkEnd w:id="90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901" w:name="_Toc368921527"/>
      <w:r>
        <w:rPr>
          <w:rStyle w:val="CharSectno"/>
        </w:rPr>
        <w:t>64</w:t>
      </w:r>
      <w:r>
        <w:t>.</w:t>
      </w:r>
      <w:r>
        <w:tab/>
        <w:t>Unlawful assembly may be ordered to disperse</w:t>
      </w:r>
      <w:bookmarkEnd w:id="90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902" w:name="_Toc368921528"/>
      <w:r>
        <w:rPr>
          <w:rStyle w:val="CharSectno"/>
        </w:rPr>
        <w:t>65</w:t>
      </w:r>
      <w:r>
        <w:t>.</w:t>
      </w:r>
      <w:r>
        <w:tab/>
        <w:t>Taking part in a riot</w:t>
      </w:r>
      <w:bookmarkEnd w:id="90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903" w:name="_Toc368921529"/>
      <w:r>
        <w:rPr>
          <w:rStyle w:val="CharSectno"/>
        </w:rPr>
        <w:t>66</w:t>
      </w:r>
      <w:r>
        <w:t>.</w:t>
      </w:r>
      <w:r>
        <w:tab/>
        <w:t>Rioters may be ordered to disperse</w:t>
      </w:r>
      <w:bookmarkEnd w:id="90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904" w:name="_Toc368921530"/>
      <w:r>
        <w:rPr>
          <w:rStyle w:val="CharSectno"/>
        </w:rPr>
        <w:t>67</w:t>
      </w:r>
      <w:r>
        <w:t>.</w:t>
      </w:r>
      <w:r>
        <w:tab/>
        <w:t>Rioters causing damage</w:t>
      </w:r>
      <w:bookmarkEnd w:id="90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905" w:name="_Toc243128353"/>
      <w:bookmarkStart w:id="906" w:name="_Toc247688757"/>
      <w:bookmarkStart w:id="907" w:name="_Toc368921531"/>
      <w:r>
        <w:rPr>
          <w:rStyle w:val="CharSectno"/>
        </w:rPr>
        <w:t>68A</w:t>
      </w:r>
      <w:r>
        <w:t>.</w:t>
      </w:r>
      <w:r>
        <w:tab/>
        <w:t>Provisions about lawful excuses under s. 68B, 68C, 68D and 68E</w:t>
      </w:r>
      <w:bookmarkEnd w:id="905"/>
      <w:bookmarkEnd w:id="906"/>
      <w:bookmarkEnd w:id="90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908" w:name="_Toc243128354"/>
      <w:bookmarkStart w:id="909" w:name="_Toc247688758"/>
      <w:r>
        <w:tab/>
        <w:t>[Section 68A inserted by No. 34 of 2009 s. 4.]</w:t>
      </w:r>
    </w:p>
    <w:p>
      <w:pPr>
        <w:pStyle w:val="Heading5"/>
      </w:pPr>
      <w:bookmarkStart w:id="910" w:name="_Toc368921532"/>
      <w:r>
        <w:rPr>
          <w:rStyle w:val="CharSectno"/>
        </w:rPr>
        <w:t>68B</w:t>
      </w:r>
      <w:r>
        <w:t>.</w:t>
      </w:r>
      <w:r>
        <w:tab/>
        <w:t>Being armed in or near place of public entertainment</w:t>
      </w:r>
      <w:bookmarkEnd w:id="908"/>
      <w:bookmarkEnd w:id="909"/>
      <w:bookmarkEnd w:id="91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911" w:name="_Toc243128355"/>
      <w:bookmarkStart w:id="912" w:name="_Toc247688759"/>
      <w:r>
        <w:tab/>
        <w:t>[Section 68B inserted by No. 34 of 2009 s. 4.]</w:t>
      </w:r>
    </w:p>
    <w:p>
      <w:pPr>
        <w:pStyle w:val="Heading5"/>
      </w:pPr>
      <w:bookmarkStart w:id="913" w:name="_Toc368921533"/>
      <w:r>
        <w:rPr>
          <w:rStyle w:val="CharSectno"/>
        </w:rPr>
        <w:t>68C</w:t>
      </w:r>
      <w:r>
        <w:t>.</w:t>
      </w:r>
      <w:r>
        <w:tab/>
        <w:t>Being armed in public in company</w:t>
      </w:r>
      <w:bookmarkEnd w:id="911"/>
      <w:bookmarkEnd w:id="912"/>
      <w:bookmarkEnd w:id="91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914" w:name="_Toc243128356"/>
      <w:bookmarkStart w:id="915" w:name="_Toc247688760"/>
      <w:r>
        <w:tab/>
        <w:t>[Section 68C inserted by No. 34 of 2009 s. 4.]</w:t>
      </w:r>
    </w:p>
    <w:p>
      <w:pPr>
        <w:pStyle w:val="Heading5"/>
      </w:pPr>
      <w:bookmarkStart w:id="916" w:name="_Toc368921534"/>
      <w:r>
        <w:rPr>
          <w:rStyle w:val="CharSectno"/>
        </w:rPr>
        <w:t>68D</w:t>
      </w:r>
      <w:r>
        <w:t>.</w:t>
      </w:r>
      <w:r>
        <w:tab/>
        <w:t>Having ready access to both weapon and cash</w:t>
      </w:r>
      <w:bookmarkEnd w:id="914"/>
      <w:bookmarkEnd w:id="915"/>
      <w:bookmarkEnd w:id="91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917" w:name="_Toc243128357"/>
      <w:bookmarkStart w:id="918" w:name="_Toc247688761"/>
      <w:r>
        <w:tab/>
        <w:t>[Section 68D inserted by No. 34 of 2009 s. 4.]</w:t>
      </w:r>
    </w:p>
    <w:p>
      <w:pPr>
        <w:pStyle w:val="Heading5"/>
      </w:pPr>
      <w:bookmarkStart w:id="919" w:name="_Toc368921535"/>
      <w:r>
        <w:rPr>
          <w:rStyle w:val="CharSectno"/>
        </w:rPr>
        <w:t>68E</w:t>
      </w:r>
      <w:r>
        <w:t>.</w:t>
      </w:r>
      <w:r>
        <w:tab/>
        <w:t>Having ready access to both weapon and illegal drug</w:t>
      </w:r>
      <w:bookmarkEnd w:id="917"/>
      <w:bookmarkEnd w:id="918"/>
      <w:bookmarkEnd w:id="919"/>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920" w:name="_Toc368921536"/>
      <w:r>
        <w:rPr>
          <w:rStyle w:val="CharSectno"/>
        </w:rPr>
        <w:t>68</w:t>
      </w:r>
      <w:r>
        <w:t>.</w:t>
      </w:r>
      <w:r>
        <w:tab/>
        <w:t>Being armed in a way that may cause fear</w:t>
      </w:r>
      <w:bookmarkEnd w:id="92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921" w:name="_Toc368921537"/>
      <w:r>
        <w:rPr>
          <w:rStyle w:val="CharSectno"/>
        </w:rPr>
        <w:t>69</w:t>
      </w:r>
      <w:r>
        <w:rPr>
          <w:snapToGrid w:val="0"/>
        </w:rPr>
        <w:t>.</w:t>
      </w:r>
      <w:r>
        <w:rPr>
          <w:snapToGrid w:val="0"/>
        </w:rPr>
        <w:tab/>
        <w:t>Forcibly entering land</w:t>
      </w:r>
      <w:bookmarkEnd w:id="9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922" w:name="_Toc368921538"/>
      <w:r>
        <w:rPr>
          <w:rStyle w:val="CharSectno"/>
        </w:rPr>
        <w:t>70</w:t>
      </w:r>
      <w:r>
        <w:rPr>
          <w:snapToGrid w:val="0"/>
        </w:rPr>
        <w:t>.</w:t>
      </w:r>
      <w:r>
        <w:rPr>
          <w:snapToGrid w:val="0"/>
        </w:rPr>
        <w:tab/>
        <w:t>Forcibly keeping possession of land</w:t>
      </w:r>
      <w:bookmarkEnd w:id="92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923" w:name="_Toc368921539"/>
      <w:r>
        <w:rPr>
          <w:rStyle w:val="CharSectno"/>
        </w:rPr>
        <w:t>70A</w:t>
      </w:r>
      <w:r>
        <w:t>.</w:t>
      </w:r>
      <w:r>
        <w:tab/>
        <w:t>Trespass</w:t>
      </w:r>
      <w:bookmarkEnd w:id="92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924" w:name="_Toc368921540"/>
      <w:r>
        <w:rPr>
          <w:rStyle w:val="CharSectno"/>
        </w:rPr>
        <w:t>70B</w:t>
      </w:r>
      <w:r>
        <w:t>.</w:t>
      </w:r>
      <w:r>
        <w:tab/>
        <w:t>Trespasser may be asked for name and address</w:t>
      </w:r>
      <w:bookmarkEnd w:id="924"/>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925" w:name="_Toc368921541"/>
      <w:r>
        <w:rPr>
          <w:rStyle w:val="CharSectno"/>
        </w:rPr>
        <w:t>71</w:t>
      </w:r>
      <w:r>
        <w:t>.</w:t>
      </w:r>
      <w:r>
        <w:tab/>
        <w:t>Fighting in public causing fear</w:t>
      </w:r>
      <w:bookmarkEnd w:id="925"/>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926" w:name="_Toc368921542"/>
      <w:r>
        <w:rPr>
          <w:rStyle w:val="CharSectno"/>
        </w:rPr>
        <w:t>72</w:t>
      </w:r>
      <w:r>
        <w:rPr>
          <w:snapToGrid w:val="0"/>
        </w:rPr>
        <w:t>.</w:t>
      </w:r>
      <w:r>
        <w:rPr>
          <w:snapToGrid w:val="0"/>
        </w:rPr>
        <w:tab/>
        <w:t>Challenge to fight a duel</w:t>
      </w:r>
      <w:bookmarkEnd w:id="9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927" w:name="_Toc368921543"/>
      <w:r>
        <w:rPr>
          <w:rStyle w:val="CharSectno"/>
        </w:rPr>
        <w:t>73</w:t>
      </w:r>
      <w:r>
        <w:rPr>
          <w:snapToGrid w:val="0"/>
        </w:rPr>
        <w:t>.</w:t>
      </w:r>
      <w:r>
        <w:rPr>
          <w:snapToGrid w:val="0"/>
        </w:rPr>
        <w:tab/>
        <w:t>Prize fight</w:t>
      </w:r>
      <w:bookmarkEnd w:id="9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928" w:name="_Toc368921544"/>
      <w:r>
        <w:rPr>
          <w:rStyle w:val="CharSectno"/>
        </w:rPr>
        <w:t>74</w:t>
      </w:r>
      <w:r>
        <w:rPr>
          <w:snapToGrid w:val="0"/>
        </w:rPr>
        <w:t>.</w:t>
      </w:r>
      <w:r>
        <w:rPr>
          <w:snapToGrid w:val="0"/>
        </w:rPr>
        <w:tab/>
      </w:r>
      <w:r>
        <w:t>Threat toward dwelling</w:t>
      </w:r>
      <w:bookmarkEnd w:id="9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929" w:name="_Toc368921545"/>
      <w:r>
        <w:rPr>
          <w:rStyle w:val="CharSectno"/>
        </w:rPr>
        <w:t>74A</w:t>
      </w:r>
      <w:r>
        <w:t>.</w:t>
      </w:r>
      <w:r>
        <w:tab/>
        <w:t>Disorderly behaviour in public</w:t>
      </w:r>
      <w:bookmarkEnd w:id="9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930" w:name="_Toc246148753"/>
      <w:bookmarkStart w:id="931" w:name="_Toc247701198"/>
      <w:bookmarkStart w:id="932" w:name="_Toc368921546"/>
      <w:bookmarkStart w:id="933" w:name="_Toc189539331"/>
      <w:bookmarkStart w:id="934" w:name="_Toc193099669"/>
      <w:bookmarkStart w:id="935" w:name="_Toc196195952"/>
      <w:bookmarkStart w:id="936" w:name="_Toc196731917"/>
      <w:bookmarkStart w:id="937" w:name="_Toc201740808"/>
      <w:bookmarkStart w:id="938" w:name="_Toc202762858"/>
      <w:bookmarkStart w:id="939" w:name="_Toc203538476"/>
      <w:bookmarkStart w:id="940" w:name="_Toc205192126"/>
      <w:bookmarkStart w:id="941" w:name="_Toc205280022"/>
      <w:bookmarkStart w:id="942" w:name="_Toc207614031"/>
      <w:bookmarkStart w:id="943" w:name="_Toc207615412"/>
      <w:bookmarkStart w:id="944" w:name="_Toc207688741"/>
      <w:bookmarkStart w:id="945" w:name="_Toc209328777"/>
      <w:bookmarkStart w:id="946" w:name="_Toc209338413"/>
      <w:bookmarkStart w:id="947" w:name="_Toc209503637"/>
      <w:bookmarkStart w:id="948" w:name="_Toc211653881"/>
      <w:bookmarkStart w:id="949" w:name="_Toc233778728"/>
      <w:bookmarkStart w:id="950" w:name="_Toc241052400"/>
      <w:bookmarkStart w:id="951" w:name="_Toc241381911"/>
      <w:bookmarkStart w:id="952" w:name="_Toc241382379"/>
      <w:r>
        <w:rPr>
          <w:rStyle w:val="CharSectno"/>
        </w:rPr>
        <w:t>74B</w:t>
      </w:r>
      <w:r>
        <w:t>.</w:t>
      </w:r>
      <w:r>
        <w:tab/>
        <w:t>Causing fear or alarm to driver of conveyance or others</w:t>
      </w:r>
      <w:bookmarkEnd w:id="930"/>
      <w:bookmarkEnd w:id="931"/>
      <w:bookmarkEnd w:id="93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953" w:name="_Toc368921547"/>
      <w:bookmarkStart w:id="954" w:name="_Toc247947742"/>
      <w:bookmarkStart w:id="955" w:name="_Toc248824636"/>
      <w:bookmarkStart w:id="956" w:name="_Toc249936215"/>
      <w:bookmarkStart w:id="957" w:name="_Toc252185092"/>
      <w:bookmarkStart w:id="958" w:name="_Toc253057579"/>
      <w:bookmarkStart w:id="959" w:name="_Toc253125687"/>
      <w:bookmarkStart w:id="960" w:name="_Toc254100841"/>
      <w:bookmarkStart w:id="961" w:name="_Toc254101319"/>
      <w:bookmarkStart w:id="962" w:name="_Toc254104937"/>
      <w:bookmarkStart w:id="963" w:name="_Toc254174937"/>
      <w:bookmarkStart w:id="964" w:name="_Toc254184660"/>
      <w:bookmarkStart w:id="965" w:name="_Toc254612456"/>
      <w:bookmarkStart w:id="966" w:name="_Toc255891151"/>
      <w:bookmarkStart w:id="967" w:name="_Toc256091013"/>
      <w:bookmarkStart w:id="968" w:name="_Toc266359312"/>
      <w:bookmarkStart w:id="969" w:name="_Toc266363772"/>
      <w:bookmarkStart w:id="970" w:name="_Toc270592395"/>
      <w:bookmarkStart w:id="971" w:name="_Toc270599950"/>
      <w:bookmarkStart w:id="972" w:name="_Toc273448091"/>
      <w:bookmarkStart w:id="973" w:name="_Toc273511562"/>
      <w:bookmarkStart w:id="974" w:name="_Toc274901201"/>
      <w:bookmarkStart w:id="975" w:name="_Toc275947511"/>
      <w:bookmarkStart w:id="976" w:name="_Toc292116175"/>
      <w:bookmarkStart w:id="977" w:name="_Toc307401960"/>
      <w:bookmarkStart w:id="978" w:name="_Toc307402446"/>
      <w:bookmarkStart w:id="979" w:name="_Toc319589425"/>
      <w:bookmarkStart w:id="980" w:name="_Toc319595467"/>
      <w:bookmarkStart w:id="981" w:name="_Toc322679788"/>
      <w:bookmarkStart w:id="982" w:name="_Toc322680962"/>
      <w:bookmarkStart w:id="983" w:name="_Toc325545748"/>
      <w:bookmarkStart w:id="984" w:name="_Toc325547970"/>
      <w:bookmarkStart w:id="985" w:name="_Toc325548463"/>
      <w:bookmarkStart w:id="986" w:name="_Toc325638829"/>
      <w:bookmarkStart w:id="987" w:name="_Toc325710902"/>
      <w:bookmarkStart w:id="988" w:name="_Toc328130543"/>
      <w:bookmarkStart w:id="989" w:name="_Toc328131036"/>
      <w:bookmarkStart w:id="990" w:name="_Toc331495927"/>
      <w:bookmarkStart w:id="991" w:name="_Toc331512241"/>
      <w:bookmarkStart w:id="992" w:name="_Toc331512734"/>
      <w:bookmarkStart w:id="993" w:name="_Toc331513227"/>
      <w:bookmarkStart w:id="994" w:name="_Toc334441705"/>
      <w:bookmarkStart w:id="995" w:name="_Toc336262937"/>
      <w:bookmarkStart w:id="996" w:name="_Toc339636481"/>
      <w:bookmarkStart w:id="997" w:name="_Toc339636974"/>
      <w:bookmarkStart w:id="998" w:name="_Toc342308610"/>
      <w:bookmarkStart w:id="999" w:name="_Toc342319392"/>
      <w:bookmarkStart w:id="1000" w:name="_Toc342636407"/>
      <w:r>
        <w:rPr>
          <w:rStyle w:val="CharSectno"/>
        </w:rPr>
        <w:t>75A</w:t>
      </w:r>
      <w:r>
        <w:t>.</w:t>
      </w:r>
      <w:r>
        <w:tab/>
        <w:t>Term used: out</w:t>
      </w:r>
      <w:r>
        <w:noBreakHyphen/>
        <w:t>of</w:t>
      </w:r>
      <w:r>
        <w:noBreakHyphen/>
        <w:t>control gathering</w:t>
      </w:r>
      <w:bookmarkEnd w:id="95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001" w:name="_Toc368921548"/>
      <w:r>
        <w:rPr>
          <w:rStyle w:val="CharSectno"/>
        </w:rPr>
        <w:t>75B</w:t>
      </w:r>
      <w:r>
        <w:t>.</w:t>
      </w:r>
      <w:r>
        <w:tab/>
        <w:t>Organising out</w:t>
      </w:r>
      <w:r>
        <w:noBreakHyphen/>
        <w:t>of</w:t>
      </w:r>
      <w:r>
        <w:noBreakHyphen/>
        <w:t>control gathering</w:t>
      </w:r>
      <w:bookmarkEnd w:id="100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002" w:name="_Toc343240183"/>
      <w:bookmarkStart w:id="1003" w:name="_Toc347400880"/>
      <w:bookmarkStart w:id="1004" w:name="_Toc347410355"/>
      <w:bookmarkStart w:id="1005" w:name="_Toc347410852"/>
      <w:bookmarkStart w:id="1006" w:name="_Toc349308291"/>
      <w:bookmarkStart w:id="1007" w:name="_Toc349545209"/>
      <w:bookmarkStart w:id="1008" w:name="_Toc350252054"/>
      <w:bookmarkStart w:id="1009" w:name="_Toc368918719"/>
      <w:bookmarkStart w:id="1010" w:name="_Toc368921549"/>
      <w:r>
        <w:rPr>
          <w:rStyle w:val="CharDivNo"/>
        </w:rPr>
        <w:t>Chapter X</w:t>
      </w:r>
      <w:r>
        <w:rPr>
          <w:snapToGrid w:val="0"/>
        </w:rPr>
        <w:t> — </w:t>
      </w:r>
      <w:r>
        <w:rPr>
          <w:rStyle w:val="CharDivText"/>
        </w:rPr>
        <w:t>Offences against political liberty</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2"/>
      <w:bookmarkEnd w:id="1003"/>
      <w:bookmarkEnd w:id="1004"/>
      <w:bookmarkEnd w:id="1005"/>
      <w:bookmarkEnd w:id="1006"/>
      <w:bookmarkEnd w:id="1007"/>
      <w:bookmarkEnd w:id="1008"/>
      <w:bookmarkEnd w:id="1009"/>
      <w:bookmarkEnd w:id="1010"/>
    </w:p>
    <w:p>
      <w:pPr>
        <w:pStyle w:val="Heading5"/>
        <w:rPr>
          <w:snapToGrid w:val="0"/>
        </w:rPr>
      </w:pPr>
      <w:bookmarkStart w:id="1011" w:name="_Toc368921550"/>
      <w:r>
        <w:rPr>
          <w:rStyle w:val="CharSectno"/>
        </w:rPr>
        <w:t>75</w:t>
      </w:r>
      <w:r>
        <w:rPr>
          <w:snapToGrid w:val="0"/>
        </w:rPr>
        <w:t>.</w:t>
      </w:r>
      <w:r>
        <w:rPr>
          <w:snapToGrid w:val="0"/>
        </w:rPr>
        <w:tab/>
        <w:t>Interfering with political liberty</w:t>
      </w:r>
      <w:bookmarkEnd w:id="101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012" w:name="_Toc189539333"/>
      <w:bookmarkStart w:id="1013" w:name="_Toc193099671"/>
      <w:bookmarkStart w:id="1014" w:name="_Toc196195954"/>
      <w:bookmarkStart w:id="1015" w:name="_Toc196731919"/>
      <w:bookmarkStart w:id="1016" w:name="_Toc201740810"/>
      <w:bookmarkStart w:id="1017" w:name="_Toc202762860"/>
      <w:bookmarkStart w:id="1018" w:name="_Toc203538478"/>
      <w:bookmarkStart w:id="1019" w:name="_Toc205192128"/>
      <w:bookmarkStart w:id="1020" w:name="_Toc205280024"/>
      <w:bookmarkStart w:id="1021" w:name="_Toc207614033"/>
      <w:bookmarkStart w:id="1022" w:name="_Toc207615414"/>
      <w:bookmarkStart w:id="1023" w:name="_Toc207688743"/>
      <w:bookmarkStart w:id="1024" w:name="_Toc209328779"/>
      <w:bookmarkStart w:id="1025" w:name="_Toc209338415"/>
      <w:bookmarkStart w:id="1026" w:name="_Toc209503639"/>
      <w:bookmarkStart w:id="1027" w:name="_Toc211653883"/>
      <w:bookmarkStart w:id="1028" w:name="_Toc233778730"/>
      <w:bookmarkStart w:id="1029" w:name="_Toc241052402"/>
      <w:bookmarkStart w:id="1030" w:name="_Toc241381913"/>
      <w:bookmarkStart w:id="1031" w:name="_Toc241382381"/>
      <w:bookmarkStart w:id="1032" w:name="_Toc247947744"/>
      <w:bookmarkStart w:id="1033" w:name="_Toc248824638"/>
      <w:bookmarkStart w:id="1034" w:name="_Toc249936217"/>
      <w:bookmarkStart w:id="1035" w:name="_Toc252185094"/>
      <w:bookmarkStart w:id="1036" w:name="_Toc253057581"/>
      <w:bookmarkStart w:id="1037" w:name="_Toc253125689"/>
      <w:bookmarkStart w:id="1038" w:name="_Toc254100843"/>
      <w:bookmarkStart w:id="1039" w:name="_Toc254101321"/>
      <w:bookmarkStart w:id="1040" w:name="_Toc254104939"/>
      <w:bookmarkStart w:id="1041" w:name="_Toc254174939"/>
      <w:bookmarkStart w:id="1042" w:name="_Toc254184662"/>
      <w:bookmarkStart w:id="1043" w:name="_Toc254612458"/>
      <w:bookmarkStart w:id="1044" w:name="_Toc255891153"/>
      <w:bookmarkStart w:id="1045" w:name="_Toc256091015"/>
      <w:bookmarkStart w:id="1046" w:name="_Toc266359314"/>
      <w:bookmarkStart w:id="1047" w:name="_Toc266363774"/>
      <w:bookmarkStart w:id="1048" w:name="_Toc270592397"/>
      <w:bookmarkStart w:id="1049" w:name="_Toc270599952"/>
      <w:bookmarkStart w:id="1050" w:name="_Toc273448093"/>
      <w:bookmarkStart w:id="1051" w:name="_Toc273511564"/>
      <w:bookmarkStart w:id="1052" w:name="_Toc274901203"/>
      <w:bookmarkStart w:id="1053" w:name="_Toc275947513"/>
      <w:bookmarkStart w:id="1054" w:name="_Toc292116177"/>
      <w:bookmarkStart w:id="1055" w:name="_Toc307401962"/>
      <w:bookmarkStart w:id="1056" w:name="_Toc307402448"/>
      <w:bookmarkStart w:id="1057" w:name="_Toc319589427"/>
      <w:bookmarkStart w:id="1058" w:name="_Toc319595469"/>
      <w:bookmarkStart w:id="1059" w:name="_Toc322679790"/>
      <w:bookmarkStart w:id="1060" w:name="_Toc322680964"/>
      <w:bookmarkStart w:id="1061" w:name="_Toc325545750"/>
      <w:bookmarkStart w:id="1062" w:name="_Toc325547972"/>
      <w:bookmarkStart w:id="1063" w:name="_Toc325548465"/>
      <w:bookmarkStart w:id="1064" w:name="_Toc325638831"/>
      <w:bookmarkStart w:id="1065" w:name="_Toc325710904"/>
      <w:bookmarkStart w:id="1066" w:name="_Toc328130545"/>
      <w:bookmarkStart w:id="1067" w:name="_Toc328131038"/>
      <w:bookmarkStart w:id="1068" w:name="_Toc331495929"/>
      <w:bookmarkStart w:id="1069" w:name="_Toc331512243"/>
      <w:bookmarkStart w:id="1070" w:name="_Toc331512736"/>
      <w:bookmarkStart w:id="1071" w:name="_Toc331513229"/>
      <w:bookmarkStart w:id="1072" w:name="_Toc334441707"/>
      <w:bookmarkStart w:id="1073" w:name="_Toc336262939"/>
      <w:bookmarkStart w:id="1074" w:name="_Toc339636483"/>
      <w:bookmarkStart w:id="1075" w:name="_Toc339636976"/>
      <w:bookmarkStart w:id="1076" w:name="_Toc342308612"/>
      <w:bookmarkStart w:id="1077" w:name="_Toc342319394"/>
      <w:bookmarkStart w:id="1078" w:name="_Toc342636409"/>
      <w:bookmarkStart w:id="1079" w:name="_Toc343240185"/>
      <w:bookmarkStart w:id="1080" w:name="_Toc347400882"/>
      <w:bookmarkStart w:id="1081" w:name="_Toc347410357"/>
      <w:bookmarkStart w:id="1082" w:name="_Toc347410854"/>
      <w:bookmarkStart w:id="1083" w:name="_Toc349308293"/>
      <w:bookmarkStart w:id="1084" w:name="_Toc349545211"/>
      <w:bookmarkStart w:id="1085" w:name="_Toc350252056"/>
      <w:bookmarkStart w:id="1086" w:name="_Toc368918721"/>
      <w:bookmarkStart w:id="1087" w:name="_Toc368921551"/>
      <w:r>
        <w:rPr>
          <w:rStyle w:val="CharDivNo"/>
        </w:rPr>
        <w:t>Chapter XI</w:t>
      </w:r>
      <w:r>
        <w:t> — </w:t>
      </w:r>
      <w:r>
        <w:rPr>
          <w:rStyle w:val="CharDivText"/>
        </w:rPr>
        <w:t>Racist harassment and incitement to racial hatred</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ind w:left="851"/>
        <w:rPr>
          <w:snapToGrid w:val="0"/>
        </w:rPr>
      </w:pPr>
      <w:r>
        <w:rPr>
          <w:snapToGrid w:val="0"/>
        </w:rPr>
        <w:tab/>
        <w:t>[Heading inserted by No. 33 of 1990 s. 3.]</w:t>
      </w:r>
    </w:p>
    <w:p>
      <w:pPr>
        <w:pStyle w:val="Heading5"/>
        <w:rPr>
          <w:snapToGrid w:val="0"/>
        </w:rPr>
      </w:pPr>
      <w:bookmarkStart w:id="1088" w:name="_Toc368921552"/>
      <w:r>
        <w:rPr>
          <w:rStyle w:val="CharSectno"/>
        </w:rPr>
        <w:t>76</w:t>
      </w:r>
      <w:r>
        <w:rPr>
          <w:snapToGrid w:val="0"/>
        </w:rPr>
        <w:t>.</w:t>
      </w:r>
      <w:r>
        <w:rPr>
          <w:snapToGrid w:val="0"/>
        </w:rPr>
        <w:tab/>
        <w:t>Terms used</w:t>
      </w:r>
      <w:bookmarkEnd w:id="108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089" w:name="_Toc368921553"/>
      <w:r>
        <w:rPr>
          <w:rStyle w:val="CharSectno"/>
        </w:rPr>
        <w:t>77</w:t>
      </w:r>
      <w:r>
        <w:t>.</w:t>
      </w:r>
      <w:r>
        <w:tab/>
        <w:t>Conduct intended to incite racial animosity or racist harassment</w:t>
      </w:r>
      <w:bookmarkEnd w:id="108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090" w:name="_Toc368921554"/>
      <w:r>
        <w:rPr>
          <w:rStyle w:val="CharSectno"/>
        </w:rPr>
        <w:t>78</w:t>
      </w:r>
      <w:r>
        <w:t>.</w:t>
      </w:r>
      <w:r>
        <w:tab/>
        <w:t>Conduct likely to incite racial animosity or racist harassment</w:t>
      </w:r>
      <w:bookmarkEnd w:id="109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091" w:name="_Toc368921555"/>
      <w:r>
        <w:rPr>
          <w:rStyle w:val="CharSectno"/>
        </w:rPr>
        <w:t>79</w:t>
      </w:r>
      <w:r>
        <w:t>.</w:t>
      </w:r>
      <w:r>
        <w:tab/>
        <w:t>Possession of material for dissemination with intent to incite racial animosity or racist harassment</w:t>
      </w:r>
      <w:bookmarkEnd w:id="109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092" w:name="_Toc368921556"/>
      <w:r>
        <w:rPr>
          <w:rStyle w:val="CharSectno"/>
        </w:rPr>
        <w:t>80</w:t>
      </w:r>
      <w:r>
        <w:t>.</w:t>
      </w:r>
      <w:r>
        <w:tab/>
        <w:t>Possession of material for dissemination that is likely to incite racial animosity or racist harassment</w:t>
      </w:r>
      <w:bookmarkEnd w:id="10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93" w:name="_Toc368921557"/>
      <w:r>
        <w:rPr>
          <w:rStyle w:val="CharSectno"/>
        </w:rPr>
        <w:t>80A</w:t>
      </w:r>
      <w:r>
        <w:t>.</w:t>
      </w:r>
      <w:r>
        <w:tab/>
        <w:t>Conduct intended to racially harass</w:t>
      </w:r>
      <w:bookmarkEnd w:id="109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94" w:name="_Toc368921558"/>
      <w:r>
        <w:rPr>
          <w:rStyle w:val="CharSectno"/>
        </w:rPr>
        <w:t>80B</w:t>
      </w:r>
      <w:r>
        <w:t>.</w:t>
      </w:r>
      <w:r>
        <w:tab/>
        <w:t>Conduct likely to racially harass</w:t>
      </w:r>
      <w:bookmarkEnd w:id="109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95" w:name="_Toc368921559"/>
      <w:r>
        <w:rPr>
          <w:rStyle w:val="CharSectno"/>
        </w:rPr>
        <w:t>80C</w:t>
      </w:r>
      <w:r>
        <w:t>.</w:t>
      </w:r>
      <w:r>
        <w:tab/>
        <w:t>Possession</w:t>
      </w:r>
      <w:r>
        <w:rPr>
          <w:snapToGrid w:val="0"/>
        </w:rPr>
        <w:t xml:space="preserve"> of material for display with intent to racially harass</w:t>
      </w:r>
      <w:bookmarkEnd w:id="109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96" w:name="_Toc368921560"/>
      <w:r>
        <w:rPr>
          <w:rStyle w:val="CharSectno"/>
        </w:rPr>
        <w:t>80D</w:t>
      </w:r>
      <w:r>
        <w:t>.</w:t>
      </w:r>
      <w:r>
        <w:tab/>
        <w:t>Possession</w:t>
      </w:r>
      <w:r>
        <w:rPr>
          <w:snapToGrid w:val="0"/>
        </w:rPr>
        <w:t xml:space="preserve"> of material for display that is likely to racially harass</w:t>
      </w:r>
      <w:bookmarkEnd w:id="109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97" w:name="_Toc368921561"/>
      <w:r>
        <w:rPr>
          <w:rStyle w:val="CharSectno"/>
        </w:rPr>
        <w:t>80E</w:t>
      </w:r>
      <w:r>
        <w:t>.</w:t>
      </w:r>
      <w:r>
        <w:tab/>
        <w:t>Conduct and private conduct, meaning of in s. 77, 78, 80A and 80B</w:t>
      </w:r>
      <w:bookmarkEnd w:id="1097"/>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098" w:name="_Toc368921562"/>
      <w:r>
        <w:rPr>
          <w:rStyle w:val="CharSectno"/>
        </w:rPr>
        <w:t>80F</w:t>
      </w:r>
      <w:r>
        <w:t>.</w:t>
      </w:r>
      <w:r>
        <w:tab/>
        <w:t>Belief as to existence or membership of racial group</w:t>
      </w:r>
      <w:bookmarkEnd w:id="1098"/>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099" w:name="_Toc368921563"/>
      <w:r>
        <w:rPr>
          <w:rStyle w:val="CharSectno"/>
        </w:rPr>
        <w:t>80G</w:t>
      </w:r>
      <w:r>
        <w:t>.</w:t>
      </w:r>
      <w:r>
        <w:tab/>
        <w:t>Defences to s. 78, 80, 80B or 80D charge</w:t>
      </w:r>
      <w:bookmarkEnd w:id="109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100" w:name="_Toc368921564"/>
      <w:r>
        <w:rPr>
          <w:rStyle w:val="CharSectno"/>
        </w:rPr>
        <w:t>80H</w:t>
      </w:r>
      <w:r>
        <w:t>.</w:t>
      </w:r>
      <w:r>
        <w:tab/>
        <w:t>Consent to prosecution under s. 77, 78, 79 or 80 required</w:t>
      </w:r>
      <w:bookmarkEnd w:id="110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101" w:name="_Toc368921565"/>
      <w:r>
        <w:t>80I.</w:t>
      </w:r>
      <w:r>
        <w:tab/>
        <w:t xml:space="preserve">Term used: </w:t>
      </w:r>
      <w:r>
        <w:rPr>
          <w:snapToGrid w:val="0"/>
        </w:rPr>
        <w:t>circumstances of racial aggravation</w:t>
      </w:r>
      <w:bookmarkEnd w:id="1101"/>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102" w:name="_Toc368921566"/>
      <w:r>
        <w:rPr>
          <w:rStyle w:val="CharSectno"/>
        </w:rPr>
        <w:t>80J</w:t>
      </w:r>
      <w:r>
        <w:t>.</w:t>
      </w:r>
      <w:r>
        <w:tab/>
        <w:t>Unlawful material, forfeiture of</w:t>
      </w:r>
      <w:bookmarkEnd w:id="110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103" w:name="_Toc189539349"/>
      <w:bookmarkStart w:id="1104" w:name="_Toc193099687"/>
      <w:bookmarkStart w:id="1105" w:name="_Toc196195970"/>
      <w:bookmarkStart w:id="1106" w:name="_Toc196731935"/>
      <w:bookmarkStart w:id="1107" w:name="_Toc201740826"/>
      <w:bookmarkStart w:id="1108" w:name="_Toc202762876"/>
      <w:bookmarkStart w:id="1109" w:name="_Toc203538494"/>
      <w:bookmarkStart w:id="1110" w:name="_Toc205192144"/>
      <w:bookmarkStart w:id="1111" w:name="_Toc205280040"/>
      <w:bookmarkStart w:id="1112" w:name="_Toc207614049"/>
      <w:bookmarkStart w:id="1113" w:name="_Toc207615430"/>
      <w:bookmarkStart w:id="1114" w:name="_Toc207688759"/>
      <w:bookmarkStart w:id="1115" w:name="_Toc209328795"/>
      <w:bookmarkStart w:id="1116" w:name="_Toc209338431"/>
      <w:bookmarkStart w:id="1117" w:name="_Toc209503655"/>
      <w:bookmarkStart w:id="1118" w:name="_Toc211653899"/>
      <w:bookmarkStart w:id="1119" w:name="_Toc233778746"/>
      <w:bookmarkStart w:id="1120" w:name="_Toc241052418"/>
      <w:bookmarkStart w:id="1121" w:name="_Toc241381929"/>
      <w:bookmarkStart w:id="1122" w:name="_Toc241382397"/>
      <w:bookmarkStart w:id="1123" w:name="_Toc247947760"/>
      <w:bookmarkStart w:id="1124" w:name="_Toc248824654"/>
      <w:bookmarkStart w:id="1125" w:name="_Toc249936233"/>
      <w:bookmarkStart w:id="1126" w:name="_Toc252185110"/>
      <w:bookmarkStart w:id="1127" w:name="_Toc253057597"/>
      <w:bookmarkStart w:id="1128" w:name="_Toc253125705"/>
      <w:bookmarkStart w:id="1129" w:name="_Toc254100859"/>
      <w:bookmarkStart w:id="1130" w:name="_Toc254101337"/>
      <w:bookmarkStart w:id="1131" w:name="_Toc254104955"/>
      <w:bookmarkStart w:id="1132" w:name="_Toc254174955"/>
      <w:bookmarkStart w:id="1133" w:name="_Toc254184678"/>
      <w:bookmarkStart w:id="1134" w:name="_Toc254612474"/>
      <w:bookmarkStart w:id="1135" w:name="_Toc255891169"/>
      <w:bookmarkStart w:id="1136" w:name="_Toc256091031"/>
      <w:bookmarkStart w:id="1137" w:name="_Toc266359330"/>
      <w:bookmarkStart w:id="1138" w:name="_Toc266363790"/>
      <w:bookmarkStart w:id="1139" w:name="_Toc270592413"/>
      <w:bookmarkStart w:id="1140" w:name="_Toc270599968"/>
      <w:bookmarkStart w:id="1141" w:name="_Toc273448109"/>
      <w:bookmarkStart w:id="1142" w:name="_Toc273511580"/>
      <w:bookmarkStart w:id="1143" w:name="_Toc274901219"/>
      <w:bookmarkStart w:id="1144" w:name="_Toc275947529"/>
      <w:bookmarkStart w:id="1145" w:name="_Toc292116193"/>
      <w:bookmarkStart w:id="1146" w:name="_Toc307401978"/>
      <w:bookmarkStart w:id="1147" w:name="_Toc307402464"/>
      <w:bookmarkStart w:id="1148" w:name="_Toc319589443"/>
      <w:bookmarkStart w:id="1149" w:name="_Toc319595485"/>
      <w:bookmarkStart w:id="1150" w:name="_Toc322679806"/>
      <w:bookmarkStart w:id="1151" w:name="_Toc322680980"/>
      <w:bookmarkStart w:id="1152" w:name="_Toc325545766"/>
      <w:bookmarkStart w:id="1153" w:name="_Toc325547988"/>
      <w:bookmarkStart w:id="1154" w:name="_Toc325548481"/>
      <w:bookmarkStart w:id="1155" w:name="_Toc325638847"/>
      <w:bookmarkStart w:id="1156" w:name="_Toc325710920"/>
      <w:bookmarkStart w:id="1157" w:name="_Toc328130561"/>
      <w:bookmarkStart w:id="1158" w:name="_Toc328131054"/>
      <w:bookmarkStart w:id="1159" w:name="_Toc331495945"/>
      <w:bookmarkStart w:id="1160" w:name="_Toc331512259"/>
      <w:bookmarkStart w:id="1161" w:name="_Toc331512752"/>
      <w:bookmarkStart w:id="1162" w:name="_Toc331513245"/>
      <w:bookmarkStart w:id="1163" w:name="_Toc334441723"/>
      <w:bookmarkStart w:id="1164" w:name="_Toc336262955"/>
      <w:bookmarkStart w:id="1165" w:name="_Toc339636499"/>
      <w:bookmarkStart w:id="1166" w:name="_Toc339636992"/>
      <w:bookmarkStart w:id="1167" w:name="_Toc342308628"/>
      <w:bookmarkStart w:id="1168" w:name="_Toc342319410"/>
      <w:bookmarkStart w:id="1169" w:name="_Toc342636425"/>
      <w:bookmarkStart w:id="1170" w:name="_Toc343240201"/>
      <w:bookmarkStart w:id="1171" w:name="_Toc347400898"/>
      <w:bookmarkStart w:id="1172" w:name="_Toc347410373"/>
      <w:bookmarkStart w:id="1173" w:name="_Toc347410870"/>
      <w:bookmarkStart w:id="1174" w:name="_Toc349308309"/>
      <w:bookmarkStart w:id="1175" w:name="_Toc349545227"/>
      <w:bookmarkStart w:id="1176" w:name="_Toc350252072"/>
      <w:bookmarkStart w:id="1177" w:name="_Toc368918737"/>
      <w:bookmarkStart w:id="1178" w:name="_Toc368921567"/>
      <w:r>
        <w:rPr>
          <w:rStyle w:val="CharPartNo"/>
        </w:rPr>
        <w:t>Part III</w:t>
      </w:r>
      <w:r>
        <w:t> — </w:t>
      </w:r>
      <w:r>
        <w:rPr>
          <w:rStyle w:val="CharPartText"/>
        </w:rPr>
        <w:t>Offences against the administration of law and justice and against public authority</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3"/>
        <w:rPr>
          <w:snapToGrid w:val="0"/>
        </w:rPr>
      </w:pPr>
      <w:bookmarkStart w:id="1179" w:name="_Toc189539350"/>
      <w:bookmarkStart w:id="1180" w:name="_Toc193099688"/>
      <w:bookmarkStart w:id="1181" w:name="_Toc196195971"/>
      <w:bookmarkStart w:id="1182" w:name="_Toc196731936"/>
      <w:bookmarkStart w:id="1183" w:name="_Toc201740827"/>
      <w:bookmarkStart w:id="1184" w:name="_Toc202762877"/>
      <w:bookmarkStart w:id="1185" w:name="_Toc203538495"/>
      <w:bookmarkStart w:id="1186" w:name="_Toc205192145"/>
      <w:bookmarkStart w:id="1187" w:name="_Toc205280041"/>
      <w:bookmarkStart w:id="1188" w:name="_Toc207614050"/>
      <w:bookmarkStart w:id="1189" w:name="_Toc207615431"/>
      <w:bookmarkStart w:id="1190" w:name="_Toc207688760"/>
      <w:bookmarkStart w:id="1191" w:name="_Toc209328796"/>
      <w:bookmarkStart w:id="1192" w:name="_Toc209338432"/>
      <w:bookmarkStart w:id="1193" w:name="_Toc209503656"/>
      <w:bookmarkStart w:id="1194" w:name="_Toc211653900"/>
      <w:bookmarkStart w:id="1195" w:name="_Toc233778747"/>
      <w:bookmarkStart w:id="1196" w:name="_Toc241052419"/>
      <w:bookmarkStart w:id="1197" w:name="_Toc241381930"/>
      <w:bookmarkStart w:id="1198" w:name="_Toc241382398"/>
      <w:bookmarkStart w:id="1199" w:name="_Toc247947761"/>
      <w:bookmarkStart w:id="1200" w:name="_Toc248824655"/>
      <w:bookmarkStart w:id="1201" w:name="_Toc249936234"/>
      <w:bookmarkStart w:id="1202" w:name="_Toc252185111"/>
      <w:bookmarkStart w:id="1203" w:name="_Toc253057598"/>
      <w:bookmarkStart w:id="1204" w:name="_Toc253125706"/>
      <w:bookmarkStart w:id="1205" w:name="_Toc254100860"/>
      <w:bookmarkStart w:id="1206" w:name="_Toc254101338"/>
      <w:bookmarkStart w:id="1207" w:name="_Toc254104956"/>
      <w:bookmarkStart w:id="1208" w:name="_Toc254174956"/>
      <w:bookmarkStart w:id="1209" w:name="_Toc254184679"/>
      <w:bookmarkStart w:id="1210" w:name="_Toc254612475"/>
      <w:bookmarkStart w:id="1211" w:name="_Toc255891170"/>
      <w:bookmarkStart w:id="1212" w:name="_Toc256091032"/>
      <w:bookmarkStart w:id="1213" w:name="_Toc266359331"/>
      <w:bookmarkStart w:id="1214" w:name="_Toc266363791"/>
      <w:bookmarkStart w:id="1215" w:name="_Toc270592414"/>
      <w:bookmarkStart w:id="1216" w:name="_Toc270599969"/>
      <w:bookmarkStart w:id="1217" w:name="_Toc273448110"/>
      <w:bookmarkStart w:id="1218" w:name="_Toc273511581"/>
      <w:bookmarkStart w:id="1219" w:name="_Toc274901220"/>
      <w:bookmarkStart w:id="1220" w:name="_Toc275947530"/>
      <w:bookmarkStart w:id="1221" w:name="_Toc292116194"/>
      <w:bookmarkStart w:id="1222" w:name="_Toc307401979"/>
      <w:bookmarkStart w:id="1223" w:name="_Toc307402465"/>
      <w:bookmarkStart w:id="1224" w:name="_Toc319589444"/>
      <w:bookmarkStart w:id="1225" w:name="_Toc319595486"/>
      <w:bookmarkStart w:id="1226" w:name="_Toc322679807"/>
      <w:bookmarkStart w:id="1227" w:name="_Toc322680981"/>
      <w:bookmarkStart w:id="1228" w:name="_Toc325545767"/>
      <w:bookmarkStart w:id="1229" w:name="_Toc325547989"/>
      <w:bookmarkStart w:id="1230" w:name="_Toc325548482"/>
      <w:bookmarkStart w:id="1231" w:name="_Toc325638848"/>
      <w:bookmarkStart w:id="1232" w:name="_Toc325710921"/>
      <w:bookmarkStart w:id="1233" w:name="_Toc328130562"/>
      <w:bookmarkStart w:id="1234" w:name="_Toc328131055"/>
      <w:bookmarkStart w:id="1235" w:name="_Toc331495946"/>
      <w:bookmarkStart w:id="1236" w:name="_Toc331512260"/>
      <w:bookmarkStart w:id="1237" w:name="_Toc331512753"/>
      <w:bookmarkStart w:id="1238" w:name="_Toc331513246"/>
      <w:bookmarkStart w:id="1239" w:name="_Toc334441724"/>
      <w:bookmarkStart w:id="1240" w:name="_Toc336262956"/>
      <w:bookmarkStart w:id="1241" w:name="_Toc339636500"/>
      <w:bookmarkStart w:id="1242" w:name="_Toc339636993"/>
      <w:bookmarkStart w:id="1243" w:name="_Toc342308629"/>
      <w:bookmarkStart w:id="1244" w:name="_Toc342319411"/>
      <w:bookmarkStart w:id="1245" w:name="_Toc342636426"/>
      <w:bookmarkStart w:id="1246" w:name="_Toc343240202"/>
      <w:bookmarkStart w:id="1247" w:name="_Toc347400899"/>
      <w:bookmarkStart w:id="1248" w:name="_Toc347410374"/>
      <w:bookmarkStart w:id="1249" w:name="_Toc347410871"/>
      <w:bookmarkStart w:id="1250" w:name="_Toc349308310"/>
      <w:bookmarkStart w:id="1251" w:name="_Toc349545228"/>
      <w:bookmarkStart w:id="1252" w:name="_Toc350252073"/>
      <w:bookmarkStart w:id="1253" w:name="_Toc368918738"/>
      <w:bookmarkStart w:id="1254" w:name="_Toc368921568"/>
      <w:r>
        <w:rPr>
          <w:rStyle w:val="CharDivNo"/>
        </w:rPr>
        <w:t>Chapter XII</w:t>
      </w:r>
      <w:r>
        <w:rPr>
          <w:snapToGrid w:val="0"/>
        </w:rPr>
        <w:t> — </w:t>
      </w:r>
      <w:r>
        <w:rPr>
          <w:rStyle w:val="CharDivText"/>
        </w:rPr>
        <w:t>Disclosing official secrets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368921569"/>
      <w:r>
        <w:rPr>
          <w:rStyle w:val="CharSectno"/>
        </w:rPr>
        <w:t>81</w:t>
      </w:r>
      <w:r>
        <w:t>.</w:t>
      </w:r>
      <w:r>
        <w:tab/>
        <w:t>Disclosing official secrets</w:t>
      </w:r>
      <w:bookmarkEnd w:id="125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256" w:name="_Toc189539352"/>
      <w:bookmarkStart w:id="1257" w:name="_Toc193099690"/>
      <w:bookmarkStart w:id="1258" w:name="_Toc196195973"/>
      <w:bookmarkStart w:id="1259" w:name="_Toc196731938"/>
      <w:bookmarkStart w:id="1260" w:name="_Toc201740829"/>
      <w:bookmarkStart w:id="1261" w:name="_Toc202762879"/>
      <w:bookmarkStart w:id="1262" w:name="_Toc203538497"/>
      <w:bookmarkStart w:id="1263" w:name="_Toc205192147"/>
      <w:bookmarkStart w:id="1264" w:name="_Toc205280043"/>
      <w:bookmarkStart w:id="1265" w:name="_Toc207614052"/>
      <w:bookmarkStart w:id="1266" w:name="_Toc207615433"/>
      <w:bookmarkStart w:id="1267" w:name="_Toc207688762"/>
      <w:bookmarkStart w:id="1268" w:name="_Toc209328798"/>
      <w:bookmarkStart w:id="1269" w:name="_Toc209338434"/>
      <w:bookmarkStart w:id="1270" w:name="_Toc209503658"/>
      <w:bookmarkStart w:id="1271" w:name="_Toc211653902"/>
      <w:bookmarkStart w:id="1272" w:name="_Toc233778749"/>
      <w:bookmarkStart w:id="1273" w:name="_Toc241052421"/>
      <w:bookmarkStart w:id="1274" w:name="_Toc241381932"/>
      <w:bookmarkStart w:id="1275" w:name="_Toc241382400"/>
      <w:bookmarkStart w:id="1276" w:name="_Toc247947763"/>
      <w:bookmarkStart w:id="1277" w:name="_Toc248824657"/>
      <w:bookmarkStart w:id="1278" w:name="_Toc249936236"/>
      <w:bookmarkStart w:id="1279" w:name="_Toc252185113"/>
      <w:bookmarkStart w:id="1280" w:name="_Toc253057600"/>
      <w:bookmarkStart w:id="1281" w:name="_Toc253125708"/>
      <w:bookmarkStart w:id="1282" w:name="_Toc254100862"/>
      <w:bookmarkStart w:id="1283" w:name="_Toc254101340"/>
      <w:bookmarkStart w:id="1284" w:name="_Toc254104958"/>
      <w:bookmarkStart w:id="1285" w:name="_Toc254174958"/>
      <w:bookmarkStart w:id="1286" w:name="_Toc254184681"/>
      <w:bookmarkStart w:id="1287" w:name="_Toc254612477"/>
      <w:bookmarkStart w:id="1288" w:name="_Toc255891172"/>
      <w:bookmarkStart w:id="1289" w:name="_Toc256091034"/>
      <w:bookmarkStart w:id="1290" w:name="_Toc266359333"/>
      <w:bookmarkStart w:id="1291" w:name="_Toc266363793"/>
      <w:bookmarkStart w:id="1292" w:name="_Toc270592416"/>
      <w:bookmarkStart w:id="1293" w:name="_Toc270599971"/>
      <w:bookmarkStart w:id="1294" w:name="_Toc273448112"/>
      <w:bookmarkStart w:id="1295" w:name="_Toc273511583"/>
      <w:bookmarkStart w:id="1296" w:name="_Toc274901222"/>
      <w:bookmarkStart w:id="1297" w:name="_Toc275947532"/>
      <w:bookmarkStart w:id="1298" w:name="_Toc292116196"/>
      <w:bookmarkStart w:id="1299" w:name="_Toc307401981"/>
      <w:bookmarkStart w:id="1300" w:name="_Toc307402467"/>
      <w:bookmarkStart w:id="1301" w:name="_Toc319589446"/>
      <w:bookmarkStart w:id="1302" w:name="_Toc319595488"/>
      <w:bookmarkStart w:id="1303" w:name="_Toc322679809"/>
      <w:bookmarkStart w:id="1304" w:name="_Toc322680983"/>
      <w:bookmarkStart w:id="1305" w:name="_Toc325545769"/>
      <w:bookmarkStart w:id="1306" w:name="_Toc325547991"/>
      <w:bookmarkStart w:id="1307" w:name="_Toc325548484"/>
      <w:bookmarkStart w:id="1308" w:name="_Toc325638850"/>
      <w:bookmarkStart w:id="1309" w:name="_Toc325710923"/>
      <w:bookmarkStart w:id="1310" w:name="_Toc328130564"/>
      <w:bookmarkStart w:id="1311" w:name="_Toc328131057"/>
      <w:bookmarkStart w:id="1312" w:name="_Toc331495948"/>
      <w:bookmarkStart w:id="1313" w:name="_Toc331512262"/>
      <w:bookmarkStart w:id="1314" w:name="_Toc331512755"/>
      <w:bookmarkStart w:id="1315" w:name="_Toc331513248"/>
      <w:bookmarkStart w:id="1316" w:name="_Toc334441726"/>
      <w:bookmarkStart w:id="1317" w:name="_Toc336262958"/>
      <w:bookmarkStart w:id="1318" w:name="_Toc339636502"/>
      <w:bookmarkStart w:id="1319" w:name="_Toc339636995"/>
      <w:bookmarkStart w:id="1320" w:name="_Toc342308631"/>
      <w:bookmarkStart w:id="1321" w:name="_Toc342319413"/>
      <w:bookmarkStart w:id="1322" w:name="_Toc342636428"/>
      <w:bookmarkStart w:id="1323" w:name="_Toc343240204"/>
      <w:bookmarkStart w:id="1324" w:name="_Toc347400901"/>
      <w:bookmarkStart w:id="1325" w:name="_Toc347410376"/>
      <w:bookmarkStart w:id="1326" w:name="_Toc347410873"/>
      <w:bookmarkStart w:id="1327" w:name="_Toc349308312"/>
      <w:bookmarkStart w:id="1328" w:name="_Toc349545230"/>
      <w:bookmarkStart w:id="1329" w:name="_Toc350252075"/>
      <w:bookmarkStart w:id="1330" w:name="_Toc368918740"/>
      <w:bookmarkStart w:id="1331" w:name="_Toc368921570"/>
      <w:r>
        <w:rPr>
          <w:rStyle w:val="CharDivNo"/>
        </w:rPr>
        <w:t>Chapter XIII</w:t>
      </w:r>
      <w:r>
        <w:rPr>
          <w:snapToGrid w:val="0"/>
        </w:rPr>
        <w:t> — </w:t>
      </w:r>
      <w:r>
        <w:rPr>
          <w:rStyle w:val="CharDivText"/>
        </w:rPr>
        <w:t>Corruption and abuse of office</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keepNext/>
        <w:keepLines/>
        <w:ind w:left="851"/>
        <w:rPr>
          <w:snapToGrid w:val="0"/>
        </w:rPr>
      </w:pPr>
      <w:r>
        <w:rPr>
          <w:snapToGrid w:val="0"/>
        </w:rPr>
        <w:tab/>
        <w:t>[Heading inserted by No. 70 of 1988 s. 16.]</w:t>
      </w:r>
    </w:p>
    <w:p>
      <w:pPr>
        <w:pStyle w:val="Heading5"/>
        <w:rPr>
          <w:snapToGrid w:val="0"/>
        </w:rPr>
      </w:pPr>
      <w:bookmarkStart w:id="1332" w:name="_Toc368921571"/>
      <w:r>
        <w:rPr>
          <w:rStyle w:val="CharSectno"/>
        </w:rPr>
        <w:t>82</w:t>
      </w:r>
      <w:r>
        <w:rPr>
          <w:snapToGrid w:val="0"/>
        </w:rPr>
        <w:t>.</w:t>
      </w:r>
      <w:r>
        <w:rPr>
          <w:snapToGrid w:val="0"/>
        </w:rPr>
        <w:tab/>
        <w:t>Bribery of public officer</w:t>
      </w:r>
      <w:bookmarkEnd w:id="133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333" w:name="_Toc368921572"/>
      <w:r>
        <w:rPr>
          <w:rStyle w:val="CharSectno"/>
        </w:rPr>
        <w:t>83</w:t>
      </w:r>
      <w:r>
        <w:rPr>
          <w:snapToGrid w:val="0"/>
        </w:rPr>
        <w:t>.</w:t>
      </w:r>
      <w:r>
        <w:rPr>
          <w:snapToGrid w:val="0"/>
        </w:rPr>
        <w:tab/>
        <w:t>Corruption</w:t>
      </w:r>
      <w:bookmarkEnd w:id="133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334" w:name="_Toc368921573"/>
      <w:r>
        <w:rPr>
          <w:rStyle w:val="CharSectno"/>
        </w:rPr>
        <w:t>84</w:t>
      </w:r>
      <w:r>
        <w:rPr>
          <w:snapToGrid w:val="0"/>
        </w:rPr>
        <w:t>.</w:t>
      </w:r>
      <w:r>
        <w:rPr>
          <w:snapToGrid w:val="0"/>
        </w:rPr>
        <w:tab/>
        <w:t>Judicial officer, s. 82 and 83 do not apply to</w:t>
      </w:r>
      <w:bookmarkEnd w:id="133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335" w:name="_Toc368921574"/>
      <w:r>
        <w:rPr>
          <w:rStyle w:val="CharSectno"/>
        </w:rPr>
        <w:t>85</w:t>
      </w:r>
      <w:r>
        <w:rPr>
          <w:snapToGrid w:val="0"/>
        </w:rPr>
        <w:t>.</w:t>
      </w:r>
      <w:r>
        <w:rPr>
          <w:snapToGrid w:val="0"/>
        </w:rPr>
        <w:tab/>
        <w:t>Falsification of record by public officer</w:t>
      </w:r>
      <w:bookmarkEnd w:id="133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336" w:name="_Toc368921575"/>
      <w:r>
        <w:rPr>
          <w:rStyle w:val="CharSectno"/>
        </w:rPr>
        <w:t>86</w:t>
      </w:r>
      <w:r>
        <w:rPr>
          <w:snapToGrid w:val="0"/>
        </w:rPr>
        <w:t>.</w:t>
      </w:r>
      <w:r>
        <w:rPr>
          <w:snapToGrid w:val="0"/>
        </w:rPr>
        <w:tab/>
        <w:t>Administering oath without authority</w:t>
      </w:r>
      <w:bookmarkEnd w:id="13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337" w:name="_Toc368921576"/>
      <w:r>
        <w:rPr>
          <w:rStyle w:val="CharSectno"/>
        </w:rPr>
        <w:t>87</w:t>
      </w:r>
      <w:r>
        <w:t>.</w:t>
      </w:r>
      <w:r>
        <w:tab/>
        <w:t>Impersonating public officer</w:t>
      </w:r>
      <w:bookmarkEnd w:id="133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338" w:name="_Toc368921577"/>
      <w:r>
        <w:rPr>
          <w:rStyle w:val="CharSectno"/>
        </w:rPr>
        <w:t>88</w:t>
      </w:r>
      <w:r>
        <w:rPr>
          <w:snapToGrid w:val="0"/>
        </w:rPr>
        <w:t>.</w:t>
      </w:r>
      <w:r>
        <w:rPr>
          <w:snapToGrid w:val="0"/>
        </w:rPr>
        <w:tab/>
        <w:t>Bargaining for public office</w:t>
      </w:r>
      <w:bookmarkEnd w:id="13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339" w:name="_Toc189539360"/>
      <w:bookmarkStart w:id="1340" w:name="_Toc193099698"/>
      <w:bookmarkStart w:id="1341" w:name="_Toc196195981"/>
      <w:bookmarkStart w:id="1342" w:name="_Toc196731946"/>
      <w:bookmarkStart w:id="1343" w:name="_Toc201740837"/>
      <w:bookmarkStart w:id="1344" w:name="_Toc202762887"/>
      <w:bookmarkStart w:id="1345" w:name="_Toc203538505"/>
      <w:bookmarkStart w:id="1346" w:name="_Toc205192155"/>
      <w:bookmarkStart w:id="1347" w:name="_Toc205280051"/>
      <w:bookmarkStart w:id="1348" w:name="_Toc207614060"/>
      <w:bookmarkStart w:id="1349" w:name="_Toc207615441"/>
      <w:bookmarkStart w:id="1350" w:name="_Toc207688770"/>
      <w:bookmarkStart w:id="1351" w:name="_Toc209328806"/>
      <w:bookmarkStart w:id="1352" w:name="_Toc209338442"/>
      <w:bookmarkStart w:id="1353" w:name="_Toc209503666"/>
      <w:bookmarkStart w:id="1354" w:name="_Toc211653910"/>
      <w:bookmarkStart w:id="1355" w:name="_Toc233778757"/>
      <w:bookmarkStart w:id="1356" w:name="_Toc241052429"/>
      <w:bookmarkStart w:id="1357" w:name="_Toc241381940"/>
      <w:bookmarkStart w:id="1358" w:name="_Toc241382408"/>
      <w:bookmarkStart w:id="1359" w:name="_Toc247947771"/>
      <w:bookmarkStart w:id="1360" w:name="_Toc248824665"/>
      <w:bookmarkStart w:id="1361" w:name="_Toc249936244"/>
      <w:bookmarkStart w:id="1362" w:name="_Toc252185121"/>
      <w:bookmarkStart w:id="1363" w:name="_Toc253057608"/>
      <w:bookmarkStart w:id="1364" w:name="_Toc253125716"/>
      <w:bookmarkStart w:id="1365" w:name="_Toc254100870"/>
      <w:bookmarkStart w:id="1366" w:name="_Toc254101348"/>
      <w:bookmarkStart w:id="1367" w:name="_Toc254104966"/>
      <w:bookmarkStart w:id="1368" w:name="_Toc254174966"/>
      <w:bookmarkStart w:id="1369" w:name="_Toc254184689"/>
      <w:bookmarkStart w:id="1370" w:name="_Toc254612485"/>
      <w:bookmarkStart w:id="1371" w:name="_Toc255891180"/>
      <w:bookmarkStart w:id="1372" w:name="_Toc256091042"/>
      <w:bookmarkStart w:id="1373" w:name="_Toc266359341"/>
      <w:bookmarkStart w:id="1374" w:name="_Toc266363801"/>
      <w:bookmarkStart w:id="1375" w:name="_Toc270592424"/>
      <w:bookmarkStart w:id="1376" w:name="_Toc270599979"/>
      <w:bookmarkStart w:id="1377" w:name="_Toc273448120"/>
      <w:bookmarkStart w:id="1378" w:name="_Toc273511591"/>
      <w:bookmarkStart w:id="1379" w:name="_Toc274901230"/>
      <w:bookmarkStart w:id="1380" w:name="_Toc275947540"/>
      <w:bookmarkStart w:id="1381" w:name="_Toc292116204"/>
      <w:bookmarkStart w:id="1382" w:name="_Toc307401989"/>
      <w:bookmarkStart w:id="1383" w:name="_Toc307402475"/>
      <w:bookmarkStart w:id="1384" w:name="_Toc319589454"/>
      <w:bookmarkStart w:id="1385" w:name="_Toc319595496"/>
      <w:bookmarkStart w:id="1386" w:name="_Toc322679817"/>
      <w:bookmarkStart w:id="1387" w:name="_Toc322680991"/>
      <w:bookmarkStart w:id="1388" w:name="_Toc325545777"/>
      <w:bookmarkStart w:id="1389" w:name="_Toc325547999"/>
      <w:bookmarkStart w:id="1390" w:name="_Toc325548492"/>
      <w:bookmarkStart w:id="1391" w:name="_Toc325638858"/>
      <w:bookmarkStart w:id="1392" w:name="_Toc325710931"/>
      <w:bookmarkStart w:id="1393" w:name="_Toc328130572"/>
      <w:bookmarkStart w:id="1394" w:name="_Toc328131065"/>
      <w:bookmarkStart w:id="1395" w:name="_Toc331495956"/>
      <w:bookmarkStart w:id="1396" w:name="_Toc331512270"/>
      <w:bookmarkStart w:id="1397" w:name="_Toc331512763"/>
      <w:bookmarkStart w:id="1398" w:name="_Toc331513256"/>
      <w:bookmarkStart w:id="1399" w:name="_Toc334441734"/>
      <w:bookmarkStart w:id="1400" w:name="_Toc336262966"/>
      <w:bookmarkStart w:id="1401" w:name="_Toc339636510"/>
      <w:bookmarkStart w:id="1402" w:name="_Toc339637003"/>
      <w:bookmarkStart w:id="1403" w:name="_Toc342308639"/>
      <w:bookmarkStart w:id="1404" w:name="_Toc342319421"/>
      <w:bookmarkStart w:id="1405" w:name="_Toc342636436"/>
      <w:bookmarkStart w:id="1406" w:name="_Toc343240212"/>
      <w:bookmarkStart w:id="1407" w:name="_Toc347400909"/>
      <w:bookmarkStart w:id="1408" w:name="_Toc347410384"/>
      <w:bookmarkStart w:id="1409" w:name="_Toc347410881"/>
      <w:bookmarkStart w:id="1410" w:name="_Toc349308320"/>
      <w:bookmarkStart w:id="1411" w:name="_Toc349545238"/>
      <w:bookmarkStart w:id="1412" w:name="_Toc350252083"/>
      <w:bookmarkStart w:id="1413" w:name="_Toc368918748"/>
      <w:bookmarkStart w:id="1414" w:name="_Toc368921578"/>
      <w:r>
        <w:rPr>
          <w:rStyle w:val="CharDivNo"/>
        </w:rPr>
        <w:t>Chapter XIV</w:t>
      </w:r>
      <w:r>
        <w:t> — </w:t>
      </w:r>
      <w:r>
        <w:rPr>
          <w:rStyle w:val="CharDivText"/>
        </w:rPr>
        <w:t>Offences at elections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keepNext/>
        <w:keepLines/>
      </w:pPr>
      <w:r>
        <w:tab/>
        <w:t>[Heading inserted by No. 70 of 2004 s. 10.]</w:t>
      </w:r>
    </w:p>
    <w:p>
      <w:pPr>
        <w:pStyle w:val="Heading5"/>
      </w:pPr>
      <w:bookmarkStart w:id="1415" w:name="_Toc368921579"/>
      <w:r>
        <w:rPr>
          <w:rStyle w:val="CharSectno"/>
        </w:rPr>
        <w:t>93</w:t>
      </w:r>
      <w:r>
        <w:t>.</w:t>
      </w:r>
      <w:r>
        <w:tab/>
        <w:t>Terms used</w:t>
      </w:r>
      <w:bookmarkEnd w:id="141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416" w:name="_Toc368921580"/>
      <w:r>
        <w:rPr>
          <w:rStyle w:val="CharSectno"/>
        </w:rPr>
        <w:t>94</w:t>
      </w:r>
      <w:r>
        <w:t>.</w:t>
      </w:r>
      <w:r>
        <w:tab/>
        <w:t>Application of this Chapter</w:t>
      </w:r>
      <w:bookmarkEnd w:id="141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417" w:name="_Toc368921581"/>
      <w:r>
        <w:rPr>
          <w:rStyle w:val="CharSectno"/>
        </w:rPr>
        <w:t>95</w:t>
      </w:r>
      <w:r>
        <w:t>.</w:t>
      </w:r>
      <w:r>
        <w:tab/>
        <w:t>Liability for acts of others</w:t>
      </w:r>
      <w:bookmarkEnd w:id="141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418" w:name="_Toc368921582"/>
      <w:r>
        <w:rPr>
          <w:rStyle w:val="CharSectno"/>
        </w:rPr>
        <w:t>96</w:t>
      </w:r>
      <w:r>
        <w:t>.</w:t>
      </w:r>
      <w:r>
        <w:tab/>
        <w:t>Bribery</w:t>
      </w:r>
      <w:bookmarkEnd w:id="141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419" w:name="_Toc368921583"/>
      <w:r>
        <w:rPr>
          <w:rStyle w:val="CharSectno"/>
        </w:rPr>
        <w:t>97</w:t>
      </w:r>
      <w:r>
        <w:t>.</w:t>
      </w:r>
      <w:r>
        <w:tab/>
        <w:t>Undue influence</w:t>
      </w:r>
      <w:bookmarkEnd w:id="141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420" w:name="_Toc368921584"/>
      <w:r>
        <w:rPr>
          <w:rStyle w:val="CharSectno"/>
        </w:rPr>
        <w:t>98</w:t>
      </w:r>
      <w:r>
        <w:t>.</w:t>
      </w:r>
      <w:r>
        <w:tab/>
        <w:t>Electoral material, printing and publication of</w:t>
      </w:r>
      <w:bookmarkEnd w:id="142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421" w:name="_Toc368921585"/>
      <w:r>
        <w:rPr>
          <w:rStyle w:val="CharSectno"/>
        </w:rPr>
        <w:t>99</w:t>
      </w:r>
      <w:r>
        <w:t>.</w:t>
      </w:r>
      <w:r>
        <w:tab/>
        <w:t>False or defamatory statements or deceptive material, publication of</w:t>
      </w:r>
      <w:bookmarkEnd w:id="142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422" w:name="_Toc368921586"/>
      <w:r>
        <w:rPr>
          <w:rStyle w:val="CharSectno"/>
        </w:rPr>
        <w:t>100</w:t>
      </w:r>
      <w:r>
        <w:t>.</w:t>
      </w:r>
      <w:r>
        <w:tab/>
        <w:t>Postal voting, offences in connection with</w:t>
      </w:r>
      <w:bookmarkEnd w:id="142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423" w:name="_Toc368921587"/>
      <w:r>
        <w:rPr>
          <w:rStyle w:val="CharSectno"/>
        </w:rPr>
        <w:t>101</w:t>
      </w:r>
      <w:r>
        <w:t>.</w:t>
      </w:r>
      <w:r>
        <w:tab/>
        <w:t>Polling place, offences at or near</w:t>
      </w:r>
      <w:bookmarkEnd w:id="142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424" w:name="_Toc368921588"/>
      <w:r>
        <w:rPr>
          <w:rStyle w:val="CharSectno"/>
        </w:rPr>
        <w:t>102</w:t>
      </w:r>
      <w:r>
        <w:t>.</w:t>
      </w:r>
      <w:r>
        <w:tab/>
        <w:t>Voting offences</w:t>
      </w:r>
      <w:bookmarkEnd w:id="142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425" w:name="_Toc368921589"/>
      <w:r>
        <w:rPr>
          <w:rStyle w:val="CharSectno"/>
        </w:rPr>
        <w:t>103</w:t>
      </w:r>
      <w:r>
        <w:t>.</w:t>
      </w:r>
      <w:r>
        <w:tab/>
        <w:t>Ballot paper and ballot box offences</w:t>
      </w:r>
      <w:bookmarkEnd w:id="142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426" w:name="_Toc368921590"/>
      <w:r>
        <w:rPr>
          <w:rStyle w:val="CharSectno"/>
        </w:rPr>
        <w:t>104</w:t>
      </w:r>
      <w:r>
        <w:t>.</w:t>
      </w:r>
      <w:r>
        <w:tab/>
        <w:t>Secrecy offences</w:t>
      </w:r>
      <w:bookmarkEnd w:id="142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427" w:name="_Toc368921591"/>
      <w:r>
        <w:rPr>
          <w:rStyle w:val="CharSectno"/>
        </w:rPr>
        <w:t>105</w:t>
      </w:r>
      <w:r>
        <w:t>.</w:t>
      </w:r>
      <w:r>
        <w:tab/>
        <w:t>Electoral officer, offences by</w:t>
      </w:r>
      <w:bookmarkEnd w:id="142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428" w:name="_Toc368921592"/>
      <w:r>
        <w:rPr>
          <w:rStyle w:val="CharSectno"/>
        </w:rPr>
        <w:t>106</w:t>
      </w:r>
      <w:r>
        <w:t>.</w:t>
      </w:r>
      <w:r>
        <w:tab/>
        <w:t>False statements in connection with an election</w:t>
      </w:r>
      <w:bookmarkEnd w:id="142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429" w:name="_Toc368921593"/>
      <w:r>
        <w:rPr>
          <w:rStyle w:val="CharSectno"/>
        </w:rPr>
        <w:t>107</w:t>
      </w:r>
      <w:r>
        <w:t>.</w:t>
      </w:r>
      <w:r>
        <w:tab/>
        <w:t>Evidentiary matters</w:t>
      </w:r>
      <w:bookmarkEnd w:id="142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430" w:name="_Toc189539376"/>
      <w:bookmarkStart w:id="1431" w:name="_Toc193099714"/>
      <w:bookmarkStart w:id="1432" w:name="_Toc196195997"/>
      <w:bookmarkStart w:id="1433" w:name="_Toc196731962"/>
      <w:bookmarkStart w:id="1434" w:name="_Toc201740853"/>
      <w:bookmarkStart w:id="1435" w:name="_Toc202762903"/>
      <w:bookmarkStart w:id="1436" w:name="_Toc203538521"/>
      <w:bookmarkStart w:id="1437" w:name="_Toc205192171"/>
      <w:bookmarkStart w:id="1438" w:name="_Toc205280067"/>
      <w:bookmarkStart w:id="1439" w:name="_Toc207614076"/>
      <w:bookmarkStart w:id="1440" w:name="_Toc207615457"/>
      <w:bookmarkStart w:id="1441" w:name="_Toc207688786"/>
      <w:bookmarkStart w:id="1442" w:name="_Toc209328822"/>
      <w:bookmarkStart w:id="1443" w:name="_Toc209338458"/>
      <w:bookmarkStart w:id="1444" w:name="_Toc209503682"/>
      <w:bookmarkStart w:id="1445" w:name="_Toc211653926"/>
      <w:bookmarkStart w:id="1446" w:name="_Toc233778773"/>
      <w:bookmarkStart w:id="1447" w:name="_Toc241052445"/>
      <w:bookmarkStart w:id="1448" w:name="_Toc241381956"/>
      <w:bookmarkStart w:id="1449" w:name="_Toc241382424"/>
      <w:bookmarkStart w:id="1450" w:name="_Toc247947787"/>
      <w:bookmarkStart w:id="1451" w:name="_Toc248824681"/>
      <w:bookmarkStart w:id="1452" w:name="_Toc249936260"/>
      <w:bookmarkStart w:id="1453" w:name="_Toc252185137"/>
      <w:bookmarkStart w:id="1454" w:name="_Toc253057624"/>
      <w:bookmarkStart w:id="1455" w:name="_Toc253125732"/>
      <w:bookmarkStart w:id="1456" w:name="_Toc254100886"/>
      <w:bookmarkStart w:id="1457" w:name="_Toc254101364"/>
      <w:bookmarkStart w:id="1458" w:name="_Toc254104982"/>
      <w:bookmarkStart w:id="1459" w:name="_Toc254174982"/>
      <w:bookmarkStart w:id="1460" w:name="_Toc254184705"/>
      <w:bookmarkStart w:id="1461" w:name="_Toc254612501"/>
      <w:bookmarkStart w:id="1462" w:name="_Toc255891196"/>
      <w:bookmarkStart w:id="1463" w:name="_Toc256091058"/>
      <w:bookmarkStart w:id="1464" w:name="_Toc266359357"/>
      <w:bookmarkStart w:id="1465" w:name="_Toc266363817"/>
      <w:bookmarkStart w:id="1466" w:name="_Toc270592440"/>
      <w:bookmarkStart w:id="1467" w:name="_Toc270599995"/>
      <w:bookmarkStart w:id="1468" w:name="_Toc273448136"/>
      <w:bookmarkStart w:id="1469" w:name="_Toc273511607"/>
      <w:bookmarkStart w:id="1470" w:name="_Toc274901246"/>
      <w:bookmarkStart w:id="1471" w:name="_Toc275947556"/>
      <w:bookmarkStart w:id="1472" w:name="_Toc292116220"/>
      <w:bookmarkStart w:id="1473" w:name="_Toc307402005"/>
      <w:bookmarkStart w:id="1474" w:name="_Toc307402491"/>
      <w:bookmarkStart w:id="1475" w:name="_Toc319589470"/>
      <w:bookmarkStart w:id="1476" w:name="_Toc319595512"/>
      <w:bookmarkStart w:id="1477" w:name="_Toc322679833"/>
      <w:bookmarkStart w:id="1478" w:name="_Toc322681007"/>
      <w:bookmarkStart w:id="1479" w:name="_Toc325545793"/>
      <w:bookmarkStart w:id="1480" w:name="_Toc325548015"/>
      <w:bookmarkStart w:id="1481" w:name="_Toc325548508"/>
      <w:bookmarkStart w:id="1482" w:name="_Toc325638874"/>
      <w:bookmarkStart w:id="1483" w:name="_Toc325710947"/>
      <w:bookmarkStart w:id="1484" w:name="_Toc328130588"/>
      <w:bookmarkStart w:id="1485" w:name="_Toc328131081"/>
      <w:bookmarkStart w:id="1486" w:name="_Toc331495972"/>
      <w:bookmarkStart w:id="1487" w:name="_Toc331512286"/>
      <w:bookmarkStart w:id="1488" w:name="_Toc331512779"/>
      <w:bookmarkStart w:id="1489" w:name="_Toc331513272"/>
      <w:bookmarkStart w:id="1490" w:name="_Toc334441750"/>
      <w:bookmarkStart w:id="1491" w:name="_Toc336262982"/>
      <w:bookmarkStart w:id="1492" w:name="_Toc339636526"/>
      <w:bookmarkStart w:id="1493" w:name="_Toc339637019"/>
      <w:bookmarkStart w:id="1494" w:name="_Toc342308655"/>
      <w:bookmarkStart w:id="1495" w:name="_Toc342319437"/>
      <w:bookmarkStart w:id="1496" w:name="_Toc342636452"/>
      <w:bookmarkStart w:id="1497" w:name="_Toc343240228"/>
      <w:bookmarkStart w:id="1498" w:name="_Toc347400925"/>
      <w:bookmarkStart w:id="1499" w:name="_Toc347410400"/>
      <w:bookmarkStart w:id="1500" w:name="_Toc347410897"/>
      <w:bookmarkStart w:id="1501" w:name="_Toc349308336"/>
      <w:bookmarkStart w:id="1502" w:name="_Toc349545254"/>
      <w:bookmarkStart w:id="1503" w:name="_Toc350252099"/>
      <w:bookmarkStart w:id="1504" w:name="_Toc368918764"/>
      <w:bookmarkStart w:id="1505" w:name="_Toc368921594"/>
      <w:r>
        <w:rPr>
          <w:rStyle w:val="CharDivNo"/>
        </w:rPr>
        <w:t>Chapter XVI</w:t>
      </w:r>
      <w:r>
        <w:rPr>
          <w:snapToGrid w:val="0"/>
        </w:rPr>
        <w:t> — </w:t>
      </w:r>
      <w:r>
        <w:rPr>
          <w:rStyle w:val="CharDivText"/>
        </w:rPr>
        <w:t>Offences relating to the administration of justice</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Heading5"/>
        <w:rPr>
          <w:snapToGrid w:val="0"/>
        </w:rPr>
      </w:pPr>
      <w:bookmarkStart w:id="1506" w:name="_Toc368921595"/>
      <w:r>
        <w:rPr>
          <w:rStyle w:val="CharSectno"/>
        </w:rPr>
        <w:t>120</w:t>
      </w:r>
      <w:r>
        <w:rPr>
          <w:snapToGrid w:val="0"/>
        </w:rPr>
        <w:t>.</w:t>
      </w:r>
      <w:r>
        <w:rPr>
          <w:snapToGrid w:val="0"/>
        </w:rPr>
        <w:tab/>
      </w:r>
      <w:r>
        <w:t>Term used: judicial proceeding</w:t>
      </w:r>
      <w:bookmarkEnd w:id="150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507" w:name="_Toc368921596"/>
      <w:r>
        <w:rPr>
          <w:rStyle w:val="CharSectno"/>
        </w:rPr>
        <w:t>121</w:t>
      </w:r>
      <w:r>
        <w:rPr>
          <w:snapToGrid w:val="0"/>
        </w:rPr>
        <w:t>.</w:t>
      </w:r>
      <w:r>
        <w:rPr>
          <w:snapToGrid w:val="0"/>
        </w:rPr>
        <w:tab/>
        <w:t>Judicial corruption</w:t>
      </w:r>
      <w:bookmarkEnd w:id="150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508" w:name="_Toc368921597"/>
      <w:r>
        <w:rPr>
          <w:rStyle w:val="CharSectno"/>
        </w:rPr>
        <w:t>122</w:t>
      </w:r>
      <w:r>
        <w:rPr>
          <w:snapToGrid w:val="0"/>
        </w:rPr>
        <w:t>.</w:t>
      </w:r>
      <w:r>
        <w:rPr>
          <w:snapToGrid w:val="0"/>
        </w:rPr>
        <w:tab/>
        <w:t>Official corruption not judicial but relating to offences</w:t>
      </w:r>
      <w:bookmarkEnd w:id="150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509" w:name="_Toc368921598"/>
      <w:r>
        <w:rPr>
          <w:rStyle w:val="CharSectno"/>
        </w:rPr>
        <w:t>123</w:t>
      </w:r>
      <w:r>
        <w:rPr>
          <w:snapToGrid w:val="0"/>
        </w:rPr>
        <w:t>.</w:t>
      </w:r>
      <w:r>
        <w:rPr>
          <w:snapToGrid w:val="0"/>
        </w:rPr>
        <w:tab/>
        <w:t>Corrupting or threatening juror</w:t>
      </w:r>
      <w:bookmarkEnd w:id="15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510" w:name="_Toc368921599"/>
      <w:r>
        <w:rPr>
          <w:rStyle w:val="CharSectno"/>
        </w:rPr>
        <w:t>124</w:t>
      </w:r>
      <w:r>
        <w:rPr>
          <w:snapToGrid w:val="0"/>
        </w:rPr>
        <w:t>.</w:t>
      </w:r>
      <w:r>
        <w:rPr>
          <w:snapToGrid w:val="0"/>
        </w:rPr>
        <w:tab/>
        <w:t>Perjury</w:t>
      </w:r>
      <w:bookmarkEnd w:id="151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511" w:name="_Toc368921600"/>
      <w:r>
        <w:rPr>
          <w:rStyle w:val="CharSectno"/>
        </w:rPr>
        <w:t>125</w:t>
      </w:r>
      <w:r>
        <w:rPr>
          <w:snapToGrid w:val="0"/>
        </w:rPr>
        <w:t>.</w:t>
      </w:r>
      <w:r>
        <w:rPr>
          <w:snapToGrid w:val="0"/>
        </w:rPr>
        <w:tab/>
        <w:t>Perjury, penalty for</w:t>
      </w:r>
      <w:bookmarkEnd w:id="151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512" w:name="_Toc368921601"/>
      <w:r>
        <w:rPr>
          <w:rStyle w:val="CharSectno"/>
        </w:rPr>
        <w:t>127</w:t>
      </w:r>
      <w:r>
        <w:rPr>
          <w:snapToGrid w:val="0"/>
        </w:rPr>
        <w:t>.</w:t>
      </w:r>
      <w:r>
        <w:rPr>
          <w:snapToGrid w:val="0"/>
        </w:rPr>
        <w:tab/>
      </w:r>
      <w:r>
        <w:t>False</w:t>
      </w:r>
      <w:r>
        <w:rPr>
          <w:snapToGrid w:val="0"/>
        </w:rPr>
        <w:t xml:space="preserve"> evidence before Royal Commission</w:t>
      </w:r>
      <w:bookmarkEnd w:id="151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513" w:name="_Toc368921602"/>
      <w:r>
        <w:rPr>
          <w:rStyle w:val="CharSectno"/>
        </w:rPr>
        <w:t>128</w:t>
      </w:r>
      <w:r>
        <w:rPr>
          <w:snapToGrid w:val="0"/>
        </w:rPr>
        <w:t>.</w:t>
      </w:r>
      <w:r>
        <w:rPr>
          <w:snapToGrid w:val="0"/>
        </w:rPr>
        <w:tab/>
        <w:t>Threatening witness before Royal Commission etc.</w:t>
      </w:r>
      <w:bookmarkEnd w:id="151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514" w:name="_Toc368921603"/>
      <w:r>
        <w:rPr>
          <w:rStyle w:val="CharSectno"/>
        </w:rPr>
        <w:t>129</w:t>
      </w:r>
      <w:r>
        <w:rPr>
          <w:snapToGrid w:val="0"/>
        </w:rPr>
        <w:t>.</w:t>
      </w:r>
      <w:r>
        <w:rPr>
          <w:snapToGrid w:val="0"/>
        </w:rPr>
        <w:tab/>
        <w:t>Fabricating evidence</w:t>
      </w:r>
      <w:bookmarkEnd w:id="151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515" w:name="_Toc368921604"/>
      <w:r>
        <w:rPr>
          <w:rStyle w:val="CharSectno"/>
        </w:rPr>
        <w:t>130</w:t>
      </w:r>
      <w:r>
        <w:rPr>
          <w:snapToGrid w:val="0"/>
        </w:rPr>
        <w:t>.</w:t>
      </w:r>
      <w:r>
        <w:rPr>
          <w:snapToGrid w:val="0"/>
        </w:rPr>
        <w:tab/>
        <w:t>Corruption of witness</w:t>
      </w:r>
      <w:bookmarkEnd w:id="15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516" w:name="_Toc368921605"/>
      <w:r>
        <w:rPr>
          <w:rStyle w:val="CharSectno"/>
        </w:rPr>
        <w:t>131</w:t>
      </w:r>
      <w:r>
        <w:rPr>
          <w:snapToGrid w:val="0"/>
        </w:rPr>
        <w:t>.</w:t>
      </w:r>
      <w:r>
        <w:rPr>
          <w:snapToGrid w:val="0"/>
        </w:rPr>
        <w:tab/>
        <w:t>Deceiving witness</w:t>
      </w:r>
      <w:bookmarkEnd w:id="151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517" w:name="_Toc368921606"/>
      <w:r>
        <w:rPr>
          <w:rStyle w:val="CharSectno"/>
        </w:rPr>
        <w:t>132</w:t>
      </w:r>
      <w:r>
        <w:rPr>
          <w:snapToGrid w:val="0"/>
        </w:rPr>
        <w:t>.</w:t>
      </w:r>
      <w:r>
        <w:rPr>
          <w:snapToGrid w:val="0"/>
        </w:rPr>
        <w:tab/>
        <w:t>Destroying evidence</w:t>
      </w:r>
      <w:bookmarkEnd w:id="151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18" w:name="_Toc368921607"/>
      <w:r>
        <w:rPr>
          <w:rStyle w:val="CharSectno"/>
        </w:rPr>
        <w:t>133</w:t>
      </w:r>
      <w:r>
        <w:rPr>
          <w:snapToGrid w:val="0"/>
        </w:rPr>
        <w:t>.</w:t>
      </w:r>
      <w:r>
        <w:rPr>
          <w:snapToGrid w:val="0"/>
        </w:rPr>
        <w:tab/>
        <w:t>Preventing witness from attending</w:t>
      </w:r>
      <w:bookmarkEnd w:id="151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19" w:name="_Toc368921608"/>
      <w:r>
        <w:rPr>
          <w:rStyle w:val="CharSectno"/>
        </w:rPr>
        <w:t>133A</w:t>
      </w:r>
      <w:r>
        <w:t>.</w:t>
      </w:r>
      <w:r>
        <w:tab/>
        <w:t xml:space="preserve">False </w:t>
      </w:r>
      <w:r>
        <w:rPr>
          <w:snapToGrid w:val="0"/>
        </w:rPr>
        <w:t>prosecution, commencing</w:t>
      </w:r>
      <w:bookmarkEnd w:id="151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20" w:name="_Toc368921609"/>
      <w:r>
        <w:rPr>
          <w:rStyle w:val="CharSectno"/>
        </w:rPr>
        <w:t>134</w:t>
      </w:r>
      <w:r>
        <w:rPr>
          <w:snapToGrid w:val="0"/>
        </w:rPr>
        <w:t>.</w:t>
      </w:r>
      <w:r>
        <w:rPr>
          <w:snapToGrid w:val="0"/>
        </w:rPr>
        <w:tab/>
        <w:t>Conspiracy to commence false prosecution</w:t>
      </w:r>
      <w:bookmarkEnd w:id="152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521" w:name="_Toc368921610"/>
      <w:r>
        <w:rPr>
          <w:rStyle w:val="CharSectno"/>
        </w:rPr>
        <w:t>135</w:t>
      </w:r>
      <w:r>
        <w:rPr>
          <w:snapToGrid w:val="0"/>
        </w:rPr>
        <w:t>.</w:t>
      </w:r>
      <w:r>
        <w:rPr>
          <w:snapToGrid w:val="0"/>
        </w:rPr>
        <w:tab/>
        <w:t>Conspiring to pervert etc. course of justice</w:t>
      </w:r>
      <w:bookmarkEnd w:id="152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522" w:name="_Toc368921611"/>
      <w:r>
        <w:rPr>
          <w:rStyle w:val="CharSectno"/>
        </w:rPr>
        <w:t>136</w:t>
      </w:r>
      <w:r>
        <w:t>.</w:t>
      </w:r>
      <w:r>
        <w:tab/>
        <w:t>Compounding or concealing offence</w:t>
      </w:r>
      <w:bookmarkEnd w:id="152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523" w:name="_Toc368921612"/>
      <w:r>
        <w:rPr>
          <w:rStyle w:val="CharSectno"/>
        </w:rPr>
        <w:t>138</w:t>
      </w:r>
      <w:r>
        <w:t>.</w:t>
      </w:r>
      <w:r>
        <w:tab/>
        <w:t>Advertising reward etc. for stolen property</w:t>
      </w:r>
      <w:bookmarkEnd w:id="152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524" w:name="_Toc368921613"/>
      <w:r>
        <w:rPr>
          <w:rStyle w:val="CharSectno"/>
        </w:rPr>
        <w:t>139</w:t>
      </w:r>
      <w:r>
        <w:rPr>
          <w:snapToGrid w:val="0"/>
        </w:rPr>
        <w:t>.</w:t>
      </w:r>
      <w:r>
        <w:rPr>
          <w:snapToGrid w:val="0"/>
        </w:rPr>
        <w:tab/>
        <w:t>Justice acting when personally interested</w:t>
      </w:r>
      <w:bookmarkEnd w:id="152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525" w:name="_Toc368921614"/>
      <w:r>
        <w:rPr>
          <w:rStyle w:val="CharSectno"/>
        </w:rPr>
        <w:t>141</w:t>
      </w:r>
      <w:r>
        <w:rPr>
          <w:snapToGrid w:val="0"/>
        </w:rPr>
        <w:t>.</w:t>
      </w:r>
      <w:r>
        <w:rPr>
          <w:snapToGrid w:val="0"/>
        </w:rPr>
        <w:tab/>
        <w:t>Bringing fictitious action on penal statute</w:t>
      </w:r>
      <w:bookmarkEnd w:id="152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526" w:name="_Toc368921615"/>
      <w:r>
        <w:rPr>
          <w:rStyle w:val="CharSectno"/>
        </w:rPr>
        <w:t>142</w:t>
      </w:r>
      <w:r>
        <w:rPr>
          <w:snapToGrid w:val="0"/>
        </w:rPr>
        <w:t>.</w:t>
      </w:r>
      <w:r>
        <w:rPr>
          <w:snapToGrid w:val="0"/>
        </w:rPr>
        <w:tab/>
        <w:t>Inserting advertisement without authority of court</w:t>
      </w:r>
      <w:bookmarkEnd w:id="152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527" w:name="_Toc368921616"/>
      <w:r>
        <w:rPr>
          <w:rStyle w:val="CharSectno"/>
        </w:rPr>
        <w:t>143</w:t>
      </w:r>
      <w:r>
        <w:rPr>
          <w:snapToGrid w:val="0"/>
        </w:rPr>
        <w:t>.</w:t>
      </w:r>
      <w:r>
        <w:rPr>
          <w:snapToGrid w:val="0"/>
        </w:rPr>
        <w:tab/>
        <w:t>Attempting to pervert etc. course of justice</w:t>
      </w:r>
      <w:bookmarkEnd w:id="152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528" w:name="_Toc189539399"/>
      <w:bookmarkStart w:id="1529" w:name="_Toc193099737"/>
      <w:bookmarkStart w:id="1530" w:name="_Toc196196020"/>
      <w:bookmarkStart w:id="1531" w:name="_Toc196731985"/>
      <w:bookmarkStart w:id="1532" w:name="_Toc201740876"/>
      <w:bookmarkStart w:id="1533" w:name="_Toc202762926"/>
      <w:bookmarkStart w:id="1534" w:name="_Toc203538544"/>
      <w:bookmarkStart w:id="1535" w:name="_Toc205192194"/>
      <w:bookmarkStart w:id="1536" w:name="_Toc205280090"/>
      <w:bookmarkStart w:id="1537" w:name="_Toc207614099"/>
      <w:bookmarkStart w:id="1538" w:name="_Toc207615480"/>
      <w:bookmarkStart w:id="1539" w:name="_Toc207688809"/>
      <w:bookmarkStart w:id="1540" w:name="_Toc209328845"/>
      <w:bookmarkStart w:id="1541" w:name="_Toc209338481"/>
      <w:bookmarkStart w:id="1542" w:name="_Toc209503705"/>
      <w:bookmarkStart w:id="1543" w:name="_Toc211653949"/>
      <w:bookmarkStart w:id="1544" w:name="_Toc233778796"/>
      <w:bookmarkStart w:id="1545" w:name="_Toc241052468"/>
      <w:bookmarkStart w:id="1546" w:name="_Toc241381979"/>
      <w:bookmarkStart w:id="1547" w:name="_Toc241382447"/>
      <w:bookmarkStart w:id="1548" w:name="_Toc247947810"/>
      <w:bookmarkStart w:id="1549" w:name="_Toc248824704"/>
      <w:bookmarkStart w:id="1550" w:name="_Toc249936283"/>
      <w:bookmarkStart w:id="1551" w:name="_Toc252185160"/>
      <w:bookmarkStart w:id="1552" w:name="_Toc253057647"/>
      <w:bookmarkStart w:id="1553" w:name="_Toc253125755"/>
      <w:bookmarkStart w:id="1554" w:name="_Toc254100909"/>
      <w:bookmarkStart w:id="1555" w:name="_Toc254101387"/>
      <w:bookmarkStart w:id="1556" w:name="_Toc254105005"/>
      <w:bookmarkStart w:id="1557" w:name="_Toc254175005"/>
      <w:bookmarkStart w:id="1558" w:name="_Toc254184728"/>
      <w:bookmarkStart w:id="1559" w:name="_Toc254612524"/>
      <w:bookmarkStart w:id="1560" w:name="_Toc255891219"/>
      <w:bookmarkStart w:id="1561" w:name="_Toc256091081"/>
      <w:bookmarkStart w:id="1562" w:name="_Toc266359380"/>
      <w:bookmarkStart w:id="1563" w:name="_Toc266363840"/>
      <w:bookmarkStart w:id="1564" w:name="_Toc270592463"/>
      <w:bookmarkStart w:id="1565" w:name="_Toc270600018"/>
      <w:bookmarkStart w:id="1566" w:name="_Toc273448159"/>
      <w:bookmarkStart w:id="1567" w:name="_Toc273511630"/>
      <w:bookmarkStart w:id="1568" w:name="_Toc274901269"/>
      <w:bookmarkStart w:id="1569" w:name="_Toc275947579"/>
      <w:bookmarkStart w:id="1570" w:name="_Toc292116243"/>
      <w:bookmarkStart w:id="1571" w:name="_Toc307402028"/>
      <w:bookmarkStart w:id="1572" w:name="_Toc307402514"/>
      <w:bookmarkStart w:id="1573" w:name="_Toc319589493"/>
      <w:bookmarkStart w:id="1574" w:name="_Toc319595535"/>
      <w:bookmarkStart w:id="1575" w:name="_Toc322679856"/>
      <w:bookmarkStart w:id="1576" w:name="_Toc322681030"/>
      <w:bookmarkStart w:id="1577" w:name="_Toc325545816"/>
      <w:bookmarkStart w:id="1578" w:name="_Toc325548038"/>
      <w:bookmarkStart w:id="1579" w:name="_Toc325548531"/>
      <w:bookmarkStart w:id="1580" w:name="_Toc325638897"/>
      <w:bookmarkStart w:id="1581" w:name="_Toc325710970"/>
      <w:bookmarkStart w:id="1582" w:name="_Toc328130611"/>
      <w:bookmarkStart w:id="1583" w:name="_Toc328131104"/>
      <w:bookmarkStart w:id="1584" w:name="_Toc331495995"/>
      <w:bookmarkStart w:id="1585" w:name="_Toc331512309"/>
      <w:bookmarkStart w:id="1586" w:name="_Toc331512802"/>
      <w:bookmarkStart w:id="1587" w:name="_Toc331513295"/>
      <w:bookmarkStart w:id="1588" w:name="_Toc334441773"/>
      <w:bookmarkStart w:id="1589" w:name="_Toc336263005"/>
      <w:bookmarkStart w:id="1590" w:name="_Toc339636549"/>
      <w:bookmarkStart w:id="1591" w:name="_Toc339637042"/>
      <w:bookmarkStart w:id="1592" w:name="_Toc342308678"/>
      <w:bookmarkStart w:id="1593" w:name="_Toc342319460"/>
      <w:bookmarkStart w:id="1594" w:name="_Toc342636475"/>
      <w:bookmarkStart w:id="1595" w:name="_Toc343240251"/>
      <w:bookmarkStart w:id="1596" w:name="_Toc347400948"/>
      <w:bookmarkStart w:id="1597" w:name="_Toc347410423"/>
      <w:bookmarkStart w:id="1598" w:name="_Toc347410920"/>
      <w:bookmarkStart w:id="1599" w:name="_Toc349308359"/>
      <w:bookmarkStart w:id="1600" w:name="_Toc349545277"/>
      <w:bookmarkStart w:id="1601" w:name="_Toc350252122"/>
      <w:bookmarkStart w:id="1602" w:name="_Toc368918787"/>
      <w:bookmarkStart w:id="1603" w:name="_Toc368921617"/>
      <w:r>
        <w:rPr>
          <w:rStyle w:val="CharDivNo"/>
        </w:rPr>
        <w:t>Chapter XVII</w:t>
      </w:r>
      <w:r>
        <w:rPr>
          <w:snapToGrid w:val="0"/>
        </w:rPr>
        <w:t> — </w:t>
      </w:r>
      <w:r>
        <w:rPr>
          <w:rStyle w:val="CharDivText"/>
        </w:rPr>
        <w:t>Escapes: Rescues: Obstructing officers of courts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pPr>
      <w:bookmarkStart w:id="1604" w:name="_Toc205180685"/>
      <w:bookmarkStart w:id="1605" w:name="_Toc368921618"/>
      <w:r>
        <w:rPr>
          <w:rStyle w:val="CharSectno"/>
        </w:rPr>
        <w:t>144</w:t>
      </w:r>
      <w:r>
        <w:t>.</w:t>
      </w:r>
      <w:r>
        <w:tab/>
        <w:t>Forcibly freeing person from lawful custody</w:t>
      </w:r>
      <w:bookmarkEnd w:id="1604"/>
      <w:bookmarkEnd w:id="160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606" w:name="_Toc368921619"/>
      <w:r>
        <w:rPr>
          <w:rStyle w:val="CharSectno"/>
        </w:rPr>
        <w:t>145</w:t>
      </w:r>
      <w:r>
        <w:t>.</w:t>
      </w:r>
      <w:r>
        <w:tab/>
        <w:t>Aiding escape from lawful custody</w:t>
      </w:r>
      <w:bookmarkEnd w:id="160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607" w:name="_Toc368921620"/>
      <w:r>
        <w:rPr>
          <w:rStyle w:val="CharSectno"/>
        </w:rPr>
        <w:t>146</w:t>
      </w:r>
      <w:r>
        <w:t>.</w:t>
      </w:r>
      <w:r>
        <w:tab/>
        <w:t>Escaping from lawful custody</w:t>
      </w:r>
      <w:bookmarkEnd w:id="160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608" w:name="_Toc368921621"/>
      <w:r>
        <w:rPr>
          <w:rStyle w:val="CharSectno"/>
        </w:rPr>
        <w:t>147</w:t>
      </w:r>
      <w:r>
        <w:rPr>
          <w:snapToGrid w:val="0"/>
        </w:rPr>
        <w:t>.</w:t>
      </w:r>
      <w:r>
        <w:rPr>
          <w:snapToGrid w:val="0"/>
        </w:rPr>
        <w:tab/>
        <w:t>Permitting escape from lawful custody</w:t>
      </w:r>
      <w:bookmarkEnd w:id="160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609" w:name="_Toc368921622"/>
      <w:r>
        <w:rPr>
          <w:rStyle w:val="CharSectno"/>
        </w:rPr>
        <w:t>148</w:t>
      </w:r>
      <w:r>
        <w:t>.</w:t>
      </w:r>
      <w:r>
        <w:tab/>
        <w:t>Aiding escapee from lawful custody</w:t>
      </w:r>
      <w:bookmarkEnd w:id="160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610" w:name="_Toc368921623"/>
      <w:r>
        <w:rPr>
          <w:rStyle w:val="CharSectno"/>
        </w:rPr>
        <w:t>149</w:t>
      </w:r>
      <w:r>
        <w:rPr>
          <w:snapToGrid w:val="0"/>
        </w:rPr>
        <w:t>.</w:t>
      </w:r>
      <w:r>
        <w:rPr>
          <w:snapToGrid w:val="0"/>
        </w:rPr>
        <w:tab/>
        <w:t>Rescuing, permitting escape of or concealing a person subject to any law relating to mental disorder</w:t>
      </w:r>
      <w:bookmarkEnd w:id="161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611" w:name="_Toc368921624"/>
      <w:r>
        <w:rPr>
          <w:rStyle w:val="CharSectno"/>
        </w:rPr>
        <w:t>150</w:t>
      </w:r>
      <w:r>
        <w:rPr>
          <w:snapToGrid w:val="0"/>
        </w:rPr>
        <w:t>.</w:t>
      </w:r>
      <w:r>
        <w:rPr>
          <w:snapToGrid w:val="0"/>
        </w:rPr>
        <w:tab/>
        <w:t>Removing etc. property under lawful seizure</w:t>
      </w:r>
      <w:bookmarkEnd w:id="161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612" w:name="_Toc368921625"/>
      <w:r>
        <w:rPr>
          <w:rStyle w:val="CharSectno"/>
        </w:rPr>
        <w:t>151</w:t>
      </w:r>
      <w:r>
        <w:rPr>
          <w:snapToGrid w:val="0"/>
        </w:rPr>
        <w:t>.</w:t>
      </w:r>
      <w:r>
        <w:rPr>
          <w:snapToGrid w:val="0"/>
        </w:rPr>
        <w:tab/>
        <w:t>Obstructing court officer</w:t>
      </w:r>
      <w:bookmarkEnd w:id="161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613" w:name="_Toc189539408"/>
      <w:bookmarkStart w:id="1614" w:name="_Toc193099746"/>
      <w:bookmarkStart w:id="1615" w:name="_Toc196196029"/>
      <w:bookmarkStart w:id="1616" w:name="_Toc196731994"/>
      <w:bookmarkStart w:id="1617" w:name="_Toc201740885"/>
      <w:bookmarkStart w:id="1618" w:name="_Toc202762935"/>
      <w:bookmarkStart w:id="1619" w:name="_Toc203538553"/>
      <w:bookmarkStart w:id="1620" w:name="_Toc205192204"/>
      <w:bookmarkStart w:id="1621" w:name="_Toc205280099"/>
      <w:bookmarkStart w:id="1622" w:name="_Toc207614108"/>
      <w:bookmarkStart w:id="1623" w:name="_Toc207615489"/>
      <w:bookmarkStart w:id="1624" w:name="_Toc207688818"/>
      <w:bookmarkStart w:id="1625" w:name="_Toc209328854"/>
      <w:bookmarkStart w:id="1626" w:name="_Toc209338490"/>
      <w:bookmarkStart w:id="1627" w:name="_Toc209503714"/>
      <w:bookmarkStart w:id="1628" w:name="_Toc211653958"/>
      <w:bookmarkStart w:id="1629" w:name="_Toc233778805"/>
      <w:bookmarkStart w:id="1630" w:name="_Toc241052477"/>
      <w:bookmarkStart w:id="1631" w:name="_Toc241381988"/>
      <w:bookmarkStart w:id="1632" w:name="_Toc241382456"/>
      <w:bookmarkStart w:id="1633" w:name="_Toc247947819"/>
      <w:bookmarkStart w:id="1634" w:name="_Toc248824713"/>
      <w:bookmarkStart w:id="1635" w:name="_Toc249936292"/>
      <w:bookmarkStart w:id="1636" w:name="_Toc252185169"/>
      <w:bookmarkStart w:id="1637" w:name="_Toc253057656"/>
      <w:bookmarkStart w:id="1638" w:name="_Toc253125764"/>
      <w:bookmarkStart w:id="1639" w:name="_Toc254100918"/>
      <w:bookmarkStart w:id="1640" w:name="_Toc254101396"/>
      <w:bookmarkStart w:id="1641" w:name="_Toc254105014"/>
      <w:bookmarkStart w:id="1642" w:name="_Toc254175014"/>
      <w:bookmarkStart w:id="1643" w:name="_Toc254184737"/>
      <w:bookmarkStart w:id="1644" w:name="_Toc254612533"/>
      <w:bookmarkStart w:id="1645" w:name="_Toc255891228"/>
      <w:bookmarkStart w:id="1646" w:name="_Toc256091090"/>
      <w:bookmarkStart w:id="1647" w:name="_Toc266359389"/>
      <w:bookmarkStart w:id="1648" w:name="_Toc266363849"/>
      <w:bookmarkStart w:id="1649" w:name="_Toc270592472"/>
      <w:bookmarkStart w:id="1650" w:name="_Toc270600027"/>
      <w:bookmarkStart w:id="1651" w:name="_Toc273448168"/>
      <w:bookmarkStart w:id="1652" w:name="_Toc273511639"/>
      <w:bookmarkStart w:id="1653" w:name="_Toc274901278"/>
      <w:bookmarkStart w:id="1654" w:name="_Toc275947588"/>
      <w:bookmarkStart w:id="1655" w:name="_Toc292116252"/>
      <w:bookmarkStart w:id="1656" w:name="_Toc307402037"/>
      <w:bookmarkStart w:id="1657" w:name="_Toc307402523"/>
      <w:bookmarkStart w:id="1658" w:name="_Toc319589502"/>
      <w:bookmarkStart w:id="1659" w:name="_Toc319595544"/>
      <w:bookmarkStart w:id="1660" w:name="_Toc322679865"/>
      <w:bookmarkStart w:id="1661" w:name="_Toc322681039"/>
      <w:bookmarkStart w:id="1662" w:name="_Toc325545825"/>
      <w:bookmarkStart w:id="1663" w:name="_Toc325548047"/>
      <w:bookmarkStart w:id="1664" w:name="_Toc325548540"/>
      <w:bookmarkStart w:id="1665" w:name="_Toc325638906"/>
      <w:bookmarkStart w:id="1666" w:name="_Toc325710979"/>
      <w:bookmarkStart w:id="1667" w:name="_Toc328130620"/>
      <w:bookmarkStart w:id="1668" w:name="_Toc328131113"/>
      <w:bookmarkStart w:id="1669" w:name="_Toc331496004"/>
      <w:bookmarkStart w:id="1670" w:name="_Toc331512318"/>
      <w:bookmarkStart w:id="1671" w:name="_Toc331512811"/>
      <w:bookmarkStart w:id="1672" w:name="_Toc331513304"/>
      <w:bookmarkStart w:id="1673" w:name="_Toc334441782"/>
      <w:bookmarkStart w:id="1674" w:name="_Toc336263014"/>
      <w:bookmarkStart w:id="1675" w:name="_Toc339636558"/>
      <w:bookmarkStart w:id="1676" w:name="_Toc339637051"/>
      <w:bookmarkStart w:id="1677" w:name="_Toc342308687"/>
      <w:bookmarkStart w:id="1678" w:name="_Toc342319469"/>
      <w:bookmarkStart w:id="1679" w:name="_Toc342636484"/>
      <w:bookmarkStart w:id="1680" w:name="_Toc343240260"/>
      <w:bookmarkStart w:id="1681" w:name="_Toc347400957"/>
      <w:bookmarkStart w:id="1682" w:name="_Toc347410432"/>
      <w:bookmarkStart w:id="1683" w:name="_Toc347410929"/>
      <w:bookmarkStart w:id="1684" w:name="_Toc349308368"/>
      <w:bookmarkStart w:id="1685" w:name="_Toc349545286"/>
      <w:bookmarkStart w:id="1686" w:name="_Toc350252131"/>
      <w:bookmarkStart w:id="1687" w:name="_Toc368918796"/>
      <w:bookmarkStart w:id="1688" w:name="_Toc368921626"/>
      <w:r>
        <w:rPr>
          <w:rStyle w:val="CharDivNo"/>
        </w:rPr>
        <w:t>Chapter XX</w:t>
      </w:r>
      <w:r>
        <w:rPr>
          <w:snapToGrid w:val="0"/>
        </w:rPr>
        <w:t> — </w:t>
      </w:r>
      <w:r>
        <w:rPr>
          <w:rStyle w:val="CharDivText"/>
        </w:rPr>
        <w:t>Miscellaneous offences against public authority</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Ednotesection"/>
        <w:keepLines/>
        <w:ind w:left="890" w:hanging="890"/>
      </w:pPr>
      <w:r>
        <w:t>[</w:t>
      </w:r>
      <w:r>
        <w:rPr>
          <w:b/>
        </w:rPr>
        <w:t>168.</w:t>
      </w:r>
      <w:r>
        <w:rPr>
          <w:b/>
        </w:rPr>
        <w:tab/>
      </w:r>
      <w:r>
        <w:rPr>
          <w:b/>
        </w:rPr>
        <w:tab/>
      </w:r>
      <w:r>
        <w:t>Deleted by No. 52 of 1984 s. 18.]</w:t>
      </w:r>
    </w:p>
    <w:p>
      <w:pPr>
        <w:pStyle w:val="Heading5"/>
      </w:pPr>
      <w:bookmarkStart w:id="1689" w:name="_Toc368921627"/>
      <w:r>
        <w:rPr>
          <w:rStyle w:val="CharSectno"/>
        </w:rPr>
        <w:t>169</w:t>
      </w:r>
      <w:r>
        <w:t>.</w:t>
      </w:r>
      <w:r>
        <w:tab/>
        <w:t>False statement on oath</w:t>
      </w:r>
      <w:bookmarkEnd w:id="168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690" w:name="_Toc368921628"/>
      <w:r>
        <w:rPr>
          <w:rStyle w:val="CharSectno"/>
        </w:rPr>
        <w:t>170</w:t>
      </w:r>
      <w:r>
        <w:t>.</w:t>
      </w:r>
      <w:r>
        <w:tab/>
        <w:t>False information to official etc.</w:t>
      </w:r>
      <w:bookmarkEnd w:id="169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691" w:name="_Toc368921629"/>
      <w:r>
        <w:rPr>
          <w:rStyle w:val="CharSectno"/>
        </w:rPr>
        <w:t>171</w:t>
      </w:r>
      <w:r>
        <w:t>.</w:t>
      </w:r>
      <w:r>
        <w:tab/>
        <w:t>Creating false belief</w:t>
      </w:r>
      <w:bookmarkEnd w:id="169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692" w:name="_Toc368921630"/>
      <w:r>
        <w:rPr>
          <w:rStyle w:val="CharSectno"/>
        </w:rPr>
        <w:t>172</w:t>
      </w:r>
      <w:r>
        <w:t>.</w:t>
      </w:r>
      <w:r>
        <w:tab/>
        <w:t>Obstructing public officer</w:t>
      </w:r>
      <w:bookmarkEnd w:id="169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693" w:name="_Toc368921631"/>
      <w:r>
        <w:rPr>
          <w:rStyle w:val="CharSectno"/>
        </w:rPr>
        <w:t>173</w:t>
      </w:r>
      <w:r>
        <w:rPr>
          <w:snapToGrid w:val="0"/>
        </w:rPr>
        <w:t>.</w:t>
      </w:r>
      <w:r>
        <w:rPr>
          <w:snapToGrid w:val="0"/>
        </w:rPr>
        <w:tab/>
        <w:t>Public officer refusing to perform duty</w:t>
      </w:r>
      <w:bookmarkEnd w:id="169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694" w:name="_Toc368921632"/>
      <w:r>
        <w:rPr>
          <w:rStyle w:val="CharSectno"/>
        </w:rPr>
        <w:t>176</w:t>
      </w:r>
      <w:r>
        <w:rPr>
          <w:snapToGrid w:val="0"/>
        </w:rPr>
        <w:t>.</w:t>
      </w:r>
      <w:r>
        <w:rPr>
          <w:snapToGrid w:val="0"/>
        </w:rPr>
        <w:tab/>
        <w:t>Disobeying request to help arrest person</w:t>
      </w:r>
      <w:bookmarkEnd w:id="169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695" w:name="_Toc368921633"/>
      <w:r>
        <w:rPr>
          <w:rStyle w:val="CharSectno"/>
        </w:rPr>
        <w:t>177</w:t>
      </w:r>
      <w:r>
        <w:rPr>
          <w:snapToGrid w:val="0"/>
        </w:rPr>
        <w:t>.</w:t>
      </w:r>
      <w:r>
        <w:rPr>
          <w:snapToGrid w:val="0"/>
        </w:rPr>
        <w:tab/>
        <w:t>Disobeying statute law</w:t>
      </w:r>
      <w:bookmarkEnd w:id="169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696" w:name="_Toc368921634"/>
      <w:r>
        <w:rPr>
          <w:rStyle w:val="CharSectno"/>
        </w:rPr>
        <w:t>178</w:t>
      </w:r>
      <w:r>
        <w:rPr>
          <w:snapToGrid w:val="0"/>
        </w:rPr>
        <w:t>.</w:t>
      </w:r>
      <w:r>
        <w:rPr>
          <w:snapToGrid w:val="0"/>
        </w:rPr>
        <w:tab/>
        <w:t>Disobeying lawful order issued by statutory authority</w:t>
      </w:r>
      <w:bookmarkEnd w:id="169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697" w:name="_Toc189539417"/>
      <w:bookmarkStart w:id="1698" w:name="_Toc193099755"/>
      <w:bookmarkStart w:id="1699" w:name="_Toc196196038"/>
      <w:bookmarkStart w:id="1700" w:name="_Toc196732003"/>
      <w:bookmarkStart w:id="1701" w:name="_Toc201740894"/>
      <w:bookmarkStart w:id="1702" w:name="_Toc202762944"/>
      <w:bookmarkStart w:id="1703" w:name="_Toc203538562"/>
      <w:bookmarkStart w:id="1704" w:name="_Toc205192213"/>
      <w:bookmarkStart w:id="1705" w:name="_Toc205280108"/>
      <w:bookmarkStart w:id="1706" w:name="_Toc207614117"/>
      <w:bookmarkStart w:id="1707" w:name="_Toc207615498"/>
      <w:bookmarkStart w:id="1708" w:name="_Toc207688827"/>
      <w:bookmarkStart w:id="1709" w:name="_Toc209328863"/>
      <w:bookmarkStart w:id="1710" w:name="_Toc209338499"/>
      <w:bookmarkStart w:id="1711" w:name="_Toc209503723"/>
      <w:bookmarkStart w:id="1712" w:name="_Toc211653967"/>
      <w:bookmarkStart w:id="1713" w:name="_Toc233778814"/>
      <w:bookmarkStart w:id="1714" w:name="_Toc241052486"/>
      <w:bookmarkStart w:id="1715" w:name="_Toc241381997"/>
      <w:bookmarkStart w:id="1716" w:name="_Toc241382465"/>
      <w:bookmarkStart w:id="1717" w:name="_Toc247947828"/>
      <w:bookmarkStart w:id="1718" w:name="_Toc248824722"/>
      <w:bookmarkStart w:id="1719" w:name="_Toc249936301"/>
      <w:bookmarkStart w:id="1720" w:name="_Toc252185178"/>
      <w:bookmarkStart w:id="1721" w:name="_Toc253057665"/>
      <w:bookmarkStart w:id="1722" w:name="_Toc253125773"/>
      <w:bookmarkStart w:id="1723" w:name="_Toc254100927"/>
      <w:bookmarkStart w:id="1724" w:name="_Toc254101405"/>
      <w:bookmarkStart w:id="1725" w:name="_Toc254105023"/>
      <w:bookmarkStart w:id="1726" w:name="_Toc254175023"/>
      <w:bookmarkStart w:id="1727" w:name="_Toc254184746"/>
      <w:bookmarkStart w:id="1728" w:name="_Toc254612542"/>
      <w:bookmarkStart w:id="1729" w:name="_Toc255891237"/>
      <w:bookmarkStart w:id="1730" w:name="_Toc256091099"/>
      <w:bookmarkStart w:id="1731" w:name="_Toc266359398"/>
      <w:bookmarkStart w:id="1732" w:name="_Toc266363858"/>
      <w:bookmarkStart w:id="1733" w:name="_Toc270592481"/>
      <w:bookmarkStart w:id="1734" w:name="_Toc270600036"/>
      <w:bookmarkStart w:id="1735" w:name="_Toc273448177"/>
      <w:bookmarkStart w:id="1736" w:name="_Toc273511648"/>
      <w:bookmarkStart w:id="1737" w:name="_Toc274901287"/>
      <w:bookmarkStart w:id="1738" w:name="_Toc275947597"/>
      <w:bookmarkStart w:id="1739" w:name="_Toc292116261"/>
      <w:bookmarkStart w:id="1740" w:name="_Toc307402046"/>
      <w:bookmarkStart w:id="1741" w:name="_Toc307402532"/>
      <w:bookmarkStart w:id="1742" w:name="_Toc319589511"/>
      <w:bookmarkStart w:id="1743" w:name="_Toc319595553"/>
      <w:bookmarkStart w:id="1744" w:name="_Toc322679874"/>
      <w:bookmarkStart w:id="1745" w:name="_Toc322681048"/>
      <w:bookmarkStart w:id="1746" w:name="_Toc325545834"/>
      <w:bookmarkStart w:id="1747" w:name="_Toc325548056"/>
      <w:bookmarkStart w:id="1748" w:name="_Toc325548549"/>
      <w:bookmarkStart w:id="1749" w:name="_Toc325638915"/>
      <w:bookmarkStart w:id="1750" w:name="_Toc325710988"/>
      <w:bookmarkStart w:id="1751" w:name="_Toc328130629"/>
      <w:bookmarkStart w:id="1752" w:name="_Toc328131122"/>
      <w:bookmarkStart w:id="1753" w:name="_Toc331496013"/>
      <w:bookmarkStart w:id="1754" w:name="_Toc331512327"/>
      <w:bookmarkStart w:id="1755" w:name="_Toc331512820"/>
      <w:bookmarkStart w:id="1756" w:name="_Toc331513313"/>
      <w:bookmarkStart w:id="1757" w:name="_Toc334441791"/>
      <w:bookmarkStart w:id="1758" w:name="_Toc336263023"/>
      <w:bookmarkStart w:id="1759" w:name="_Toc339636567"/>
      <w:bookmarkStart w:id="1760" w:name="_Toc339637060"/>
      <w:bookmarkStart w:id="1761" w:name="_Toc342308696"/>
      <w:bookmarkStart w:id="1762" w:name="_Toc342319478"/>
      <w:bookmarkStart w:id="1763" w:name="_Toc342636493"/>
      <w:bookmarkStart w:id="1764" w:name="_Toc343240269"/>
      <w:bookmarkStart w:id="1765" w:name="_Toc347400966"/>
      <w:bookmarkStart w:id="1766" w:name="_Toc347410441"/>
      <w:bookmarkStart w:id="1767" w:name="_Toc347410938"/>
      <w:bookmarkStart w:id="1768" w:name="_Toc349308377"/>
      <w:bookmarkStart w:id="1769" w:name="_Toc349545295"/>
      <w:bookmarkStart w:id="1770" w:name="_Toc350252140"/>
      <w:bookmarkStart w:id="1771" w:name="_Toc368918805"/>
      <w:bookmarkStart w:id="1772" w:name="_Toc368921635"/>
      <w:r>
        <w:rPr>
          <w:rStyle w:val="CharPartNo"/>
        </w:rPr>
        <w:t>Part IV</w:t>
      </w:r>
      <w:r>
        <w:t> — </w:t>
      </w:r>
      <w:r>
        <w:rPr>
          <w:rStyle w:val="CharPartText"/>
        </w:rPr>
        <w:t>Acts injurious to the public in general</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Ednotedivision"/>
      </w:pPr>
      <w:r>
        <w:t>[Chapter XXI (s. 179, 180) deleted by No. 70 of 1988 s. 20.]</w:t>
      </w:r>
    </w:p>
    <w:p>
      <w:pPr>
        <w:pStyle w:val="Heading3"/>
        <w:rPr>
          <w:snapToGrid w:val="0"/>
        </w:rPr>
      </w:pPr>
      <w:bookmarkStart w:id="1773" w:name="_Toc189539418"/>
      <w:bookmarkStart w:id="1774" w:name="_Toc193099756"/>
      <w:bookmarkStart w:id="1775" w:name="_Toc196196039"/>
      <w:bookmarkStart w:id="1776" w:name="_Toc196732004"/>
      <w:bookmarkStart w:id="1777" w:name="_Toc201740895"/>
      <w:bookmarkStart w:id="1778" w:name="_Toc202762945"/>
      <w:bookmarkStart w:id="1779" w:name="_Toc203538563"/>
      <w:bookmarkStart w:id="1780" w:name="_Toc205192214"/>
      <w:bookmarkStart w:id="1781" w:name="_Toc205280109"/>
      <w:bookmarkStart w:id="1782" w:name="_Toc207614118"/>
      <w:bookmarkStart w:id="1783" w:name="_Toc207615499"/>
      <w:bookmarkStart w:id="1784" w:name="_Toc207688828"/>
      <w:bookmarkStart w:id="1785" w:name="_Toc209328864"/>
      <w:bookmarkStart w:id="1786" w:name="_Toc209338500"/>
      <w:bookmarkStart w:id="1787" w:name="_Toc209503724"/>
      <w:bookmarkStart w:id="1788" w:name="_Toc211653968"/>
      <w:bookmarkStart w:id="1789" w:name="_Toc233778815"/>
      <w:bookmarkStart w:id="1790" w:name="_Toc241052487"/>
      <w:bookmarkStart w:id="1791" w:name="_Toc241381998"/>
      <w:bookmarkStart w:id="1792" w:name="_Toc241382466"/>
      <w:bookmarkStart w:id="1793" w:name="_Toc247947829"/>
      <w:bookmarkStart w:id="1794" w:name="_Toc248824723"/>
      <w:bookmarkStart w:id="1795" w:name="_Toc249936302"/>
      <w:bookmarkStart w:id="1796" w:name="_Toc252185179"/>
      <w:bookmarkStart w:id="1797" w:name="_Toc253057666"/>
      <w:bookmarkStart w:id="1798" w:name="_Toc253125774"/>
      <w:bookmarkStart w:id="1799" w:name="_Toc254100928"/>
      <w:bookmarkStart w:id="1800" w:name="_Toc254101406"/>
      <w:bookmarkStart w:id="1801" w:name="_Toc254105024"/>
      <w:bookmarkStart w:id="1802" w:name="_Toc254175024"/>
      <w:bookmarkStart w:id="1803" w:name="_Toc254184747"/>
      <w:bookmarkStart w:id="1804" w:name="_Toc254612543"/>
      <w:bookmarkStart w:id="1805" w:name="_Toc255891238"/>
      <w:bookmarkStart w:id="1806" w:name="_Toc256091100"/>
      <w:bookmarkStart w:id="1807" w:name="_Toc266359399"/>
      <w:bookmarkStart w:id="1808" w:name="_Toc266363859"/>
      <w:bookmarkStart w:id="1809" w:name="_Toc270592482"/>
      <w:bookmarkStart w:id="1810" w:name="_Toc270600037"/>
      <w:bookmarkStart w:id="1811" w:name="_Toc273448178"/>
      <w:bookmarkStart w:id="1812" w:name="_Toc273511649"/>
      <w:bookmarkStart w:id="1813" w:name="_Toc274901288"/>
      <w:bookmarkStart w:id="1814" w:name="_Toc275947598"/>
      <w:bookmarkStart w:id="1815" w:name="_Toc292116262"/>
      <w:bookmarkStart w:id="1816" w:name="_Toc307402047"/>
      <w:bookmarkStart w:id="1817" w:name="_Toc307402533"/>
      <w:bookmarkStart w:id="1818" w:name="_Toc319589512"/>
      <w:bookmarkStart w:id="1819" w:name="_Toc319595554"/>
      <w:bookmarkStart w:id="1820" w:name="_Toc322679875"/>
      <w:bookmarkStart w:id="1821" w:name="_Toc322681049"/>
      <w:bookmarkStart w:id="1822" w:name="_Toc325545835"/>
      <w:bookmarkStart w:id="1823" w:name="_Toc325548057"/>
      <w:bookmarkStart w:id="1824" w:name="_Toc325548550"/>
      <w:bookmarkStart w:id="1825" w:name="_Toc325638916"/>
      <w:bookmarkStart w:id="1826" w:name="_Toc325710989"/>
      <w:bookmarkStart w:id="1827" w:name="_Toc328130630"/>
      <w:bookmarkStart w:id="1828" w:name="_Toc328131123"/>
      <w:bookmarkStart w:id="1829" w:name="_Toc331496014"/>
      <w:bookmarkStart w:id="1830" w:name="_Toc331512328"/>
      <w:bookmarkStart w:id="1831" w:name="_Toc331512821"/>
      <w:bookmarkStart w:id="1832" w:name="_Toc331513314"/>
      <w:bookmarkStart w:id="1833" w:name="_Toc334441792"/>
      <w:bookmarkStart w:id="1834" w:name="_Toc336263024"/>
      <w:bookmarkStart w:id="1835" w:name="_Toc339636568"/>
      <w:bookmarkStart w:id="1836" w:name="_Toc339637061"/>
      <w:bookmarkStart w:id="1837" w:name="_Toc342308697"/>
      <w:bookmarkStart w:id="1838" w:name="_Toc342319479"/>
      <w:bookmarkStart w:id="1839" w:name="_Toc342636494"/>
      <w:bookmarkStart w:id="1840" w:name="_Toc343240270"/>
      <w:bookmarkStart w:id="1841" w:name="_Toc347400967"/>
      <w:bookmarkStart w:id="1842" w:name="_Toc347410442"/>
      <w:bookmarkStart w:id="1843" w:name="_Toc347410939"/>
      <w:bookmarkStart w:id="1844" w:name="_Toc349308378"/>
      <w:bookmarkStart w:id="1845" w:name="_Toc349545296"/>
      <w:bookmarkStart w:id="1846" w:name="_Toc350252141"/>
      <w:bookmarkStart w:id="1847" w:name="_Toc368918806"/>
      <w:bookmarkStart w:id="1848" w:name="_Toc368921636"/>
      <w:r>
        <w:rPr>
          <w:rStyle w:val="CharDivNo"/>
        </w:rPr>
        <w:t>Chapter XXII</w:t>
      </w:r>
      <w:r>
        <w:rPr>
          <w:snapToGrid w:val="0"/>
        </w:rPr>
        <w:t> — </w:t>
      </w:r>
      <w:r>
        <w:rPr>
          <w:rStyle w:val="CharDivText"/>
        </w:rPr>
        <w:t>Offences against morality</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Heading5"/>
        <w:rPr>
          <w:snapToGrid w:val="0"/>
        </w:rPr>
      </w:pPr>
      <w:bookmarkStart w:id="1849" w:name="_Toc368921637"/>
      <w:r>
        <w:rPr>
          <w:rStyle w:val="CharSectno"/>
        </w:rPr>
        <w:t>181</w:t>
      </w:r>
      <w:r>
        <w:rPr>
          <w:snapToGrid w:val="0"/>
        </w:rPr>
        <w:t>.</w:t>
      </w:r>
      <w:r>
        <w:rPr>
          <w:snapToGrid w:val="0"/>
        </w:rPr>
        <w:tab/>
        <w:t>Carnal knowledge of animal</w:t>
      </w:r>
      <w:bookmarkEnd w:id="184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50" w:name="_Toc368921638"/>
      <w:r>
        <w:rPr>
          <w:rStyle w:val="CharSectno"/>
        </w:rPr>
        <w:t>186</w:t>
      </w:r>
      <w:r>
        <w:rPr>
          <w:snapToGrid w:val="0"/>
        </w:rPr>
        <w:t>.</w:t>
      </w:r>
      <w:r>
        <w:rPr>
          <w:snapToGrid w:val="0"/>
        </w:rPr>
        <w:tab/>
        <w:t>Occupier or owner allowing young person to be on premises for unlawful carnal knowledge</w:t>
      </w:r>
      <w:bookmarkEnd w:id="185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51" w:name="_Toc368921639"/>
      <w:r>
        <w:rPr>
          <w:rStyle w:val="CharSectno"/>
        </w:rPr>
        <w:t>187</w:t>
      </w:r>
      <w:r>
        <w:t>.</w:t>
      </w:r>
      <w:r>
        <w:tab/>
        <w:t>Facilitating sexual offence against child outside WA</w:t>
      </w:r>
      <w:bookmarkEnd w:id="1851"/>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852" w:name="_Toc368921640"/>
      <w:r>
        <w:rPr>
          <w:rStyle w:val="CharSectno"/>
        </w:rPr>
        <w:t>190</w:t>
      </w:r>
      <w:r>
        <w:t>.</w:t>
      </w:r>
      <w:r>
        <w:tab/>
        <w:t>Being involved with prostitution</w:t>
      </w:r>
      <w:bookmarkEnd w:id="1852"/>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53" w:name="_Toc368921641"/>
      <w:r>
        <w:rPr>
          <w:rStyle w:val="CharSectno"/>
        </w:rPr>
        <w:t>191</w:t>
      </w:r>
      <w:r>
        <w:rPr>
          <w:snapToGrid w:val="0"/>
        </w:rPr>
        <w:t>.</w:t>
      </w:r>
      <w:r>
        <w:rPr>
          <w:snapToGrid w:val="0"/>
        </w:rPr>
        <w:tab/>
        <w:t>Procuring person to be prostitute etc.</w:t>
      </w:r>
      <w:bookmarkEnd w:id="185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54" w:name="_Toc368921642"/>
      <w:r>
        <w:rPr>
          <w:rStyle w:val="CharSectno"/>
        </w:rPr>
        <w:t>192</w:t>
      </w:r>
      <w:r>
        <w:rPr>
          <w:snapToGrid w:val="0"/>
        </w:rPr>
        <w:t>.</w:t>
      </w:r>
      <w:r>
        <w:rPr>
          <w:snapToGrid w:val="0"/>
        </w:rPr>
        <w:tab/>
        <w:t>Procuring person to have unlawful carnal knowledge by threat, fraud or administering drug</w:t>
      </w:r>
      <w:bookmarkEnd w:id="185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855" w:name="_Toc368921643"/>
      <w:r>
        <w:rPr>
          <w:rStyle w:val="CharSectno"/>
        </w:rPr>
        <w:t>199</w:t>
      </w:r>
      <w:r>
        <w:t>.</w:t>
      </w:r>
      <w:r>
        <w:tab/>
      </w:r>
      <w:r>
        <w:rPr>
          <w:snapToGrid w:val="0"/>
        </w:rPr>
        <w:t>Abortion</w:t>
      </w:r>
      <w:bookmarkEnd w:id="185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56" w:name="_Toc368921644"/>
      <w:r>
        <w:rPr>
          <w:rStyle w:val="CharSectno"/>
        </w:rPr>
        <w:t>202</w:t>
      </w:r>
      <w:r>
        <w:t>.</w:t>
      </w:r>
      <w:r>
        <w:tab/>
        <w:t>Obscene act in public</w:t>
      </w:r>
      <w:bookmarkEnd w:id="185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57" w:name="_Toc368921645"/>
      <w:r>
        <w:rPr>
          <w:rStyle w:val="CharSectno"/>
        </w:rPr>
        <w:t>203</w:t>
      </w:r>
      <w:r>
        <w:t>.</w:t>
      </w:r>
      <w:r>
        <w:tab/>
        <w:t>Indecent act in public</w:t>
      </w:r>
      <w:bookmarkEnd w:id="185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58" w:name="_Toc368921646"/>
      <w:r>
        <w:rPr>
          <w:rStyle w:val="CharSectno"/>
        </w:rPr>
        <w:t>204</w:t>
      </w:r>
      <w:r>
        <w:t>.</w:t>
      </w:r>
      <w:r>
        <w:tab/>
        <w:t>Indecent act with intent to offend</w:t>
      </w:r>
      <w:bookmarkEnd w:id="185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859" w:name="_Toc368921647"/>
      <w:r>
        <w:rPr>
          <w:rStyle w:val="CharSectno"/>
        </w:rPr>
        <w:t>204A</w:t>
      </w:r>
      <w:r>
        <w:rPr>
          <w:snapToGrid w:val="0"/>
        </w:rPr>
        <w:t>.</w:t>
      </w:r>
      <w:r>
        <w:rPr>
          <w:snapToGrid w:val="0"/>
        </w:rPr>
        <w:tab/>
        <w:t>Showing offensive material to child under 16</w:t>
      </w:r>
      <w:bookmarkEnd w:id="185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860" w:name="_Toc368921648"/>
      <w:r>
        <w:rPr>
          <w:rStyle w:val="CharSectno"/>
        </w:rPr>
        <w:t>204B</w:t>
      </w:r>
      <w:r>
        <w:t>.</w:t>
      </w:r>
      <w:r>
        <w:tab/>
        <w:t>Using electronic communication to procure, or expose to indecent matter, child under 16</w:t>
      </w:r>
      <w:bookmarkEnd w:id="1860"/>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861" w:name="_Toc368921649"/>
      <w:r>
        <w:rPr>
          <w:rStyle w:val="CharSectno"/>
        </w:rPr>
        <w:t>205</w:t>
      </w:r>
      <w:r>
        <w:rPr>
          <w:snapToGrid w:val="0"/>
        </w:rPr>
        <w:t>.</w:t>
      </w:r>
      <w:r>
        <w:rPr>
          <w:snapToGrid w:val="0"/>
        </w:rPr>
        <w:tab/>
        <w:t>Ignorance of age no defence to charge under this Chapter</w:t>
      </w:r>
      <w:bookmarkEnd w:id="186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862" w:name="_Toc368921650"/>
      <w:r>
        <w:rPr>
          <w:rStyle w:val="CharSectno"/>
        </w:rPr>
        <w:t>206</w:t>
      </w:r>
      <w:r>
        <w:t>.</w:t>
      </w:r>
      <w:r>
        <w:tab/>
        <w:t>Supplying intoxicant to person likely to abuse them</w:t>
      </w:r>
      <w:bookmarkEnd w:id="1862"/>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863" w:name="_Toc189539433"/>
      <w:bookmarkStart w:id="1864" w:name="_Toc193099771"/>
      <w:bookmarkStart w:id="1865" w:name="_Toc196196054"/>
      <w:bookmarkStart w:id="1866" w:name="_Toc196732019"/>
      <w:bookmarkStart w:id="1867" w:name="_Toc201740910"/>
      <w:bookmarkStart w:id="1868" w:name="_Toc202762960"/>
      <w:bookmarkStart w:id="1869" w:name="_Toc203538578"/>
      <w:bookmarkStart w:id="1870" w:name="_Toc205192229"/>
      <w:bookmarkStart w:id="1871" w:name="_Toc205280124"/>
      <w:bookmarkStart w:id="1872" w:name="_Toc207614133"/>
      <w:bookmarkStart w:id="1873" w:name="_Toc207615514"/>
      <w:bookmarkStart w:id="1874" w:name="_Toc207688843"/>
      <w:bookmarkStart w:id="1875" w:name="_Toc209328879"/>
      <w:bookmarkStart w:id="1876" w:name="_Toc209338515"/>
      <w:bookmarkStart w:id="1877" w:name="_Toc209503739"/>
      <w:bookmarkStart w:id="1878" w:name="_Toc211653983"/>
      <w:bookmarkStart w:id="1879" w:name="_Toc233778830"/>
      <w:bookmarkStart w:id="1880" w:name="_Toc241052502"/>
      <w:bookmarkStart w:id="1881" w:name="_Toc241382013"/>
      <w:bookmarkStart w:id="1882" w:name="_Toc241382481"/>
      <w:bookmarkStart w:id="1883" w:name="_Toc247947844"/>
      <w:bookmarkStart w:id="1884" w:name="_Toc248824738"/>
      <w:bookmarkStart w:id="1885" w:name="_Toc249936317"/>
      <w:bookmarkStart w:id="1886" w:name="_Toc252185194"/>
      <w:bookmarkStart w:id="1887" w:name="_Toc253057681"/>
      <w:bookmarkStart w:id="1888" w:name="_Toc253125789"/>
      <w:bookmarkStart w:id="1889" w:name="_Toc254100943"/>
      <w:bookmarkStart w:id="1890" w:name="_Toc254101421"/>
      <w:bookmarkStart w:id="1891" w:name="_Toc254105039"/>
      <w:bookmarkStart w:id="1892" w:name="_Toc254175039"/>
      <w:bookmarkStart w:id="1893" w:name="_Toc254184762"/>
      <w:bookmarkStart w:id="1894" w:name="_Toc254612558"/>
      <w:bookmarkStart w:id="1895" w:name="_Toc255891253"/>
      <w:bookmarkStart w:id="1896" w:name="_Toc256091115"/>
      <w:bookmarkStart w:id="1897" w:name="_Toc266359414"/>
      <w:bookmarkStart w:id="1898" w:name="_Toc266363874"/>
      <w:bookmarkStart w:id="1899" w:name="_Toc270592497"/>
      <w:bookmarkStart w:id="1900" w:name="_Toc270600052"/>
      <w:bookmarkStart w:id="1901" w:name="_Toc273448193"/>
      <w:bookmarkStart w:id="1902" w:name="_Toc273511664"/>
      <w:bookmarkStart w:id="1903" w:name="_Toc274901303"/>
      <w:bookmarkStart w:id="1904" w:name="_Toc275947613"/>
      <w:bookmarkStart w:id="1905" w:name="_Toc292116277"/>
      <w:bookmarkStart w:id="1906" w:name="_Toc307402062"/>
      <w:bookmarkStart w:id="1907" w:name="_Toc307402548"/>
      <w:bookmarkStart w:id="1908" w:name="_Toc319589527"/>
      <w:bookmarkStart w:id="1909" w:name="_Toc319595569"/>
      <w:bookmarkStart w:id="1910" w:name="_Toc322679890"/>
      <w:bookmarkStart w:id="1911" w:name="_Toc322681064"/>
      <w:bookmarkStart w:id="1912" w:name="_Toc325545850"/>
      <w:bookmarkStart w:id="1913" w:name="_Toc325548072"/>
      <w:bookmarkStart w:id="1914" w:name="_Toc325548565"/>
      <w:bookmarkStart w:id="1915" w:name="_Toc325638931"/>
      <w:bookmarkStart w:id="1916" w:name="_Toc325711004"/>
      <w:bookmarkStart w:id="1917" w:name="_Toc328130645"/>
      <w:bookmarkStart w:id="1918" w:name="_Toc328131138"/>
      <w:bookmarkStart w:id="1919" w:name="_Toc331496029"/>
      <w:bookmarkStart w:id="1920" w:name="_Toc331512343"/>
      <w:bookmarkStart w:id="1921" w:name="_Toc331512836"/>
      <w:bookmarkStart w:id="1922" w:name="_Toc331513329"/>
      <w:bookmarkStart w:id="1923" w:name="_Toc334441807"/>
      <w:bookmarkStart w:id="1924" w:name="_Toc336263039"/>
      <w:bookmarkStart w:id="1925" w:name="_Toc339636583"/>
      <w:bookmarkStart w:id="1926" w:name="_Toc339637076"/>
      <w:bookmarkStart w:id="1927" w:name="_Toc342308712"/>
      <w:bookmarkStart w:id="1928" w:name="_Toc342319494"/>
      <w:bookmarkStart w:id="1929" w:name="_Toc342636509"/>
      <w:bookmarkStart w:id="1930" w:name="_Toc343240285"/>
      <w:bookmarkStart w:id="1931" w:name="_Toc347400982"/>
      <w:bookmarkStart w:id="1932" w:name="_Toc347410457"/>
      <w:bookmarkStart w:id="1933" w:name="_Toc347410954"/>
      <w:bookmarkStart w:id="1934" w:name="_Toc349308393"/>
      <w:bookmarkStart w:id="1935" w:name="_Toc349545311"/>
      <w:bookmarkStart w:id="1936" w:name="_Toc350252156"/>
      <w:bookmarkStart w:id="1937" w:name="_Toc368918821"/>
      <w:bookmarkStart w:id="1938" w:name="_Toc368921651"/>
      <w:r>
        <w:rPr>
          <w:rStyle w:val="CharDivNo"/>
        </w:rPr>
        <w:t>Chapter XXIII</w:t>
      </w:r>
      <w:r>
        <w:rPr>
          <w:snapToGrid w:val="0"/>
        </w:rPr>
        <w:t> — </w:t>
      </w:r>
      <w:r>
        <w:rPr>
          <w:rStyle w:val="CharDivText"/>
        </w:rPr>
        <w:t>Misconduct relating to corpses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939" w:name="_Toc368921652"/>
      <w:r>
        <w:rPr>
          <w:rStyle w:val="CharSectno"/>
        </w:rPr>
        <w:t>214</w:t>
      </w:r>
      <w:r>
        <w:rPr>
          <w:snapToGrid w:val="0"/>
        </w:rPr>
        <w:t>.</w:t>
      </w:r>
      <w:r>
        <w:rPr>
          <w:snapToGrid w:val="0"/>
        </w:rPr>
        <w:tab/>
      </w:r>
      <w:r>
        <w:t>Misconduct</w:t>
      </w:r>
      <w:r>
        <w:rPr>
          <w:snapToGrid w:val="0"/>
        </w:rPr>
        <w:t xml:space="preserve"> with regard to corpse</w:t>
      </w:r>
      <w:bookmarkEnd w:id="1939"/>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40" w:name="_Toc368921653"/>
      <w:r>
        <w:rPr>
          <w:rStyle w:val="CharSectno"/>
        </w:rPr>
        <w:t>215</w:t>
      </w:r>
      <w:r>
        <w:t>.</w:t>
      </w:r>
      <w:r>
        <w:tab/>
        <w:t>Interfering with corpse to hinder inquiry</w:t>
      </w:r>
      <w:bookmarkEnd w:id="194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941" w:name="_Toc249930610"/>
      <w:bookmarkStart w:id="1942" w:name="_Toc249936320"/>
      <w:bookmarkStart w:id="1943" w:name="_Toc252185197"/>
      <w:bookmarkStart w:id="1944" w:name="_Toc253057684"/>
      <w:bookmarkStart w:id="1945" w:name="_Toc253125792"/>
      <w:bookmarkStart w:id="1946" w:name="_Toc254100946"/>
      <w:bookmarkStart w:id="1947" w:name="_Toc254101424"/>
      <w:bookmarkStart w:id="1948" w:name="_Toc254105042"/>
      <w:bookmarkStart w:id="1949" w:name="_Toc254175042"/>
      <w:bookmarkStart w:id="1950" w:name="_Toc254184765"/>
      <w:bookmarkStart w:id="1951" w:name="_Toc254612561"/>
      <w:bookmarkStart w:id="1952" w:name="_Toc255891256"/>
      <w:bookmarkStart w:id="1953" w:name="_Toc256091118"/>
      <w:bookmarkStart w:id="1954" w:name="_Toc266359417"/>
      <w:bookmarkStart w:id="1955" w:name="_Toc266363877"/>
      <w:bookmarkStart w:id="1956" w:name="_Toc270592500"/>
      <w:bookmarkStart w:id="1957" w:name="_Toc270600055"/>
      <w:bookmarkStart w:id="1958" w:name="_Toc273448196"/>
      <w:bookmarkStart w:id="1959" w:name="_Toc273511667"/>
      <w:bookmarkStart w:id="1960" w:name="_Toc274901306"/>
      <w:bookmarkStart w:id="1961" w:name="_Toc275947616"/>
      <w:bookmarkStart w:id="1962" w:name="_Toc292116280"/>
      <w:bookmarkStart w:id="1963" w:name="_Toc307402065"/>
      <w:bookmarkStart w:id="1964" w:name="_Toc307402551"/>
      <w:bookmarkStart w:id="1965" w:name="_Toc319589530"/>
      <w:bookmarkStart w:id="1966" w:name="_Toc319595572"/>
      <w:bookmarkStart w:id="1967" w:name="_Toc322679893"/>
      <w:bookmarkStart w:id="1968" w:name="_Toc322681067"/>
      <w:bookmarkStart w:id="1969" w:name="_Toc325545853"/>
      <w:bookmarkStart w:id="1970" w:name="_Toc325548075"/>
      <w:bookmarkStart w:id="1971" w:name="_Toc325548568"/>
      <w:bookmarkStart w:id="1972" w:name="_Toc325638934"/>
      <w:bookmarkStart w:id="1973" w:name="_Toc325711007"/>
      <w:bookmarkStart w:id="1974" w:name="_Toc328130648"/>
      <w:bookmarkStart w:id="1975" w:name="_Toc328131141"/>
      <w:bookmarkStart w:id="1976" w:name="_Toc331496032"/>
      <w:bookmarkStart w:id="1977" w:name="_Toc331512346"/>
      <w:bookmarkStart w:id="1978" w:name="_Toc331512839"/>
      <w:bookmarkStart w:id="1979" w:name="_Toc331513332"/>
      <w:bookmarkStart w:id="1980" w:name="_Toc334441810"/>
      <w:bookmarkStart w:id="1981" w:name="_Toc336263042"/>
      <w:bookmarkStart w:id="1982" w:name="_Toc339636586"/>
      <w:bookmarkStart w:id="1983" w:name="_Toc339637079"/>
      <w:bookmarkStart w:id="1984" w:name="_Toc342308715"/>
      <w:bookmarkStart w:id="1985" w:name="_Toc342319497"/>
      <w:bookmarkStart w:id="1986" w:name="_Toc342636512"/>
      <w:bookmarkStart w:id="1987" w:name="_Toc343240288"/>
      <w:bookmarkStart w:id="1988" w:name="_Toc347400985"/>
      <w:bookmarkStart w:id="1989" w:name="_Toc347410460"/>
      <w:bookmarkStart w:id="1990" w:name="_Toc347410957"/>
      <w:bookmarkStart w:id="1991" w:name="_Toc349308396"/>
      <w:bookmarkStart w:id="1992" w:name="_Toc349545314"/>
      <w:bookmarkStart w:id="1993" w:name="_Toc350252159"/>
      <w:bookmarkStart w:id="1994" w:name="_Toc368918824"/>
      <w:bookmarkStart w:id="1995" w:name="_Toc368921654"/>
      <w:r>
        <w:rPr>
          <w:rStyle w:val="CharDivNo"/>
        </w:rPr>
        <w:t>Chapter XXIV</w:t>
      </w:r>
      <w:r>
        <w:rPr>
          <w:b w:val="0"/>
        </w:rPr>
        <w:t> </w:t>
      </w:r>
      <w:r>
        <w:t>—</w:t>
      </w:r>
      <w:r>
        <w:rPr>
          <w:b w:val="0"/>
        </w:rPr>
        <w:t> </w:t>
      </w:r>
      <w:r>
        <w:rPr>
          <w:rStyle w:val="CharDivText"/>
        </w:rPr>
        <w:t>Miscellaneous offences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Footnoteheading"/>
      </w:pPr>
      <w:bookmarkStart w:id="1996" w:name="_Toc249930611"/>
      <w:r>
        <w:tab/>
        <w:t>[Heading inserted by No. 26 of 2009 s. 4.]</w:t>
      </w:r>
    </w:p>
    <w:p>
      <w:pPr>
        <w:pStyle w:val="Heading5"/>
      </w:pPr>
      <w:bookmarkStart w:id="1997" w:name="_Toc368921655"/>
      <w:r>
        <w:rPr>
          <w:rStyle w:val="CharSectno"/>
        </w:rPr>
        <w:t>216</w:t>
      </w:r>
      <w:r>
        <w:t>.</w:t>
      </w:r>
      <w:r>
        <w:tab/>
        <w:t>Selling graffiti implement to child</w:t>
      </w:r>
      <w:bookmarkEnd w:id="1996"/>
      <w:bookmarkEnd w:id="199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998" w:name="_Toc270592502"/>
      <w:bookmarkStart w:id="1999" w:name="_Toc270600057"/>
      <w:bookmarkStart w:id="2000" w:name="_Toc273448198"/>
      <w:bookmarkStart w:id="2001" w:name="_Toc273511669"/>
      <w:bookmarkStart w:id="2002" w:name="_Toc274901308"/>
      <w:bookmarkStart w:id="2003" w:name="_Toc275947618"/>
      <w:bookmarkStart w:id="2004" w:name="_Toc292116282"/>
      <w:bookmarkStart w:id="2005" w:name="_Toc307402067"/>
      <w:bookmarkStart w:id="2006" w:name="_Toc307402553"/>
      <w:bookmarkStart w:id="2007" w:name="_Toc319589532"/>
      <w:bookmarkStart w:id="2008" w:name="_Toc319595574"/>
      <w:bookmarkStart w:id="2009" w:name="_Toc322679895"/>
      <w:bookmarkStart w:id="2010" w:name="_Toc322681069"/>
      <w:bookmarkStart w:id="2011" w:name="_Toc325545855"/>
      <w:bookmarkStart w:id="2012" w:name="_Toc325548077"/>
      <w:bookmarkStart w:id="2013" w:name="_Toc325548570"/>
      <w:bookmarkStart w:id="2014" w:name="_Toc325638936"/>
      <w:bookmarkStart w:id="2015" w:name="_Toc325711009"/>
      <w:bookmarkStart w:id="2016" w:name="_Toc328130650"/>
      <w:bookmarkStart w:id="2017" w:name="_Toc328131143"/>
      <w:bookmarkStart w:id="2018" w:name="_Toc331496034"/>
      <w:bookmarkStart w:id="2019" w:name="_Toc331512348"/>
      <w:bookmarkStart w:id="2020" w:name="_Toc331512841"/>
      <w:bookmarkStart w:id="2021" w:name="_Toc331513334"/>
      <w:bookmarkStart w:id="2022" w:name="_Toc334441812"/>
      <w:bookmarkStart w:id="2023" w:name="_Toc336263044"/>
      <w:bookmarkStart w:id="2024" w:name="_Toc339636588"/>
      <w:bookmarkStart w:id="2025" w:name="_Toc339637081"/>
      <w:bookmarkStart w:id="2026" w:name="_Toc342308717"/>
      <w:bookmarkStart w:id="2027" w:name="_Toc342319499"/>
      <w:bookmarkStart w:id="2028" w:name="_Toc342636514"/>
      <w:bookmarkStart w:id="2029" w:name="_Toc343240290"/>
      <w:bookmarkStart w:id="2030" w:name="_Toc347400987"/>
      <w:bookmarkStart w:id="2031" w:name="_Toc347410462"/>
      <w:bookmarkStart w:id="2032" w:name="_Toc347410959"/>
      <w:bookmarkStart w:id="2033" w:name="_Toc349308398"/>
      <w:bookmarkStart w:id="2034" w:name="_Toc349545316"/>
      <w:bookmarkStart w:id="2035" w:name="_Toc350252161"/>
      <w:bookmarkStart w:id="2036" w:name="_Toc368918826"/>
      <w:bookmarkStart w:id="2037" w:name="_Toc368921656"/>
      <w:bookmarkStart w:id="2038" w:name="_Toc189539436"/>
      <w:bookmarkStart w:id="2039" w:name="_Toc193099774"/>
      <w:bookmarkStart w:id="2040" w:name="_Toc196196057"/>
      <w:bookmarkStart w:id="2041" w:name="_Toc196732022"/>
      <w:bookmarkStart w:id="2042" w:name="_Toc201740913"/>
      <w:bookmarkStart w:id="2043" w:name="_Toc202762963"/>
      <w:bookmarkStart w:id="2044" w:name="_Toc203538581"/>
      <w:bookmarkStart w:id="2045" w:name="_Toc205192232"/>
      <w:bookmarkStart w:id="2046" w:name="_Toc205280127"/>
      <w:bookmarkStart w:id="2047" w:name="_Toc207614136"/>
      <w:bookmarkStart w:id="2048" w:name="_Toc207615517"/>
      <w:bookmarkStart w:id="2049" w:name="_Toc207688846"/>
      <w:bookmarkStart w:id="2050" w:name="_Toc209328882"/>
      <w:bookmarkStart w:id="2051" w:name="_Toc209338518"/>
      <w:bookmarkStart w:id="2052" w:name="_Toc209503742"/>
      <w:bookmarkStart w:id="2053" w:name="_Toc211653986"/>
      <w:bookmarkStart w:id="2054" w:name="_Toc233778833"/>
      <w:bookmarkStart w:id="2055" w:name="_Toc241052505"/>
      <w:bookmarkStart w:id="2056" w:name="_Toc241382016"/>
      <w:bookmarkStart w:id="2057" w:name="_Toc241382484"/>
      <w:bookmarkStart w:id="2058" w:name="_Toc247947847"/>
      <w:bookmarkStart w:id="2059" w:name="_Toc248824741"/>
      <w:bookmarkStart w:id="2060" w:name="_Toc249936322"/>
      <w:bookmarkStart w:id="2061" w:name="_Toc252185199"/>
      <w:bookmarkStart w:id="2062" w:name="_Toc253057686"/>
      <w:bookmarkStart w:id="2063" w:name="_Toc253125794"/>
      <w:bookmarkStart w:id="2064" w:name="_Toc254100948"/>
      <w:bookmarkStart w:id="2065" w:name="_Toc254101426"/>
      <w:bookmarkStart w:id="2066" w:name="_Toc254105044"/>
      <w:bookmarkStart w:id="2067" w:name="_Toc254175044"/>
      <w:bookmarkStart w:id="2068" w:name="_Toc254184767"/>
      <w:bookmarkStart w:id="2069" w:name="_Toc254612563"/>
      <w:bookmarkStart w:id="2070" w:name="_Toc255891258"/>
      <w:bookmarkStart w:id="2071" w:name="_Toc256091120"/>
      <w:bookmarkStart w:id="2072" w:name="_Toc266359419"/>
      <w:bookmarkStart w:id="2073" w:name="_Toc266363879"/>
      <w:r>
        <w:rPr>
          <w:rStyle w:val="CharDivNo"/>
        </w:rPr>
        <w:t>Chapter XXV</w:t>
      </w:r>
      <w:r>
        <w:rPr>
          <w:b w:val="0"/>
        </w:rPr>
        <w:t> </w:t>
      </w:r>
      <w:r>
        <w:t>—</w:t>
      </w:r>
      <w:r>
        <w:rPr>
          <w:b w:val="0"/>
        </w:rPr>
        <w:t> </w:t>
      </w:r>
      <w:r>
        <w:rPr>
          <w:rStyle w:val="CharDivText"/>
        </w:rPr>
        <w:t>Child exploitation material</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Footnoteheading"/>
      </w:pPr>
      <w:r>
        <w:tab/>
        <w:t>[Heading</w:t>
      </w:r>
      <w:r>
        <w:rPr>
          <w:vertAlign w:val="superscript"/>
        </w:rPr>
        <w:t> 6</w:t>
      </w:r>
      <w:r>
        <w:t xml:space="preserve"> inserted as Ch. XXIV by No. 21 of 2010 s. 4.]</w:t>
      </w:r>
    </w:p>
    <w:p>
      <w:pPr>
        <w:pStyle w:val="Heading5"/>
      </w:pPr>
      <w:bookmarkStart w:id="2074" w:name="_Toc368921657"/>
      <w:r>
        <w:rPr>
          <w:rStyle w:val="CharSectno"/>
        </w:rPr>
        <w:t>217A</w:t>
      </w:r>
      <w:r>
        <w:t>.</w:t>
      </w:r>
      <w:r>
        <w:tab/>
        <w:t>Terms used</w:t>
      </w:r>
      <w:bookmarkEnd w:id="207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075" w:name="_Toc368921658"/>
      <w:r>
        <w:rPr>
          <w:rStyle w:val="CharSectno"/>
        </w:rPr>
        <w:t>217</w:t>
      </w:r>
      <w:r>
        <w:t>.</w:t>
      </w:r>
      <w:r>
        <w:tab/>
        <w:t>Involving child in child exploitation</w:t>
      </w:r>
      <w:bookmarkEnd w:id="207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76" w:name="_Toc368921659"/>
      <w:r>
        <w:rPr>
          <w:rStyle w:val="CharSectno"/>
        </w:rPr>
        <w:t>218</w:t>
      </w:r>
      <w:r>
        <w:t>.</w:t>
      </w:r>
      <w:r>
        <w:tab/>
        <w:t>Producing child exploitation material</w:t>
      </w:r>
      <w:bookmarkEnd w:id="2076"/>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077" w:name="_Toc368921660"/>
      <w:r>
        <w:rPr>
          <w:rStyle w:val="CharSectno"/>
        </w:rPr>
        <w:t>219</w:t>
      </w:r>
      <w:r>
        <w:t>.</w:t>
      </w:r>
      <w:r>
        <w:tab/>
        <w:t>Distributing child exploitation material</w:t>
      </w:r>
      <w:bookmarkEnd w:id="207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78" w:name="_Toc368921661"/>
      <w:r>
        <w:rPr>
          <w:rStyle w:val="CharSectno"/>
        </w:rPr>
        <w:t>220</w:t>
      </w:r>
      <w:r>
        <w:t>.</w:t>
      </w:r>
      <w:r>
        <w:tab/>
        <w:t>Possession of child exploitation material</w:t>
      </w:r>
      <w:bookmarkEnd w:id="207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79" w:name="_Toc368921662"/>
      <w:r>
        <w:rPr>
          <w:rStyle w:val="CharSectno"/>
        </w:rPr>
        <w:t>221A</w:t>
      </w:r>
      <w:r>
        <w:t>.</w:t>
      </w:r>
      <w:r>
        <w:tab/>
        <w:t>Defences and exclusions for s. 217, 218, 219 and 220</w:t>
      </w:r>
      <w:bookmarkEnd w:id="207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80" w:name="_Toc368921663"/>
      <w:r>
        <w:rPr>
          <w:rStyle w:val="CharSectno"/>
        </w:rPr>
        <w:t>221B</w:t>
      </w:r>
      <w:r>
        <w:t>.</w:t>
      </w:r>
      <w:r>
        <w:tab/>
        <w:t>Unlawful material, forfeiture of</w:t>
      </w:r>
      <w:bookmarkEnd w:id="208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2081" w:name="_Toc270592510"/>
      <w:bookmarkStart w:id="2082" w:name="_Toc270600065"/>
      <w:bookmarkStart w:id="2083" w:name="_Toc273448206"/>
      <w:bookmarkStart w:id="2084" w:name="_Toc273511677"/>
      <w:bookmarkStart w:id="2085" w:name="_Toc274901316"/>
      <w:bookmarkStart w:id="2086" w:name="_Toc275947626"/>
      <w:bookmarkStart w:id="2087" w:name="_Toc292116290"/>
      <w:bookmarkStart w:id="2088" w:name="_Toc307402075"/>
      <w:bookmarkStart w:id="2089" w:name="_Toc307402561"/>
      <w:bookmarkStart w:id="2090" w:name="_Toc319589540"/>
      <w:bookmarkStart w:id="2091" w:name="_Toc319595582"/>
      <w:bookmarkStart w:id="2092" w:name="_Toc322679903"/>
      <w:bookmarkStart w:id="2093" w:name="_Toc322681077"/>
      <w:bookmarkStart w:id="2094" w:name="_Toc325545863"/>
      <w:bookmarkStart w:id="2095" w:name="_Toc325548085"/>
      <w:bookmarkStart w:id="2096" w:name="_Toc325548578"/>
      <w:bookmarkStart w:id="2097" w:name="_Toc325638944"/>
      <w:bookmarkStart w:id="2098" w:name="_Toc325711017"/>
      <w:bookmarkStart w:id="2099" w:name="_Toc328130658"/>
      <w:bookmarkStart w:id="2100" w:name="_Toc328131151"/>
      <w:bookmarkStart w:id="2101" w:name="_Toc331496042"/>
      <w:bookmarkStart w:id="2102" w:name="_Toc331512356"/>
      <w:bookmarkStart w:id="2103" w:name="_Toc331512849"/>
      <w:bookmarkStart w:id="2104" w:name="_Toc331513342"/>
      <w:bookmarkStart w:id="2105" w:name="_Toc334441820"/>
      <w:bookmarkStart w:id="2106" w:name="_Toc336263052"/>
      <w:bookmarkStart w:id="2107" w:name="_Toc339636596"/>
      <w:bookmarkStart w:id="2108" w:name="_Toc339637089"/>
      <w:bookmarkStart w:id="2109" w:name="_Toc342308725"/>
      <w:bookmarkStart w:id="2110" w:name="_Toc342319507"/>
      <w:bookmarkStart w:id="2111" w:name="_Toc342636522"/>
      <w:bookmarkStart w:id="2112" w:name="_Toc343240298"/>
      <w:bookmarkStart w:id="2113" w:name="_Toc347400995"/>
      <w:bookmarkStart w:id="2114" w:name="_Toc347410470"/>
      <w:bookmarkStart w:id="2115" w:name="_Toc347410967"/>
      <w:bookmarkStart w:id="2116" w:name="_Toc349308406"/>
      <w:bookmarkStart w:id="2117" w:name="_Toc349545324"/>
      <w:bookmarkStart w:id="2118" w:name="_Toc350252169"/>
      <w:bookmarkStart w:id="2119" w:name="_Toc368918834"/>
      <w:bookmarkStart w:id="2120" w:name="_Toc368921664"/>
      <w:r>
        <w:rPr>
          <w:rStyle w:val="CharPartNo"/>
        </w:rPr>
        <w:t>Part V</w:t>
      </w:r>
      <w:r>
        <w:t> — </w:t>
      </w:r>
      <w:r>
        <w:rPr>
          <w:rStyle w:val="CharPartText"/>
        </w:rPr>
        <w:t>Offences against the person and relating to parental rights and duties and against the reputation of individuals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Footnoteheading"/>
        <w:tabs>
          <w:tab w:val="left" w:pos="840"/>
        </w:tabs>
        <w:spacing w:before="80"/>
      </w:pPr>
      <w:r>
        <w:tab/>
        <w:t>[Heading amended by No. 5 of 2008 s. 129(2).]</w:t>
      </w:r>
    </w:p>
    <w:p>
      <w:pPr>
        <w:pStyle w:val="Heading3"/>
        <w:keepLines/>
        <w:spacing w:before="220"/>
        <w:rPr>
          <w:snapToGrid w:val="0"/>
        </w:rPr>
      </w:pPr>
      <w:bookmarkStart w:id="2121" w:name="_Toc189539437"/>
      <w:bookmarkStart w:id="2122" w:name="_Toc193099775"/>
      <w:bookmarkStart w:id="2123" w:name="_Toc196196058"/>
      <w:bookmarkStart w:id="2124" w:name="_Toc196732023"/>
      <w:bookmarkStart w:id="2125" w:name="_Toc201740914"/>
      <w:bookmarkStart w:id="2126" w:name="_Toc202762964"/>
      <w:bookmarkStart w:id="2127" w:name="_Toc203538582"/>
      <w:bookmarkStart w:id="2128" w:name="_Toc205192233"/>
      <w:bookmarkStart w:id="2129" w:name="_Toc205280128"/>
      <w:bookmarkStart w:id="2130" w:name="_Toc207614137"/>
      <w:bookmarkStart w:id="2131" w:name="_Toc207615518"/>
      <w:bookmarkStart w:id="2132" w:name="_Toc207688847"/>
      <w:bookmarkStart w:id="2133" w:name="_Toc209328883"/>
      <w:bookmarkStart w:id="2134" w:name="_Toc209338519"/>
      <w:bookmarkStart w:id="2135" w:name="_Toc209503743"/>
      <w:bookmarkStart w:id="2136" w:name="_Toc211653987"/>
      <w:bookmarkStart w:id="2137" w:name="_Toc233778834"/>
      <w:bookmarkStart w:id="2138" w:name="_Toc241052506"/>
      <w:bookmarkStart w:id="2139" w:name="_Toc241382017"/>
      <w:bookmarkStart w:id="2140" w:name="_Toc241382485"/>
      <w:bookmarkStart w:id="2141" w:name="_Toc247947848"/>
      <w:bookmarkStart w:id="2142" w:name="_Toc248824742"/>
      <w:bookmarkStart w:id="2143" w:name="_Toc249936323"/>
      <w:bookmarkStart w:id="2144" w:name="_Toc252185200"/>
      <w:bookmarkStart w:id="2145" w:name="_Toc253057687"/>
      <w:bookmarkStart w:id="2146" w:name="_Toc253125795"/>
      <w:bookmarkStart w:id="2147" w:name="_Toc254100949"/>
      <w:bookmarkStart w:id="2148" w:name="_Toc254101427"/>
      <w:bookmarkStart w:id="2149" w:name="_Toc254105045"/>
      <w:bookmarkStart w:id="2150" w:name="_Toc254175045"/>
      <w:bookmarkStart w:id="2151" w:name="_Toc254184768"/>
      <w:bookmarkStart w:id="2152" w:name="_Toc254612564"/>
      <w:bookmarkStart w:id="2153" w:name="_Toc255891259"/>
      <w:bookmarkStart w:id="2154" w:name="_Toc256091121"/>
      <w:bookmarkStart w:id="2155" w:name="_Toc266359420"/>
      <w:bookmarkStart w:id="2156" w:name="_Toc266363880"/>
      <w:bookmarkStart w:id="2157" w:name="_Toc270592511"/>
      <w:bookmarkStart w:id="2158" w:name="_Toc270600066"/>
      <w:bookmarkStart w:id="2159" w:name="_Toc273448207"/>
      <w:bookmarkStart w:id="2160" w:name="_Toc273511678"/>
      <w:bookmarkStart w:id="2161" w:name="_Toc274901317"/>
      <w:bookmarkStart w:id="2162" w:name="_Toc275947627"/>
      <w:bookmarkStart w:id="2163" w:name="_Toc292116291"/>
      <w:bookmarkStart w:id="2164" w:name="_Toc307402076"/>
      <w:bookmarkStart w:id="2165" w:name="_Toc307402562"/>
      <w:bookmarkStart w:id="2166" w:name="_Toc319589541"/>
      <w:bookmarkStart w:id="2167" w:name="_Toc319595583"/>
      <w:bookmarkStart w:id="2168" w:name="_Toc322679904"/>
      <w:bookmarkStart w:id="2169" w:name="_Toc322681078"/>
      <w:bookmarkStart w:id="2170" w:name="_Toc325545864"/>
      <w:bookmarkStart w:id="2171" w:name="_Toc325548086"/>
      <w:bookmarkStart w:id="2172" w:name="_Toc325548579"/>
      <w:bookmarkStart w:id="2173" w:name="_Toc325638945"/>
      <w:bookmarkStart w:id="2174" w:name="_Toc325711018"/>
      <w:bookmarkStart w:id="2175" w:name="_Toc328130659"/>
      <w:bookmarkStart w:id="2176" w:name="_Toc328131152"/>
      <w:bookmarkStart w:id="2177" w:name="_Toc331496043"/>
      <w:bookmarkStart w:id="2178" w:name="_Toc331512357"/>
      <w:bookmarkStart w:id="2179" w:name="_Toc331512850"/>
      <w:bookmarkStart w:id="2180" w:name="_Toc331513343"/>
      <w:bookmarkStart w:id="2181" w:name="_Toc334441821"/>
      <w:bookmarkStart w:id="2182" w:name="_Toc336263053"/>
      <w:bookmarkStart w:id="2183" w:name="_Toc339636597"/>
      <w:bookmarkStart w:id="2184" w:name="_Toc339637090"/>
      <w:bookmarkStart w:id="2185" w:name="_Toc342308726"/>
      <w:bookmarkStart w:id="2186" w:name="_Toc342319508"/>
      <w:bookmarkStart w:id="2187" w:name="_Toc342636523"/>
      <w:bookmarkStart w:id="2188" w:name="_Toc343240299"/>
      <w:bookmarkStart w:id="2189" w:name="_Toc347400996"/>
      <w:bookmarkStart w:id="2190" w:name="_Toc347410471"/>
      <w:bookmarkStart w:id="2191" w:name="_Toc347410968"/>
      <w:bookmarkStart w:id="2192" w:name="_Toc349308407"/>
      <w:bookmarkStart w:id="2193" w:name="_Toc349545325"/>
      <w:bookmarkStart w:id="2194" w:name="_Toc350252170"/>
      <w:bookmarkStart w:id="2195" w:name="_Toc368918835"/>
      <w:bookmarkStart w:id="2196" w:name="_Toc368921665"/>
      <w:r>
        <w:rPr>
          <w:rStyle w:val="CharDivNo"/>
        </w:rPr>
        <w:t>Chapter XXVI</w:t>
      </w:r>
      <w:r>
        <w:rPr>
          <w:snapToGrid w:val="0"/>
        </w:rPr>
        <w:t> — </w:t>
      </w:r>
      <w:r>
        <w:rPr>
          <w:rStyle w:val="CharDivText"/>
        </w:rPr>
        <w:t>Assaults and violence to the person generally: Justification, excuse and circumstances of aggravation</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Footnoteheading"/>
        <w:tabs>
          <w:tab w:val="left" w:pos="840"/>
        </w:tabs>
        <w:spacing w:before="80"/>
      </w:pPr>
      <w:r>
        <w:tab/>
        <w:t>[Heading amended by No. 38 of 2004 s. 63.]</w:t>
      </w:r>
    </w:p>
    <w:p>
      <w:pPr>
        <w:pStyle w:val="Heading5"/>
        <w:spacing w:before="180"/>
      </w:pPr>
      <w:bookmarkStart w:id="2197" w:name="_Toc368921666"/>
      <w:r>
        <w:rPr>
          <w:rStyle w:val="CharSectno"/>
        </w:rPr>
        <w:t>221</w:t>
      </w:r>
      <w:r>
        <w:t>.</w:t>
      </w:r>
      <w:r>
        <w:tab/>
        <w:t>Term used: circumstances of aggravation</w:t>
      </w:r>
      <w:bookmarkEnd w:id="219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198" w:name="_Toc368921667"/>
      <w:r>
        <w:rPr>
          <w:rStyle w:val="CharSectno"/>
        </w:rPr>
        <w:t>222</w:t>
      </w:r>
      <w:r>
        <w:rPr>
          <w:snapToGrid w:val="0"/>
        </w:rPr>
        <w:t>.</w:t>
      </w:r>
      <w:r>
        <w:rPr>
          <w:snapToGrid w:val="0"/>
        </w:rPr>
        <w:tab/>
        <w:t xml:space="preserve">Term used: </w:t>
      </w:r>
      <w:r>
        <w:rPr>
          <w:rStyle w:val="CharDefText"/>
          <w:b/>
          <w:bCs/>
          <w:i w:val="0"/>
        </w:rPr>
        <w:t>assault</w:t>
      </w:r>
      <w:bookmarkEnd w:id="219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99" w:name="_Toc368921668"/>
      <w:r>
        <w:rPr>
          <w:rStyle w:val="CharSectno"/>
        </w:rPr>
        <w:t>223</w:t>
      </w:r>
      <w:r>
        <w:rPr>
          <w:snapToGrid w:val="0"/>
        </w:rPr>
        <w:t>.</w:t>
      </w:r>
      <w:r>
        <w:rPr>
          <w:snapToGrid w:val="0"/>
        </w:rPr>
        <w:tab/>
        <w:t>Assault is unlawful</w:t>
      </w:r>
      <w:bookmarkEnd w:id="219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200" w:name="_Toc368921669"/>
      <w:r>
        <w:rPr>
          <w:rStyle w:val="CharSectno"/>
        </w:rPr>
        <w:t>224</w:t>
      </w:r>
      <w:r>
        <w:rPr>
          <w:snapToGrid w:val="0"/>
        </w:rPr>
        <w:t>.</w:t>
      </w:r>
      <w:r>
        <w:rPr>
          <w:snapToGrid w:val="0"/>
        </w:rPr>
        <w:tab/>
        <w:t>Execution of sentence is lawful</w:t>
      </w:r>
      <w:bookmarkEnd w:id="220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201" w:name="_Toc368921670"/>
      <w:r>
        <w:rPr>
          <w:rStyle w:val="CharSectno"/>
        </w:rPr>
        <w:t>225</w:t>
      </w:r>
      <w:r>
        <w:rPr>
          <w:snapToGrid w:val="0"/>
        </w:rPr>
        <w:t>.</w:t>
      </w:r>
      <w:r>
        <w:rPr>
          <w:snapToGrid w:val="0"/>
        </w:rPr>
        <w:tab/>
        <w:t>Execution of process is lawful</w:t>
      </w:r>
      <w:bookmarkEnd w:id="220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202" w:name="_Toc368921671"/>
      <w:r>
        <w:rPr>
          <w:rStyle w:val="CharSectno"/>
        </w:rPr>
        <w:t>226</w:t>
      </w:r>
      <w:r>
        <w:rPr>
          <w:snapToGrid w:val="0"/>
        </w:rPr>
        <w:t>.</w:t>
      </w:r>
      <w:r>
        <w:rPr>
          <w:snapToGrid w:val="0"/>
        </w:rPr>
        <w:tab/>
        <w:t>Execution of warrant is lawful</w:t>
      </w:r>
      <w:bookmarkEnd w:id="2202"/>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203" w:name="_Toc368921672"/>
      <w:r>
        <w:rPr>
          <w:rStyle w:val="CharSectno"/>
        </w:rPr>
        <w:t>227</w:t>
      </w:r>
      <w:r>
        <w:rPr>
          <w:snapToGrid w:val="0"/>
        </w:rPr>
        <w:t>.</w:t>
      </w:r>
      <w:r>
        <w:rPr>
          <w:snapToGrid w:val="0"/>
        </w:rPr>
        <w:tab/>
        <w:t>Sentence, process or warrant issued without authority, effect of</w:t>
      </w:r>
      <w:bookmarkEnd w:id="220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04" w:name="_Toc368921673"/>
      <w:r>
        <w:rPr>
          <w:rStyle w:val="CharSectno"/>
        </w:rPr>
        <w:t>228</w:t>
      </w:r>
      <w:r>
        <w:rPr>
          <w:snapToGrid w:val="0"/>
        </w:rPr>
        <w:t>.</w:t>
      </w:r>
      <w:r>
        <w:rPr>
          <w:snapToGrid w:val="0"/>
        </w:rPr>
        <w:tab/>
        <w:t>Sentence, process or warrant issued without authority, liability of person executing etc.</w:t>
      </w:r>
      <w:bookmarkEnd w:id="2204"/>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205" w:name="_Toc368921674"/>
      <w:r>
        <w:rPr>
          <w:rStyle w:val="CharSectno"/>
        </w:rPr>
        <w:t>229</w:t>
      </w:r>
      <w:r>
        <w:rPr>
          <w:snapToGrid w:val="0"/>
        </w:rPr>
        <w:t>.</w:t>
      </w:r>
      <w:r>
        <w:rPr>
          <w:snapToGrid w:val="0"/>
        </w:rPr>
        <w:tab/>
        <w:t>Arrest of wrong person</w:t>
      </w:r>
      <w:bookmarkEnd w:id="220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06" w:name="_Toc368921675"/>
      <w:r>
        <w:rPr>
          <w:rStyle w:val="CharSectno"/>
        </w:rPr>
        <w:t>230</w:t>
      </w:r>
      <w:r>
        <w:rPr>
          <w:snapToGrid w:val="0"/>
        </w:rPr>
        <w:t>.</w:t>
      </w:r>
      <w:r>
        <w:rPr>
          <w:snapToGrid w:val="0"/>
        </w:rPr>
        <w:tab/>
        <w:t>Process or warrant that is bad in law, liability of person executing etc.</w:t>
      </w:r>
      <w:bookmarkEnd w:id="220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207" w:name="_Toc368921676"/>
      <w:r>
        <w:rPr>
          <w:rStyle w:val="CharSectno"/>
        </w:rPr>
        <w:t>231</w:t>
      </w:r>
      <w:r>
        <w:rPr>
          <w:snapToGrid w:val="0"/>
        </w:rPr>
        <w:t>.</w:t>
      </w:r>
      <w:r>
        <w:rPr>
          <w:snapToGrid w:val="0"/>
        </w:rPr>
        <w:tab/>
        <w:t>Executing sentence, process or warrant or making arrest, using force for</w:t>
      </w:r>
      <w:bookmarkEnd w:id="220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208" w:name="_Toc368921677"/>
      <w:r>
        <w:rPr>
          <w:rStyle w:val="CharSectno"/>
        </w:rPr>
        <w:t>233</w:t>
      </w:r>
      <w:r>
        <w:rPr>
          <w:snapToGrid w:val="0"/>
        </w:rPr>
        <w:t>.</w:t>
      </w:r>
      <w:r>
        <w:rPr>
          <w:snapToGrid w:val="0"/>
        </w:rPr>
        <w:tab/>
        <w:t>Flight from arrest, use of force to prevent</w:t>
      </w:r>
      <w:bookmarkEnd w:id="220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209" w:name="_Toc368921678"/>
      <w:r>
        <w:rPr>
          <w:rStyle w:val="CharSectno"/>
        </w:rPr>
        <w:t>235</w:t>
      </w:r>
      <w:r>
        <w:rPr>
          <w:snapToGrid w:val="0"/>
        </w:rPr>
        <w:t>.</w:t>
      </w:r>
      <w:r>
        <w:rPr>
          <w:snapToGrid w:val="0"/>
        </w:rPr>
        <w:tab/>
        <w:t>Escape or rescue after arrest, use of force to prevent</w:t>
      </w:r>
      <w:bookmarkEnd w:id="220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210" w:name="_Toc368921679"/>
      <w:r>
        <w:rPr>
          <w:rStyle w:val="CharSectno"/>
        </w:rPr>
        <w:t>238</w:t>
      </w:r>
      <w:r>
        <w:rPr>
          <w:snapToGrid w:val="0"/>
        </w:rPr>
        <w:t>.</w:t>
      </w:r>
      <w:r>
        <w:rPr>
          <w:snapToGrid w:val="0"/>
        </w:rPr>
        <w:tab/>
        <w:t>Riot, use of force to suppress</w:t>
      </w:r>
      <w:bookmarkEnd w:id="221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211" w:name="_Toc368921680"/>
      <w:r>
        <w:rPr>
          <w:rStyle w:val="CharSectno"/>
        </w:rPr>
        <w:t>239</w:t>
      </w:r>
      <w:r>
        <w:rPr>
          <w:snapToGrid w:val="0"/>
        </w:rPr>
        <w:t>.</w:t>
      </w:r>
      <w:r>
        <w:rPr>
          <w:snapToGrid w:val="0"/>
        </w:rPr>
        <w:tab/>
        <w:t>Riot, use of force to suppress by justice and police officer</w:t>
      </w:r>
      <w:bookmarkEnd w:id="221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212" w:name="_Toc368921681"/>
      <w:r>
        <w:rPr>
          <w:rStyle w:val="CharSectno"/>
        </w:rPr>
        <w:t>240</w:t>
      </w:r>
      <w:r>
        <w:rPr>
          <w:snapToGrid w:val="0"/>
        </w:rPr>
        <w:t>.</w:t>
      </w:r>
      <w:r>
        <w:rPr>
          <w:snapToGrid w:val="0"/>
        </w:rPr>
        <w:tab/>
        <w:t>Riot, use of force to suppress by person acting under lawful order</w:t>
      </w:r>
      <w:bookmarkEnd w:id="2212"/>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213" w:name="_Toc368921682"/>
      <w:r>
        <w:rPr>
          <w:rStyle w:val="CharSectno"/>
        </w:rPr>
        <w:t>241</w:t>
      </w:r>
      <w:r>
        <w:rPr>
          <w:snapToGrid w:val="0"/>
        </w:rPr>
        <w:t>.</w:t>
      </w:r>
      <w:r>
        <w:rPr>
          <w:snapToGrid w:val="0"/>
        </w:rPr>
        <w:tab/>
        <w:t>Riot, use of force to suppress by person acting without order in case of emergency</w:t>
      </w:r>
      <w:bookmarkEnd w:id="221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214" w:name="_Toc368921683"/>
      <w:r>
        <w:rPr>
          <w:rStyle w:val="CharSectno"/>
        </w:rPr>
        <w:t>242</w:t>
      </w:r>
      <w:r>
        <w:rPr>
          <w:snapToGrid w:val="0"/>
        </w:rPr>
        <w:t>.</w:t>
      </w:r>
      <w:r>
        <w:rPr>
          <w:snapToGrid w:val="0"/>
        </w:rPr>
        <w:tab/>
        <w:t>Riot, use of force to suppress by military personnel</w:t>
      </w:r>
      <w:bookmarkEnd w:id="2214"/>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215" w:name="_Toc368921684"/>
      <w:r>
        <w:rPr>
          <w:rStyle w:val="CharSectno"/>
        </w:rPr>
        <w:t>243</w:t>
      </w:r>
      <w:r>
        <w:t>.</w:t>
      </w:r>
      <w:r>
        <w:tab/>
        <w:t>Violence by mentally impaired person, use of force to prevent</w:t>
      </w:r>
      <w:bookmarkEnd w:id="221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216" w:name="_Toc368921685"/>
      <w:r>
        <w:rPr>
          <w:rStyle w:val="CharSectno"/>
        </w:rPr>
        <w:t>244</w:t>
      </w:r>
      <w:r>
        <w:t>.</w:t>
      </w:r>
      <w:r>
        <w:tab/>
        <w:t>Home invasion, use of force to prevent etc.</w:t>
      </w:r>
      <w:bookmarkEnd w:id="221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217" w:name="_Toc368921686"/>
      <w:r>
        <w:rPr>
          <w:rStyle w:val="CharSectno"/>
        </w:rPr>
        <w:t>245</w:t>
      </w:r>
      <w:r>
        <w:rPr>
          <w:snapToGrid w:val="0"/>
        </w:rPr>
        <w:t>.</w:t>
      </w:r>
      <w:r>
        <w:rPr>
          <w:snapToGrid w:val="0"/>
        </w:rPr>
        <w:tab/>
        <w:t xml:space="preserve">Term used: </w:t>
      </w:r>
      <w:r>
        <w:rPr>
          <w:rStyle w:val="CharDefText"/>
          <w:b/>
          <w:bCs/>
          <w:i w:val="0"/>
          <w:iCs/>
        </w:rPr>
        <w:t>provocation</w:t>
      </w:r>
      <w:bookmarkEnd w:id="221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218" w:name="_Toc368921687"/>
      <w:r>
        <w:rPr>
          <w:rStyle w:val="CharSectno"/>
        </w:rPr>
        <w:t>246</w:t>
      </w:r>
      <w:r>
        <w:rPr>
          <w:snapToGrid w:val="0"/>
        </w:rPr>
        <w:t>.</w:t>
      </w:r>
      <w:r>
        <w:rPr>
          <w:snapToGrid w:val="0"/>
        </w:rPr>
        <w:tab/>
        <w:t>Defence of provocation</w:t>
      </w:r>
      <w:bookmarkEnd w:id="221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219" w:name="_Toc368921688"/>
      <w:r>
        <w:rPr>
          <w:rStyle w:val="CharSectno"/>
        </w:rPr>
        <w:t>247</w:t>
      </w:r>
      <w:r>
        <w:rPr>
          <w:snapToGrid w:val="0"/>
        </w:rPr>
        <w:t>.</w:t>
      </w:r>
      <w:r>
        <w:rPr>
          <w:snapToGrid w:val="0"/>
        </w:rPr>
        <w:tab/>
        <w:t>Repetition of insult, use of force to prevent</w:t>
      </w:r>
      <w:bookmarkEnd w:id="221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220" w:name="_Toc205180671"/>
      <w:bookmarkStart w:id="2221" w:name="_Toc368921689"/>
      <w:r>
        <w:rPr>
          <w:rStyle w:val="CharSectno"/>
        </w:rPr>
        <w:t>248</w:t>
      </w:r>
      <w:r>
        <w:t>.</w:t>
      </w:r>
      <w:r>
        <w:tab/>
        <w:t>Self</w:t>
      </w:r>
      <w:r>
        <w:noBreakHyphen/>
        <w:t>defence</w:t>
      </w:r>
      <w:bookmarkEnd w:id="2220"/>
      <w:bookmarkEnd w:id="222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222" w:name="_Toc368921690"/>
      <w:r>
        <w:rPr>
          <w:rStyle w:val="CharSectno"/>
        </w:rPr>
        <w:t>251</w:t>
      </w:r>
      <w:r>
        <w:rPr>
          <w:snapToGrid w:val="0"/>
        </w:rPr>
        <w:t>.</w:t>
      </w:r>
      <w:r>
        <w:rPr>
          <w:snapToGrid w:val="0"/>
        </w:rPr>
        <w:tab/>
        <w:t>Movable property, use of force to resist taking of by trespasser etc.</w:t>
      </w:r>
      <w:bookmarkEnd w:id="222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223" w:name="_Toc368921691"/>
      <w:r>
        <w:rPr>
          <w:rStyle w:val="CharSectno"/>
        </w:rPr>
        <w:t>252</w:t>
      </w:r>
      <w:r>
        <w:rPr>
          <w:snapToGrid w:val="0"/>
        </w:rPr>
        <w:t>.</w:t>
      </w:r>
      <w:r>
        <w:rPr>
          <w:snapToGrid w:val="0"/>
        </w:rPr>
        <w:tab/>
        <w:t>Movable property possessed with claim of right, use of force to defend possession of</w:t>
      </w:r>
      <w:bookmarkEnd w:id="222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224" w:name="_Toc368921692"/>
      <w:r>
        <w:rPr>
          <w:rStyle w:val="CharSectno"/>
        </w:rPr>
        <w:t>253</w:t>
      </w:r>
      <w:r>
        <w:rPr>
          <w:snapToGrid w:val="0"/>
        </w:rPr>
        <w:t>.</w:t>
      </w:r>
      <w:r>
        <w:rPr>
          <w:snapToGrid w:val="0"/>
        </w:rPr>
        <w:tab/>
        <w:t>Movable property possessed without claim of right etc., use of force to take</w:t>
      </w:r>
      <w:bookmarkEnd w:id="222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225" w:name="_Toc368921693"/>
      <w:r>
        <w:rPr>
          <w:rStyle w:val="CharSectno"/>
        </w:rPr>
        <w:t>254</w:t>
      </w:r>
      <w:r>
        <w:rPr>
          <w:snapToGrid w:val="0"/>
        </w:rPr>
        <w:t>.</w:t>
      </w:r>
      <w:r>
        <w:rPr>
          <w:snapToGrid w:val="0"/>
        </w:rPr>
        <w:tab/>
        <w:t>Place, use of force to prevent entry to and remove people from</w:t>
      </w:r>
      <w:bookmarkEnd w:id="222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226" w:name="_Toc368921694"/>
      <w:r>
        <w:rPr>
          <w:rStyle w:val="CharSectno"/>
        </w:rPr>
        <w:t>255</w:t>
      </w:r>
      <w:r>
        <w:rPr>
          <w:snapToGrid w:val="0"/>
        </w:rPr>
        <w:t>.</w:t>
      </w:r>
      <w:r>
        <w:rPr>
          <w:snapToGrid w:val="0"/>
        </w:rPr>
        <w:tab/>
        <w:t>Place possessed with claim of right, use of force to defend</w:t>
      </w:r>
      <w:bookmarkEnd w:id="2226"/>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227" w:name="_Toc36892169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22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228" w:name="_Toc368921696"/>
      <w:r>
        <w:rPr>
          <w:rStyle w:val="CharSectno"/>
        </w:rPr>
        <w:t>257</w:t>
      </w:r>
      <w:r>
        <w:rPr>
          <w:snapToGrid w:val="0"/>
        </w:rPr>
        <w:t>.</w:t>
      </w:r>
      <w:r>
        <w:rPr>
          <w:snapToGrid w:val="0"/>
        </w:rPr>
        <w:tab/>
        <w:t>Discipline of children, use of force for</w:t>
      </w:r>
      <w:bookmarkEnd w:id="222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229" w:name="_Toc368921697"/>
      <w:r>
        <w:rPr>
          <w:rStyle w:val="CharSectno"/>
        </w:rPr>
        <w:t>258</w:t>
      </w:r>
      <w:r>
        <w:rPr>
          <w:snapToGrid w:val="0"/>
        </w:rPr>
        <w:t>.</w:t>
      </w:r>
      <w:r>
        <w:rPr>
          <w:snapToGrid w:val="0"/>
        </w:rPr>
        <w:tab/>
        <w:t>Discipline on ship or aircraft, use of force for</w:t>
      </w:r>
      <w:bookmarkEnd w:id="222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230" w:name="_Toc368921698"/>
      <w:r>
        <w:rPr>
          <w:rStyle w:val="CharSectno"/>
        </w:rPr>
        <w:t>259</w:t>
      </w:r>
      <w:r>
        <w:t>.</w:t>
      </w:r>
      <w:r>
        <w:tab/>
        <w:t>Surgical and medical treatment, liability for</w:t>
      </w:r>
      <w:bookmarkEnd w:id="223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231" w:name="_Toc368921699"/>
      <w:r>
        <w:rPr>
          <w:rStyle w:val="CharSectno"/>
        </w:rPr>
        <w:t>259A</w:t>
      </w:r>
      <w:r>
        <w:rPr>
          <w:snapToGrid w:val="0"/>
        </w:rPr>
        <w:t>.</w:t>
      </w:r>
      <w:r>
        <w:rPr>
          <w:snapToGrid w:val="0"/>
        </w:rPr>
        <w:tab/>
        <w:t>Inoculation procedure, liability for</w:t>
      </w:r>
      <w:bookmarkEnd w:id="223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232" w:name="_Toc368921700"/>
      <w:r>
        <w:rPr>
          <w:rStyle w:val="CharSectno"/>
        </w:rPr>
        <w:t>260</w:t>
      </w:r>
      <w:r>
        <w:rPr>
          <w:snapToGrid w:val="0"/>
        </w:rPr>
        <w:t>.</w:t>
      </w:r>
      <w:r>
        <w:rPr>
          <w:snapToGrid w:val="0"/>
        </w:rPr>
        <w:tab/>
        <w:t>Excessive force is unlawful</w:t>
      </w:r>
      <w:bookmarkEnd w:id="223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233" w:name="_Toc368921701"/>
      <w:r>
        <w:rPr>
          <w:rStyle w:val="CharSectno"/>
        </w:rPr>
        <w:t>261</w:t>
      </w:r>
      <w:r>
        <w:rPr>
          <w:snapToGrid w:val="0"/>
        </w:rPr>
        <w:t>.</w:t>
      </w:r>
      <w:r>
        <w:rPr>
          <w:snapToGrid w:val="0"/>
        </w:rPr>
        <w:tab/>
        <w:t>Consent to death immaterial</w:t>
      </w:r>
      <w:bookmarkEnd w:id="223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234" w:name="_Toc189539476"/>
      <w:bookmarkStart w:id="2235" w:name="_Toc193099814"/>
      <w:bookmarkStart w:id="2236" w:name="_Toc196196097"/>
      <w:bookmarkStart w:id="2237" w:name="_Toc196732062"/>
      <w:bookmarkStart w:id="2238" w:name="_Toc201740953"/>
      <w:bookmarkStart w:id="2239" w:name="_Toc202763003"/>
      <w:bookmarkStart w:id="2240" w:name="_Toc203538621"/>
      <w:bookmarkStart w:id="2241" w:name="_Toc205192273"/>
      <w:bookmarkStart w:id="2242" w:name="_Toc205280165"/>
      <w:bookmarkStart w:id="2243" w:name="_Toc207614174"/>
      <w:bookmarkStart w:id="2244" w:name="_Toc207615555"/>
      <w:bookmarkStart w:id="2245" w:name="_Toc207688884"/>
      <w:bookmarkStart w:id="2246" w:name="_Toc209328920"/>
      <w:bookmarkStart w:id="2247" w:name="_Toc209338556"/>
      <w:bookmarkStart w:id="2248" w:name="_Toc209503780"/>
      <w:bookmarkStart w:id="2249" w:name="_Toc211654024"/>
      <w:bookmarkStart w:id="2250" w:name="_Toc233778871"/>
      <w:bookmarkStart w:id="2251" w:name="_Toc241052543"/>
      <w:bookmarkStart w:id="2252" w:name="_Toc241382054"/>
      <w:bookmarkStart w:id="2253" w:name="_Toc241382522"/>
      <w:bookmarkStart w:id="2254" w:name="_Toc247947885"/>
      <w:bookmarkStart w:id="2255" w:name="_Toc248824779"/>
      <w:bookmarkStart w:id="2256" w:name="_Toc249936360"/>
      <w:bookmarkStart w:id="2257" w:name="_Toc252185237"/>
      <w:bookmarkStart w:id="2258" w:name="_Toc253057724"/>
      <w:bookmarkStart w:id="2259" w:name="_Toc253125832"/>
      <w:bookmarkStart w:id="2260" w:name="_Toc254100986"/>
      <w:bookmarkStart w:id="2261" w:name="_Toc254101464"/>
      <w:bookmarkStart w:id="2262" w:name="_Toc254105082"/>
      <w:bookmarkStart w:id="2263" w:name="_Toc254175082"/>
      <w:bookmarkStart w:id="2264" w:name="_Toc254184805"/>
      <w:bookmarkStart w:id="2265" w:name="_Toc254612601"/>
      <w:bookmarkStart w:id="2266" w:name="_Toc255891296"/>
      <w:bookmarkStart w:id="2267" w:name="_Toc256091158"/>
      <w:bookmarkStart w:id="2268" w:name="_Toc266359457"/>
      <w:bookmarkStart w:id="2269" w:name="_Toc266363917"/>
      <w:bookmarkStart w:id="2270" w:name="_Toc270592548"/>
      <w:bookmarkStart w:id="2271" w:name="_Toc270600103"/>
      <w:bookmarkStart w:id="2272" w:name="_Toc273448244"/>
      <w:bookmarkStart w:id="2273" w:name="_Toc273511715"/>
      <w:bookmarkStart w:id="2274" w:name="_Toc274901354"/>
      <w:bookmarkStart w:id="2275" w:name="_Toc275947664"/>
      <w:bookmarkStart w:id="2276" w:name="_Toc292116328"/>
      <w:bookmarkStart w:id="2277" w:name="_Toc307402113"/>
      <w:bookmarkStart w:id="2278" w:name="_Toc307402599"/>
      <w:bookmarkStart w:id="2279" w:name="_Toc319589578"/>
      <w:bookmarkStart w:id="2280" w:name="_Toc319595620"/>
      <w:bookmarkStart w:id="2281" w:name="_Toc322679941"/>
      <w:bookmarkStart w:id="2282" w:name="_Toc322681115"/>
      <w:bookmarkStart w:id="2283" w:name="_Toc325545901"/>
      <w:bookmarkStart w:id="2284" w:name="_Toc325548123"/>
      <w:bookmarkStart w:id="2285" w:name="_Toc325548616"/>
      <w:bookmarkStart w:id="2286" w:name="_Toc325638982"/>
      <w:bookmarkStart w:id="2287" w:name="_Toc325711055"/>
      <w:bookmarkStart w:id="2288" w:name="_Toc328130696"/>
      <w:bookmarkStart w:id="2289" w:name="_Toc328131189"/>
      <w:bookmarkStart w:id="2290" w:name="_Toc331496080"/>
      <w:bookmarkStart w:id="2291" w:name="_Toc331512394"/>
      <w:bookmarkStart w:id="2292" w:name="_Toc331512887"/>
      <w:bookmarkStart w:id="2293" w:name="_Toc331513380"/>
      <w:bookmarkStart w:id="2294" w:name="_Toc334441858"/>
      <w:bookmarkStart w:id="2295" w:name="_Toc336263090"/>
      <w:bookmarkStart w:id="2296" w:name="_Toc339636634"/>
      <w:bookmarkStart w:id="2297" w:name="_Toc339637127"/>
      <w:bookmarkStart w:id="2298" w:name="_Toc342308763"/>
      <w:bookmarkStart w:id="2299" w:name="_Toc342319545"/>
      <w:bookmarkStart w:id="2300" w:name="_Toc342636560"/>
      <w:bookmarkStart w:id="2301" w:name="_Toc343240336"/>
      <w:bookmarkStart w:id="2302" w:name="_Toc347401033"/>
      <w:bookmarkStart w:id="2303" w:name="_Toc347410508"/>
      <w:bookmarkStart w:id="2304" w:name="_Toc347411005"/>
      <w:bookmarkStart w:id="2305" w:name="_Toc349308444"/>
      <w:bookmarkStart w:id="2306" w:name="_Toc349545362"/>
      <w:bookmarkStart w:id="2307" w:name="_Toc350252207"/>
      <w:bookmarkStart w:id="2308" w:name="_Toc368918872"/>
      <w:bookmarkStart w:id="2309" w:name="_Toc368921702"/>
      <w:r>
        <w:rPr>
          <w:rStyle w:val="CharDivNo"/>
        </w:rPr>
        <w:t>Chapter XXVII</w:t>
      </w:r>
      <w:r>
        <w:rPr>
          <w:snapToGrid w:val="0"/>
        </w:rPr>
        <w:t> — </w:t>
      </w:r>
      <w:r>
        <w:rPr>
          <w:rStyle w:val="CharDivText"/>
        </w:rPr>
        <w:t>Duties relating to the preservation of human life</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Heading5"/>
        <w:rPr>
          <w:snapToGrid w:val="0"/>
        </w:rPr>
      </w:pPr>
      <w:bookmarkStart w:id="2310" w:name="_Toc368921703"/>
      <w:r>
        <w:rPr>
          <w:rStyle w:val="CharSectno"/>
        </w:rPr>
        <w:t>262</w:t>
      </w:r>
      <w:r>
        <w:rPr>
          <w:snapToGrid w:val="0"/>
        </w:rPr>
        <w:t>.</w:t>
      </w:r>
      <w:r>
        <w:rPr>
          <w:snapToGrid w:val="0"/>
        </w:rPr>
        <w:tab/>
        <w:t>Duty to provide necessaries of life</w:t>
      </w:r>
      <w:bookmarkEnd w:id="231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311" w:name="_Toc368921704"/>
      <w:r>
        <w:rPr>
          <w:rStyle w:val="CharSectno"/>
        </w:rPr>
        <w:t>263</w:t>
      </w:r>
      <w:r>
        <w:rPr>
          <w:snapToGrid w:val="0"/>
        </w:rPr>
        <w:t>.</w:t>
      </w:r>
      <w:r>
        <w:rPr>
          <w:snapToGrid w:val="0"/>
        </w:rPr>
        <w:tab/>
        <w:t>Duty of head of family</w:t>
      </w:r>
      <w:bookmarkEnd w:id="231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312" w:name="_Toc368921705"/>
      <w:r>
        <w:rPr>
          <w:rStyle w:val="CharSectno"/>
        </w:rPr>
        <w:t>265</w:t>
      </w:r>
      <w:r>
        <w:rPr>
          <w:snapToGrid w:val="0"/>
        </w:rPr>
        <w:t>.</w:t>
      </w:r>
      <w:r>
        <w:rPr>
          <w:snapToGrid w:val="0"/>
        </w:rPr>
        <w:tab/>
        <w:t>Duty of person doing dangerous act</w:t>
      </w:r>
      <w:bookmarkEnd w:id="2312"/>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313" w:name="_Toc368921706"/>
      <w:r>
        <w:rPr>
          <w:rStyle w:val="CharSectno"/>
        </w:rPr>
        <w:t>266</w:t>
      </w:r>
      <w:r>
        <w:rPr>
          <w:snapToGrid w:val="0"/>
        </w:rPr>
        <w:t>.</w:t>
      </w:r>
      <w:r>
        <w:rPr>
          <w:snapToGrid w:val="0"/>
        </w:rPr>
        <w:tab/>
        <w:t>Duty of person in charge of dangerous thing</w:t>
      </w:r>
      <w:bookmarkEnd w:id="2313"/>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314" w:name="_Toc368921707"/>
      <w:r>
        <w:rPr>
          <w:rStyle w:val="CharSectno"/>
        </w:rPr>
        <w:t>267</w:t>
      </w:r>
      <w:r>
        <w:rPr>
          <w:snapToGrid w:val="0"/>
        </w:rPr>
        <w:t>.</w:t>
      </w:r>
      <w:r>
        <w:rPr>
          <w:snapToGrid w:val="0"/>
        </w:rPr>
        <w:tab/>
        <w:t>Duty to do certain acts</w:t>
      </w:r>
      <w:bookmarkEnd w:id="231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315" w:name="_Toc189539482"/>
      <w:bookmarkStart w:id="2316" w:name="_Toc193099820"/>
      <w:bookmarkStart w:id="2317" w:name="_Toc196196103"/>
      <w:bookmarkStart w:id="2318" w:name="_Toc196732068"/>
      <w:bookmarkStart w:id="2319" w:name="_Toc201740959"/>
      <w:bookmarkStart w:id="2320" w:name="_Toc202763009"/>
      <w:bookmarkStart w:id="2321" w:name="_Toc203538627"/>
      <w:bookmarkStart w:id="2322" w:name="_Toc205192279"/>
      <w:bookmarkStart w:id="2323" w:name="_Toc205280171"/>
      <w:bookmarkStart w:id="2324" w:name="_Toc207614180"/>
      <w:bookmarkStart w:id="2325" w:name="_Toc207615561"/>
      <w:bookmarkStart w:id="2326" w:name="_Toc207688890"/>
      <w:bookmarkStart w:id="2327" w:name="_Toc209328926"/>
      <w:bookmarkStart w:id="2328" w:name="_Toc209338562"/>
      <w:bookmarkStart w:id="2329" w:name="_Toc209503786"/>
      <w:bookmarkStart w:id="2330" w:name="_Toc211654030"/>
      <w:bookmarkStart w:id="2331" w:name="_Toc233778877"/>
      <w:bookmarkStart w:id="2332" w:name="_Toc241052549"/>
      <w:bookmarkStart w:id="2333" w:name="_Toc241382060"/>
      <w:bookmarkStart w:id="2334" w:name="_Toc241382528"/>
      <w:bookmarkStart w:id="2335" w:name="_Toc247947891"/>
      <w:bookmarkStart w:id="2336" w:name="_Toc248824785"/>
      <w:bookmarkStart w:id="2337" w:name="_Toc249936366"/>
      <w:bookmarkStart w:id="2338" w:name="_Toc252185243"/>
      <w:bookmarkStart w:id="2339" w:name="_Toc253057730"/>
      <w:bookmarkStart w:id="2340" w:name="_Toc253125838"/>
      <w:bookmarkStart w:id="2341" w:name="_Toc254100992"/>
      <w:bookmarkStart w:id="2342" w:name="_Toc254101470"/>
      <w:bookmarkStart w:id="2343" w:name="_Toc254105088"/>
      <w:bookmarkStart w:id="2344" w:name="_Toc254175088"/>
      <w:bookmarkStart w:id="2345" w:name="_Toc254184811"/>
      <w:bookmarkStart w:id="2346" w:name="_Toc254612607"/>
      <w:bookmarkStart w:id="2347" w:name="_Toc255891302"/>
      <w:bookmarkStart w:id="2348" w:name="_Toc256091164"/>
      <w:bookmarkStart w:id="2349" w:name="_Toc266359463"/>
      <w:bookmarkStart w:id="2350" w:name="_Toc266363923"/>
      <w:bookmarkStart w:id="2351" w:name="_Toc270592554"/>
      <w:bookmarkStart w:id="2352" w:name="_Toc270600109"/>
      <w:bookmarkStart w:id="2353" w:name="_Toc273448250"/>
      <w:bookmarkStart w:id="2354" w:name="_Toc273511721"/>
      <w:bookmarkStart w:id="2355" w:name="_Toc274901360"/>
      <w:bookmarkStart w:id="2356" w:name="_Toc275947670"/>
      <w:bookmarkStart w:id="2357" w:name="_Toc292116334"/>
      <w:bookmarkStart w:id="2358" w:name="_Toc307402119"/>
      <w:bookmarkStart w:id="2359" w:name="_Toc307402605"/>
      <w:bookmarkStart w:id="2360" w:name="_Toc319589584"/>
      <w:bookmarkStart w:id="2361" w:name="_Toc319595626"/>
      <w:bookmarkStart w:id="2362" w:name="_Toc322679947"/>
      <w:bookmarkStart w:id="2363" w:name="_Toc322681121"/>
      <w:bookmarkStart w:id="2364" w:name="_Toc325545907"/>
      <w:bookmarkStart w:id="2365" w:name="_Toc325548129"/>
      <w:bookmarkStart w:id="2366" w:name="_Toc325548622"/>
      <w:bookmarkStart w:id="2367" w:name="_Toc325638988"/>
      <w:bookmarkStart w:id="2368" w:name="_Toc325711061"/>
      <w:bookmarkStart w:id="2369" w:name="_Toc328130702"/>
      <w:bookmarkStart w:id="2370" w:name="_Toc328131195"/>
      <w:bookmarkStart w:id="2371" w:name="_Toc331496086"/>
      <w:bookmarkStart w:id="2372" w:name="_Toc331512400"/>
      <w:bookmarkStart w:id="2373" w:name="_Toc331512893"/>
      <w:bookmarkStart w:id="2374" w:name="_Toc331513386"/>
      <w:bookmarkStart w:id="2375" w:name="_Toc334441864"/>
      <w:bookmarkStart w:id="2376" w:name="_Toc336263096"/>
      <w:bookmarkStart w:id="2377" w:name="_Toc339636640"/>
      <w:bookmarkStart w:id="2378" w:name="_Toc339637133"/>
      <w:bookmarkStart w:id="2379" w:name="_Toc342308769"/>
      <w:bookmarkStart w:id="2380" w:name="_Toc342319551"/>
      <w:bookmarkStart w:id="2381" w:name="_Toc342636566"/>
      <w:bookmarkStart w:id="2382" w:name="_Toc343240342"/>
      <w:bookmarkStart w:id="2383" w:name="_Toc347401039"/>
      <w:bookmarkStart w:id="2384" w:name="_Toc347410514"/>
      <w:bookmarkStart w:id="2385" w:name="_Toc347411011"/>
      <w:bookmarkStart w:id="2386" w:name="_Toc349308450"/>
      <w:bookmarkStart w:id="2387" w:name="_Toc349545368"/>
      <w:bookmarkStart w:id="2388" w:name="_Toc350252213"/>
      <w:bookmarkStart w:id="2389" w:name="_Toc368918878"/>
      <w:bookmarkStart w:id="2390" w:name="_Toc368921708"/>
      <w:r>
        <w:rPr>
          <w:rStyle w:val="CharDivNo"/>
        </w:rPr>
        <w:t>Chapter XXVIII</w:t>
      </w:r>
      <w:r>
        <w:rPr>
          <w:snapToGrid w:val="0"/>
        </w:rPr>
        <w:t> — </w:t>
      </w:r>
      <w:r>
        <w:rPr>
          <w:rStyle w:val="CharDivText"/>
        </w:rPr>
        <w:t>Homicide: Suicide: Concealment of birth</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Heading5"/>
        <w:spacing w:before="180"/>
        <w:rPr>
          <w:snapToGrid w:val="0"/>
        </w:rPr>
      </w:pPr>
      <w:bookmarkStart w:id="2391" w:name="_Toc368921709"/>
      <w:r>
        <w:rPr>
          <w:rStyle w:val="CharSectno"/>
        </w:rPr>
        <w:t>268</w:t>
      </w:r>
      <w:r>
        <w:rPr>
          <w:snapToGrid w:val="0"/>
        </w:rPr>
        <w:t>.</w:t>
      </w:r>
      <w:r>
        <w:rPr>
          <w:snapToGrid w:val="0"/>
        </w:rPr>
        <w:tab/>
      </w:r>
      <w:r>
        <w:t>Killing</w:t>
      </w:r>
      <w:r>
        <w:rPr>
          <w:snapToGrid w:val="0"/>
        </w:rPr>
        <w:t xml:space="preserve"> a person is unlawful</w:t>
      </w:r>
      <w:bookmarkEnd w:id="239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392" w:name="_Toc368921710"/>
      <w:r>
        <w:rPr>
          <w:rStyle w:val="CharSectno"/>
        </w:rPr>
        <w:t>269</w:t>
      </w:r>
      <w:r>
        <w:rPr>
          <w:snapToGrid w:val="0"/>
        </w:rPr>
        <w:t>.</w:t>
      </w:r>
      <w:r>
        <w:rPr>
          <w:snapToGrid w:val="0"/>
        </w:rPr>
        <w:tab/>
        <w:t>When a child becomes a human being</w:t>
      </w:r>
      <w:bookmarkEnd w:id="239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393" w:name="_Toc368921711"/>
      <w:r>
        <w:rPr>
          <w:rStyle w:val="CharSectno"/>
        </w:rPr>
        <w:t>270</w:t>
      </w:r>
      <w:r>
        <w:rPr>
          <w:snapToGrid w:val="0"/>
        </w:rPr>
        <w:t>.</w:t>
      </w:r>
      <w:r>
        <w:rPr>
          <w:snapToGrid w:val="0"/>
        </w:rPr>
        <w:tab/>
        <w:t xml:space="preserve">Term used: </w:t>
      </w:r>
      <w:r>
        <w:rPr>
          <w:rStyle w:val="CharDefText"/>
          <w:b/>
          <w:bCs/>
          <w:i w:val="0"/>
          <w:iCs/>
        </w:rPr>
        <w:t>kill</w:t>
      </w:r>
      <w:bookmarkEnd w:id="239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394" w:name="_Toc368921712"/>
      <w:r>
        <w:rPr>
          <w:rStyle w:val="CharSectno"/>
        </w:rPr>
        <w:t>271</w:t>
      </w:r>
      <w:r>
        <w:rPr>
          <w:snapToGrid w:val="0"/>
        </w:rPr>
        <w:t>.</w:t>
      </w:r>
      <w:r>
        <w:rPr>
          <w:snapToGrid w:val="0"/>
        </w:rPr>
        <w:tab/>
        <w:t>Death from act done at childbirth</w:t>
      </w:r>
      <w:bookmarkEnd w:id="239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395" w:name="_Toc368921713"/>
      <w:r>
        <w:rPr>
          <w:rStyle w:val="CharSectno"/>
        </w:rPr>
        <w:t>272</w:t>
      </w:r>
      <w:r>
        <w:rPr>
          <w:snapToGrid w:val="0"/>
        </w:rPr>
        <w:t>.</w:t>
      </w:r>
      <w:r>
        <w:rPr>
          <w:snapToGrid w:val="0"/>
        </w:rPr>
        <w:tab/>
        <w:t>Causing death by threat</w:t>
      </w:r>
      <w:bookmarkEnd w:id="2395"/>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396" w:name="_Toc368921714"/>
      <w:r>
        <w:rPr>
          <w:rStyle w:val="CharSectno"/>
        </w:rPr>
        <w:t>273</w:t>
      </w:r>
      <w:r>
        <w:rPr>
          <w:snapToGrid w:val="0"/>
        </w:rPr>
        <w:t>.</w:t>
      </w:r>
      <w:r>
        <w:rPr>
          <w:snapToGrid w:val="0"/>
        </w:rPr>
        <w:tab/>
        <w:t>Acceleration of death</w:t>
      </w:r>
      <w:bookmarkEnd w:id="2396"/>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397" w:name="_Toc368921715"/>
      <w:r>
        <w:rPr>
          <w:rStyle w:val="CharSectno"/>
        </w:rPr>
        <w:t>274</w:t>
      </w:r>
      <w:r>
        <w:rPr>
          <w:snapToGrid w:val="0"/>
        </w:rPr>
        <w:t>.</w:t>
      </w:r>
      <w:r>
        <w:rPr>
          <w:snapToGrid w:val="0"/>
        </w:rPr>
        <w:tab/>
        <w:t>Death from bodily injury that might have been avoided or prevented</w:t>
      </w:r>
      <w:bookmarkEnd w:id="239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398" w:name="_Toc368921716"/>
      <w:r>
        <w:rPr>
          <w:rStyle w:val="CharSectno"/>
        </w:rPr>
        <w:t>275</w:t>
      </w:r>
      <w:r>
        <w:rPr>
          <w:snapToGrid w:val="0"/>
        </w:rPr>
        <w:t>.</w:t>
      </w:r>
      <w:r>
        <w:rPr>
          <w:snapToGrid w:val="0"/>
        </w:rPr>
        <w:tab/>
        <w:t>Death from, or from treatment of, grievous bodily harm</w:t>
      </w:r>
      <w:bookmarkEnd w:id="239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399" w:name="_Toc368921717"/>
      <w:r>
        <w:rPr>
          <w:rStyle w:val="CharSectno"/>
        </w:rPr>
        <w:t>277</w:t>
      </w:r>
      <w:r>
        <w:rPr>
          <w:snapToGrid w:val="0"/>
        </w:rPr>
        <w:t>.</w:t>
      </w:r>
      <w:r>
        <w:rPr>
          <w:snapToGrid w:val="0"/>
        </w:rPr>
        <w:tab/>
        <w:t>Unlawful homicide is murder or manslaughter</w:t>
      </w:r>
      <w:bookmarkEnd w:id="239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400" w:name="_Toc205180675"/>
      <w:bookmarkStart w:id="2401" w:name="_Toc368921718"/>
      <w:r>
        <w:rPr>
          <w:rStyle w:val="CharSectno"/>
        </w:rPr>
        <w:t>279</w:t>
      </w:r>
      <w:r>
        <w:t>.</w:t>
      </w:r>
      <w:r>
        <w:tab/>
        <w:t>Murder</w:t>
      </w:r>
      <w:bookmarkEnd w:id="2400"/>
      <w:bookmarkEnd w:id="240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402" w:name="_Toc205180677"/>
      <w:bookmarkStart w:id="2403" w:name="_Toc368921719"/>
      <w:r>
        <w:rPr>
          <w:rStyle w:val="CharSectno"/>
        </w:rPr>
        <w:t>280</w:t>
      </w:r>
      <w:r>
        <w:t>.</w:t>
      </w:r>
      <w:r>
        <w:tab/>
        <w:t>Manslaughter</w:t>
      </w:r>
      <w:bookmarkEnd w:id="2402"/>
      <w:bookmarkEnd w:id="2403"/>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404" w:name="_Toc205180679"/>
      <w:bookmarkStart w:id="2405" w:name="_Toc368921720"/>
      <w:r>
        <w:rPr>
          <w:rStyle w:val="CharSectno"/>
        </w:rPr>
        <w:t>281</w:t>
      </w:r>
      <w:r>
        <w:t>.</w:t>
      </w:r>
      <w:r>
        <w:tab/>
        <w:t>Unlawful assault causing death</w:t>
      </w:r>
      <w:bookmarkEnd w:id="2404"/>
      <w:bookmarkEnd w:id="2405"/>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406" w:name="_Toc368921721"/>
      <w:r>
        <w:rPr>
          <w:rStyle w:val="CharSectno"/>
        </w:rPr>
        <w:t>283</w:t>
      </w:r>
      <w:r>
        <w:rPr>
          <w:snapToGrid w:val="0"/>
        </w:rPr>
        <w:t>.</w:t>
      </w:r>
      <w:r>
        <w:rPr>
          <w:snapToGrid w:val="0"/>
        </w:rPr>
        <w:tab/>
        <w:t>Attempt to unlawfully kill</w:t>
      </w:r>
      <w:bookmarkEnd w:id="24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407" w:name="_Toc205180682"/>
      <w:bookmarkStart w:id="2408" w:name="_Toc368921722"/>
      <w:r>
        <w:rPr>
          <w:rStyle w:val="CharSectno"/>
        </w:rPr>
        <w:t>284</w:t>
      </w:r>
      <w:r>
        <w:t>.</w:t>
      </w:r>
      <w:r>
        <w:tab/>
        <w:t>Culpable driving (not of motor vehicle) causing death or grievous bodily harm</w:t>
      </w:r>
      <w:bookmarkEnd w:id="2407"/>
      <w:bookmarkEnd w:id="2408"/>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409" w:name="_Toc368921723"/>
      <w:r>
        <w:rPr>
          <w:rStyle w:val="CharSectno"/>
        </w:rPr>
        <w:t>288</w:t>
      </w:r>
      <w:r>
        <w:rPr>
          <w:snapToGrid w:val="0"/>
        </w:rPr>
        <w:t>.</w:t>
      </w:r>
      <w:r>
        <w:rPr>
          <w:snapToGrid w:val="0"/>
        </w:rPr>
        <w:tab/>
        <w:t>Procuring etc. suicide</w:t>
      </w:r>
      <w:bookmarkEnd w:id="24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410" w:name="_Toc368921724"/>
      <w:r>
        <w:rPr>
          <w:rStyle w:val="CharSectno"/>
        </w:rPr>
        <w:t>290</w:t>
      </w:r>
      <w:r>
        <w:rPr>
          <w:snapToGrid w:val="0"/>
        </w:rPr>
        <w:t>.</w:t>
      </w:r>
      <w:r>
        <w:rPr>
          <w:snapToGrid w:val="0"/>
        </w:rPr>
        <w:tab/>
        <w:t>Preventing birth of live child</w:t>
      </w:r>
      <w:bookmarkEnd w:id="2410"/>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411" w:name="_Toc368921725"/>
      <w:r>
        <w:rPr>
          <w:rStyle w:val="CharSectno"/>
        </w:rPr>
        <w:t>291</w:t>
      </w:r>
      <w:r>
        <w:rPr>
          <w:snapToGrid w:val="0"/>
        </w:rPr>
        <w:t>.</w:t>
      </w:r>
      <w:r>
        <w:rPr>
          <w:snapToGrid w:val="0"/>
        </w:rPr>
        <w:tab/>
        <w:t>Concealing birth of dead child</w:t>
      </w:r>
      <w:bookmarkEnd w:id="241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412" w:name="_Toc189539504"/>
      <w:bookmarkStart w:id="2413" w:name="_Toc193099842"/>
      <w:bookmarkStart w:id="2414" w:name="_Toc196196125"/>
      <w:bookmarkStart w:id="2415" w:name="_Toc196732090"/>
      <w:bookmarkStart w:id="2416" w:name="_Toc201740981"/>
      <w:bookmarkStart w:id="2417" w:name="_Toc202763031"/>
      <w:bookmarkStart w:id="2418" w:name="_Toc203538649"/>
      <w:bookmarkStart w:id="2419" w:name="_Toc205192305"/>
      <w:bookmarkStart w:id="2420" w:name="_Toc205280189"/>
      <w:bookmarkStart w:id="2421" w:name="_Toc207614198"/>
      <w:bookmarkStart w:id="2422" w:name="_Toc207615579"/>
      <w:bookmarkStart w:id="2423" w:name="_Toc207688908"/>
      <w:bookmarkStart w:id="2424" w:name="_Toc209328944"/>
      <w:bookmarkStart w:id="2425" w:name="_Toc209338580"/>
      <w:bookmarkStart w:id="2426" w:name="_Toc209503804"/>
      <w:bookmarkStart w:id="2427" w:name="_Toc211654048"/>
      <w:bookmarkStart w:id="2428" w:name="_Toc233778895"/>
      <w:bookmarkStart w:id="2429" w:name="_Toc241052567"/>
      <w:bookmarkStart w:id="2430" w:name="_Toc241382078"/>
      <w:bookmarkStart w:id="2431" w:name="_Toc241382546"/>
      <w:bookmarkStart w:id="2432" w:name="_Toc247947909"/>
      <w:bookmarkStart w:id="2433" w:name="_Toc248824803"/>
      <w:bookmarkStart w:id="2434" w:name="_Toc249936384"/>
      <w:bookmarkStart w:id="2435" w:name="_Toc252185261"/>
      <w:bookmarkStart w:id="2436" w:name="_Toc253057748"/>
      <w:bookmarkStart w:id="2437" w:name="_Toc253125856"/>
      <w:bookmarkStart w:id="2438" w:name="_Toc254101010"/>
      <w:bookmarkStart w:id="2439" w:name="_Toc254101488"/>
      <w:bookmarkStart w:id="2440" w:name="_Toc254105106"/>
      <w:bookmarkStart w:id="2441" w:name="_Toc254175106"/>
      <w:bookmarkStart w:id="2442" w:name="_Toc254184829"/>
      <w:bookmarkStart w:id="2443" w:name="_Toc254612625"/>
      <w:bookmarkStart w:id="2444" w:name="_Toc255891320"/>
      <w:bookmarkStart w:id="2445" w:name="_Toc256091182"/>
      <w:bookmarkStart w:id="2446" w:name="_Toc266359481"/>
      <w:bookmarkStart w:id="2447" w:name="_Toc266363941"/>
      <w:bookmarkStart w:id="2448" w:name="_Toc270592572"/>
      <w:bookmarkStart w:id="2449" w:name="_Toc270600127"/>
      <w:bookmarkStart w:id="2450" w:name="_Toc273448268"/>
      <w:bookmarkStart w:id="2451" w:name="_Toc273511739"/>
      <w:bookmarkStart w:id="2452" w:name="_Toc274901378"/>
      <w:bookmarkStart w:id="2453" w:name="_Toc275947688"/>
      <w:bookmarkStart w:id="2454" w:name="_Toc292116352"/>
      <w:bookmarkStart w:id="2455" w:name="_Toc307402137"/>
      <w:bookmarkStart w:id="2456" w:name="_Toc307402623"/>
      <w:bookmarkStart w:id="2457" w:name="_Toc319589602"/>
      <w:bookmarkStart w:id="2458" w:name="_Toc319595644"/>
      <w:bookmarkStart w:id="2459" w:name="_Toc322679965"/>
      <w:bookmarkStart w:id="2460" w:name="_Toc322681139"/>
      <w:bookmarkStart w:id="2461" w:name="_Toc325545925"/>
      <w:bookmarkStart w:id="2462" w:name="_Toc325548147"/>
      <w:bookmarkStart w:id="2463" w:name="_Toc325548640"/>
      <w:bookmarkStart w:id="2464" w:name="_Toc325639006"/>
      <w:bookmarkStart w:id="2465" w:name="_Toc325711079"/>
      <w:bookmarkStart w:id="2466" w:name="_Toc328130720"/>
      <w:bookmarkStart w:id="2467" w:name="_Toc328131213"/>
      <w:bookmarkStart w:id="2468" w:name="_Toc331496104"/>
      <w:bookmarkStart w:id="2469" w:name="_Toc331512418"/>
      <w:bookmarkStart w:id="2470" w:name="_Toc331512911"/>
      <w:bookmarkStart w:id="2471" w:name="_Toc331513404"/>
      <w:bookmarkStart w:id="2472" w:name="_Toc334441882"/>
      <w:bookmarkStart w:id="2473" w:name="_Toc336263114"/>
      <w:bookmarkStart w:id="2474" w:name="_Toc339636658"/>
      <w:bookmarkStart w:id="2475" w:name="_Toc339637151"/>
      <w:bookmarkStart w:id="2476" w:name="_Toc342308787"/>
      <w:bookmarkStart w:id="2477" w:name="_Toc342319569"/>
      <w:bookmarkStart w:id="2478" w:name="_Toc342636584"/>
      <w:bookmarkStart w:id="2479" w:name="_Toc343240360"/>
      <w:bookmarkStart w:id="2480" w:name="_Toc347401057"/>
      <w:bookmarkStart w:id="2481" w:name="_Toc347410532"/>
      <w:bookmarkStart w:id="2482" w:name="_Toc347411029"/>
      <w:bookmarkStart w:id="2483" w:name="_Toc349308468"/>
      <w:bookmarkStart w:id="2484" w:name="_Toc349545386"/>
      <w:bookmarkStart w:id="2485" w:name="_Toc350252231"/>
      <w:bookmarkStart w:id="2486" w:name="_Toc368918896"/>
      <w:bookmarkStart w:id="2487" w:name="_Toc368921726"/>
      <w:r>
        <w:rPr>
          <w:rStyle w:val="CharDivNo"/>
        </w:rPr>
        <w:t>Chapter XXIX</w:t>
      </w:r>
      <w:r>
        <w:rPr>
          <w:snapToGrid w:val="0"/>
        </w:rPr>
        <w:t> — </w:t>
      </w:r>
      <w:r>
        <w:rPr>
          <w:rStyle w:val="CharDivText"/>
        </w:rPr>
        <w:t>Offences endangering life or health</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Heading5"/>
        <w:rPr>
          <w:snapToGrid w:val="0"/>
        </w:rPr>
      </w:pPr>
      <w:bookmarkStart w:id="2488" w:name="_Toc368921727"/>
      <w:r>
        <w:rPr>
          <w:rStyle w:val="CharSectno"/>
        </w:rPr>
        <w:t>292</w:t>
      </w:r>
      <w:r>
        <w:rPr>
          <w:snapToGrid w:val="0"/>
        </w:rPr>
        <w:t>.</w:t>
      </w:r>
      <w:r>
        <w:rPr>
          <w:snapToGrid w:val="0"/>
        </w:rPr>
        <w:tab/>
        <w:t>Disabling in order to commit indictable offence etc.</w:t>
      </w:r>
      <w:bookmarkEnd w:id="248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489" w:name="_Toc368921728"/>
      <w:r>
        <w:rPr>
          <w:rStyle w:val="CharSectno"/>
        </w:rPr>
        <w:t>293</w:t>
      </w:r>
      <w:r>
        <w:rPr>
          <w:snapToGrid w:val="0"/>
        </w:rPr>
        <w:t>.</w:t>
      </w:r>
      <w:r>
        <w:rPr>
          <w:snapToGrid w:val="0"/>
        </w:rPr>
        <w:tab/>
        <w:t>Stupefying in order to commit indictable offence etc.</w:t>
      </w:r>
      <w:bookmarkEnd w:id="248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490" w:name="_Toc368921729"/>
      <w:r>
        <w:rPr>
          <w:rStyle w:val="CharSectno"/>
        </w:rPr>
        <w:t>294</w:t>
      </w:r>
      <w:r>
        <w:rPr>
          <w:snapToGrid w:val="0"/>
        </w:rPr>
        <w:t>.</w:t>
      </w:r>
      <w:r>
        <w:rPr>
          <w:snapToGrid w:val="0"/>
        </w:rPr>
        <w:tab/>
        <w:t>Act intended to cause grievous bodily harm or prevent arrest</w:t>
      </w:r>
      <w:bookmarkEnd w:id="2490"/>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491" w:name="_Toc368921730"/>
      <w:r>
        <w:rPr>
          <w:rStyle w:val="CharSectno"/>
        </w:rPr>
        <w:t>294A</w:t>
      </w:r>
      <w:r>
        <w:rPr>
          <w:snapToGrid w:val="0"/>
        </w:rPr>
        <w:t>.</w:t>
      </w:r>
      <w:r>
        <w:rPr>
          <w:snapToGrid w:val="0"/>
        </w:rPr>
        <w:tab/>
        <w:t>Dangerous goods on aircraft</w:t>
      </w:r>
      <w:bookmarkEnd w:id="249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492" w:name="_Toc368921731"/>
      <w:r>
        <w:rPr>
          <w:rStyle w:val="CharSectno"/>
        </w:rPr>
        <w:t>295</w:t>
      </w:r>
      <w:r>
        <w:rPr>
          <w:snapToGrid w:val="0"/>
        </w:rPr>
        <w:t>.</w:t>
      </w:r>
      <w:r>
        <w:rPr>
          <w:snapToGrid w:val="0"/>
        </w:rPr>
        <w:tab/>
        <w:t>Preventing escape from wreck</w:t>
      </w:r>
      <w:bookmarkEnd w:id="249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493" w:name="_Toc368921732"/>
      <w:r>
        <w:rPr>
          <w:rStyle w:val="CharSectno"/>
        </w:rPr>
        <w:t>297</w:t>
      </w:r>
      <w:r>
        <w:rPr>
          <w:snapToGrid w:val="0"/>
        </w:rPr>
        <w:t>.</w:t>
      </w:r>
      <w:r>
        <w:rPr>
          <w:snapToGrid w:val="0"/>
        </w:rPr>
        <w:tab/>
        <w:t>Grievous bodily harm</w:t>
      </w:r>
      <w:bookmarkEnd w:id="249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2494" w:name="_Toc368921733"/>
      <w:r>
        <w:rPr>
          <w:rStyle w:val="CharSectno"/>
        </w:rPr>
        <w:t>301</w:t>
      </w:r>
      <w:r>
        <w:rPr>
          <w:snapToGrid w:val="0"/>
        </w:rPr>
        <w:t>.</w:t>
      </w:r>
      <w:r>
        <w:rPr>
          <w:snapToGrid w:val="0"/>
        </w:rPr>
        <w:tab/>
        <w:t>Wounding and similar acts</w:t>
      </w:r>
      <w:bookmarkEnd w:id="24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495" w:name="_Toc368921734"/>
      <w:r>
        <w:rPr>
          <w:rStyle w:val="CharSectno"/>
        </w:rPr>
        <w:t>304</w:t>
      </w:r>
      <w:r>
        <w:t>.</w:t>
      </w:r>
      <w:r>
        <w:tab/>
        <w:t>Act or omission causing bodily harm or danger</w:t>
      </w:r>
      <w:bookmarkEnd w:id="249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496" w:name="_Toc368921735"/>
      <w:r>
        <w:rPr>
          <w:rStyle w:val="CharSectno"/>
        </w:rPr>
        <w:t>305</w:t>
      </w:r>
      <w:r>
        <w:t>.</w:t>
      </w:r>
      <w:r>
        <w:tab/>
        <w:t>Setting dangerous thing</w:t>
      </w:r>
      <w:bookmarkEnd w:id="249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497" w:name="_Toc368921736"/>
      <w:r>
        <w:rPr>
          <w:rStyle w:val="CharSectno"/>
        </w:rPr>
        <w:t>305A</w:t>
      </w:r>
      <w:r>
        <w:t>.</w:t>
      </w:r>
      <w:r>
        <w:tab/>
        <w:t>Intoxication by deception</w:t>
      </w:r>
      <w:bookmarkEnd w:id="249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498" w:name="_Toc368921737"/>
      <w:r>
        <w:rPr>
          <w:rStyle w:val="CharSectno"/>
        </w:rPr>
        <w:t>306</w:t>
      </w:r>
      <w:r>
        <w:t>.</w:t>
      </w:r>
      <w:r>
        <w:tab/>
        <w:t>Female genital mutilation</w:t>
      </w:r>
      <w:bookmarkEnd w:id="249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499" w:name="_Toc189539516"/>
      <w:bookmarkStart w:id="2500" w:name="_Toc193099854"/>
      <w:bookmarkStart w:id="2501" w:name="_Toc196196137"/>
      <w:bookmarkStart w:id="2502" w:name="_Toc196732102"/>
      <w:bookmarkStart w:id="2503" w:name="_Toc201740993"/>
      <w:bookmarkStart w:id="2504" w:name="_Toc202763043"/>
      <w:bookmarkStart w:id="2505" w:name="_Toc203538661"/>
      <w:bookmarkStart w:id="2506" w:name="_Toc205192317"/>
      <w:bookmarkStart w:id="2507" w:name="_Toc205280201"/>
      <w:bookmarkStart w:id="2508" w:name="_Toc207614210"/>
      <w:bookmarkStart w:id="2509" w:name="_Toc207615591"/>
      <w:bookmarkStart w:id="2510" w:name="_Toc207688920"/>
      <w:bookmarkStart w:id="2511" w:name="_Toc209328956"/>
      <w:bookmarkStart w:id="2512" w:name="_Toc209338592"/>
      <w:bookmarkStart w:id="2513" w:name="_Toc209503816"/>
      <w:bookmarkStart w:id="2514" w:name="_Toc211654060"/>
      <w:bookmarkStart w:id="2515" w:name="_Toc233778907"/>
      <w:bookmarkStart w:id="2516" w:name="_Toc241052579"/>
      <w:bookmarkStart w:id="2517" w:name="_Toc241382090"/>
      <w:bookmarkStart w:id="2518" w:name="_Toc241382558"/>
      <w:bookmarkStart w:id="2519" w:name="_Toc247947921"/>
      <w:bookmarkStart w:id="2520" w:name="_Toc248824815"/>
      <w:bookmarkStart w:id="2521" w:name="_Toc249936396"/>
      <w:bookmarkStart w:id="2522" w:name="_Toc252185273"/>
      <w:bookmarkStart w:id="2523" w:name="_Toc253057760"/>
      <w:bookmarkStart w:id="2524" w:name="_Toc253125868"/>
      <w:bookmarkStart w:id="2525" w:name="_Toc254101022"/>
      <w:bookmarkStart w:id="2526" w:name="_Toc254101500"/>
      <w:bookmarkStart w:id="2527" w:name="_Toc254105118"/>
      <w:bookmarkStart w:id="2528" w:name="_Toc254175118"/>
      <w:bookmarkStart w:id="2529" w:name="_Toc254184841"/>
      <w:bookmarkStart w:id="2530" w:name="_Toc254612637"/>
      <w:bookmarkStart w:id="2531" w:name="_Toc255891332"/>
      <w:bookmarkStart w:id="2532" w:name="_Toc256091194"/>
      <w:bookmarkStart w:id="2533" w:name="_Toc266359493"/>
      <w:bookmarkStart w:id="2534" w:name="_Toc266363953"/>
      <w:bookmarkStart w:id="2535" w:name="_Toc270592584"/>
      <w:bookmarkStart w:id="2536" w:name="_Toc270600139"/>
      <w:bookmarkStart w:id="2537" w:name="_Toc273448280"/>
      <w:bookmarkStart w:id="2538" w:name="_Toc273511751"/>
      <w:bookmarkStart w:id="2539" w:name="_Toc274901390"/>
      <w:bookmarkStart w:id="2540" w:name="_Toc275947700"/>
      <w:bookmarkStart w:id="2541" w:name="_Toc292116364"/>
      <w:bookmarkStart w:id="2542" w:name="_Toc307402149"/>
      <w:bookmarkStart w:id="2543" w:name="_Toc307402635"/>
      <w:bookmarkStart w:id="2544" w:name="_Toc319589614"/>
      <w:bookmarkStart w:id="2545" w:name="_Toc319595656"/>
      <w:bookmarkStart w:id="2546" w:name="_Toc322679977"/>
      <w:bookmarkStart w:id="2547" w:name="_Toc322681151"/>
      <w:bookmarkStart w:id="2548" w:name="_Toc325545937"/>
      <w:bookmarkStart w:id="2549" w:name="_Toc325548159"/>
      <w:bookmarkStart w:id="2550" w:name="_Toc325548652"/>
      <w:bookmarkStart w:id="2551" w:name="_Toc325639018"/>
      <w:bookmarkStart w:id="2552" w:name="_Toc325711091"/>
      <w:bookmarkStart w:id="2553" w:name="_Toc328130732"/>
      <w:bookmarkStart w:id="2554" w:name="_Toc328131225"/>
      <w:bookmarkStart w:id="2555" w:name="_Toc331496116"/>
      <w:bookmarkStart w:id="2556" w:name="_Toc331512430"/>
      <w:bookmarkStart w:id="2557" w:name="_Toc331512923"/>
      <w:bookmarkStart w:id="2558" w:name="_Toc331513416"/>
      <w:bookmarkStart w:id="2559" w:name="_Toc334441894"/>
      <w:bookmarkStart w:id="2560" w:name="_Toc336263126"/>
      <w:bookmarkStart w:id="2561" w:name="_Toc339636670"/>
      <w:bookmarkStart w:id="2562" w:name="_Toc339637163"/>
      <w:bookmarkStart w:id="2563" w:name="_Toc342308799"/>
      <w:bookmarkStart w:id="2564" w:name="_Toc342319581"/>
      <w:bookmarkStart w:id="2565" w:name="_Toc342636596"/>
      <w:bookmarkStart w:id="2566" w:name="_Toc343240372"/>
      <w:bookmarkStart w:id="2567" w:name="_Toc347401069"/>
      <w:bookmarkStart w:id="2568" w:name="_Toc347410544"/>
      <w:bookmarkStart w:id="2569" w:name="_Toc347411041"/>
      <w:bookmarkStart w:id="2570" w:name="_Toc349308480"/>
      <w:bookmarkStart w:id="2571" w:name="_Toc349545398"/>
      <w:bookmarkStart w:id="2572" w:name="_Toc350252243"/>
      <w:bookmarkStart w:id="2573" w:name="_Toc368918908"/>
      <w:bookmarkStart w:id="2574" w:name="_Toc368921738"/>
      <w:r>
        <w:rPr>
          <w:rStyle w:val="CharDivNo"/>
        </w:rPr>
        <w:t>Chapter XXX</w:t>
      </w:r>
      <w:r>
        <w:rPr>
          <w:snapToGrid w:val="0"/>
        </w:rPr>
        <w:t> — </w:t>
      </w:r>
      <w:r>
        <w:rPr>
          <w:rStyle w:val="CharDivText"/>
        </w:rPr>
        <w:t>Assaults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Heading5"/>
        <w:spacing w:before="180"/>
        <w:rPr>
          <w:snapToGrid w:val="0"/>
        </w:rPr>
      </w:pPr>
      <w:bookmarkStart w:id="2575" w:name="_Toc368921739"/>
      <w:r>
        <w:rPr>
          <w:rStyle w:val="CharSectno"/>
        </w:rPr>
        <w:t>313</w:t>
      </w:r>
      <w:r>
        <w:rPr>
          <w:snapToGrid w:val="0"/>
        </w:rPr>
        <w:t>.</w:t>
      </w:r>
      <w:r>
        <w:rPr>
          <w:snapToGrid w:val="0"/>
        </w:rPr>
        <w:tab/>
        <w:t>Common assault</w:t>
      </w:r>
      <w:bookmarkEnd w:id="257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576" w:name="_Toc368921740"/>
      <w:r>
        <w:rPr>
          <w:rStyle w:val="CharSectno"/>
        </w:rPr>
        <w:t>317</w:t>
      </w:r>
      <w:r>
        <w:rPr>
          <w:snapToGrid w:val="0"/>
        </w:rPr>
        <w:t>.</w:t>
      </w:r>
      <w:r>
        <w:rPr>
          <w:snapToGrid w:val="0"/>
        </w:rPr>
        <w:tab/>
        <w:t>Assault causing bodily harm</w:t>
      </w:r>
      <w:bookmarkEnd w:id="257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577" w:name="_Toc368921741"/>
      <w:r>
        <w:rPr>
          <w:rStyle w:val="CharSectno"/>
        </w:rPr>
        <w:t>317A</w:t>
      </w:r>
      <w:r>
        <w:rPr>
          <w:snapToGrid w:val="0"/>
        </w:rPr>
        <w:t>.</w:t>
      </w:r>
      <w:r>
        <w:rPr>
          <w:snapToGrid w:val="0"/>
        </w:rPr>
        <w:tab/>
        <w:t>Assault with intent</w:t>
      </w:r>
      <w:bookmarkEnd w:id="257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578" w:name="_Toc368921742"/>
      <w:r>
        <w:rPr>
          <w:rStyle w:val="CharSectno"/>
        </w:rPr>
        <w:t>318</w:t>
      </w:r>
      <w:r>
        <w:rPr>
          <w:snapToGrid w:val="0"/>
        </w:rPr>
        <w:t>.</w:t>
      </w:r>
      <w:r>
        <w:rPr>
          <w:snapToGrid w:val="0"/>
        </w:rPr>
        <w:tab/>
        <w:t>Serious assault</w:t>
      </w:r>
      <w:bookmarkEnd w:id="2578"/>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2579" w:name="_Toc368921743"/>
      <w:r>
        <w:rPr>
          <w:rStyle w:val="CharSectno"/>
        </w:rPr>
        <w:t>318A</w:t>
      </w:r>
      <w:r>
        <w:rPr>
          <w:snapToGrid w:val="0"/>
        </w:rPr>
        <w:t>.</w:t>
      </w:r>
      <w:r>
        <w:rPr>
          <w:snapToGrid w:val="0"/>
        </w:rPr>
        <w:tab/>
        <w:t>Assault on aircraft’s crew</w:t>
      </w:r>
      <w:bookmarkEnd w:id="257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580" w:name="_Toc189539522"/>
      <w:bookmarkStart w:id="2581" w:name="_Toc193099860"/>
      <w:bookmarkStart w:id="2582" w:name="_Toc196196143"/>
      <w:bookmarkStart w:id="2583" w:name="_Toc196732108"/>
      <w:bookmarkStart w:id="2584" w:name="_Toc201740999"/>
      <w:bookmarkStart w:id="2585" w:name="_Toc202763049"/>
      <w:bookmarkStart w:id="2586" w:name="_Toc203538667"/>
      <w:bookmarkStart w:id="2587" w:name="_Toc205192323"/>
      <w:bookmarkStart w:id="2588" w:name="_Toc205280207"/>
      <w:bookmarkStart w:id="2589" w:name="_Toc207614216"/>
      <w:bookmarkStart w:id="2590" w:name="_Toc207615597"/>
      <w:bookmarkStart w:id="2591" w:name="_Toc207688926"/>
      <w:bookmarkStart w:id="2592" w:name="_Toc209328962"/>
      <w:bookmarkStart w:id="2593" w:name="_Toc209338598"/>
      <w:bookmarkStart w:id="2594" w:name="_Toc209503822"/>
      <w:bookmarkStart w:id="2595" w:name="_Toc211654066"/>
      <w:bookmarkStart w:id="2596" w:name="_Toc233778913"/>
      <w:bookmarkStart w:id="2597" w:name="_Toc241052585"/>
      <w:bookmarkStart w:id="2598" w:name="_Toc241382096"/>
      <w:bookmarkStart w:id="2599" w:name="_Toc241382564"/>
      <w:bookmarkStart w:id="2600" w:name="_Toc247947927"/>
      <w:bookmarkStart w:id="2601" w:name="_Toc248824821"/>
      <w:bookmarkStart w:id="2602" w:name="_Toc249936402"/>
      <w:bookmarkStart w:id="2603" w:name="_Toc252185279"/>
      <w:bookmarkStart w:id="2604" w:name="_Toc253057766"/>
      <w:bookmarkStart w:id="2605" w:name="_Toc253125874"/>
      <w:bookmarkStart w:id="2606" w:name="_Toc254101028"/>
      <w:bookmarkStart w:id="2607" w:name="_Toc254101506"/>
      <w:bookmarkStart w:id="2608" w:name="_Toc254105124"/>
      <w:bookmarkStart w:id="2609" w:name="_Toc254175124"/>
      <w:bookmarkStart w:id="2610" w:name="_Toc254184847"/>
      <w:bookmarkStart w:id="2611" w:name="_Toc254612643"/>
      <w:bookmarkStart w:id="2612" w:name="_Toc255891338"/>
      <w:bookmarkStart w:id="2613" w:name="_Toc256091200"/>
      <w:bookmarkStart w:id="2614" w:name="_Toc266359499"/>
      <w:bookmarkStart w:id="2615" w:name="_Toc266363959"/>
      <w:bookmarkStart w:id="2616" w:name="_Toc270592590"/>
      <w:bookmarkStart w:id="2617" w:name="_Toc270600145"/>
      <w:bookmarkStart w:id="2618" w:name="_Toc273448286"/>
      <w:bookmarkStart w:id="2619" w:name="_Toc273511757"/>
      <w:bookmarkStart w:id="2620" w:name="_Toc274901396"/>
      <w:bookmarkStart w:id="2621" w:name="_Toc275947706"/>
      <w:bookmarkStart w:id="2622" w:name="_Toc292116370"/>
      <w:bookmarkStart w:id="2623" w:name="_Toc307402155"/>
      <w:bookmarkStart w:id="2624" w:name="_Toc307402641"/>
      <w:bookmarkStart w:id="2625" w:name="_Toc319589620"/>
      <w:bookmarkStart w:id="2626" w:name="_Toc319595662"/>
      <w:bookmarkStart w:id="2627" w:name="_Toc322679983"/>
      <w:bookmarkStart w:id="2628" w:name="_Toc322681157"/>
      <w:bookmarkStart w:id="2629" w:name="_Toc325545943"/>
      <w:bookmarkStart w:id="2630" w:name="_Toc325548165"/>
      <w:bookmarkStart w:id="2631" w:name="_Toc325548658"/>
      <w:bookmarkStart w:id="2632" w:name="_Toc325639024"/>
      <w:bookmarkStart w:id="2633" w:name="_Toc325711097"/>
      <w:bookmarkStart w:id="2634" w:name="_Toc328130738"/>
      <w:bookmarkStart w:id="2635" w:name="_Toc328131231"/>
      <w:bookmarkStart w:id="2636" w:name="_Toc331496122"/>
      <w:bookmarkStart w:id="2637" w:name="_Toc331512436"/>
      <w:bookmarkStart w:id="2638" w:name="_Toc331512929"/>
      <w:bookmarkStart w:id="2639" w:name="_Toc331513422"/>
      <w:bookmarkStart w:id="2640" w:name="_Toc334441900"/>
      <w:bookmarkStart w:id="2641" w:name="_Toc336263132"/>
      <w:bookmarkStart w:id="2642" w:name="_Toc339636676"/>
      <w:bookmarkStart w:id="2643" w:name="_Toc339637169"/>
      <w:bookmarkStart w:id="2644" w:name="_Toc342308805"/>
      <w:bookmarkStart w:id="2645" w:name="_Toc342319587"/>
      <w:bookmarkStart w:id="2646" w:name="_Toc342636602"/>
      <w:bookmarkStart w:id="2647" w:name="_Toc343240378"/>
      <w:bookmarkStart w:id="2648" w:name="_Toc347401075"/>
      <w:bookmarkStart w:id="2649" w:name="_Toc347410550"/>
      <w:bookmarkStart w:id="2650" w:name="_Toc347411047"/>
      <w:bookmarkStart w:id="2651" w:name="_Toc349308486"/>
      <w:bookmarkStart w:id="2652" w:name="_Toc349545404"/>
      <w:bookmarkStart w:id="2653" w:name="_Toc350252249"/>
      <w:bookmarkStart w:id="2654" w:name="_Toc368918914"/>
      <w:bookmarkStart w:id="2655" w:name="_Toc368921744"/>
      <w:r>
        <w:rPr>
          <w:rStyle w:val="CharDivNo"/>
        </w:rPr>
        <w:t>Chapter XXXI</w:t>
      </w:r>
      <w:r>
        <w:rPr>
          <w:snapToGrid w:val="0"/>
        </w:rPr>
        <w:t> — </w:t>
      </w:r>
      <w:r>
        <w:rPr>
          <w:rStyle w:val="CharDivText"/>
        </w:rPr>
        <w:t>Sexual offences</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rPr>
          <w:snapToGrid w:val="0"/>
        </w:rPr>
      </w:pPr>
      <w:r>
        <w:rPr>
          <w:snapToGrid w:val="0"/>
        </w:rPr>
        <w:tab/>
        <w:t>[Heading inserted by No. 14 of 1992 s. 6(1).]</w:t>
      </w:r>
    </w:p>
    <w:p>
      <w:pPr>
        <w:pStyle w:val="Heading5"/>
        <w:keepNext w:val="0"/>
        <w:keepLines w:val="0"/>
        <w:rPr>
          <w:snapToGrid w:val="0"/>
        </w:rPr>
      </w:pPr>
      <w:bookmarkStart w:id="2656" w:name="_Toc368921745"/>
      <w:r>
        <w:rPr>
          <w:rStyle w:val="CharSectno"/>
        </w:rPr>
        <w:t>319</w:t>
      </w:r>
      <w:r>
        <w:rPr>
          <w:snapToGrid w:val="0"/>
        </w:rPr>
        <w:t>.</w:t>
      </w:r>
      <w:r>
        <w:rPr>
          <w:snapToGrid w:val="0"/>
        </w:rPr>
        <w:tab/>
        <w:t>Terms used</w:t>
      </w:r>
      <w:bookmarkEnd w:id="265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657" w:name="_Toc368921746"/>
      <w:r>
        <w:rPr>
          <w:rStyle w:val="CharSectno"/>
        </w:rPr>
        <w:t>320</w:t>
      </w:r>
      <w:r>
        <w:rPr>
          <w:snapToGrid w:val="0"/>
        </w:rPr>
        <w:t>.</w:t>
      </w:r>
      <w:r>
        <w:rPr>
          <w:snapToGrid w:val="0"/>
        </w:rPr>
        <w:tab/>
        <w:t>Child under 13, sexual offences against</w:t>
      </w:r>
      <w:bookmarkEnd w:id="265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658" w:name="_Toc368921747"/>
      <w:r>
        <w:rPr>
          <w:rStyle w:val="CharSectno"/>
        </w:rPr>
        <w:t>321</w:t>
      </w:r>
      <w:r>
        <w:rPr>
          <w:snapToGrid w:val="0"/>
        </w:rPr>
        <w:t>.</w:t>
      </w:r>
      <w:r>
        <w:rPr>
          <w:snapToGrid w:val="0"/>
        </w:rPr>
        <w:tab/>
        <w:t>Child of or over 13 and under 16, sexual offences against</w:t>
      </w:r>
      <w:bookmarkEnd w:id="265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659" w:name="_Toc196630513"/>
      <w:bookmarkStart w:id="2660" w:name="_Toc368921748"/>
      <w:r>
        <w:rPr>
          <w:rStyle w:val="CharSectno"/>
        </w:rPr>
        <w:t>321A</w:t>
      </w:r>
      <w:r>
        <w:t>.</w:t>
      </w:r>
      <w:r>
        <w:tab/>
        <w:t>Child under 16, persistent sexual conduct with</w:t>
      </w:r>
      <w:bookmarkEnd w:id="2659"/>
      <w:bookmarkEnd w:id="266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661" w:name="_Toc368921749"/>
      <w:r>
        <w:rPr>
          <w:rStyle w:val="CharSectno"/>
        </w:rPr>
        <w:t>322</w:t>
      </w:r>
      <w:r>
        <w:rPr>
          <w:snapToGrid w:val="0"/>
        </w:rPr>
        <w:t>.</w:t>
      </w:r>
      <w:r>
        <w:rPr>
          <w:snapToGrid w:val="0"/>
        </w:rPr>
        <w:tab/>
        <w:t>Child of or over 16, sexual offences against by person in authority etc.</w:t>
      </w:r>
      <w:bookmarkEnd w:id="266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662" w:name="_Toc368921750"/>
      <w:r>
        <w:rPr>
          <w:rStyle w:val="CharSectno"/>
        </w:rPr>
        <w:t>323</w:t>
      </w:r>
      <w:r>
        <w:rPr>
          <w:snapToGrid w:val="0"/>
        </w:rPr>
        <w:t>.</w:t>
      </w:r>
      <w:r>
        <w:rPr>
          <w:snapToGrid w:val="0"/>
        </w:rPr>
        <w:tab/>
        <w:t>Indecent assault</w:t>
      </w:r>
      <w:bookmarkEnd w:id="266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663" w:name="_Toc368921751"/>
      <w:r>
        <w:rPr>
          <w:rStyle w:val="CharSectno"/>
        </w:rPr>
        <w:t>324</w:t>
      </w:r>
      <w:r>
        <w:rPr>
          <w:snapToGrid w:val="0"/>
        </w:rPr>
        <w:t>.</w:t>
      </w:r>
      <w:r>
        <w:rPr>
          <w:snapToGrid w:val="0"/>
        </w:rPr>
        <w:tab/>
        <w:t>Aggravated indecent assault</w:t>
      </w:r>
      <w:bookmarkEnd w:id="2663"/>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664" w:name="_Toc368921752"/>
      <w:r>
        <w:rPr>
          <w:rStyle w:val="CharSectno"/>
        </w:rPr>
        <w:t>325</w:t>
      </w:r>
      <w:r>
        <w:rPr>
          <w:snapToGrid w:val="0"/>
        </w:rPr>
        <w:t>.</w:t>
      </w:r>
      <w:r>
        <w:rPr>
          <w:snapToGrid w:val="0"/>
        </w:rPr>
        <w:tab/>
        <w:t>Sexual penetration without consent</w:t>
      </w:r>
      <w:bookmarkEnd w:id="266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665" w:name="_Toc368921753"/>
      <w:r>
        <w:rPr>
          <w:rStyle w:val="CharSectno"/>
        </w:rPr>
        <w:t>326</w:t>
      </w:r>
      <w:r>
        <w:rPr>
          <w:snapToGrid w:val="0"/>
        </w:rPr>
        <w:t>.</w:t>
      </w:r>
      <w:r>
        <w:rPr>
          <w:snapToGrid w:val="0"/>
        </w:rPr>
        <w:tab/>
        <w:t>Aggravated sexual penetration without consent</w:t>
      </w:r>
      <w:bookmarkEnd w:id="2665"/>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666" w:name="_Toc368921754"/>
      <w:r>
        <w:rPr>
          <w:rStyle w:val="CharSectno"/>
        </w:rPr>
        <w:t>327</w:t>
      </w:r>
      <w:r>
        <w:rPr>
          <w:snapToGrid w:val="0"/>
        </w:rPr>
        <w:t>.</w:t>
      </w:r>
      <w:r>
        <w:rPr>
          <w:snapToGrid w:val="0"/>
        </w:rPr>
        <w:tab/>
        <w:t>Sexual coercion</w:t>
      </w:r>
      <w:bookmarkEnd w:id="2666"/>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667" w:name="_Toc368921755"/>
      <w:r>
        <w:rPr>
          <w:rStyle w:val="CharSectno"/>
        </w:rPr>
        <w:t>328</w:t>
      </w:r>
      <w:r>
        <w:rPr>
          <w:snapToGrid w:val="0"/>
        </w:rPr>
        <w:t>.</w:t>
      </w:r>
      <w:r>
        <w:rPr>
          <w:snapToGrid w:val="0"/>
        </w:rPr>
        <w:tab/>
        <w:t>Aggravated sexual coercion</w:t>
      </w:r>
      <w:bookmarkEnd w:id="2667"/>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668" w:name="_Toc368921756"/>
      <w:r>
        <w:rPr>
          <w:rStyle w:val="CharSectno"/>
        </w:rPr>
        <w:t>329</w:t>
      </w:r>
      <w:r>
        <w:rPr>
          <w:snapToGrid w:val="0"/>
        </w:rPr>
        <w:t>.</w:t>
      </w:r>
      <w:r>
        <w:rPr>
          <w:snapToGrid w:val="0"/>
        </w:rPr>
        <w:tab/>
        <w:t>Relatives and the like, sexual offences by</w:t>
      </w:r>
      <w:bookmarkEnd w:id="266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669" w:name="_Toc368921757"/>
      <w:r>
        <w:rPr>
          <w:rStyle w:val="CharSectno"/>
        </w:rPr>
        <w:t>330</w:t>
      </w:r>
      <w:r>
        <w:rPr>
          <w:snapToGrid w:val="0"/>
        </w:rPr>
        <w:t>.</w:t>
      </w:r>
      <w:r>
        <w:rPr>
          <w:snapToGrid w:val="0"/>
        </w:rPr>
        <w:tab/>
        <w:t>Incapable person, sexual offences against</w:t>
      </w:r>
      <w:bookmarkEnd w:id="266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670" w:name="_Toc368921758"/>
      <w:r>
        <w:rPr>
          <w:rStyle w:val="CharSectno"/>
        </w:rPr>
        <w:t>331</w:t>
      </w:r>
      <w:r>
        <w:rPr>
          <w:snapToGrid w:val="0"/>
        </w:rPr>
        <w:t>.</w:t>
      </w:r>
      <w:r>
        <w:rPr>
          <w:snapToGrid w:val="0"/>
        </w:rPr>
        <w:tab/>
        <w:t>Ignorance of age no defence for s. 320 and 329</w:t>
      </w:r>
      <w:bookmarkEnd w:id="267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671" w:name="_Toc368921759"/>
      <w:r>
        <w:rPr>
          <w:rStyle w:val="CharSectno"/>
        </w:rPr>
        <w:t>331A</w:t>
      </w:r>
      <w:r>
        <w:t>.</w:t>
      </w:r>
      <w:r>
        <w:tab/>
        <w:t>Terms used in s. 331B to 331D</w:t>
      </w:r>
      <w:bookmarkEnd w:id="267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672" w:name="_Toc368921760"/>
      <w:r>
        <w:rPr>
          <w:rStyle w:val="CharSectno"/>
        </w:rPr>
        <w:t>331B</w:t>
      </w:r>
      <w:r>
        <w:t>.</w:t>
      </w:r>
      <w:r>
        <w:tab/>
        <w:t>Sexual servitude</w:t>
      </w:r>
      <w:bookmarkEnd w:id="267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673" w:name="_Toc368921761"/>
      <w:r>
        <w:rPr>
          <w:rStyle w:val="CharSectno"/>
        </w:rPr>
        <w:t>331C</w:t>
      </w:r>
      <w:r>
        <w:t>.</w:t>
      </w:r>
      <w:r>
        <w:tab/>
        <w:t>Conducting business involving sexual servitude</w:t>
      </w:r>
      <w:bookmarkEnd w:id="267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674" w:name="_Toc368921762"/>
      <w:r>
        <w:rPr>
          <w:rStyle w:val="CharSectno"/>
        </w:rPr>
        <w:t>331D</w:t>
      </w:r>
      <w:r>
        <w:t>.</w:t>
      </w:r>
      <w:r>
        <w:tab/>
        <w:t>Deceptive recruiting for commercial sexual service</w:t>
      </w:r>
      <w:bookmarkEnd w:id="267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675" w:name="_Toc189539541"/>
      <w:bookmarkStart w:id="2676" w:name="_Toc193099879"/>
      <w:bookmarkStart w:id="2677" w:name="_Toc196196162"/>
      <w:bookmarkStart w:id="2678" w:name="_Toc196732127"/>
      <w:bookmarkStart w:id="2679" w:name="_Toc201741018"/>
      <w:bookmarkStart w:id="2680" w:name="_Toc202763068"/>
      <w:bookmarkStart w:id="2681" w:name="_Toc203538686"/>
      <w:bookmarkStart w:id="2682" w:name="_Toc205192342"/>
      <w:bookmarkStart w:id="2683" w:name="_Toc205280226"/>
      <w:bookmarkStart w:id="2684" w:name="_Toc207614235"/>
      <w:bookmarkStart w:id="2685" w:name="_Toc207615616"/>
      <w:bookmarkStart w:id="2686" w:name="_Toc207688945"/>
      <w:bookmarkStart w:id="2687" w:name="_Toc209328981"/>
      <w:bookmarkStart w:id="2688" w:name="_Toc209338617"/>
      <w:bookmarkStart w:id="2689" w:name="_Toc209503841"/>
      <w:bookmarkStart w:id="2690" w:name="_Toc211654085"/>
      <w:bookmarkStart w:id="2691" w:name="_Toc233778932"/>
      <w:bookmarkStart w:id="2692" w:name="_Toc241052604"/>
      <w:bookmarkStart w:id="2693" w:name="_Toc241382115"/>
      <w:bookmarkStart w:id="2694" w:name="_Toc241382583"/>
      <w:bookmarkStart w:id="2695" w:name="_Toc247947946"/>
      <w:bookmarkStart w:id="2696" w:name="_Toc248824840"/>
      <w:bookmarkStart w:id="2697" w:name="_Toc249936421"/>
      <w:bookmarkStart w:id="2698" w:name="_Toc252185298"/>
      <w:bookmarkStart w:id="2699" w:name="_Toc253057785"/>
      <w:bookmarkStart w:id="2700" w:name="_Toc253125893"/>
      <w:bookmarkStart w:id="2701" w:name="_Toc254101047"/>
      <w:bookmarkStart w:id="2702" w:name="_Toc254101525"/>
      <w:bookmarkStart w:id="2703" w:name="_Toc254105143"/>
      <w:bookmarkStart w:id="2704" w:name="_Toc254175143"/>
      <w:bookmarkStart w:id="2705" w:name="_Toc254184866"/>
      <w:bookmarkStart w:id="2706" w:name="_Toc254612662"/>
      <w:bookmarkStart w:id="2707" w:name="_Toc255891357"/>
      <w:bookmarkStart w:id="2708" w:name="_Toc256091219"/>
      <w:bookmarkStart w:id="2709" w:name="_Toc266359518"/>
      <w:bookmarkStart w:id="2710" w:name="_Toc266363978"/>
      <w:bookmarkStart w:id="2711" w:name="_Toc270592609"/>
      <w:bookmarkStart w:id="2712" w:name="_Toc270600164"/>
      <w:bookmarkStart w:id="2713" w:name="_Toc273448305"/>
      <w:bookmarkStart w:id="2714" w:name="_Toc273511776"/>
      <w:bookmarkStart w:id="2715" w:name="_Toc274901415"/>
      <w:bookmarkStart w:id="2716" w:name="_Toc275947725"/>
      <w:bookmarkStart w:id="2717" w:name="_Toc292116389"/>
      <w:bookmarkStart w:id="2718" w:name="_Toc307402174"/>
      <w:bookmarkStart w:id="2719" w:name="_Toc307402660"/>
      <w:bookmarkStart w:id="2720" w:name="_Toc319589639"/>
      <w:bookmarkStart w:id="2721" w:name="_Toc319595681"/>
      <w:bookmarkStart w:id="2722" w:name="_Toc322680002"/>
      <w:bookmarkStart w:id="2723" w:name="_Toc322681176"/>
      <w:bookmarkStart w:id="2724" w:name="_Toc325545962"/>
      <w:bookmarkStart w:id="2725" w:name="_Toc325548184"/>
      <w:bookmarkStart w:id="2726" w:name="_Toc325548677"/>
      <w:bookmarkStart w:id="2727" w:name="_Toc325639043"/>
      <w:bookmarkStart w:id="2728" w:name="_Toc325711116"/>
      <w:bookmarkStart w:id="2729" w:name="_Toc328130757"/>
      <w:bookmarkStart w:id="2730" w:name="_Toc328131250"/>
      <w:bookmarkStart w:id="2731" w:name="_Toc331496141"/>
      <w:bookmarkStart w:id="2732" w:name="_Toc331512455"/>
      <w:bookmarkStart w:id="2733" w:name="_Toc331512948"/>
      <w:bookmarkStart w:id="2734" w:name="_Toc331513441"/>
      <w:bookmarkStart w:id="2735" w:name="_Toc334441919"/>
      <w:bookmarkStart w:id="2736" w:name="_Toc336263151"/>
      <w:bookmarkStart w:id="2737" w:name="_Toc339636695"/>
      <w:bookmarkStart w:id="2738" w:name="_Toc339637188"/>
      <w:bookmarkStart w:id="2739" w:name="_Toc342308824"/>
      <w:bookmarkStart w:id="2740" w:name="_Toc342319606"/>
      <w:bookmarkStart w:id="2741" w:name="_Toc342636621"/>
      <w:bookmarkStart w:id="2742" w:name="_Toc343240397"/>
      <w:bookmarkStart w:id="2743" w:name="_Toc347401094"/>
      <w:bookmarkStart w:id="2744" w:name="_Toc347410569"/>
      <w:bookmarkStart w:id="2745" w:name="_Toc347411066"/>
      <w:bookmarkStart w:id="2746" w:name="_Toc349308505"/>
      <w:bookmarkStart w:id="2747" w:name="_Toc349545423"/>
      <w:bookmarkStart w:id="2748" w:name="_Toc350252268"/>
      <w:bookmarkStart w:id="2749" w:name="_Toc368918933"/>
      <w:bookmarkStart w:id="2750" w:name="_Toc368921763"/>
      <w:r>
        <w:rPr>
          <w:rStyle w:val="CharDivNo"/>
        </w:rPr>
        <w:t>Chapter XXXIII</w:t>
      </w:r>
      <w:r>
        <w:rPr>
          <w:snapToGrid w:val="0"/>
        </w:rPr>
        <w:t> — </w:t>
      </w:r>
      <w:r>
        <w:rPr>
          <w:rStyle w:val="CharDivText"/>
        </w:rPr>
        <w:t>Offences against liberty</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Heading5"/>
        <w:spacing w:before="240"/>
        <w:rPr>
          <w:snapToGrid w:val="0"/>
        </w:rPr>
      </w:pPr>
      <w:bookmarkStart w:id="2751" w:name="_Toc368921764"/>
      <w:r>
        <w:rPr>
          <w:rStyle w:val="CharSectno"/>
        </w:rPr>
        <w:t>332</w:t>
      </w:r>
      <w:r>
        <w:rPr>
          <w:snapToGrid w:val="0"/>
        </w:rPr>
        <w:t>.</w:t>
      </w:r>
      <w:r>
        <w:rPr>
          <w:snapToGrid w:val="0"/>
        </w:rPr>
        <w:tab/>
        <w:t>Kidnapping</w:t>
      </w:r>
      <w:bookmarkEnd w:id="275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752" w:name="_Toc368921765"/>
      <w:r>
        <w:rPr>
          <w:rStyle w:val="CharSectno"/>
        </w:rPr>
        <w:t>333</w:t>
      </w:r>
      <w:r>
        <w:rPr>
          <w:snapToGrid w:val="0"/>
        </w:rPr>
        <w:t>.</w:t>
      </w:r>
      <w:r>
        <w:rPr>
          <w:snapToGrid w:val="0"/>
        </w:rPr>
        <w:tab/>
        <w:t>Deprivation of liberty</w:t>
      </w:r>
      <w:bookmarkEnd w:id="2752"/>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753" w:name="_Toc368921766"/>
      <w:r>
        <w:rPr>
          <w:rStyle w:val="CharSectno"/>
        </w:rPr>
        <w:t>336</w:t>
      </w:r>
      <w:r>
        <w:t>.</w:t>
      </w:r>
      <w:r>
        <w:tab/>
        <w:t>Procuring apprehension or detention of person not suffering from mental illness or impairment</w:t>
      </w:r>
      <w:bookmarkEnd w:id="275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754" w:name="_Toc368921767"/>
      <w:r>
        <w:rPr>
          <w:rStyle w:val="CharSectno"/>
        </w:rPr>
        <w:t>337</w:t>
      </w:r>
      <w:r>
        <w:t>.</w:t>
      </w:r>
      <w:r>
        <w:tab/>
        <w:t>Unlawful detention or custody of person who is mentally ill or impaired</w:t>
      </w:r>
      <w:bookmarkEnd w:id="275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755" w:name="_Toc189539546"/>
      <w:bookmarkStart w:id="2756" w:name="_Toc193099884"/>
      <w:bookmarkStart w:id="2757" w:name="_Toc196196167"/>
      <w:bookmarkStart w:id="2758" w:name="_Toc196732132"/>
      <w:bookmarkStart w:id="2759" w:name="_Toc201741023"/>
      <w:bookmarkStart w:id="2760" w:name="_Toc202763073"/>
      <w:bookmarkStart w:id="2761" w:name="_Toc203538691"/>
      <w:bookmarkStart w:id="2762" w:name="_Toc205192347"/>
      <w:bookmarkStart w:id="2763" w:name="_Toc205280231"/>
      <w:bookmarkStart w:id="2764" w:name="_Toc207614240"/>
      <w:bookmarkStart w:id="2765" w:name="_Toc207615621"/>
      <w:bookmarkStart w:id="2766" w:name="_Toc207688950"/>
      <w:bookmarkStart w:id="2767" w:name="_Toc209328986"/>
      <w:bookmarkStart w:id="2768" w:name="_Toc209338622"/>
      <w:bookmarkStart w:id="2769" w:name="_Toc209503846"/>
      <w:bookmarkStart w:id="2770" w:name="_Toc211654090"/>
      <w:bookmarkStart w:id="2771" w:name="_Toc233778937"/>
      <w:bookmarkStart w:id="2772" w:name="_Toc241052609"/>
      <w:bookmarkStart w:id="2773" w:name="_Toc241382120"/>
      <w:bookmarkStart w:id="2774" w:name="_Toc241382588"/>
      <w:bookmarkStart w:id="2775" w:name="_Toc247947951"/>
      <w:bookmarkStart w:id="2776" w:name="_Toc248824845"/>
      <w:bookmarkStart w:id="2777" w:name="_Toc249936426"/>
      <w:bookmarkStart w:id="2778" w:name="_Toc252185303"/>
      <w:bookmarkStart w:id="2779" w:name="_Toc253057790"/>
      <w:bookmarkStart w:id="2780" w:name="_Toc253125898"/>
      <w:bookmarkStart w:id="2781" w:name="_Toc254101052"/>
      <w:bookmarkStart w:id="2782" w:name="_Toc254101530"/>
      <w:bookmarkStart w:id="2783" w:name="_Toc254105148"/>
      <w:bookmarkStart w:id="2784" w:name="_Toc254175148"/>
      <w:bookmarkStart w:id="2785" w:name="_Toc254184871"/>
      <w:bookmarkStart w:id="2786" w:name="_Toc254612667"/>
      <w:bookmarkStart w:id="2787" w:name="_Toc255891362"/>
      <w:bookmarkStart w:id="2788" w:name="_Toc256091224"/>
      <w:bookmarkStart w:id="2789" w:name="_Toc266359523"/>
      <w:bookmarkStart w:id="2790" w:name="_Toc266363983"/>
      <w:bookmarkStart w:id="2791" w:name="_Toc270592614"/>
      <w:bookmarkStart w:id="2792" w:name="_Toc270600169"/>
      <w:bookmarkStart w:id="2793" w:name="_Toc273448310"/>
      <w:bookmarkStart w:id="2794" w:name="_Toc273511781"/>
      <w:bookmarkStart w:id="2795" w:name="_Toc274901420"/>
      <w:bookmarkStart w:id="2796" w:name="_Toc275947730"/>
      <w:bookmarkStart w:id="2797" w:name="_Toc292116394"/>
      <w:bookmarkStart w:id="2798" w:name="_Toc307402179"/>
      <w:bookmarkStart w:id="2799" w:name="_Toc307402665"/>
      <w:bookmarkStart w:id="2800" w:name="_Toc319589644"/>
      <w:bookmarkStart w:id="2801" w:name="_Toc319595686"/>
      <w:bookmarkStart w:id="2802" w:name="_Toc322680007"/>
      <w:bookmarkStart w:id="2803" w:name="_Toc322681181"/>
      <w:bookmarkStart w:id="2804" w:name="_Toc325545967"/>
      <w:bookmarkStart w:id="2805" w:name="_Toc325548189"/>
      <w:bookmarkStart w:id="2806" w:name="_Toc325548682"/>
      <w:bookmarkStart w:id="2807" w:name="_Toc325639048"/>
      <w:bookmarkStart w:id="2808" w:name="_Toc325711121"/>
      <w:bookmarkStart w:id="2809" w:name="_Toc328130762"/>
      <w:bookmarkStart w:id="2810" w:name="_Toc328131255"/>
      <w:bookmarkStart w:id="2811" w:name="_Toc331496146"/>
      <w:bookmarkStart w:id="2812" w:name="_Toc331512460"/>
      <w:bookmarkStart w:id="2813" w:name="_Toc331512953"/>
      <w:bookmarkStart w:id="2814" w:name="_Toc331513446"/>
      <w:bookmarkStart w:id="2815" w:name="_Toc334441924"/>
      <w:bookmarkStart w:id="2816" w:name="_Toc336263156"/>
      <w:bookmarkStart w:id="2817" w:name="_Toc339636700"/>
      <w:bookmarkStart w:id="2818" w:name="_Toc339637193"/>
      <w:bookmarkStart w:id="2819" w:name="_Toc342308829"/>
      <w:bookmarkStart w:id="2820" w:name="_Toc342319611"/>
      <w:bookmarkStart w:id="2821" w:name="_Toc342636626"/>
      <w:bookmarkStart w:id="2822" w:name="_Toc343240402"/>
      <w:bookmarkStart w:id="2823" w:name="_Toc347401099"/>
      <w:bookmarkStart w:id="2824" w:name="_Toc347410574"/>
      <w:bookmarkStart w:id="2825" w:name="_Toc347411071"/>
      <w:bookmarkStart w:id="2826" w:name="_Toc349308510"/>
      <w:bookmarkStart w:id="2827" w:name="_Toc349545428"/>
      <w:bookmarkStart w:id="2828" w:name="_Toc350252273"/>
      <w:bookmarkStart w:id="2829" w:name="_Toc368918938"/>
      <w:bookmarkStart w:id="2830" w:name="_Toc368921768"/>
      <w:r>
        <w:rPr>
          <w:rStyle w:val="CharDivNo"/>
        </w:rPr>
        <w:t>Chapter XXXIIIA</w:t>
      </w:r>
      <w:r>
        <w:rPr>
          <w:snapToGrid w:val="0"/>
        </w:rPr>
        <w:t> — </w:t>
      </w:r>
      <w:r>
        <w:rPr>
          <w:rStyle w:val="CharDivText"/>
        </w:rPr>
        <w:t>Threats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Footnoteheading"/>
      </w:pPr>
      <w:r>
        <w:tab/>
        <w:t>[Heading inserted by No. 101 of 1990 s. 17.]</w:t>
      </w:r>
    </w:p>
    <w:p>
      <w:pPr>
        <w:pStyle w:val="Heading5"/>
        <w:spacing w:before="240"/>
        <w:rPr>
          <w:snapToGrid w:val="0"/>
        </w:rPr>
      </w:pPr>
      <w:bookmarkStart w:id="2831" w:name="_Toc368921769"/>
      <w:r>
        <w:rPr>
          <w:rStyle w:val="CharSectno"/>
        </w:rPr>
        <w:t>338</w:t>
      </w:r>
      <w:r>
        <w:rPr>
          <w:snapToGrid w:val="0"/>
        </w:rPr>
        <w:t>.</w:t>
      </w:r>
      <w:r>
        <w:rPr>
          <w:snapToGrid w:val="0"/>
        </w:rPr>
        <w:tab/>
        <w:t xml:space="preserve">Term used: </w:t>
      </w:r>
      <w:r>
        <w:rPr>
          <w:rStyle w:val="CharDefText"/>
          <w:b/>
          <w:bCs/>
          <w:i w:val="0"/>
          <w:iCs/>
        </w:rPr>
        <w:t>threat</w:t>
      </w:r>
      <w:bookmarkEnd w:id="283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832" w:name="_Toc368921770"/>
      <w:r>
        <w:rPr>
          <w:rStyle w:val="CharSectno"/>
        </w:rPr>
        <w:t>338A</w:t>
      </w:r>
      <w:r>
        <w:rPr>
          <w:snapToGrid w:val="0"/>
        </w:rPr>
        <w:t>.</w:t>
      </w:r>
      <w:r>
        <w:rPr>
          <w:snapToGrid w:val="0"/>
        </w:rPr>
        <w:tab/>
        <w:t>Threat with intent to gain etc.</w:t>
      </w:r>
      <w:bookmarkEnd w:id="283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833" w:name="_Toc368921771"/>
      <w:r>
        <w:rPr>
          <w:rStyle w:val="CharSectno"/>
        </w:rPr>
        <w:t>338B</w:t>
      </w:r>
      <w:r>
        <w:rPr>
          <w:snapToGrid w:val="0"/>
        </w:rPr>
        <w:t>.</w:t>
      </w:r>
      <w:r>
        <w:rPr>
          <w:snapToGrid w:val="0"/>
        </w:rPr>
        <w:tab/>
        <w:t>Threats</w:t>
      </w:r>
      <w:bookmarkEnd w:id="283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834" w:name="_Toc368921772"/>
      <w:r>
        <w:rPr>
          <w:rStyle w:val="CharSectno"/>
        </w:rPr>
        <w:t>338C</w:t>
      </w:r>
      <w:r>
        <w:t>.</w:t>
      </w:r>
      <w:r>
        <w:tab/>
      </w:r>
      <w:r>
        <w:rPr>
          <w:snapToGrid w:val="0"/>
        </w:rPr>
        <w:t>Statement or act creating false apprehension as to existence of threat or danger</w:t>
      </w:r>
      <w:bookmarkEnd w:id="283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835" w:name="_Toc189539551"/>
      <w:bookmarkStart w:id="2836" w:name="_Toc193099889"/>
      <w:bookmarkStart w:id="2837" w:name="_Toc196196172"/>
      <w:bookmarkStart w:id="2838" w:name="_Toc196732137"/>
      <w:bookmarkStart w:id="2839" w:name="_Toc201741028"/>
      <w:bookmarkStart w:id="2840" w:name="_Toc202763078"/>
      <w:bookmarkStart w:id="2841" w:name="_Toc203538696"/>
      <w:bookmarkStart w:id="2842" w:name="_Toc205192352"/>
      <w:bookmarkStart w:id="2843" w:name="_Toc205280236"/>
      <w:bookmarkStart w:id="2844" w:name="_Toc207614245"/>
      <w:bookmarkStart w:id="2845" w:name="_Toc207615626"/>
      <w:bookmarkStart w:id="2846" w:name="_Toc207688955"/>
      <w:bookmarkStart w:id="2847" w:name="_Toc209328991"/>
      <w:bookmarkStart w:id="2848" w:name="_Toc209338627"/>
      <w:bookmarkStart w:id="2849" w:name="_Toc209503851"/>
      <w:bookmarkStart w:id="2850" w:name="_Toc211654095"/>
      <w:bookmarkStart w:id="2851" w:name="_Toc233778942"/>
      <w:bookmarkStart w:id="2852" w:name="_Toc241052614"/>
      <w:bookmarkStart w:id="2853" w:name="_Toc241382125"/>
      <w:bookmarkStart w:id="2854" w:name="_Toc241382593"/>
      <w:bookmarkStart w:id="2855" w:name="_Toc247947956"/>
      <w:bookmarkStart w:id="2856" w:name="_Toc248824850"/>
      <w:bookmarkStart w:id="2857" w:name="_Toc249936431"/>
      <w:bookmarkStart w:id="2858" w:name="_Toc252185308"/>
      <w:bookmarkStart w:id="2859" w:name="_Toc253057795"/>
      <w:bookmarkStart w:id="2860" w:name="_Toc253125903"/>
      <w:bookmarkStart w:id="2861" w:name="_Toc254101057"/>
      <w:bookmarkStart w:id="2862" w:name="_Toc254101535"/>
      <w:bookmarkStart w:id="2863" w:name="_Toc254105153"/>
      <w:bookmarkStart w:id="2864" w:name="_Toc254175153"/>
      <w:bookmarkStart w:id="2865" w:name="_Toc254184876"/>
      <w:bookmarkStart w:id="2866" w:name="_Toc254612672"/>
      <w:bookmarkStart w:id="2867" w:name="_Toc255891367"/>
      <w:bookmarkStart w:id="2868" w:name="_Toc256091229"/>
      <w:bookmarkStart w:id="2869" w:name="_Toc266359528"/>
      <w:bookmarkStart w:id="2870" w:name="_Toc266363988"/>
      <w:bookmarkStart w:id="2871" w:name="_Toc270592619"/>
      <w:bookmarkStart w:id="2872" w:name="_Toc270600174"/>
      <w:bookmarkStart w:id="2873" w:name="_Toc273448315"/>
      <w:bookmarkStart w:id="2874" w:name="_Toc273511786"/>
      <w:bookmarkStart w:id="2875" w:name="_Toc274901425"/>
      <w:bookmarkStart w:id="2876" w:name="_Toc275947735"/>
      <w:bookmarkStart w:id="2877" w:name="_Toc292116399"/>
      <w:bookmarkStart w:id="2878" w:name="_Toc307402184"/>
      <w:bookmarkStart w:id="2879" w:name="_Toc307402670"/>
      <w:bookmarkStart w:id="2880" w:name="_Toc319589649"/>
      <w:bookmarkStart w:id="2881" w:name="_Toc319595691"/>
      <w:bookmarkStart w:id="2882" w:name="_Toc322680012"/>
      <w:bookmarkStart w:id="2883" w:name="_Toc322681186"/>
      <w:bookmarkStart w:id="2884" w:name="_Toc325545972"/>
      <w:bookmarkStart w:id="2885" w:name="_Toc325548194"/>
      <w:bookmarkStart w:id="2886" w:name="_Toc325548687"/>
      <w:bookmarkStart w:id="2887" w:name="_Toc325639053"/>
      <w:bookmarkStart w:id="2888" w:name="_Toc325711126"/>
      <w:bookmarkStart w:id="2889" w:name="_Toc328130767"/>
      <w:bookmarkStart w:id="2890" w:name="_Toc328131260"/>
      <w:bookmarkStart w:id="2891" w:name="_Toc331496151"/>
      <w:bookmarkStart w:id="2892" w:name="_Toc331512465"/>
      <w:bookmarkStart w:id="2893" w:name="_Toc331512958"/>
      <w:bookmarkStart w:id="2894" w:name="_Toc331513451"/>
      <w:bookmarkStart w:id="2895" w:name="_Toc334441929"/>
      <w:bookmarkStart w:id="2896" w:name="_Toc336263161"/>
      <w:bookmarkStart w:id="2897" w:name="_Toc339636705"/>
      <w:bookmarkStart w:id="2898" w:name="_Toc339637198"/>
      <w:bookmarkStart w:id="2899" w:name="_Toc342308834"/>
      <w:bookmarkStart w:id="2900" w:name="_Toc342319616"/>
      <w:bookmarkStart w:id="2901" w:name="_Toc342636631"/>
      <w:bookmarkStart w:id="2902" w:name="_Toc343240407"/>
      <w:bookmarkStart w:id="2903" w:name="_Toc347401104"/>
      <w:bookmarkStart w:id="2904" w:name="_Toc347410579"/>
      <w:bookmarkStart w:id="2905" w:name="_Toc347411076"/>
      <w:bookmarkStart w:id="2906" w:name="_Toc349308515"/>
      <w:bookmarkStart w:id="2907" w:name="_Toc349545433"/>
      <w:bookmarkStart w:id="2908" w:name="_Toc350252278"/>
      <w:bookmarkStart w:id="2909" w:name="_Toc368918943"/>
      <w:bookmarkStart w:id="2910" w:name="_Toc368921773"/>
      <w:r>
        <w:rPr>
          <w:rStyle w:val="CharDivNo"/>
        </w:rPr>
        <w:t>Chapter XXXIIIB</w:t>
      </w:r>
      <w:r>
        <w:t> — </w:t>
      </w:r>
      <w:r>
        <w:rPr>
          <w:rStyle w:val="CharDivText"/>
        </w:rPr>
        <w:t>Stalking</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keepNext/>
        <w:keepLines/>
        <w:spacing w:before="80"/>
      </w:pPr>
      <w:r>
        <w:tab/>
        <w:t>[Heading inserted by No. 38 of 1998 s. 4.]</w:t>
      </w:r>
    </w:p>
    <w:p>
      <w:pPr>
        <w:pStyle w:val="Heading5"/>
        <w:spacing w:before="200"/>
      </w:pPr>
      <w:bookmarkStart w:id="2911" w:name="_Toc368921774"/>
      <w:r>
        <w:rPr>
          <w:rStyle w:val="CharSectno"/>
        </w:rPr>
        <w:t>338D</w:t>
      </w:r>
      <w:r>
        <w:t>.</w:t>
      </w:r>
      <w:r>
        <w:tab/>
        <w:t>Terms used</w:t>
      </w:r>
      <w:bookmarkEnd w:id="2911"/>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2912" w:name="_Toc368921775"/>
      <w:r>
        <w:rPr>
          <w:rStyle w:val="CharSectno"/>
        </w:rPr>
        <w:t>338E</w:t>
      </w:r>
      <w:r>
        <w:t>.</w:t>
      </w:r>
      <w:r>
        <w:tab/>
        <w:t>Stalking</w:t>
      </w:r>
      <w:bookmarkEnd w:id="2912"/>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913" w:name="_Toc189539554"/>
      <w:bookmarkStart w:id="2914" w:name="_Toc193099892"/>
      <w:bookmarkStart w:id="2915" w:name="_Toc196196175"/>
      <w:bookmarkStart w:id="2916" w:name="_Toc196732140"/>
      <w:bookmarkStart w:id="2917" w:name="_Toc201741031"/>
      <w:bookmarkStart w:id="2918" w:name="_Toc202763081"/>
      <w:bookmarkStart w:id="2919" w:name="_Toc203538699"/>
      <w:bookmarkStart w:id="2920" w:name="_Toc205192355"/>
      <w:bookmarkStart w:id="2921" w:name="_Toc205280239"/>
      <w:bookmarkStart w:id="2922" w:name="_Toc207614248"/>
      <w:bookmarkStart w:id="2923" w:name="_Toc207615629"/>
      <w:bookmarkStart w:id="2924" w:name="_Toc207688958"/>
      <w:bookmarkStart w:id="2925" w:name="_Toc209328994"/>
      <w:bookmarkStart w:id="2926" w:name="_Toc209338630"/>
      <w:bookmarkStart w:id="2927" w:name="_Toc209503854"/>
      <w:bookmarkStart w:id="2928" w:name="_Toc211654098"/>
      <w:bookmarkStart w:id="2929" w:name="_Toc233778945"/>
      <w:bookmarkStart w:id="2930" w:name="_Toc241052617"/>
      <w:bookmarkStart w:id="2931" w:name="_Toc241382128"/>
      <w:bookmarkStart w:id="2932" w:name="_Toc241382596"/>
      <w:bookmarkStart w:id="2933" w:name="_Toc247947959"/>
      <w:bookmarkStart w:id="2934" w:name="_Toc248824853"/>
      <w:bookmarkStart w:id="2935" w:name="_Toc249936434"/>
      <w:bookmarkStart w:id="2936" w:name="_Toc252185311"/>
      <w:bookmarkStart w:id="2937" w:name="_Toc253057798"/>
      <w:bookmarkStart w:id="2938" w:name="_Toc253125906"/>
      <w:bookmarkStart w:id="2939" w:name="_Toc254101060"/>
      <w:bookmarkStart w:id="2940" w:name="_Toc254101538"/>
      <w:bookmarkStart w:id="2941" w:name="_Toc254105156"/>
      <w:bookmarkStart w:id="2942" w:name="_Toc254175156"/>
      <w:bookmarkStart w:id="2943" w:name="_Toc254184879"/>
      <w:bookmarkStart w:id="2944" w:name="_Toc254612675"/>
      <w:bookmarkStart w:id="2945" w:name="_Toc255891370"/>
      <w:bookmarkStart w:id="2946" w:name="_Toc256091232"/>
      <w:bookmarkStart w:id="2947" w:name="_Toc266359531"/>
      <w:bookmarkStart w:id="2948" w:name="_Toc266363991"/>
      <w:bookmarkStart w:id="2949" w:name="_Toc270592622"/>
      <w:bookmarkStart w:id="2950" w:name="_Toc270600177"/>
      <w:bookmarkStart w:id="2951" w:name="_Toc273448318"/>
      <w:bookmarkStart w:id="2952" w:name="_Toc273511789"/>
      <w:bookmarkStart w:id="2953" w:name="_Toc274901428"/>
      <w:bookmarkStart w:id="2954" w:name="_Toc275947738"/>
      <w:bookmarkStart w:id="2955" w:name="_Toc292116402"/>
      <w:bookmarkStart w:id="2956" w:name="_Toc307402187"/>
      <w:bookmarkStart w:id="2957" w:name="_Toc307402673"/>
      <w:bookmarkStart w:id="2958" w:name="_Toc319589652"/>
      <w:bookmarkStart w:id="2959" w:name="_Toc319595694"/>
      <w:bookmarkStart w:id="2960" w:name="_Toc322680015"/>
      <w:bookmarkStart w:id="2961" w:name="_Toc322681189"/>
      <w:bookmarkStart w:id="2962" w:name="_Toc325545975"/>
      <w:bookmarkStart w:id="2963" w:name="_Toc325548197"/>
      <w:bookmarkStart w:id="2964" w:name="_Toc325548690"/>
      <w:bookmarkStart w:id="2965" w:name="_Toc325639056"/>
      <w:bookmarkStart w:id="2966" w:name="_Toc325711129"/>
      <w:bookmarkStart w:id="2967" w:name="_Toc328130770"/>
      <w:bookmarkStart w:id="2968" w:name="_Toc328131263"/>
      <w:bookmarkStart w:id="2969" w:name="_Toc331496154"/>
      <w:bookmarkStart w:id="2970" w:name="_Toc331512468"/>
      <w:bookmarkStart w:id="2971" w:name="_Toc331512961"/>
      <w:bookmarkStart w:id="2972" w:name="_Toc331513454"/>
      <w:bookmarkStart w:id="2973" w:name="_Toc334441932"/>
      <w:bookmarkStart w:id="2974" w:name="_Toc336263164"/>
      <w:bookmarkStart w:id="2975" w:name="_Toc339636708"/>
      <w:bookmarkStart w:id="2976" w:name="_Toc339637201"/>
      <w:bookmarkStart w:id="2977" w:name="_Toc342308837"/>
      <w:bookmarkStart w:id="2978" w:name="_Toc342319619"/>
      <w:bookmarkStart w:id="2979" w:name="_Toc342636634"/>
      <w:bookmarkStart w:id="2980" w:name="_Toc343240410"/>
      <w:bookmarkStart w:id="2981" w:name="_Toc347401107"/>
      <w:bookmarkStart w:id="2982" w:name="_Toc347410582"/>
      <w:bookmarkStart w:id="2983" w:name="_Toc347411079"/>
      <w:bookmarkStart w:id="2984" w:name="_Toc349308518"/>
      <w:bookmarkStart w:id="2985" w:name="_Toc349545436"/>
      <w:bookmarkStart w:id="2986" w:name="_Toc350252281"/>
      <w:bookmarkStart w:id="2987" w:name="_Toc368918946"/>
      <w:bookmarkStart w:id="2988" w:name="_Toc368921776"/>
      <w:r>
        <w:rPr>
          <w:rStyle w:val="CharDivNo"/>
        </w:rPr>
        <w:t>Chapter XXXIV</w:t>
      </w:r>
      <w:r>
        <w:t> — </w:t>
      </w:r>
      <w:r>
        <w:rPr>
          <w:rStyle w:val="CharDivText"/>
        </w:rPr>
        <w:t>Offences relating to parental rights and duties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989" w:name="_Toc368921777"/>
      <w:r>
        <w:rPr>
          <w:rStyle w:val="CharSectno"/>
        </w:rPr>
        <w:t>343</w:t>
      </w:r>
      <w:r>
        <w:rPr>
          <w:snapToGrid w:val="0"/>
        </w:rPr>
        <w:t>.</w:t>
      </w:r>
      <w:r>
        <w:rPr>
          <w:snapToGrid w:val="0"/>
        </w:rPr>
        <w:tab/>
        <w:t>Child stealing</w:t>
      </w:r>
      <w:bookmarkEnd w:id="298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990" w:name="_Toc368921778"/>
      <w:r>
        <w:rPr>
          <w:rStyle w:val="CharSectno"/>
        </w:rPr>
        <w:t>343A</w:t>
      </w:r>
      <w:r>
        <w:rPr>
          <w:snapToGrid w:val="0"/>
        </w:rPr>
        <w:t>.</w:t>
      </w:r>
      <w:r>
        <w:rPr>
          <w:snapToGrid w:val="0"/>
        </w:rPr>
        <w:tab/>
        <w:t>Publication of report of child</w:t>
      </w:r>
      <w:r>
        <w:rPr>
          <w:snapToGrid w:val="0"/>
        </w:rPr>
        <w:noBreakHyphen/>
        <w:t>stealing unlawful unless approved</w:t>
      </w:r>
      <w:bookmarkEnd w:id="2990"/>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991" w:name="_Toc368921779"/>
      <w:r>
        <w:rPr>
          <w:rStyle w:val="CharSectno"/>
        </w:rPr>
        <w:t>344</w:t>
      </w:r>
      <w:r>
        <w:rPr>
          <w:snapToGrid w:val="0"/>
        </w:rPr>
        <w:t>.</w:t>
      </w:r>
      <w:r>
        <w:rPr>
          <w:snapToGrid w:val="0"/>
        </w:rPr>
        <w:tab/>
        <w:t>Deserting child under 16</w:t>
      </w:r>
      <w:bookmarkEnd w:id="299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992" w:name="_Toc189539558"/>
      <w:bookmarkStart w:id="2993" w:name="_Toc193099896"/>
      <w:bookmarkStart w:id="2994" w:name="_Toc196196179"/>
      <w:bookmarkStart w:id="2995" w:name="_Toc196732144"/>
      <w:bookmarkStart w:id="2996" w:name="_Toc201741035"/>
      <w:bookmarkStart w:id="2997" w:name="_Toc202763085"/>
      <w:bookmarkStart w:id="2998" w:name="_Toc203538703"/>
      <w:bookmarkStart w:id="2999" w:name="_Toc205192359"/>
      <w:bookmarkStart w:id="3000" w:name="_Toc205280243"/>
      <w:bookmarkStart w:id="3001" w:name="_Toc207614252"/>
      <w:bookmarkStart w:id="3002" w:name="_Toc207615633"/>
      <w:bookmarkStart w:id="3003" w:name="_Toc207688962"/>
      <w:bookmarkStart w:id="3004" w:name="_Toc209328998"/>
      <w:bookmarkStart w:id="3005" w:name="_Toc209338634"/>
      <w:bookmarkStart w:id="3006" w:name="_Toc209503858"/>
      <w:bookmarkStart w:id="3007" w:name="_Toc211654102"/>
      <w:bookmarkStart w:id="3008" w:name="_Toc233778949"/>
      <w:bookmarkStart w:id="3009" w:name="_Toc241052621"/>
      <w:bookmarkStart w:id="3010" w:name="_Toc241382132"/>
      <w:bookmarkStart w:id="3011" w:name="_Toc241382600"/>
      <w:bookmarkStart w:id="3012" w:name="_Toc247947963"/>
      <w:bookmarkStart w:id="3013" w:name="_Toc248824857"/>
      <w:bookmarkStart w:id="3014" w:name="_Toc249936438"/>
      <w:bookmarkStart w:id="3015" w:name="_Toc252185315"/>
      <w:bookmarkStart w:id="3016" w:name="_Toc253057802"/>
      <w:bookmarkStart w:id="3017" w:name="_Toc253125910"/>
      <w:bookmarkStart w:id="3018" w:name="_Toc254101064"/>
      <w:bookmarkStart w:id="3019" w:name="_Toc254101542"/>
      <w:bookmarkStart w:id="3020" w:name="_Toc254105160"/>
      <w:bookmarkStart w:id="3021" w:name="_Toc254175160"/>
      <w:bookmarkStart w:id="3022" w:name="_Toc254184883"/>
      <w:bookmarkStart w:id="3023" w:name="_Toc254612679"/>
      <w:bookmarkStart w:id="3024" w:name="_Toc255891374"/>
      <w:bookmarkStart w:id="3025" w:name="_Toc256091236"/>
      <w:bookmarkStart w:id="3026" w:name="_Toc266359535"/>
      <w:bookmarkStart w:id="3027" w:name="_Toc266363995"/>
      <w:bookmarkStart w:id="3028" w:name="_Toc270592626"/>
      <w:bookmarkStart w:id="3029" w:name="_Toc270600181"/>
      <w:bookmarkStart w:id="3030" w:name="_Toc273448322"/>
      <w:bookmarkStart w:id="3031" w:name="_Toc273511793"/>
      <w:bookmarkStart w:id="3032" w:name="_Toc274901432"/>
      <w:bookmarkStart w:id="3033" w:name="_Toc275947742"/>
      <w:bookmarkStart w:id="3034" w:name="_Toc292116406"/>
      <w:bookmarkStart w:id="3035" w:name="_Toc307402191"/>
      <w:bookmarkStart w:id="3036" w:name="_Toc307402677"/>
      <w:bookmarkStart w:id="3037" w:name="_Toc319589656"/>
      <w:bookmarkStart w:id="3038" w:name="_Toc319595698"/>
      <w:bookmarkStart w:id="3039" w:name="_Toc322680019"/>
      <w:bookmarkStart w:id="3040" w:name="_Toc322681193"/>
      <w:bookmarkStart w:id="3041" w:name="_Toc325545979"/>
      <w:bookmarkStart w:id="3042" w:name="_Toc325548201"/>
      <w:bookmarkStart w:id="3043" w:name="_Toc325548694"/>
      <w:bookmarkStart w:id="3044" w:name="_Toc325639060"/>
      <w:bookmarkStart w:id="3045" w:name="_Toc325711133"/>
      <w:bookmarkStart w:id="3046" w:name="_Toc328130774"/>
      <w:bookmarkStart w:id="3047" w:name="_Toc328131267"/>
      <w:bookmarkStart w:id="3048" w:name="_Toc331496158"/>
      <w:bookmarkStart w:id="3049" w:name="_Toc331512472"/>
      <w:bookmarkStart w:id="3050" w:name="_Toc331512965"/>
      <w:bookmarkStart w:id="3051" w:name="_Toc331513458"/>
      <w:bookmarkStart w:id="3052" w:name="_Toc334441936"/>
      <w:bookmarkStart w:id="3053" w:name="_Toc336263168"/>
      <w:bookmarkStart w:id="3054" w:name="_Toc339636712"/>
      <w:bookmarkStart w:id="3055" w:name="_Toc339637205"/>
      <w:bookmarkStart w:id="3056" w:name="_Toc342308841"/>
      <w:bookmarkStart w:id="3057" w:name="_Toc342319623"/>
      <w:bookmarkStart w:id="3058" w:name="_Toc342636638"/>
      <w:bookmarkStart w:id="3059" w:name="_Toc343240414"/>
      <w:bookmarkStart w:id="3060" w:name="_Toc347401111"/>
      <w:bookmarkStart w:id="3061" w:name="_Toc347410586"/>
      <w:bookmarkStart w:id="3062" w:name="_Toc347411083"/>
      <w:bookmarkStart w:id="3063" w:name="_Toc349308522"/>
      <w:bookmarkStart w:id="3064" w:name="_Toc349545440"/>
      <w:bookmarkStart w:id="3065" w:name="_Toc350252285"/>
      <w:bookmarkStart w:id="3066" w:name="_Toc368918950"/>
      <w:bookmarkStart w:id="3067" w:name="_Toc368921780"/>
      <w:r>
        <w:rPr>
          <w:rStyle w:val="CharDivNo"/>
        </w:rPr>
        <w:t>Chapter XXXV</w:t>
      </w:r>
      <w:r>
        <w:rPr>
          <w:b w:val="0"/>
        </w:rPr>
        <w:t> </w:t>
      </w:r>
      <w:r>
        <w:t>—</w:t>
      </w:r>
      <w:r>
        <w:rPr>
          <w:b w:val="0"/>
        </w:rPr>
        <w:t> </w:t>
      </w:r>
      <w:r>
        <w:rPr>
          <w:rStyle w:val="CharDivText"/>
        </w:rPr>
        <w:t>Criminal defamation</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pPr>
      <w:r>
        <w:tab/>
        <w:t>[Heading inserted by No. 44 of 2005 s. 47.]</w:t>
      </w:r>
    </w:p>
    <w:p>
      <w:pPr>
        <w:pStyle w:val="Heading5"/>
      </w:pPr>
      <w:bookmarkStart w:id="3068" w:name="_Toc368921781"/>
      <w:r>
        <w:rPr>
          <w:rStyle w:val="CharSectno"/>
        </w:rPr>
        <w:t>345</w:t>
      </w:r>
      <w:r>
        <w:t>.</w:t>
      </w:r>
      <w:r>
        <w:tab/>
        <w:t>Criminal defamation</w:t>
      </w:r>
      <w:bookmarkEnd w:id="3068"/>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069" w:name="_Toc189539560"/>
      <w:bookmarkStart w:id="3070" w:name="_Toc193099898"/>
      <w:bookmarkStart w:id="3071" w:name="_Toc196196181"/>
      <w:bookmarkStart w:id="3072" w:name="_Toc196732146"/>
      <w:bookmarkStart w:id="3073" w:name="_Toc201741037"/>
      <w:bookmarkStart w:id="3074" w:name="_Toc202763087"/>
      <w:bookmarkStart w:id="3075" w:name="_Toc203538705"/>
      <w:bookmarkStart w:id="3076" w:name="_Toc205192361"/>
      <w:bookmarkStart w:id="3077" w:name="_Toc205280245"/>
      <w:bookmarkStart w:id="3078" w:name="_Toc207614254"/>
      <w:bookmarkStart w:id="3079" w:name="_Toc207615635"/>
      <w:bookmarkStart w:id="3080" w:name="_Toc207688964"/>
      <w:bookmarkStart w:id="3081" w:name="_Toc209329000"/>
      <w:bookmarkStart w:id="3082" w:name="_Toc209338636"/>
      <w:bookmarkStart w:id="3083" w:name="_Toc209503860"/>
      <w:bookmarkStart w:id="3084" w:name="_Toc211654104"/>
      <w:bookmarkStart w:id="3085" w:name="_Toc233778951"/>
      <w:bookmarkStart w:id="3086" w:name="_Toc241052623"/>
      <w:bookmarkStart w:id="3087" w:name="_Toc241382134"/>
      <w:bookmarkStart w:id="3088" w:name="_Toc241382602"/>
      <w:bookmarkStart w:id="3089" w:name="_Toc247947965"/>
      <w:bookmarkStart w:id="3090" w:name="_Toc248824859"/>
      <w:bookmarkStart w:id="3091" w:name="_Toc249936440"/>
      <w:bookmarkStart w:id="3092" w:name="_Toc252185317"/>
      <w:bookmarkStart w:id="3093" w:name="_Toc253057804"/>
      <w:bookmarkStart w:id="3094" w:name="_Toc253125912"/>
      <w:bookmarkStart w:id="3095" w:name="_Toc254101066"/>
      <w:bookmarkStart w:id="3096" w:name="_Toc254101544"/>
      <w:bookmarkStart w:id="3097" w:name="_Toc254105162"/>
      <w:bookmarkStart w:id="3098" w:name="_Toc254175162"/>
      <w:bookmarkStart w:id="3099" w:name="_Toc254184885"/>
      <w:bookmarkStart w:id="3100" w:name="_Toc254612681"/>
      <w:bookmarkStart w:id="3101" w:name="_Toc255891376"/>
      <w:bookmarkStart w:id="3102" w:name="_Toc256091238"/>
      <w:bookmarkStart w:id="3103" w:name="_Toc266359537"/>
      <w:bookmarkStart w:id="3104" w:name="_Toc266363997"/>
      <w:bookmarkStart w:id="3105" w:name="_Toc270592628"/>
      <w:bookmarkStart w:id="3106" w:name="_Toc270600183"/>
      <w:bookmarkStart w:id="3107" w:name="_Toc273448324"/>
      <w:bookmarkStart w:id="3108" w:name="_Toc273511795"/>
      <w:bookmarkStart w:id="3109" w:name="_Toc274901434"/>
      <w:bookmarkStart w:id="3110" w:name="_Toc275947744"/>
      <w:bookmarkStart w:id="3111" w:name="_Toc292116408"/>
      <w:bookmarkStart w:id="3112" w:name="_Toc307402193"/>
      <w:bookmarkStart w:id="3113" w:name="_Toc307402679"/>
      <w:bookmarkStart w:id="3114" w:name="_Toc319589658"/>
      <w:bookmarkStart w:id="3115" w:name="_Toc319595700"/>
      <w:bookmarkStart w:id="3116" w:name="_Toc322680021"/>
      <w:bookmarkStart w:id="3117" w:name="_Toc322681195"/>
      <w:bookmarkStart w:id="3118" w:name="_Toc325545981"/>
      <w:bookmarkStart w:id="3119" w:name="_Toc325548203"/>
      <w:bookmarkStart w:id="3120" w:name="_Toc325548696"/>
      <w:bookmarkStart w:id="3121" w:name="_Toc325639062"/>
      <w:bookmarkStart w:id="3122" w:name="_Toc325711135"/>
      <w:bookmarkStart w:id="3123" w:name="_Toc328130776"/>
      <w:bookmarkStart w:id="3124" w:name="_Toc328131269"/>
      <w:bookmarkStart w:id="3125" w:name="_Toc331496160"/>
      <w:bookmarkStart w:id="3126" w:name="_Toc331512474"/>
      <w:bookmarkStart w:id="3127" w:name="_Toc331512967"/>
      <w:bookmarkStart w:id="3128" w:name="_Toc331513460"/>
      <w:bookmarkStart w:id="3129" w:name="_Toc334441938"/>
      <w:bookmarkStart w:id="3130" w:name="_Toc336263170"/>
      <w:bookmarkStart w:id="3131" w:name="_Toc339636714"/>
      <w:bookmarkStart w:id="3132" w:name="_Toc339637207"/>
      <w:bookmarkStart w:id="3133" w:name="_Toc342308843"/>
      <w:bookmarkStart w:id="3134" w:name="_Toc342319625"/>
      <w:bookmarkStart w:id="3135" w:name="_Toc342636640"/>
      <w:bookmarkStart w:id="3136" w:name="_Toc343240416"/>
      <w:bookmarkStart w:id="3137" w:name="_Toc347401113"/>
      <w:bookmarkStart w:id="3138" w:name="_Toc347410588"/>
      <w:bookmarkStart w:id="3139" w:name="_Toc347411085"/>
      <w:bookmarkStart w:id="3140" w:name="_Toc349308524"/>
      <w:bookmarkStart w:id="3141" w:name="_Toc349545442"/>
      <w:bookmarkStart w:id="3142" w:name="_Toc350252287"/>
      <w:bookmarkStart w:id="3143" w:name="_Toc368918952"/>
      <w:bookmarkStart w:id="3144" w:name="_Toc368921782"/>
      <w:r>
        <w:rPr>
          <w:rStyle w:val="CharPartNo"/>
        </w:rPr>
        <w:t>Part VI</w:t>
      </w:r>
      <w:r>
        <w:t> — </w:t>
      </w:r>
      <w:r>
        <w:rPr>
          <w:rStyle w:val="CharPartText"/>
        </w:rPr>
        <w:t>Offences relating to property and contracts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Heading3"/>
        <w:rPr>
          <w:snapToGrid w:val="0"/>
        </w:rPr>
      </w:pPr>
      <w:bookmarkStart w:id="3145" w:name="_Toc189539561"/>
      <w:bookmarkStart w:id="3146" w:name="_Toc193099899"/>
      <w:bookmarkStart w:id="3147" w:name="_Toc196196182"/>
      <w:bookmarkStart w:id="3148" w:name="_Toc196732147"/>
      <w:bookmarkStart w:id="3149" w:name="_Toc201741038"/>
      <w:bookmarkStart w:id="3150" w:name="_Toc202763088"/>
      <w:bookmarkStart w:id="3151" w:name="_Toc203538706"/>
      <w:bookmarkStart w:id="3152" w:name="_Toc205192362"/>
      <w:bookmarkStart w:id="3153" w:name="_Toc205280246"/>
      <w:bookmarkStart w:id="3154" w:name="_Toc207614255"/>
      <w:bookmarkStart w:id="3155" w:name="_Toc207615636"/>
      <w:bookmarkStart w:id="3156" w:name="_Toc207688965"/>
      <w:bookmarkStart w:id="3157" w:name="_Toc209329001"/>
      <w:bookmarkStart w:id="3158" w:name="_Toc209338637"/>
      <w:bookmarkStart w:id="3159" w:name="_Toc209503861"/>
      <w:bookmarkStart w:id="3160" w:name="_Toc211654105"/>
      <w:bookmarkStart w:id="3161" w:name="_Toc233778952"/>
      <w:bookmarkStart w:id="3162" w:name="_Toc241052624"/>
      <w:bookmarkStart w:id="3163" w:name="_Toc241382135"/>
      <w:bookmarkStart w:id="3164" w:name="_Toc241382603"/>
      <w:bookmarkStart w:id="3165" w:name="_Toc247947966"/>
      <w:bookmarkStart w:id="3166" w:name="_Toc248824860"/>
      <w:bookmarkStart w:id="3167" w:name="_Toc249936441"/>
      <w:bookmarkStart w:id="3168" w:name="_Toc252185318"/>
      <w:bookmarkStart w:id="3169" w:name="_Toc253057805"/>
      <w:bookmarkStart w:id="3170" w:name="_Toc253125913"/>
      <w:bookmarkStart w:id="3171" w:name="_Toc254101067"/>
      <w:bookmarkStart w:id="3172" w:name="_Toc254101545"/>
      <w:bookmarkStart w:id="3173" w:name="_Toc254105163"/>
      <w:bookmarkStart w:id="3174" w:name="_Toc254175163"/>
      <w:bookmarkStart w:id="3175" w:name="_Toc254184886"/>
      <w:bookmarkStart w:id="3176" w:name="_Toc254612682"/>
      <w:bookmarkStart w:id="3177" w:name="_Toc255891377"/>
      <w:bookmarkStart w:id="3178" w:name="_Toc256091239"/>
      <w:bookmarkStart w:id="3179" w:name="_Toc266359538"/>
      <w:bookmarkStart w:id="3180" w:name="_Toc266363998"/>
      <w:bookmarkStart w:id="3181" w:name="_Toc270592629"/>
      <w:bookmarkStart w:id="3182" w:name="_Toc270600184"/>
      <w:bookmarkStart w:id="3183" w:name="_Toc273448325"/>
      <w:bookmarkStart w:id="3184" w:name="_Toc273511796"/>
      <w:bookmarkStart w:id="3185" w:name="_Toc274901435"/>
      <w:bookmarkStart w:id="3186" w:name="_Toc275947745"/>
      <w:bookmarkStart w:id="3187" w:name="_Toc292116409"/>
      <w:bookmarkStart w:id="3188" w:name="_Toc307402194"/>
      <w:bookmarkStart w:id="3189" w:name="_Toc307402680"/>
      <w:bookmarkStart w:id="3190" w:name="_Toc319589659"/>
      <w:bookmarkStart w:id="3191" w:name="_Toc319595701"/>
      <w:bookmarkStart w:id="3192" w:name="_Toc322680022"/>
      <w:bookmarkStart w:id="3193" w:name="_Toc322681196"/>
      <w:bookmarkStart w:id="3194" w:name="_Toc325545982"/>
      <w:bookmarkStart w:id="3195" w:name="_Toc325548204"/>
      <w:bookmarkStart w:id="3196" w:name="_Toc325548697"/>
      <w:bookmarkStart w:id="3197" w:name="_Toc325639063"/>
      <w:bookmarkStart w:id="3198" w:name="_Toc325711136"/>
      <w:bookmarkStart w:id="3199" w:name="_Toc328130777"/>
      <w:bookmarkStart w:id="3200" w:name="_Toc328131270"/>
      <w:bookmarkStart w:id="3201" w:name="_Toc331496161"/>
      <w:bookmarkStart w:id="3202" w:name="_Toc331512475"/>
      <w:bookmarkStart w:id="3203" w:name="_Toc331512968"/>
      <w:bookmarkStart w:id="3204" w:name="_Toc331513461"/>
      <w:bookmarkStart w:id="3205" w:name="_Toc334441939"/>
      <w:bookmarkStart w:id="3206" w:name="_Toc336263171"/>
      <w:bookmarkStart w:id="3207" w:name="_Toc339636715"/>
      <w:bookmarkStart w:id="3208" w:name="_Toc339637208"/>
      <w:bookmarkStart w:id="3209" w:name="_Toc342308844"/>
      <w:bookmarkStart w:id="3210" w:name="_Toc342319626"/>
      <w:bookmarkStart w:id="3211" w:name="_Toc342636641"/>
      <w:bookmarkStart w:id="3212" w:name="_Toc343240417"/>
      <w:bookmarkStart w:id="3213" w:name="_Toc347401114"/>
      <w:bookmarkStart w:id="3214" w:name="_Toc347410589"/>
      <w:bookmarkStart w:id="3215" w:name="_Toc347411086"/>
      <w:bookmarkStart w:id="3216" w:name="_Toc349308525"/>
      <w:bookmarkStart w:id="3217" w:name="_Toc349545443"/>
      <w:bookmarkStart w:id="3218" w:name="_Toc350252288"/>
      <w:bookmarkStart w:id="3219" w:name="_Toc368918953"/>
      <w:bookmarkStart w:id="3220" w:name="_Toc368921783"/>
      <w:r>
        <w:rPr>
          <w:snapToGrid w:val="0"/>
        </w:rPr>
        <w:t>Division I — Stealing and like offences</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Heading3"/>
        <w:rPr>
          <w:snapToGrid w:val="0"/>
        </w:rPr>
      </w:pPr>
      <w:bookmarkStart w:id="3221" w:name="_Toc189539562"/>
      <w:bookmarkStart w:id="3222" w:name="_Toc193099900"/>
      <w:bookmarkStart w:id="3223" w:name="_Toc196196183"/>
      <w:bookmarkStart w:id="3224" w:name="_Toc196732148"/>
      <w:bookmarkStart w:id="3225" w:name="_Toc201741039"/>
      <w:bookmarkStart w:id="3226" w:name="_Toc202763089"/>
      <w:bookmarkStart w:id="3227" w:name="_Toc203538707"/>
      <w:bookmarkStart w:id="3228" w:name="_Toc205192363"/>
      <w:bookmarkStart w:id="3229" w:name="_Toc205280247"/>
      <w:bookmarkStart w:id="3230" w:name="_Toc207614256"/>
      <w:bookmarkStart w:id="3231" w:name="_Toc207615637"/>
      <w:bookmarkStart w:id="3232" w:name="_Toc207688966"/>
      <w:bookmarkStart w:id="3233" w:name="_Toc209329002"/>
      <w:bookmarkStart w:id="3234" w:name="_Toc209338638"/>
      <w:bookmarkStart w:id="3235" w:name="_Toc209503862"/>
      <w:bookmarkStart w:id="3236" w:name="_Toc211654106"/>
      <w:bookmarkStart w:id="3237" w:name="_Toc233778953"/>
      <w:bookmarkStart w:id="3238" w:name="_Toc241052625"/>
      <w:bookmarkStart w:id="3239" w:name="_Toc241382136"/>
      <w:bookmarkStart w:id="3240" w:name="_Toc241382604"/>
      <w:bookmarkStart w:id="3241" w:name="_Toc247947967"/>
      <w:bookmarkStart w:id="3242" w:name="_Toc248824861"/>
      <w:bookmarkStart w:id="3243" w:name="_Toc249936442"/>
      <w:bookmarkStart w:id="3244" w:name="_Toc252185319"/>
      <w:bookmarkStart w:id="3245" w:name="_Toc253057806"/>
      <w:bookmarkStart w:id="3246" w:name="_Toc253125914"/>
      <w:bookmarkStart w:id="3247" w:name="_Toc254101068"/>
      <w:bookmarkStart w:id="3248" w:name="_Toc254101546"/>
      <w:bookmarkStart w:id="3249" w:name="_Toc254105164"/>
      <w:bookmarkStart w:id="3250" w:name="_Toc254175164"/>
      <w:bookmarkStart w:id="3251" w:name="_Toc254184887"/>
      <w:bookmarkStart w:id="3252" w:name="_Toc254612683"/>
      <w:bookmarkStart w:id="3253" w:name="_Toc255891378"/>
      <w:bookmarkStart w:id="3254" w:name="_Toc256091240"/>
      <w:bookmarkStart w:id="3255" w:name="_Toc266359539"/>
      <w:bookmarkStart w:id="3256" w:name="_Toc266363999"/>
      <w:bookmarkStart w:id="3257" w:name="_Toc270592630"/>
      <w:bookmarkStart w:id="3258" w:name="_Toc270600185"/>
      <w:bookmarkStart w:id="3259" w:name="_Toc273448326"/>
      <w:bookmarkStart w:id="3260" w:name="_Toc273511797"/>
      <w:bookmarkStart w:id="3261" w:name="_Toc274901436"/>
      <w:bookmarkStart w:id="3262" w:name="_Toc275947746"/>
      <w:bookmarkStart w:id="3263" w:name="_Toc292116410"/>
      <w:bookmarkStart w:id="3264" w:name="_Toc307402195"/>
      <w:bookmarkStart w:id="3265" w:name="_Toc307402681"/>
      <w:bookmarkStart w:id="3266" w:name="_Toc319589660"/>
      <w:bookmarkStart w:id="3267" w:name="_Toc319595702"/>
      <w:bookmarkStart w:id="3268" w:name="_Toc322680023"/>
      <w:bookmarkStart w:id="3269" w:name="_Toc322681197"/>
      <w:bookmarkStart w:id="3270" w:name="_Toc325545983"/>
      <w:bookmarkStart w:id="3271" w:name="_Toc325548205"/>
      <w:bookmarkStart w:id="3272" w:name="_Toc325548698"/>
      <w:bookmarkStart w:id="3273" w:name="_Toc325639064"/>
      <w:bookmarkStart w:id="3274" w:name="_Toc325711137"/>
      <w:bookmarkStart w:id="3275" w:name="_Toc328130778"/>
      <w:bookmarkStart w:id="3276" w:name="_Toc328131271"/>
      <w:bookmarkStart w:id="3277" w:name="_Toc331496162"/>
      <w:bookmarkStart w:id="3278" w:name="_Toc331512476"/>
      <w:bookmarkStart w:id="3279" w:name="_Toc331512969"/>
      <w:bookmarkStart w:id="3280" w:name="_Toc331513462"/>
      <w:bookmarkStart w:id="3281" w:name="_Toc334441940"/>
      <w:bookmarkStart w:id="3282" w:name="_Toc336263172"/>
      <w:bookmarkStart w:id="3283" w:name="_Toc339636716"/>
      <w:bookmarkStart w:id="3284" w:name="_Toc339637209"/>
      <w:bookmarkStart w:id="3285" w:name="_Toc342308845"/>
      <w:bookmarkStart w:id="3286" w:name="_Toc342319627"/>
      <w:bookmarkStart w:id="3287" w:name="_Toc342636642"/>
      <w:bookmarkStart w:id="3288" w:name="_Toc343240418"/>
      <w:bookmarkStart w:id="3289" w:name="_Toc347401115"/>
      <w:bookmarkStart w:id="3290" w:name="_Toc347410590"/>
      <w:bookmarkStart w:id="3291" w:name="_Toc347411087"/>
      <w:bookmarkStart w:id="3292" w:name="_Toc349308526"/>
      <w:bookmarkStart w:id="3293" w:name="_Toc349545444"/>
      <w:bookmarkStart w:id="3294" w:name="_Toc350252289"/>
      <w:bookmarkStart w:id="3295" w:name="_Toc368918954"/>
      <w:bookmarkStart w:id="3296" w:name="_Toc368921784"/>
      <w:r>
        <w:rPr>
          <w:rStyle w:val="CharDivNo"/>
        </w:rPr>
        <w:t>Chapter XXXVI</w:t>
      </w:r>
      <w:r>
        <w:rPr>
          <w:snapToGrid w:val="0"/>
        </w:rPr>
        <w:t> — </w:t>
      </w:r>
      <w:r>
        <w:rPr>
          <w:rStyle w:val="CharDivText"/>
        </w:rPr>
        <w:t>Stealing</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Heading5"/>
        <w:rPr>
          <w:snapToGrid w:val="0"/>
        </w:rPr>
      </w:pPr>
      <w:bookmarkStart w:id="3297" w:name="_Toc368921785"/>
      <w:r>
        <w:rPr>
          <w:rStyle w:val="CharSectno"/>
        </w:rPr>
        <w:t>370</w:t>
      </w:r>
      <w:r>
        <w:rPr>
          <w:snapToGrid w:val="0"/>
        </w:rPr>
        <w:t>.</w:t>
      </w:r>
      <w:r>
        <w:rPr>
          <w:snapToGrid w:val="0"/>
        </w:rPr>
        <w:tab/>
        <w:t>Things capable of being stolen</w:t>
      </w:r>
      <w:bookmarkEnd w:id="3297"/>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298" w:name="_Toc368921786"/>
      <w:r>
        <w:rPr>
          <w:rStyle w:val="CharSectno"/>
        </w:rPr>
        <w:t>371</w:t>
      </w:r>
      <w:r>
        <w:rPr>
          <w:snapToGrid w:val="0"/>
        </w:rPr>
        <w:t>.</w:t>
      </w:r>
      <w:r>
        <w:rPr>
          <w:snapToGrid w:val="0"/>
        </w:rPr>
        <w:tab/>
        <w:t xml:space="preserve">Term used: </w:t>
      </w:r>
      <w:r>
        <w:rPr>
          <w:rStyle w:val="CharDefText"/>
          <w:b/>
          <w:bCs/>
          <w:i w:val="0"/>
          <w:iCs/>
        </w:rPr>
        <w:t>steal</w:t>
      </w:r>
      <w:bookmarkEnd w:id="329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299" w:name="_Toc368921787"/>
      <w:r>
        <w:rPr>
          <w:rStyle w:val="CharSectno"/>
        </w:rPr>
        <w:t>371A</w:t>
      </w:r>
      <w:r>
        <w:rPr>
          <w:snapToGrid w:val="0"/>
        </w:rPr>
        <w:t>.</w:t>
      </w:r>
      <w:r>
        <w:rPr>
          <w:snapToGrid w:val="0"/>
        </w:rPr>
        <w:tab/>
        <w:t>Using etc. motor vehicle without consent is stealing</w:t>
      </w:r>
      <w:bookmarkEnd w:id="329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00" w:name="_Toc368921788"/>
      <w:r>
        <w:rPr>
          <w:rStyle w:val="CharSectno"/>
        </w:rPr>
        <w:t>372</w:t>
      </w:r>
      <w:r>
        <w:rPr>
          <w:snapToGrid w:val="0"/>
        </w:rPr>
        <w:t>.</w:t>
      </w:r>
      <w:r>
        <w:rPr>
          <w:snapToGrid w:val="0"/>
        </w:rPr>
        <w:tab/>
        <w:t>Cases which are not stealing</w:t>
      </w:r>
      <w:bookmarkEnd w:id="330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301" w:name="_Toc368921789"/>
      <w:r>
        <w:rPr>
          <w:rStyle w:val="CharSectno"/>
        </w:rPr>
        <w:t>373</w:t>
      </w:r>
      <w:r>
        <w:rPr>
          <w:snapToGrid w:val="0"/>
        </w:rPr>
        <w:t>.</w:t>
      </w:r>
      <w:r>
        <w:rPr>
          <w:snapToGrid w:val="0"/>
        </w:rPr>
        <w:tab/>
        <w:t>Funds etc. held under direction, who owns etc.</w:t>
      </w:r>
      <w:bookmarkEnd w:id="330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02" w:name="_Toc368921790"/>
      <w:r>
        <w:rPr>
          <w:rStyle w:val="CharSectno"/>
        </w:rPr>
        <w:t>374</w:t>
      </w:r>
      <w:r>
        <w:rPr>
          <w:snapToGrid w:val="0"/>
        </w:rPr>
        <w:t>.</w:t>
      </w:r>
      <w:r>
        <w:rPr>
          <w:snapToGrid w:val="0"/>
        </w:rPr>
        <w:tab/>
        <w:t>Proceeds of sale etc. of property by agent, who owns</w:t>
      </w:r>
      <w:bookmarkEnd w:id="330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03" w:name="_Toc368921791"/>
      <w:r>
        <w:rPr>
          <w:rStyle w:val="CharSectno"/>
        </w:rPr>
        <w:t>375</w:t>
      </w:r>
      <w:r>
        <w:rPr>
          <w:snapToGrid w:val="0"/>
        </w:rPr>
        <w:t>.</w:t>
      </w:r>
      <w:r>
        <w:rPr>
          <w:snapToGrid w:val="0"/>
        </w:rPr>
        <w:tab/>
        <w:t>Money received for another, who owns</w:t>
      </w:r>
      <w:bookmarkEnd w:id="330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304" w:name="_Toc368921792"/>
      <w:r>
        <w:rPr>
          <w:rStyle w:val="CharSectno"/>
        </w:rPr>
        <w:t>376</w:t>
      </w:r>
      <w:r>
        <w:rPr>
          <w:snapToGrid w:val="0"/>
        </w:rPr>
        <w:t>.</w:t>
      </w:r>
      <w:r>
        <w:rPr>
          <w:snapToGrid w:val="0"/>
        </w:rPr>
        <w:tab/>
        <w:t>Stealing by person having an interest in the thing stolen</w:t>
      </w:r>
      <w:bookmarkEnd w:id="330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305" w:name="_Toc368921793"/>
      <w:r>
        <w:rPr>
          <w:rStyle w:val="CharSectno"/>
        </w:rPr>
        <w:t>378</w:t>
      </w:r>
      <w:r>
        <w:rPr>
          <w:snapToGrid w:val="0"/>
        </w:rPr>
        <w:t>.</w:t>
      </w:r>
      <w:r>
        <w:rPr>
          <w:snapToGrid w:val="0"/>
        </w:rPr>
        <w:tab/>
        <w:t>Penalty for stealing</w:t>
      </w:r>
      <w:bookmarkEnd w:id="330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3306" w:name="_Toc189539572"/>
      <w:bookmarkStart w:id="3307" w:name="_Toc193099910"/>
      <w:bookmarkStart w:id="3308" w:name="_Toc196196193"/>
      <w:bookmarkStart w:id="3309" w:name="_Toc196732158"/>
      <w:bookmarkStart w:id="3310" w:name="_Toc201741049"/>
      <w:bookmarkStart w:id="3311" w:name="_Toc202763099"/>
      <w:bookmarkStart w:id="3312" w:name="_Toc203538717"/>
      <w:bookmarkStart w:id="3313" w:name="_Toc205192373"/>
      <w:bookmarkStart w:id="3314" w:name="_Toc205280257"/>
      <w:bookmarkStart w:id="3315" w:name="_Toc207614266"/>
      <w:bookmarkStart w:id="3316" w:name="_Toc207615647"/>
      <w:bookmarkStart w:id="3317" w:name="_Toc207688976"/>
      <w:bookmarkStart w:id="3318" w:name="_Toc209329012"/>
      <w:bookmarkStart w:id="3319" w:name="_Toc209338648"/>
      <w:bookmarkStart w:id="3320" w:name="_Toc209503872"/>
      <w:bookmarkStart w:id="3321" w:name="_Toc211654116"/>
      <w:bookmarkStart w:id="3322" w:name="_Toc233778963"/>
      <w:bookmarkStart w:id="3323" w:name="_Toc241052635"/>
      <w:bookmarkStart w:id="3324" w:name="_Toc241382146"/>
      <w:bookmarkStart w:id="3325" w:name="_Toc241382614"/>
      <w:bookmarkStart w:id="3326" w:name="_Toc247947977"/>
      <w:bookmarkStart w:id="3327" w:name="_Toc248824871"/>
      <w:bookmarkStart w:id="3328" w:name="_Toc249936452"/>
      <w:bookmarkStart w:id="3329" w:name="_Toc252185329"/>
      <w:bookmarkStart w:id="3330" w:name="_Toc253057816"/>
      <w:bookmarkStart w:id="3331" w:name="_Toc253125924"/>
      <w:bookmarkStart w:id="3332" w:name="_Toc254101078"/>
      <w:bookmarkStart w:id="3333" w:name="_Toc254101556"/>
      <w:bookmarkStart w:id="3334" w:name="_Toc254105174"/>
      <w:bookmarkStart w:id="3335" w:name="_Toc254175174"/>
      <w:bookmarkStart w:id="3336" w:name="_Toc254184897"/>
      <w:bookmarkStart w:id="3337" w:name="_Toc254612693"/>
      <w:bookmarkStart w:id="3338" w:name="_Toc255891388"/>
      <w:bookmarkStart w:id="3339" w:name="_Toc256091250"/>
      <w:bookmarkStart w:id="3340" w:name="_Toc266359549"/>
      <w:bookmarkStart w:id="3341" w:name="_Toc266364009"/>
      <w:bookmarkStart w:id="3342" w:name="_Toc270592640"/>
      <w:bookmarkStart w:id="3343" w:name="_Toc270600195"/>
      <w:bookmarkStart w:id="3344" w:name="_Toc273448336"/>
      <w:bookmarkStart w:id="3345" w:name="_Toc273511807"/>
      <w:bookmarkStart w:id="3346" w:name="_Toc274901446"/>
      <w:bookmarkStart w:id="3347" w:name="_Toc275947756"/>
      <w:bookmarkStart w:id="3348" w:name="_Toc292116420"/>
      <w:bookmarkStart w:id="3349" w:name="_Toc307402205"/>
      <w:bookmarkStart w:id="3350" w:name="_Toc307402691"/>
      <w:bookmarkStart w:id="3351" w:name="_Toc319589670"/>
      <w:bookmarkStart w:id="3352" w:name="_Toc319595712"/>
      <w:bookmarkStart w:id="3353" w:name="_Toc322680033"/>
      <w:bookmarkStart w:id="3354" w:name="_Toc322681207"/>
      <w:bookmarkStart w:id="3355" w:name="_Toc325545993"/>
      <w:bookmarkStart w:id="3356" w:name="_Toc325548215"/>
      <w:bookmarkStart w:id="3357" w:name="_Toc325548708"/>
      <w:bookmarkStart w:id="3358" w:name="_Toc325639074"/>
      <w:bookmarkStart w:id="3359" w:name="_Toc325711147"/>
      <w:bookmarkStart w:id="3360" w:name="_Toc328130788"/>
      <w:bookmarkStart w:id="3361" w:name="_Toc328131281"/>
      <w:bookmarkStart w:id="3362" w:name="_Toc331496172"/>
      <w:bookmarkStart w:id="3363" w:name="_Toc331512486"/>
      <w:bookmarkStart w:id="3364" w:name="_Toc331512979"/>
      <w:bookmarkStart w:id="3365" w:name="_Toc331513472"/>
      <w:bookmarkStart w:id="3366" w:name="_Toc334441950"/>
      <w:bookmarkStart w:id="3367" w:name="_Toc336263182"/>
      <w:bookmarkStart w:id="3368" w:name="_Toc339636726"/>
      <w:bookmarkStart w:id="3369" w:name="_Toc339637219"/>
      <w:bookmarkStart w:id="3370" w:name="_Toc342308855"/>
      <w:bookmarkStart w:id="3371" w:name="_Toc342319637"/>
      <w:bookmarkStart w:id="3372" w:name="_Toc342636652"/>
      <w:bookmarkStart w:id="3373" w:name="_Toc343240428"/>
      <w:bookmarkStart w:id="3374" w:name="_Toc347401125"/>
      <w:bookmarkStart w:id="3375" w:name="_Toc347410600"/>
      <w:bookmarkStart w:id="3376" w:name="_Toc347411097"/>
      <w:bookmarkStart w:id="3377" w:name="_Toc349308536"/>
      <w:bookmarkStart w:id="3378" w:name="_Toc349545454"/>
      <w:bookmarkStart w:id="3379" w:name="_Toc350252299"/>
      <w:bookmarkStart w:id="3380" w:name="_Toc368918964"/>
      <w:bookmarkStart w:id="3381" w:name="_Toc368921794"/>
      <w:r>
        <w:rPr>
          <w:rStyle w:val="CharDivNo"/>
        </w:rPr>
        <w:t>Chapter XXXVII</w:t>
      </w:r>
      <w:r>
        <w:rPr>
          <w:snapToGrid w:val="0"/>
        </w:rPr>
        <w:t> — </w:t>
      </w:r>
      <w:r>
        <w:rPr>
          <w:rStyle w:val="CharDivText"/>
        </w:rPr>
        <w:t>Offences analogous to stealing</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Heading5"/>
        <w:rPr>
          <w:snapToGrid w:val="0"/>
        </w:rPr>
      </w:pPr>
      <w:bookmarkStart w:id="3382" w:name="_Toc368921795"/>
      <w:r>
        <w:rPr>
          <w:rStyle w:val="CharSectno"/>
        </w:rPr>
        <w:t>379</w:t>
      </w:r>
      <w:r>
        <w:rPr>
          <w:snapToGrid w:val="0"/>
        </w:rPr>
        <w:t>.</w:t>
      </w:r>
      <w:r>
        <w:rPr>
          <w:snapToGrid w:val="0"/>
        </w:rPr>
        <w:tab/>
        <w:t>Concealing official register</w:t>
      </w:r>
      <w:bookmarkEnd w:id="3382"/>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383" w:name="_Toc368921796"/>
      <w:r>
        <w:rPr>
          <w:rStyle w:val="CharSectno"/>
        </w:rPr>
        <w:t>380</w:t>
      </w:r>
      <w:r>
        <w:rPr>
          <w:snapToGrid w:val="0"/>
        </w:rPr>
        <w:t>.</w:t>
      </w:r>
      <w:r>
        <w:rPr>
          <w:snapToGrid w:val="0"/>
        </w:rPr>
        <w:tab/>
        <w:t>Concealing will</w:t>
      </w:r>
      <w:bookmarkEnd w:id="3383"/>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384" w:name="_Toc368921797"/>
      <w:r>
        <w:rPr>
          <w:rStyle w:val="CharSectno"/>
        </w:rPr>
        <w:t>381</w:t>
      </w:r>
      <w:r>
        <w:rPr>
          <w:snapToGrid w:val="0"/>
        </w:rPr>
        <w:t>.</w:t>
      </w:r>
      <w:r>
        <w:rPr>
          <w:snapToGrid w:val="0"/>
        </w:rPr>
        <w:tab/>
        <w:t>Concealing certificate of title etc.</w:t>
      </w:r>
      <w:bookmarkEnd w:id="338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385" w:name="_Toc368921798"/>
      <w:r>
        <w:rPr>
          <w:rStyle w:val="CharSectno"/>
        </w:rPr>
        <w:t>382</w:t>
      </w:r>
      <w:r>
        <w:rPr>
          <w:snapToGrid w:val="0"/>
        </w:rPr>
        <w:t>.</w:t>
      </w:r>
      <w:r>
        <w:rPr>
          <w:snapToGrid w:val="0"/>
        </w:rPr>
        <w:tab/>
        <w:t>Killing animal with intent to steal</w:t>
      </w:r>
      <w:bookmarkEnd w:id="338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386" w:name="_Toc368921799"/>
      <w:r>
        <w:rPr>
          <w:rStyle w:val="CharSectno"/>
        </w:rPr>
        <w:t>383</w:t>
      </w:r>
      <w:r>
        <w:rPr>
          <w:snapToGrid w:val="0"/>
        </w:rPr>
        <w:t>.</w:t>
      </w:r>
      <w:r>
        <w:rPr>
          <w:snapToGrid w:val="0"/>
        </w:rPr>
        <w:tab/>
        <w:t>Severing with intent to steal</w:t>
      </w:r>
      <w:bookmarkEnd w:id="3386"/>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387" w:name="_Toc368921800"/>
      <w:r>
        <w:rPr>
          <w:rStyle w:val="CharSectno"/>
        </w:rPr>
        <w:t>384</w:t>
      </w:r>
      <w:r>
        <w:rPr>
          <w:snapToGrid w:val="0"/>
        </w:rPr>
        <w:t>.</w:t>
      </w:r>
      <w:r>
        <w:rPr>
          <w:snapToGrid w:val="0"/>
        </w:rPr>
        <w:tab/>
        <w:t>Using registered brand with criminal intention</w:t>
      </w:r>
      <w:bookmarkEnd w:id="3387"/>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388" w:name="_Toc368921801"/>
      <w:r>
        <w:rPr>
          <w:rStyle w:val="CharSectno"/>
        </w:rPr>
        <w:t>385</w:t>
      </w:r>
      <w:r>
        <w:rPr>
          <w:snapToGrid w:val="0"/>
        </w:rPr>
        <w:t>.</w:t>
      </w:r>
      <w:r>
        <w:rPr>
          <w:snapToGrid w:val="0"/>
        </w:rPr>
        <w:tab/>
        <w:t>Fraudulently dealing with ore at mine</w:t>
      </w:r>
      <w:bookmarkEnd w:id="338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389" w:name="_Toc368921802"/>
      <w:r>
        <w:rPr>
          <w:rStyle w:val="CharSectno"/>
        </w:rPr>
        <w:t>386</w:t>
      </w:r>
      <w:r>
        <w:rPr>
          <w:snapToGrid w:val="0"/>
        </w:rPr>
        <w:t>.</w:t>
      </w:r>
      <w:r>
        <w:rPr>
          <w:snapToGrid w:val="0"/>
        </w:rPr>
        <w:tab/>
        <w:t>Concealing royalty</w:t>
      </w:r>
      <w:bookmarkEnd w:id="3389"/>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390" w:name="_Toc368921803"/>
      <w:r>
        <w:rPr>
          <w:rStyle w:val="CharSectno"/>
        </w:rPr>
        <w:t>387</w:t>
      </w:r>
      <w:r>
        <w:rPr>
          <w:snapToGrid w:val="0"/>
        </w:rPr>
        <w:t>.</w:t>
      </w:r>
      <w:r>
        <w:rPr>
          <w:snapToGrid w:val="0"/>
        </w:rPr>
        <w:tab/>
        <w:t>Removing guano without licence</w:t>
      </w:r>
      <w:bookmarkEnd w:id="3390"/>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391" w:name="_Toc368921804"/>
      <w:r>
        <w:rPr>
          <w:rStyle w:val="CharSectno"/>
        </w:rPr>
        <w:t>388</w:t>
      </w:r>
      <w:r>
        <w:rPr>
          <w:snapToGrid w:val="0"/>
        </w:rPr>
        <w:t>.</w:t>
      </w:r>
      <w:r>
        <w:rPr>
          <w:snapToGrid w:val="0"/>
        </w:rPr>
        <w:tab/>
        <w:t>Bringing stolen goods into WA</w:t>
      </w:r>
      <w:bookmarkEnd w:id="339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392" w:name="_Toc368921805"/>
      <w:r>
        <w:rPr>
          <w:rStyle w:val="CharSectno"/>
        </w:rPr>
        <w:t>389</w:t>
      </w:r>
      <w:r>
        <w:rPr>
          <w:snapToGrid w:val="0"/>
        </w:rPr>
        <w:t>.</w:t>
      </w:r>
      <w:r>
        <w:rPr>
          <w:snapToGrid w:val="0"/>
        </w:rPr>
        <w:tab/>
        <w:t>Fraudulent disposition of mortgaged goods</w:t>
      </w:r>
      <w:bookmarkEnd w:id="3392"/>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393" w:name="_Toc368921806"/>
      <w:r>
        <w:rPr>
          <w:rStyle w:val="CharSectno"/>
        </w:rPr>
        <w:t>390</w:t>
      </w:r>
      <w:r>
        <w:rPr>
          <w:snapToGrid w:val="0"/>
        </w:rPr>
        <w:t>.</w:t>
      </w:r>
      <w:r>
        <w:rPr>
          <w:snapToGrid w:val="0"/>
        </w:rPr>
        <w:tab/>
        <w:t>Fraudulent appropriation of electricity etc.</w:t>
      </w:r>
      <w:bookmarkEnd w:id="3393"/>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394" w:name="_Toc368921807"/>
      <w:r>
        <w:rPr>
          <w:rStyle w:val="CharSectno"/>
        </w:rPr>
        <w:t>390A</w:t>
      </w:r>
      <w:r>
        <w:t>.</w:t>
      </w:r>
      <w:r>
        <w:tab/>
        <w:t>Unlawful use of conveyance (not of motor vehicle)</w:t>
      </w:r>
      <w:bookmarkEnd w:id="339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395" w:name="_Toc189539586"/>
      <w:bookmarkStart w:id="3396" w:name="_Toc193099924"/>
      <w:bookmarkStart w:id="3397" w:name="_Toc196196207"/>
      <w:bookmarkStart w:id="3398" w:name="_Toc196732172"/>
      <w:bookmarkStart w:id="3399" w:name="_Toc201741063"/>
      <w:bookmarkStart w:id="3400" w:name="_Toc202763113"/>
      <w:bookmarkStart w:id="3401" w:name="_Toc203538731"/>
      <w:bookmarkStart w:id="3402" w:name="_Toc205192387"/>
      <w:bookmarkStart w:id="3403" w:name="_Toc205280271"/>
      <w:bookmarkStart w:id="3404" w:name="_Toc207614280"/>
      <w:bookmarkStart w:id="3405" w:name="_Toc207615661"/>
      <w:bookmarkStart w:id="3406" w:name="_Toc207688990"/>
      <w:bookmarkStart w:id="3407" w:name="_Toc209329026"/>
      <w:bookmarkStart w:id="3408" w:name="_Toc209338662"/>
      <w:bookmarkStart w:id="3409" w:name="_Toc209503886"/>
      <w:bookmarkStart w:id="3410" w:name="_Toc211654130"/>
      <w:bookmarkStart w:id="3411" w:name="_Toc233778977"/>
      <w:bookmarkStart w:id="3412" w:name="_Toc241052649"/>
      <w:bookmarkStart w:id="3413" w:name="_Toc241382160"/>
      <w:bookmarkStart w:id="3414" w:name="_Toc241382628"/>
      <w:bookmarkStart w:id="3415" w:name="_Toc247947991"/>
      <w:bookmarkStart w:id="3416" w:name="_Toc248824885"/>
      <w:bookmarkStart w:id="3417" w:name="_Toc249936466"/>
      <w:bookmarkStart w:id="3418" w:name="_Toc252185343"/>
      <w:bookmarkStart w:id="3419" w:name="_Toc253057830"/>
      <w:bookmarkStart w:id="3420" w:name="_Toc253125938"/>
      <w:bookmarkStart w:id="3421" w:name="_Toc254101092"/>
      <w:bookmarkStart w:id="3422" w:name="_Toc254101570"/>
      <w:bookmarkStart w:id="3423" w:name="_Toc254105188"/>
      <w:bookmarkStart w:id="3424" w:name="_Toc254175188"/>
      <w:bookmarkStart w:id="3425" w:name="_Toc254184911"/>
      <w:bookmarkStart w:id="3426" w:name="_Toc254612707"/>
      <w:bookmarkStart w:id="3427" w:name="_Toc255891402"/>
      <w:bookmarkStart w:id="3428" w:name="_Toc256091264"/>
      <w:bookmarkStart w:id="3429" w:name="_Toc266359563"/>
      <w:bookmarkStart w:id="3430" w:name="_Toc266364023"/>
      <w:bookmarkStart w:id="3431" w:name="_Toc270592654"/>
      <w:bookmarkStart w:id="3432" w:name="_Toc270600209"/>
      <w:bookmarkStart w:id="3433" w:name="_Toc273448350"/>
      <w:bookmarkStart w:id="3434" w:name="_Toc273511821"/>
      <w:bookmarkStart w:id="3435" w:name="_Toc274901460"/>
      <w:bookmarkStart w:id="3436" w:name="_Toc275947770"/>
      <w:bookmarkStart w:id="3437" w:name="_Toc292116434"/>
      <w:bookmarkStart w:id="3438" w:name="_Toc307402219"/>
      <w:bookmarkStart w:id="3439" w:name="_Toc307402705"/>
      <w:bookmarkStart w:id="3440" w:name="_Toc319589684"/>
      <w:bookmarkStart w:id="3441" w:name="_Toc319595726"/>
      <w:bookmarkStart w:id="3442" w:name="_Toc322680047"/>
      <w:bookmarkStart w:id="3443" w:name="_Toc322681221"/>
      <w:bookmarkStart w:id="3444" w:name="_Toc325546007"/>
      <w:bookmarkStart w:id="3445" w:name="_Toc325548229"/>
      <w:bookmarkStart w:id="3446" w:name="_Toc325548722"/>
      <w:bookmarkStart w:id="3447" w:name="_Toc325639088"/>
      <w:bookmarkStart w:id="3448" w:name="_Toc325711161"/>
      <w:bookmarkStart w:id="3449" w:name="_Toc328130802"/>
      <w:bookmarkStart w:id="3450" w:name="_Toc328131295"/>
      <w:bookmarkStart w:id="3451" w:name="_Toc331496186"/>
      <w:bookmarkStart w:id="3452" w:name="_Toc331512500"/>
      <w:bookmarkStart w:id="3453" w:name="_Toc331512993"/>
      <w:bookmarkStart w:id="3454" w:name="_Toc331513486"/>
      <w:bookmarkStart w:id="3455" w:name="_Toc334441964"/>
      <w:bookmarkStart w:id="3456" w:name="_Toc336263196"/>
      <w:bookmarkStart w:id="3457" w:name="_Toc339636740"/>
      <w:bookmarkStart w:id="3458" w:name="_Toc339637233"/>
      <w:bookmarkStart w:id="3459" w:name="_Toc342308869"/>
      <w:bookmarkStart w:id="3460" w:name="_Toc342319651"/>
      <w:bookmarkStart w:id="3461" w:name="_Toc342636666"/>
      <w:bookmarkStart w:id="3462" w:name="_Toc343240442"/>
      <w:bookmarkStart w:id="3463" w:name="_Toc347401139"/>
      <w:bookmarkStart w:id="3464" w:name="_Toc347410614"/>
      <w:bookmarkStart w:id="3465" w:name="_Toc347411111"/>
      <w:bookmarkStart w:id="3466" w:name="_Toc349308550"/>
      <w:bookmarkStart w:id="3467" w:name="_Toc349545468"/>
      <w:bookmarkStart w:id="3468" w:name="_Toc350252313"/>
      <w:bookmarkStart w:id="3469" w:name="_Toc368918978"/>
      <w:bookmarkStart w:id="3470" w:name="_Toc368921808"/>
      <w:r>
        <w:rPr>
          <w:rStyle w:val="CharDivNo"/>
        </w:rPr>
        <w:t>Chapter XXXVIII</w:t>
      </w:r>
      <w:r>
        <w:rPr>
          <w:snapToGrid w:val="0"/>
        </w:rPr>
        <w:t> — </w:t>
      </w:r>
      <w:r>
        <w:rPr>
          <w:rStyle w:val="CharDivText"/>
        </w:rPr>
        <w:t>Robbery: Extortion by threats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Footnoteheading"/>
        <w:keepNext/>
        <w:keepLines/>
      </w:pPr>
      <w:r>
        <w:tab/>
        <w:t>[Heading amended by No. 23 of 2001 s. 8.]</w:t>
      </w:r>
    </w:p>
    <w:p>
      <w:pPr>
        <w:pStyle w:val="Heading5"/>
      </w:pPr>
      <w:bookmarkStart w:id="3471" w:name="_Toc368921809"/>
      <w:r>
        <w:rPr>
          <w:rStyle w:val="CharSectno"/>
        </w:rPr>
        <w:t>391</w:t>
      </w:r>
      <w:r>
        <w:t>.</w:t>
      </w:r>
      <w:r>
        <w:tab/>
        <w:t>Term used: circumstances of aggravation</w:t>
      </w:r>
      <w:bookmarkEnd w:id="3471"/>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472" w:name="_Toc368921810"/>
      <w:r>
        <w:rPr>
          <w:rStyle w:val="CharSectno"/>
        </w:rPr>
        <w:t>392</w:t>
      </w:r>
      <w:r>
        <w:t>.</w:t>
      </w:r>
      <w:r>
        <w:tab/>
        <w:t>Robbery</w:t>
      </w:r>
      <w:bookmarkEnd w:id="347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473" w:name="_Toc368921811"/>
      <w:r>
        <w:rPr>
          <w:rStyle w:val="CharSectno"/>
        </w:rPr>
        <w:t>393</w:t>
      </w:r>
      <w:r>
        <w:t>.</w:t>
      </w:r>
      <w:r>
        <w:tab/>
        <w:t>Assault with intent to rob</w:t>
      </w:r>
      <w:bookmarkEnd w:id="347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474" w:name="_Toc368921812"/>
      <w:r>
        <w:rPr>
          <w:rStyle w:val="CharSectno"/>
        </w:rPr>
        <w:t>396</w:t>
      </w:r>
      <w:r>
        <w:rPr>
          <w:snapToGrid w:val="0"/>
        </w:rPr>
        <w:t>.</w:t>
      </w:r>
      <w:r>
        <w:rPr>
          <w:snapToGrid w:val="0"/>
        </w:rPr>
        <w:tab/>
        <w:t>Demanding property with threats with intent to steal</w:t>
      </w:r>
      <w:bookmarkEnd w:id="347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475" w:name="_Toc36892181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475"/>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476" w:name="_Toc368921814"/>
      <w:r>
        <w:rPr>
          <w:rStyle w:val="CharSectno"/>
        </w:rPr>
        <w:t>398</w:t>
      </w:r>
      <w:r>
        <w:rPr>
          <w:snapToGrid w:val="0"/>
        </w:rPr>
        <w:t>.</w:t>
      </w:r>
      <w:r>
        <w:rPr>
          <w:snapToGrid w:val="0"/>
        </w:rPr>
        <w:tab/>
        <w:t>Threats etc. with intent to extort etc.</w:t>
      </w:r>
      <w:bookmarkEnd w:id="347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477" w:name="_Toc368921815"/>
      <w:r>
        <w:rPr>
          <w:rStyle w:val="CharSectno"/>
        </w:rPr>
        <w:t>399</w:t>
      </w:r>
      <w:r>
        <w:rPr>
          <w:snapToGrid w:val="0"/>
        </w:rPr>
        <w:t>.</w:t>
      </w:r>
      <w:r>
        <w:rPr>
          <w:snapToGrid w:val="0"/>
        </w:rPr>
        <w:tab/>
        <w:t>Procuring execution of deed etc. by threat etc. with intent to defraud</w:t>
      </w:r>
      <w:bookmarkEnd w:id="347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478" w:name="_Toc189539594"/>
      <w:bookmarkStart w:id="3479" w:name="_Toc193099932"/>
      <w:bookmarkStart w:id="3480" w:name="_Toc196196215"/>
      <w:bookmarkStart w:id="3481" w:name="_Toc196732180"/>
      <w:bookmarkStart w:id="3482" w:name="_Toc201741071"/>
      <w:bookmarkStart w:id="3483" w:name="_Toc202763121"/>
      <w:bookmarkStart w:id="3484" w:name="_Toc203538739"/>
      <w:bookmarkStart w:id="3485" w:name="_Toc205192395"/>
      <w:bookmarkStart w:id="3486" w:name="_Toc205280279"/>
      <w:bookmarkStart w:id="3487" w:name="_Toc207614288"/>
      <w:bookmarkStart w:id="3488" w:name="_Toc207615669"/>
      <w:bookmarkStart w:id="3489" w:name="_Toc207688998"/>
      <w:bookmarkStart w:id="3490" w:name="_Toc209329034"/>
      <w:bookmarkStart w:id="3491" w:name="_Toc209338670"/>
      <w:bookmarkStart w:id="3492" w:name="_Toc209503894"/>
      <w:bookmarkStart w:id="3493" w:name="_Toc211654138"/>
      <w:bookmarkStart w:id="3494" w:name="_Toc233778985"/>
      <w:bookmarkStart w:id="3495" w:name="_Toc241052657"/>
      <w:bookmarkStart w:id="3496" w:name="_Toc241382168"/>
      <w:bookmarkStart w:id="3497" w:name="_Toc241382636"/>
      <w:bookmarkStart w:id="3498" w:name="_Toc247947999"/>
      <w:bookmarkStart w:id="3499" w:name="_Toc248824893"/>
      <w:bookmarkStart w:id="3500" w:name="_Toc249936474"/>
      <w:bookmarkStart w:id="3501" w:name="_Toc252185351"/>
      <w:bookmarkStart w:id="3502" w:name="_Toc253057838"/>
      <w:bookmarkStart w:id="3503" w:name="_Toc253125946"/>
      <w:bookmarkStart w:id="3504" w:name="_Toc254101100"/>
      <w:bookmarkStart w:id="3505" w:name="_Toc254101578"/>
      <w:bookmarkStart w:id="3506" w:name="_Toc254105196"/>
      <w:bookmarkStart w:id="3507" w:name="_Toc254175196"/>
      <w:bookmarkStart w:id="3508" w:name="_Toc254184919"/>
      <w:bookmarkStart w:id="3509" w:name="_Toc254612715"/>
      <w:bookmarkStart w:id="3510" w:name="_Toc255891410"/>
      <w:bookmarkStart w:id="3511" w:name="_Toc256091272"/>
      <w:bookmarkStart w:id="3512" w:name="_Toc266359571"/>
      <w:bookmarkStart w:id="3513" w:name="_Toc266364031"/>
      <w:bookmarkStart w:id="3514" w:name="_Toc270592662"/>
      <w:bookmarkStart w:id="3515" w:name="_Toc270600217"/>
      <w:bookmarkStart w:id="3516" w:name="_Toc273448358"/>
      <w:bookmarkStart w:id="3517" w:name="_Toc273511829"/>
      <w:bookmarkStart w:id="3518" w:name="_Toc274901468"/>
      <w:bookmarkStart w:id="3519" w:name="_Toc275947778"/>
      <w:bookmarkStart w:id="3520" w:name="_Toc292116442"/>
      <w:bookmarkStart w:id="3521" w:name="_Toc307402227"/>
      <w:bookmarkStart w:id="3522" w:name="_Toc307402713"/>
      <w:bookmarkStart w:id="3523" w:name="_Toc319589692"/>
      <w:bookmarkStart w:id="3524" w:name="_Toc319595734"/>
      <w:bookmarkStart w:id="3525" w:name="_Toc322680055"/>
      <w:bookmarkStart w:id="3526" w:name="_Toc322681229"/>
      <w:bookmarkStart w:id="3527" w:name="_Toc325546015"/>
      <w:bookmarkStart w:id="3528" w:name="_Toc325548237"/>
      <w:bookmarkStart w:id="3529" w:name="_Toc325548730"/>
      <w:bookmarkStart w:id="3530" w:name="_Toc325639096"/>
      <w:bookmarkStart w:id="3531" w:name="_Toc325711169"/>
      <w:bookmarkStart w:id="3532" w:name="_Toc328130810"/>
      <w:bookmarkStart w:id="3533" w:name="_Toc328131303"/>
      <w:bookmarkStart w:id="3534" w:name="_Toc331496194"/>
      <w:bookmarkStart w:id="3535" w:name="_Toc331512508"/>
      <w:bookmarkStart w:id="3536" w:name="_Toc331513001"/>
      <w:bookmarkStart w:id="3537" w:name="_Toc331513494"/>
      <w:bookmarkStart w:id="3538" w:name="_Toc334441972"/>
      <w:bookmarkStart w:id="3539" w:name="_Toc336263204"/>
      <w:bookmarkStart w:id="3540" w:name="_Toc339636748"/>
      <w:bookmarkStart w:id="3541" w:name="_Toc339637241"/>
      <w:bookmarkStart w:id="3542" w:name="_Toc342308877"/>
      <w:bookmarkStart w:id="3543" w:name="_Toc342319659"/>
      <w:bookmarkStart w:id="3544" w:name="_Toc342636674"/>
      <w:bookmarkStart w:id="3545" w:name="_Toc343240450"/>
      <w:bookmarkStart w:id="3546" w:name="_Toc347401147"/>
      <w:bookmarkStart w:id="3547" w:name="_Toc347410622"/>
      <w:bookmarkStart w:id="3548" w:name="_Toc347411119"/>
      <w:bookmarkStart w:id="3549" w:name="_Toc349308558"/>
      <w:bookmarkStart w:id="3550" w:name="_Toc349545476"/>
      <w:bookmarkStart w:id="3551" w:name="_Toc350252321"/>
      <w:bookmarkStart w:id="3552" w:name="_Toc368918986"/>
      <w:bookmarkStart w:id="3553" w:name="_Toc368921816"/>
      <w:r>
        <w:rPr>
          <w:rStyle w:val="CharDivNo"/>
        </w:rPr>
        <w:t>Chapter XXXIX</w:t>
      </w:r>
      <w:r>
        <w:rPr>
          <w:snapToGrid w:val="0"/>
        </w:rPr>
        <w:t> — </w:t>
      </w:r>
      <w:r>
        <w:rPr>
          <w:rStyle w:val="CharDivText"/>
        </w:rPr>
        <w:t>Offences in or in respect of buildings etc.</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Footnoteheading"/>
        <w:spacing w:before="100"/>
      </w:pPr>
      <w:r>
        <w:tab/>
        <w:t>[Heading inserted by No. 37 of 1991 s. 12.]</w:t>
      </w:r>
    </w:p>
    <w:p>
      <w:pPr>
        <w:pStyle w:val="Heading5"/>
        <w:keepNext w:val="0"/>
        <w:spacing w:before="180"/>
        <w:rPr>
          <w:snapToGrid w:val="0"/>
        </w:rPr>
      </w:pPr>
      <w:bookmarkStart w:id="3554" w:name="_Toc368921817"/>
      <w:r>
        <w:rPr>
          <w:rStyle w:val="CharSectno"/>
        </w:rPr>
        <w:t>400</w:t>
      </w:r>
      <w:r>
        <w:rPr>
          <w:snapToGrid w:val="0"/>
        </w:rPr>
        <w:t>.</w:t>
      </w:r>
      <w:r>
        <w:rPr>
          <w:snapToGrid w:val="0"/>
        </w:rPr>
        <w:tab/>
        <w:t>Terms used</w:t>
      </w:r>
      <w:bookmarkEnd w:id="3554"/>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555" w:name="_Toc368921818"/>
      <w:r>
        <w:rPr>
          <w:rStyle w:val="CharSectno"/>
        </w:rPr>
        <w:t>401</w:t>
      </w:r>
      <w:r>
        <w:rPr>
          <w:snapToGrid w:val="0"/>
        </w:rPr>
        <w:t>.</w:t>
      </w:r>
      <w:r>
        <w:rPr>
          <w:snapToGrid w:val="0"/>
        </w:rPr>
        <w:tab/>
        <w:t>Burglary</w:t>
      </w:r>
      <w:bookmarkEnd w:id="355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556" w:name="_Toc368921819"/>
      <w:r>
        <w:rPr>
          <w:rStyle w:val="CharSectno"/>
        </w:rPr>
        <w:t>407</w:t>
      </w:r>
      <w:r>
        <w:rPr>
          <w:snapToGrid w:val="0"/>
        </w:rPr>
        <w:t>.</w:t>
      </w:r>
      <w:r>
        <w:rPr>
          <w:snapToGrid w:val="0"/>
        </w:rPr>
        <w:tab/>
        <w:t>Person found armed etc. with intent to commit crime</w:t>
      </w:r>
      <w:bookmarkEnd w:id="355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3557" w:name="_Toc189539598"/>
      <w:bookmarkStart w:id="3558" w:name="_Toc193099936"/>
      <w:bookmarkStart w:id="3559" w:name="_Toc196196219"/>
      <w:bookmarkStart w:id="3560" w:name="_Toc196732184"/>
      <w:bookmarkStart w:id="3561" w:name="_Toc201741075"/>
      <w:bookmarkStart w:id="3562" w:name="_Toc202763125"/>
      <w:bookmarkStart w:id="3563" w:name="_Toc203538743"/>
      <w:bookmarkStart w:id="3564" w:name="_Toc205192399"/>
      <w:bookmarkStart w:id="3565" w:name="_Toc205280283"/>
      <w:bookmarkStart w:id="3566" w:name="_Toc207614292"/>
      <w:bookmarkStart w:id="3567" w:name="_Toc207615673"/>
      <w:bookmarkStart w:id="3568" w:name="_Toc207689002"/>
      <w:bookmarkStart w:id="3569" w:name="_Toc209329038"/>
      <w:bookmarkStart w:id="3570" w:name="_Toc209338674"/>
      <w:bookmarkStart w:id="3571" w:name="_Toc209503898"/>
      <w:bookmarkStart w:id="3572" w:name="_Toc211654142"/>
      <w:bookmarkStart w:id="3573" w:name="_Toc233778989"/>
      <w:bookmarkStart w:id="3574" w:name="_Toc241052661"/>
      <w:bookmarkStart w:id="3575" w:name="_Toc241382172"/>
      <w:bookmarkStart w:id="3576" w:name="_Toc241382640"/>
      <w:bookmarkStart w:id="3577" w:name="_Toc247948003"/>
      <w:bookmarkStart w:id="3578" w:name="_Toc248824897"/>
      <w:bookmarkStart w:id="3579" w:name="_Toc249936478"/>
      <w:bookmarkStart w:id="3580" w:name="_Toc252185355"/>
      <w:bookmarkStart w:id="3581" w:name="_Toc253057842"/>
      <w:bookmarkStart w:id="3582" w:name="_Toc253125950"/>
      <w:bookmarkStart w:id="3583" w:name="_Toc254101104"/>
      <w:bookmarkStart w:id="3584" w:name="_Toc254101582"/>
      <w:bookmarkStart w:id="3585" w:name="_Toc254105200"/>
      <w:bookmarkStart w:id="3586" w:name="_Toc254175200"/>
      <w:bookmarkStart w:id="3587" w:name="_Toc254184923"/>
      <w:bookmarkStart w:id="3588" w:name="_Toc254612719"/>
      <w:bookmarkStart w:id="3589" w:name="_Toc255891414"/>
      <w:bookmarkStart w:id="3590" w:name="_Toc256091276"/>
      <w:bookmarkStart w:id="3591" w:name="_Toc266359575"/>
      <w:bookmarkStart w:id="3592" w:name="_Toc266364035"/>
      <w:bookmarkStart w:id="3593" w:name="_Toc270592666"/>
      <w:bookmarkStart w:id="3594" w:name="_Toc270600221"/>
      <w:bookmarkStart w:id="3595" w:name="_Toc273448362"/>
      <w:bookmarkStart w:id="3596" w:name="_Toc273511833"/>
      <w:bookmarkStart w:id="3597" w:name="_Toc274901472"/>
      <w:bookmarkStart w:id="3598" w:name="_Toc275947782"/>
      <w:bookmarkStart w:id="3599" w:name="_Toc292116446"/>
      <w:bookmarkStart w:id="3600" w:name="_Toc307402231"/>
      <w:bookmarkStart w:id="3601" w:name="_Toc307402717"/>
      <w:bookmarkStart w:id="3602" w:name="_Toc319589696"/>
      <w:bookmarkStart w:id="3603" w:name="_Toc319595738"/>
      <w:bookmarkStart w:id="3604" w:name="_Toc322680059"/>
      <w:bookmarkStart w:id="3605" w:name="_Toc322681233"/>
      <w:bookmarkStart w:id="3606" w:name="_Toc325546019"/>
      <w:bookmarkStart w:id="3607" w:name="_Toc325548241"/>
      <w:bookmarkStart w:id="3608" w:name="_Toc325548734"/>
      <w:bookmarkStart w:id="3609" w:name="_Toc325639100"/>
      <w:bookmarkStart w:id="3610" w:name="_Toc325711173"/>
      <w:bookmarkStart w:id="3611" w:name="_Toc328130814"/>
      <w:bookmarkStart w:id="3612" w:name="_Toc328131307"/>
      <w:bookmarkStart w:id="3613" w:name="_Toc331496198"/>
      <w:bookmarkStart w:id="3614" w:name="_Toc331512512"/>
      <w:bookmarkStart w:id="3615" w:name="_Toc331513005"/>
      <w:bookmarkStart w:id="3616" w:name="_Toc331513498"/>
      <w:bookmarkStart w:id="3617" w:name="_Toc334441976"/>
      <w:bookmarkStart w:id="3618" w:name="_Toc336263208"/>
      <w:bookmarkStart w:id="3619" w:name="_Toc339636752"/>
      <w:bookmarkStart w:id="3620" w:name="_Toc339637245"/>
      <w:bookmarkStart w:id="3621" w:name="_Toc342308881"/>
      <w:bookmarkStart w:id="3622" w:name="_Toc342319663"/>
      <w:bookmarkStart w:id="3623" w:name="_Toc342636678"/>
      <w:bookmarkStart w:id="3624" w:name="_Toc343240454"/>
      <w:bookmarkStart w:id="3625" w:name="_Toc347401151"/>
      <w:bookmarkStart w:id="3626" w:name="_Toc347410626"/>
      <w:bookmarkStart w:id="3627" w:name="_Toc347411123"/>
      <w:bookmarkStart w:id="3628" w:name="_Toc349308562"/>
      <w:bookmarkStart w:id="3629" w:name="_Toc349545480"/>
      <w:bookmarkStart w:id="3630" w:name="_Toc350252325"/>
      <w:bookmarkStart w:id="3631" w:name="_Toc368918990"/>
      <w:bookmarkStart w:id="3632" w:name="_Toc368921820"/>
      <w:r>
        <w:rPr>
          <w:rStyle w:val="CharDivNo"/>
        </w:rPr>
        <w:t>Chapter XL</w:t>
      </w:r>
      <w:r>
        <w:rPr>
          <w:snapToGrid w:val="0"/>
        </w:rPr>
        <w:t> — </w:t>
      </w:r>
      <w:r>
        <w:rPr>
          <w:rStyle w:val="CharDivText"/>
        </w:rPr>
        <w:t>Fraud</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633" w:name="_Toc368921821"/>
      <w:r>
        <w:rPr>
          <w:rStyle w:val="CharSectno"/>
        </w:rPr>
        <w:t>409</w:t>
      </w:r>
      <w:r>
        <w:rPr>
          <w:snapToGrid w:val="0"/>
        </w:rPr>
        <w:t>.</w:t>
      </w:r>
      <w:r>
        <w:rPr>
          <w:snapToGrid w:val="0"/>
        </w:rPr>
        <w:tab/>
        <w:t>Fraud</w:t>
      </w:r>
      <w:bookmarkEnd w:id="363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634" w:name="_Toc189539600"/>
      <w:bookmarkStart w:id="3635" w:name="_Toc193099938"/>
      <w:bookmarkStart w:id="3636" w:name="_Toc196196221"/>
      <w:bookmarkStart w:id="3637" w:name="_Toc196732186"/>
      <w:bookmarkStart w:id="3638" w:name="_Toc201741077"/>
      <w:bookmarkStart w:id="3639" w:name="_Toc202763127"/>
      <w:bookmarkStart w:id="3640" w:name="_Toc203538745"/>
      <w:bookmarkStart w:id="3641" w:name="_Toc205192401"/>
      <w:bookmarkStart w:id="3642" w:name="_Toc205280285"/>
      <w:bookmarkStart w:id="3643" w:name="_Toc207614294"/>
      <w:bookmarkStart w:id="3644" w:name="_Toc207615675"/>
      <w:bookmarkStart w:id="3645" w:name="_Toc207689004"/>
      <w:bookmarkStart w:id="3646" w:name="_Toc209329040"/>
      <w:bookmarkStart w:id="3647" w:name="_Toc209338676"/>
      <w:bookmarkStart w:id="3648" w:name="_Toc209503900"/>
      <w:bookmarkStart w:id="3649" w:name="_Toc211654144"/>
      <w:bookmarkStart w:id="3650" w:name="_Toc233778991"/>
      <w:bookmarkStart w:id="3651" w:name="_Toc241052663"/>
      <w:bookmarkStart w:id="3652" w:name="_Toc241382174"/>
      <w:bookmarkStart w:id="3653" w:name="_Toc241382642"/>
      <w:bookmarkStart w:id="3654" w:name="_Toc247948005"/>
      <w:bookmarkStart w:id="3655" w:name="_Toc248824899"/>
      <w:bookmarkStart w:id="3656" w:name="_Toc249936480"/>
      <w:bookmarkStart w:id="3657" w:name="_Toc252185357"/>
      <w:bookmarkStart w:id="3658" w:name="_Toc253057844"/>
      <w:bookmarkStart w:id="3659" w:name="_Toc253125952"/>
      <w:bookmarkStart w:id="3660" w:name="_Toc254101106"/>
      <w:bookmarkStart w:id="3661" w:name="_Toc254101584"/>
      <w:bookmarkStart w:id="3662" w:name="_Toc254105202"/>
      <w:bookmarkStart w:id="3663" w:name="_Toc254175202"/>
      <w:bookmarkStart w:id="3664" w:name="_Toc254184925"/>
      <w:bookmarkStart w:id="3665" w:name="_Toc254612721"/>
      <w:bookmarkStart w:id="3666" w:name="_Toc255891416"/>
      <w:bookmarkStart w:id="3667" w:name="_Toc256091278"/>
      <w:bookmarkStart w:id="3668" w:name="_Toc266359577"/>
      <w:bookmarkStart w:id="3669" w:name="_Toc266364037"/>
      <w:bookmarkStart w:id="3670" w:name="_Toc270592668"/>
      <w:bookmarkStart w:id="3671" w:name="_Toc270600223"/>
      <w:bookmarkStart w:id="3672" w:name="_Toc273448364"/>
      <w:bookmarkStart w:id="3673" w:name="_Toc273511835"/>
      <w:bookmarkStart w:id="3674" w:name="_Toc274901474"/>
      <w:bookmarkStart w:id="3675" w:name="_Toc275947784"/>
      <w:bookmarkStart w:id="3676" w:name="_Toc292116448"/>
      <w:bookmarkStart w:id="3677" w:name="_Toc307402233"/>
      <w:bookmarkStart w:id="3678" w:name="_Toc307402719"/>
      <w:bookmarkStart w:id="3679" w:name="_Toc319589698"/>
      <w:bookmarkStart w:id="3680" w:name="_Toc319595740"/>
      <w:bookmarkStart w:id="3681" w:name="_Toc322680061"/>
      <w:bookmarkStart w:id="3682" w:name="_Toc322681235"/>
      <w:bookmarkStart w:id="3683" w:name="_Toc325546021"/>
      <w:bookmarkStart w:id="3684" w:name="_Toc325548243"/>
      <w:bookmarkStart w:id="3685" w:name="_Toc325548736"/>
      <w:bookmarkStart w:id="3686" w:name="_Toc325639102"/>
      <w:bookmarkStart w:id="3687" w:name="_Toc325711175"/>
      <w:bookmarkStart w:id="3688" w:name="_Toc328130816"/>
      <w:bookmarkStart w:id="3689" w:name="_Toc328131309"/>
      <w:bookmarkStart w:id="3690" w:name="_Toc331496200"/>
      <w:bookmarkStart w:id="3691" w:name="_Toc331512514"/>
      <w:bookmarkStart w:id="3692" w:name="_Toc331513007"/>
      <w:bookmarkStart w:id="3693" w:name="_Toc331513500"/>
      <w:bookmarkStart w:id="3694" w:name="_Toc334441978"/>
      <w:bookmarkStart w:id="3695" w:name="_Toc336263210"/>
      <w:bookmarkStart w:id="3696" w:name="_Toc339636754"/>
      <w:bookmarkStart w:id="3697" w:name="_Toc339637247"/>
      <w:bookmarkStart w:id="3698" w:name="_Toc342308883"/>
      <w:bookmarkStart w:id="3699" w:name="_Toc342319665"/>
      <w:bookmarkStart w:id="3700" w:name="_Toc342636680"/>
      <w:bookmarkStart w:id="3701" w:name="_Toc343240456"/>
      <w:bookmarkStart w:id="3702" w:name="_Toc347401153"/>
      <w:bookmarkStart w:id="3703" w:name="_Toc347410628"/>
      <w:bookmarkStart w:id="3704" w:name="_Toc347411125"/>
      <w:bookmarkStart w:id="3705" w:name="_Toc349308564"/>
      <w:bookmarkStart w:id="3706" w:name="_Toc349545482"/>
      <w:bookmarkStart w:id="3707" w:name="_Toc350252327"/>
      <w:bookmarkStart w:id="3708" w:name="_Toc368918992"/>
      <w:bookmarkStart w:id="3709" w:name="_Toc368921822"/>
      <w:r>
        <w:rPr>
          <w:rStyle w:val="CharDivNo"/>
        </w:rPr>
        <w:t>Chapter XLI</w:t>
      </w:r>
      <w:r>
        <w:rPr>
          <w:snapToGrid w:val="0"/>
        </w:rPr>
        <w:t> — </w:t>
      </w:r>
      <w:r>
        <w:rPr>
          <w:rStyle w:val="CharDivText"/>
        </w:rPr>
        <w:t>Receiving property stolen or fraudulently obtained and like offences</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Heading5"/>
        <w:rPr>
          <w:snapToGrid w:val="0"/>
        </w:rPr>
      </w:pPr>
      <w:bookmarkStart w:id="3710" w:name="_Toc368921823"/>
      <w:r>
        <w:rPr>
          <w:rStyle w:val="CharSectno"/>
        </w:rPr>
        <w:t>414</w:t>
      </w:r>
      <w:r>
        <w:rPr>
          <w:snapToGrid w:val="0"/>
        </w:rPr>
        <w:t>.</w:t>
      </w:r>
      <w:r>
        <w:rPr>
          <w:snapToGrid w:val="0"/>
        </w:rPr>
        <w:tab/>
        <w:t>Receiving stolen property etc.</w:t>
      </w:r>
      <w:bookmarkEnd w:id="371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711" w:name="_Toc368921824"/>
      <w:r>
        <w:rPr>
          <w:rStyle w:val="CharSectno"/>
        </w:rPr>
        <w:t>415</w:t>
      </w:r>
      <w:r>
        <w:rPr>
          <w:snapToGrid w:val="0"/>
        </w:rPr>
        <w:t>.</w:t>
      </w:r>
      <w:r>
        <w:rPr>
          <w:snapToGrid w:val="0"/>
        </w:rPr>
        <w:tab/>
        <w:t>Receiving after change of ownership</w:t>
      </w:r>
      <w:bookmarkEnd w:id="371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712" w:name="_Toc368921825"/>
      <w:r>
        <w:rPr>
          <w:rStyle w:val="CharSectno"/>
        </w:rPr>
        <w:t>416</w:t>
      </w:r>
      <w:r>
        <w:rPr>
          <w:snapToGrid w:val="0"/>
        </w:rPr>
        <w:t>.</w:t>
      </w:r>
      <w:r>
        <w:rPr>
          <w:snapToGrid w:val="0"/>
        </w:rPr>
        <w:tab/>
        <w:t>Taking reward for recovery of property obtained by means of indictable offence</w:t>
      </w:r>
      <w:bookmarkEnd w:id="3712"/>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713" w:name="_Toc189539604"/>
      <w:bookmarkStart w:id="3714" w:name="_Toc193099942"/>
      <w:bookmarkStart w:id="3715" w:name="_Toc196196225"/>
      <w:bookmarkStart w:id="3716" w:name="_Toc196732190"/>
      <w:bookmarkStart w:id="3717" w:name="_Toc201741081"/>
      <w:bookmarkStart w:id="3718" w:name="_Toc202763131"/>
      <w:bookmarkStart w:id="3719" w:name="_Toc203538749"/>
      <w:bookmarkStart w:id="3720" w:name="_Toc205192405"/>
      <w:bookmarkStart w:id="3721" w:name="_Toc205280289"/>
      <w:bookmarkStart w:id="3722" w:name="_Toc207614298"/>
      <w:bookmarkStart w:id="3723" w:name="_Toc207615679"/>
      <w:bookmarkStart w:id="3724" w:name="_Toc207689008"/>
      <w:bookmarkStart w:id="3725" w:name="_Toc209329044"/>
      <w:bookmarkStart w:id="3726" w:name="_Toc209338680"/>
      <w:bookmarkStart w:id="3727" w:name="_Toc209503904"/>
      <w:bookmarkStart w:id="3728" w:name="_Toc211654148"/>
      <w:bookmarkStart w:id="3729" w:name="_Toc233778995"/>
      <w:bookmarkStart w:id="3730" w:name="_Toc241052667"/>
      <w:bookmarkStart w:id="3731" w:name="_Toc241382178"/>
      <w:bookmarkStart w:id="3732" w:name="_Toc241382646"/>
      <w:bookmarkStart w:id="3733" w:name="_Toc247948009"/>
      <w:bookmarkStart w:id="3734" w:name="_Toc248824903"/>
      <w:bookmarkStart w:id="3735" w:name="_Toc249936484"/>
      <w:bookmarkStart w:id="3736" w:name="_Toc252185361"/>
      <w:bookmarkStart w:id="3737" w:name="_Toc253057848"/>
      <w:bookmarkStart w:id="3738" w:name="_Toc253125956"/>
      <w:bookmarkStart w:id="3739" w:name="_Toc254101110"/>
      <w:bookmarkStart w:id="3740" w:name="_Toc254101588"/>
      <w:bookmarkStart w:id="3741" w:name="_Toc254105206"/>
      <w:bookmarkStart w:id="3742" w:name="_Toc254175206"/>
      <w:bookmarkStart w:id="3743" w:name="_Toc254184929"/>
      <w:bookmarkStart w:id="3744" w:name="_Toc254612725"/>
      <w:bookmarkStart w:id="3745" w:name="_Toc255891420"/>
      <w:bookmarkStart w:id="3746" w:name="_Toc256091282"/>
      <w:bookmarkStart w:id="3747" w:name="_Toc266359581"/>
      <w:bookmarkStart w:id="3748" w:name="_Toc266364041"/>
      <w:bookmarkStart w:id="3749" w:name="_Toc270592672"/>
      <w:bookmarkStart w:id="3750" w:name="_Toc270600227"/>
      <w:bookmarkStart w:id="3751" w:name="_Toc273448368"/>
      <w:bookmarkStart w:id="3752" w:name="_Toc273511839"/>
      <w:bookmarkStart w:id="3753" w:name="_Toc274901478"/>
      <w:bookmarkStart w:id="3754" w:name="_Toc275947788"/>
      <w:bookmarkStart w:id="3755" w:name="_Toc292116452"/>
      <w:bookmarkStart w:id="3756" w:name="_Toc307402237"/>
      <w:bookmarkStart w:id="3757" w:name="_Toc307402723"/>
      <w:bookmarkStart w:id="3758" w:name="_Toc319589702"/>
      <w:bookmarkStart w:id="3759" w:name="_Toc319595744"/>
      <w:bookmarkStart w:id="3760" w:name="_Toc322680065"/>
      <w:bookmarkStart w:id="3761" w:name="_Toc322681239"/>
      <w:bookmarkStart w:id="3762" w:name="_Toc325546025"/>
      <w:bookmarkStart w:id="3763" w:name="_Toc325548247"/>
      <w:bookmarkStart w:id="3764" w:name="_Toc325548740"/>
      <w:bookmarkStart w:id="3765" w:name="_Toc325639106"/>
      <w:bookmarkStart w:id="3766" w:name="_Toc325711179"/>
      <w:bookmarkStart w:id="3767" w:name="_Toc328130820"/>
      <w:bookmarkStart w:id="3768" w:name="_Toc328131313"/>
      <w:bookmarkStart w:id="3769" w:name="_Toc331496204"/>
      <w:bookmarkStart w:id="3770" w:name="_Toc331512518"/>
      <w:bookmarkStart w:id="3771" w:name="_Toc331513011"/>
      <w:bookmarkStart w:id="3772" w:name="_Toc331513504"/>
      <w:bookmarkStart w:id="3773" w:name="_Toc334441982"/>
      <w:bookmarkStart w:id="3774" w:name="_Toc336263214"/>
      <w:bookmarkStart w:id="3775" w:name="_Toc339636758"/>
      <w:bookmarkStart w:id="3776" w:name="_Toc339637251"/>
      <w:bookmarkStart w:id="3777" w:name="_Toc342308887"/>
      <w:bookmarkStart w:id="3778" w:name="_Toc342319669"/>
      <w:bookmarkStart w:id="3779" w:name="_Toc342636684"/>
      <w:bookmarkStart w:id="3780" w:name="_Toc343240460"/>
      <w:bookmarkStart w:id="3781" w:name="_Toc347401157"/>
      <w:bookmarkStart w:id="3782" w:name="_Toc347410632"/>
      <w:bookmarkStart w:id="3783" w:name="_Toc347411129"/>
      <w:bookmarkStart w:id="3784" w:name="_Toc349308568"/>
      <w:bookmarkStart w:id="3785" w:name="_Toc349545486"/>
      <w:bookmarkStart w:id="3786" w:name="_Toc350252331"/>
      <w:bookmarkStart w:id="3787" w:name="_Toc368918996"/>
      <w:bookmarkStart w:id="3788" w:name="_Toc368921826"/>
      <w:r>
        <w:rPr>
          <w:rStyle w:val="CharDivNo"/>
        </w:rPr>
        <w:t>Chapter XLII</w:t>
      </w:r>
      <w:r>
        <w:rPr>
          <w:snapToGrid w:val="0"/>
        </w:rPr>
        <w:t> — </w:t>
      </w:r>
      <w:r>
        <w:rPr>
          <w:rStyle w:val="CharDivText"/>
        </w:rPr>
        <w:t>Frauds by trustees and officers of companies and corporations: False accounting</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pStyle w:val="Ednotesection"/>
        <w:keepNext/>
        <w:keepLines/>
      </w:pPr>
      <w:r>
        <w:t>[</w:t>
      </w:r>
      <w:r>
        <w:rPr>
          <w:b/>
        </w:rPr>
        <w:t>417</w:t>
      </w:r>
      <w:r>
        <w:rPr>
          <w:b/>
          <w:bCs/>
        </w:rPr>
        <w:t>.</w:t>
      </w:r>
      <w:r>
        <w:tab/>
        <w:t>Deleted by No. 101 of 1990 s. 25.]</w:t>
      </w:r>
    </w:p>
    <w:p>
      <w:pPr>
        <w:pStyle w:val="Heading5"/>
        <w:rPr>
          <w:snapToGrid w:val="0"/>
        </w:rPr>
      </w:pPr>
      <w:bookmarkStart w:id="3789" w:name="_Toc368921827"/>
      <w:r>
        <w:rPr>
          <w:rStyle w:val="CharSectno"/>
        </w:rPr>
        <w:t>418</w:t>
      </w:r>
      <w:r>
        <w:rPr>
          <w:snapToGrid w:val="0"/>
        </w:rPr>
        <w:t>.</w:t>
      </w:r>
      <w:r>
        <w:rPr>
          <w:snapToGrid w:val="0"/>
        </w:rPr>
        <w:tab/>
        <w:t>Signing false document relating to company</w:t>
      </w:r>
      <w:bookmarkEnd w:id="378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790" w:name="_Toc368921828"/>
      <w:r>
        <w:rPr>
          <w:rStyle w:val="CharSectno"/>
        </w:rPr>
        <w:t>419</w:t>
      </w:r>
      <w:r>
        <w:rPr>
          <w:snapToGrid w:val="0"/>
        </w:rPr>
        <w:t>.</w:t>
      </w:r>
      <w:r>
        <w:rPr>
          <w:snapToGrid w:val="0"/>
        </w:rPr>
        <w:tab/>
        <w:t>Company’s books etc., acts etc. as to by director etc. with intent to defraud</w:t>
      </w:r>
      <w:bookmarkEnd w:id="37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791" w:name="_Toc368921829"/>
      <w:r>
        <w:rPr>
          <w:rStyle w:val="CharSectno"/>
        </w:rPr>
        <w:t>420</w:t>
      </w:r>
      <w:r>
        <w:rPr>
          <w:snapToGrid w:val="0"/>
        </w:rPr>
        <w:t>.</w:t>
      </w:r>
      <w:r>
        <w:rPr>
          <w:snapToGrid w:val="0"/>
        </w:rPr>
        <w:tab/>
        <w:t>False statement by company’s official</w:t>
      </w:r>
      <w:bookmarkEnd w:id="379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792" w:name="_Toc368921830"/>
      <w:r>
        <w:rPr>
          <w:rStyle w:val="CharSectno"/>
        </w:rPr>
        <w:t>421</w:t>
      </w:r>
      <w:r>
        <w:rPr>
          <w:snapToGrid w:val="0"/>
        </w:rPr>
        <w:t>.</w:t>
      </w:r>
      <w:r>
        <w:rPr>
          <w:snapToGrid w:val="0"/>
        </w:rPr>
        <w:tab/>
        <w:t>False statement by company’s official with intent to affect share price</w:t>
      </w:r>
      <w:bookmarkEnd w:id="379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793" w:name="_Toc368921831"/>
      <w:r>
        <w:rPr>
          <w:rStyle w:val="CharSectno"/>
        </w:rPr>
        <w:t>422</w:t>
      </w:r>
      <w:r>
        <w:rPr>
          <w:snapToGrid w:val="0"/>
        </w:rPr>
        <w:t>.</w:t>
      </w:r>
      <w:r>
        <w:rPr>
          <w:snapToGrid w:val="0"/>
        </w:rPr>
        <w:tab/>
        <w:t>Defence for this Chapter</w:t>
      </w:r>
      <w:bookmarkEnd w:id="379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794" w:name="_Toc368921832"/>
      <w:r>
        <w:rPr>
          <w:rStyle w:val="CharSectno"/>
        </w:rPr>
        <w:t>424</w:t>
      </w:r>
      <w:r>
        <w:rPr>
          <w:snapToGrid w:val="0"/>
        </w:rPr>
        <w:t>.</w:t>
      </w:r>
      <w:r>
        <w:rPr>
          <w:snapToGrid w:val="0"/>
        </w:rPr>
        <w:tab/>
        <w:t>Fraudulent falsification of record</w:t>
      </w:r>
      <w:bookmarkEnd w:id="379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795" w:name="_Toc189539611"/>
      <w:bookmarkStart w:id="3796" w:name="_Toc193099949"/>
      <w:bookmarkStart w:id="3797" w:name="_Toc196196232"/>
      <w:bookmarkStart w:id="3798" w:name="_Toc196732197"/>
      <w:bookmarkStart w:id="3799" w:name="_Toc201741088"/>
      <w:bookmarkStart w:id="3800" w:name="_Toc202763138"/>
      <w:bookmarkStart w:id="3801" w:name="_Toc203538756"/>
      <w:bookmarkStart w:id="3802" w:name="_Toc205192412"/>
      <w:bookmarkStart w:id="3803" w:name="_Toc205280296"/>
      <w:bookmarkStart w:id="3804" w:name="_Toc207614305"/>
      <w:bookmarkStart w:id="3805" w:name="_Toc207615686"/>
      <w:bookmarkStart w:id="3806" w:name="_Toc207689015"/>
      <w:bookmarkStart w:id="3807" w:name="_Toc209329051"/>
      <w:bookmarkStart w:id="3808" w:name="_Toc209338687"/>
      <w:bookmarkStart w:id="3809" w:name="_Toc209503911"/>
      <w:bookmarkStart w:id="3810" w:name="_Toc211654155"/>
      <w:bookmarkStart w:id="3811" w:name="_Toc233779002"/>
      <w:bookmarkStart w:id="3812" w:name="_Toc241052674"/>
      <w:bookmarkStart w:id="3813" w:name="_Toc241382185"/>
      <w:bookmarkStart w:id="3814" w:name="_Toc241382653"/>
      <w:bookmarkStart w:id="3815" w:name="_Toc247948016"/>
      <w:bookmarkStart w:id="3816" w:name="_Toc248824910"/>
      <w:bookmarkStart w:id="3817" w:name="_Toc249936491"/>
      <w:bookmarkStart w:id="3818" w:name="_Toc252185368"/>
      <w:bookmarkStart w:id="3819" w:name="_Toc253057855"/>
      <w:bookmarkStart w:id="3820" w:name="_Toc253125963"/>
      <w:bookmarkStart w:id="3821" w:name="_Toc254101117"/>
      <w:bookmarkStart w:id="3822" w:name="_Toc254101595"/>
      <w:bookmarkStart w:id="3823" w:name="_Toc254105213"/>
      <w:bookmarkStart w:id="3824" w:name="_Toc254175213"/>
      <w:bookmarkStart w:id="3825" w:name="_Toc254184936"/>
      <w:bookmarkStart w:id="3826" w:name="_Toc254612732"/>
      <w:bookmarkStart w:id="3827" w:name="_Toc255891427"/>
      <w:bookmarkStart w:id="3828" w:name="_Toc256091289"/>
      <w:bookmarkStart w:id="3829" w:name="_Toc266359588"/>
      <w:bookmarkStart w:id="3830" w:name="_Toc266364048"/>
      <w:bookmarkStart w:id="3831" w:name="_Toc270592679"/>
      <w:bookmarkStart w:id="3832" w:name="_Toc270600234"/>
      <w:bookmarkStart w:id="3833" w:name="_Toc273448375"/>
      <w:bookmarkStart w:id="3834" w:name="_Toc273511846"/>
      <w:bookmarkStart w:id="3835" w:name="_Toc274901485"/>
      <w:bookmarkStart w:id="3836" w:name="_Toc275947795"/>
      <w:bookmarkStart w:id="3837" w:name="_Toc292116459"/>
      <w:bookmarkStart w:id="3838" w:name="_Toc307402244"/>
      <w:bookmarkStart w:id="3839" w:name="_Toc307402730"/>
      <w:bookmarkStart w:id="3840" w:name="_Toc319589709"/>
      <w:bookmarkStart w:id="3841" w:name="_Toc319595751"/>
      <w:bookmarkStart w:id="3842" w:name="_Toc322680072"/>
      <w:bookmarkStart w:id="3843" w:name="_Toc322681246"/>
      <w:bookmarkStart w:id="3844" w:name="_Toc325546032"/>
      <w:bookmarkStart w:id="3845" w:name="_Toc325548254"/>
      <w:bookmarkStart w:id="3846" w:name="_Toc325548747"/>
      <w:bookmarkStart w:id="3847" w:name="_Toc325639113"/>
      <w:bookmarkStart w:id="3848" w:name="_Toc325711186"/>
      <w:bookmarkStart w:id="3849" w:name="_Toc328130827"/>
      <w:bookmarkStart w:id="3850" w:name="_Toc328131320"/>
      <w:bookmarkStart w:id="3851" w:name="_Toc331496211"/>
      <w:bookmarkStart w:id="3852" w:name="_Toc331512525"/>
      <w:bookmarkStart w:id="3853" w:name="_Toc331513018"/>
      <w:bookmarkStart w:id="3854" w:name="_Toc331513511"/>
      <w:bookmarkStart w:id="3855" w:name="_Toc334441989"/>
      <w:bookmarkStart w:id="3856" w:name="_Toc336263221"/>
      <w:bookmarkStart w:id="3857" w:name="_Toc339636765"/>
      <w:bookmarkStart w:id="3858" w:name="_Toc339637258"/>
      <w:bookmarkStart w:id="3859" w:name="_Toc342308894"/>
      <w:bookmarkStart w:id="3860" w:name="_Toc342319676"/>
      <w:bookmarkStart w:id="3861" w:name="_Toc342636691"/>
      <w:bookmarkStart w:id="3862" w:name="_Toc343240467"/>
      <w:bookmarkStart w:id="3863" w:name="_Toc347401164"/>
      <w:bookmarkStart w:id="3864" w:name="_Toc347410639"/>
      <w:bookmarkStart w:id="3865" w:name="_Toc347411136"/>
      <w:bookmarkStart w:id="3866" w:name="_Toc349308575"/>
      <w:bookmarkStart w:id="3867" w:name="_Toc349545493"/>
      <w:bookmarkStart w:id="3868" w:name="_Toc350252338"/>
      <w:bookmarkStart w:id="3869" w:name="_Toc368919003"/>
      <w:bookmarkStart w:id="3870" w:name="_Toc368921833"/>
      <w:r>
        <w:rPr>
          <w:rStyle w:val="CharDivNo"/>
        </w:rPr>
        <w:t>Chapter XLIII</w:t>
      </w:r>
      <w:r>
        <w:rPr>
          <w:snapToGrid w:val="0"/>
        </w:rPr>
        <w:t> — </w:t>
      </w:r>
      <w:r>
        <w:rPr>
          <w:rStyle w:val="CharDivText"/>
        </w:rPr>
        <w:t>Summary conviction for stealing and like indictable offences</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p>
    <w:p>
      <w:pPr>
        <w:pStyle w:val="Footnoteheading"/>
      </w:pPr>
      <w:r>
        <w:tab/>
        <w:t>[Heading amended by No. 106 of 1987 s. 18; No. 37 of 1991 s. 13(3).]</w:t>
      </w:r>
    </w:p>
    <w:p>
      <w:pPr>
        <w:pStyle w:val="Heading5"/>
        <w:spacing w:before="180"/>
        <w:rPr>
          <w:snapToGrid w:val="0"/>
        </w:rPr>
      </w:pPr>
      <w:bookmarkStart w:id="3871" w:name="_Toc368921834"/>
      <w:r>
        <w:rPr>
          <w:rStyle w:val="CharSectno"/>
        </w:rPr>
        <w:t>426</w:t>
      </w:r>
      <w:r>
        <w:rPr>
          <w:snapToGrid w:val="0"/>
        </w:rPr>
        <w:t>.</w:t>
      </w:r>
      <w:r>
        <w:rPr>
          <w:snapToGrid w:val="0"/>
        </w:rPr>
        <w:tab/>
        <w:t>Summary conviction penalty for certain stealing and like offences</w:t>
      </w:r>
      <w:bookmarkEnd w:id="3871"/>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872" w:name="_Toc368921835"/>
      <w:r>
        <w:rPr>
          <w:rStyle w:val="CharSectno"/>
        </w:rPr>
        <w:t>427</w:t>
      </w:r>
      <w:r>
        <w:t>.</w:t>
      </w:r>
      <w:r>
        <w:tab/>
        <w:t>Summary conviction penalty for certain offences of fraudulent nature</w:t>
      </w:r>
      <w:bookmarkEnd w:id="3872"/>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873" w:name="_Toc189539614"/>
      <w:bookmarkStart w:id="3874" w:name="_Toc193099952"/>
      <w:bookmarkStart w:id="3875" w:name="_Toc196196235"/>
      <w:bookmarkStart w:id="3876" w:name="_Toc196732200"/>
      <w:bookmarkStart w:id="3877" w:name="_Toc201741091"/>
      <w:bookmarkStart w:id="3878" w:name="_Toc202763141"/>
      <w:bookmarkStart w:id="3879" w:name="_Toc203538759"/>
      <w:bookmarkStart w:id="3880" w:name="_Toc205192415"/>
      <w:bookmarkStart w:id="3881" w:name="_Toc205280299"/>
      <w:bookmarkStart w:id="3882" w:name="_Toc207614308"/>
      <w:bookmarkStart w:id="3883" w:name="_Toc207615689"/>
      <w:bookmarkStart w:id="3884" w:name="_Toc207689018"/>
      <w:bookmarkStart w:id="3885" w:name="_Toc209329054"/>
      <w:bookmarkStart w:id="3886" w:name="_Toc209338690"/>
      <w:bookmarkStart w:id="3887" w:name="_Toc209503914"/>
      <w:bookmarkStart w:id="3888" w:name="_Toc211654158"/>
      <w:bookmarkStart w:id="3889" w:name="_Toc233779005"/>
      <w:bookmarkStart w:id="3890" w:name="_Toc241052677"/>
      <w:bookmarkStart w:id="3891" w:name="_Toc241382188"/>
      <w:bookmarkStart w:id="3892" w:name="_Toc241382656"/>
      <w:bookmarkStart w:id="3893" w:name="_Toc247948019"/>
      <w:bookmarkStart w:id="3894" w:name="_Toc248824913"/>
      <w:bookmarkStart w:id="3895" w:name="_Toc249936494"/>
      <w:bookmarkStart w:id="3896" w:name="_Toc252185371"/>
      <w:bookmarkStart w:id="3897" w:name="_Toc253057858"/>
      <w:bookmarkStart w:id="3898" w:name="_Toc253125966"/>
      <w:bookmarkStart w:id="3899" w:name="_Toc254101120"/>
      <w:bookmarkStart w:id="3900" w:name="_Toc254101598"/>
      <w:bookmarkStart w:id="3901" w:name="_Toc254105216"/>
      <w:bookmarkStart w:id="3902" w:name="_Toc254175216"/>
      <w:bookmarkStart w:id="3903" w:name="_Toc254184939"/>
      <w:bookmarkStart w:id="3904" w:name="_Toc254612735"/>
      <w:bookmarkStart w:id="3905" w:name="_Toc255891430"/>
      <w:bookmarkStart w:id="3906" w:name="_Toc256091292"/>
      <w:bookmarkStart w:id="3907" w:name="_Toc266359591"/>
      <w:bookmarkStart w:id="3908" w:name="_Toc266364051"/>
      <w:bookmarkStart w:id="3909" w:name="_Toc270592682"/>
      <w:bookmarkStart w:id="3910" w:name="_Toc270600237"/>
      <w:bookmarkStart w:id="3911" w:name="_Toc273448378"/>
      <w:bookmarkStart w:id="3912" w:name="_Toc273511849"/>
      <w:bookmarkStart w:id="3913" w:name="_Toc274901488"/>
      <w:bookmarkStart w:id="3914" w:name="_Toc275947798"/>
      <w:bookmarkStart w:id="3915" w:name="_Toc292116462"/>
      <w:bookmarkStart w:id="3916" w:name="_Toc307402247"/>
      <w:bookmarkStart w:id="3917" w:name="_Toc307402733"/>
      <w:bookmarkStart w:id="3918" w:name="_Toc319589712"/>
      <w:bookmarkStart w:id="3919" w:name="_Toc319595754"/>
      <w:bookmarkStart w:id="3920" w:name="_Toc322680075"/>
      <w:bookmarkStart w:id="3921" w:name="_Toc322681249"/>
      <w:bookmarkStart w:id="3922" w:name="_Toc325546035"/>
      <w:bookmarkStart w:id="3923" w:name="_Toc325548257"/>
      <w:bookmarkStart w:id="3924" w:name="_Toc325548750"/>
      <w:bookmarkStart w:id="3925" w:name="_Toc325639116"/>
      <w:bookmarkStart w:id="3926" w:name="_Toc325711189"/>
      <w:bookmarkStart w:id="3927" w:name="_Toc328130830"/>
      <w:bookmarkStart w:id="3928" w:name="_Toc328131323"/>
      <w:bookmarkStart w:id="3929" w:name="_Toc331496214"/>
      <w:bookmarkStart w:id="3930" w:name="_Toc331512528"/>
      <w:bookmarkStart w:id="3931" w:name="_Toc331513021"/>
      <w:bookmarkStart w:id="3932" w:name="_Toc331513514"/>
      <w:bookmarkStart w:id="3933" w:name="_Toc334441992"/>
      <w:bookmarkStart w:id="3934" w:name="_Toc336263224"/>
      <w:bookmarkStart w:id="3935" w:name="_Toc339636768"/>
      <w:bookmarkStart w:id="3936" w:name="_Toc339637261"/>
      <w:bookmarkStart w:id="3937" w:name="_Toc342308897"/>
      <w:bookmarkStart w:id="3938" w:name="_Toc342319679"/>
      <w:bookmarkStart w:id="3939" w:name="_Toc342636694"/>
      <w:bookmarkStart w:id="3940" w:name="_Toc343240470"/>
      <w:bookmarkStart w:id="3941" w:name="_Toc347401167"/>
      <w:bookmarkStart w:id="3942" w:name="_Toc347410642"/>
      <w:bookmarkStart w:id="3943" w:name="_Toc347411139"/>
      <w:bookmarkStart w:id="3944" w:name="_Toc349308578"/>
      <w:bookmarkStart w:id="3945" w:name="_Toc349545496"/>
      <w:bookmarkStart w:id="3946" w:name="_Toc350252341"/>
      <w:bookmarkStart w:id="3947" w:name="_Toc368919006"/>
      <w:bookmarkStart w:id="3948" w:name="_Toc368921836"/>
      <w:r>
        <w:rPr>
          <w:rStyle w:val="CharDivNo"/>
        </w:rPr>
        <w:t>Chapter XLIV</w:t>
      </w:r>
      <w:r>
        <w:t> — </w:t>
      </w:r>
      <w:r>
        <w:rPr>
          <w:rStyle w:val="CharDivText"/>
        </w:rPr>
        <w:t>Simple offences analogous to stealing</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Footnoteheading"/>
        <w:keepNext/>
      </w:pPr>
      <w:r>
        <w:tab/>
        <w:t>[Heading inserted by No. 70 of 2004 s. 27.]</w:t>
      </w:r>
    </w:p>
    <w:p>
      <w:pPr>
        <w:pStyle w:val="Heading5"/>
        <w:spacing w:before="180"/>
      </w:pPr>
      <w:bookmarkStart w:id="3949" w:name="_Toc368921837"/>
      <w:r>
        <w:rPr>
          <w:rStyle w:val="CharSectno"/>
        </w:rPr>
        <w:t>428</w:t>
      </w:r>
      <w:r>
        <w:t>.</w:t>
      </w:r>
      <w:r>
        <w:tab/>
        <w:t>Possessing stolen or unlawfully obtained property</w:t>
      </w:r>
      <w:bookmarkEnd w:id="3949"/>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950" w:name="_Toc368921838"/>
      <w:r>
        <w:rPr>
          <w:rStyle w:val="CharSectno"/>
        </w:rPr>
        <w:t>429</w:t>
      </w:r>
      <w:r>
        <w:t>.</w:t>
      </w:r>
      <w:r>
        <w:tab/>
        <w:t>Unlawfully using another person’s animal</w:t>
      </w:r>
      <w:bookmarkEnd w:id="395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951" w:name="_Toc368921839"/>
      <w:r>
        <w:rPr>
          <w:rStyle w:val="CharSectno"/>
        </w:rPr>
        <w:t>436</w:t>
      </w:r>
      <w:r>
        <w:t>.</w:t>
      </w:r>
      <w:r>
        <w:tab/>
        <w:t>Unlawful fishing</w:t>
      </w:r>
      <w:bookmarkEnd w:id="395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952" w:name="_Toc368921840"/>
      <w:r>
        <w:rPr>
          <w:rStyle w:val="CharSectno"/>
        </w:rPr>
        <w:t>437</w:t>
      </w:r>
      <w:r>
        <w:t>.</w:t>
      </w:r>
      <w:r>
        <w:tab/>
        <w:t>Unlawfully taking fish etc.</w:t>
      </w:r>
      <w:bookmarkEnd w:id="395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953" w:name="_Toc189539619"/>
      <w:bookmarkStart w:id="3954" w:name="_Toc193099957"/>
      <w:bookmarkStart w:id="3955" w:name="_Toc196196240"/>
      <w:bookmarkStart w:id="3956" w:name="_Toc196732205"/>
      <w:bookmarkStart w:id="3957" w:name="_Toc201741096"/>
      <w:bookmarkStart w:id="3958" w:name="_Toc202763146"/>
      <w:bookmarkStart w:id="3959" w:name="_Toc203538764"/>
      <w:bookmarkStart w:id="3960" w:name="_Toc205192420"/>
      <w:bookmarkStart w:id="3961" w:name="_Toc205280304"/>
      <w:bookmarkStart w:id="3962" w:name="_Toc207614313"/>
      <w:bookmarkStart w:id="3963" w:name="_Toc207615694"/>
      <w:bookmarkStart w:id="3964" w:name="_Toc207689023"/>
      <w:bookmarkStart w:id="3965" w:name="_Toc209329059"/>
      <w:bookmarkStart w:id="3966" w:name="_Toc209338695"/>
      <w:bookmarkStart w:id="3967" w:name="_Toc209503919"/>
      <w:bookmarkStart w:id="3968" w:name="_Toc211654163"/>
      <w:bookmarkStart w:id="3969" w:name="_Toc233779010"/>
      <w:bookmarkStart w:id="3970" w:name="_Toc241052682"/>
      <w:bookmarkStart w:id="3971" w:name="_Toc241382193"/>
      <w:bookmarkStart w:id="3972" w:name="_Toc241382661"/>
      <w:bookmarkStart w:id="3973" w:name="_Toc247948024"/>
      <w:bookmarkStart w:id="3974" w:name="_Toc248824918"/>
      <w:bookmarkStart w:id="3975" w:name="_Toc249936499"/>
      <w:bookmarkStart w:id="3976" w:name="_Toc252185376"/>
      <w:bookmarkStart w:id="3977" w:name="_Toc253057863"/>
      <w:bookmarkStart w:id="3978" w:name="_Toc253125971"/>
      <w:bookmarkStart w:id="3979" w:name="_Toc254101125"/>
      <w:bookmarkStart w:id="3980" w:name="_Toc254101603"/>
      <w:bookmarkStart w:id="3981" w:name="_Toc254105221"/>
      <w:bookmarkStart w:id="3982" w:name="_Toc254175221"/>
      <w:bookmarkStart w:id="3983" w:name="_Toc254184944"/>
      <w:bookmarkStart w:id="3984" w:name="_Toc254612740"/>
      <w:bookmarkStart w:id="3985" w:name="_Toc255891435"/>
      <w:bookmarkStart w:id="3986" w:name="_Toc256091297"/>
      <w:bookmarkStart w:id="3987" w:name="_Toc266359596"/>
      <w:bookmarkStart w:id="3988" w:name="_Toc266364056"/>
      <w:bookmarkStart w:id="3989" w:name="_Toc270592687"/>
      <w:bookmarkStart w:id="3990" w:name="_Toc270600242"/>
      <w:bookmarkStart w:id="3991" w:name="_Toc273448383"/>
      <w:bookmarkStart w:id="3992" w:name="_Toc273511854"/>
      <w:bookmarkStart w:id="3993" w:name="_Toc274901493"/>
      <w:bookmarkStart w:id="3994" w:name="_Toc275947803"/>
      <w:bookmarkStart w:id="3995" w:name="_Toc292116467"/>
      <w:bookmarkStart w:id="3996" w:name="_Toc307402252"/>
      <w:bookmarkStart w:id="3997" w:name="_Toc307402738"/>
      <w:bookmarkStart w:id="3998" w:name="_Toc319589717"/>
      <w:bookmarkStart w:id="3999" w:name="_Toc319595759"/>
      <w:bookmarkStart w:id="4000" w:name="_Toc322680080"/>
      <w:bookmarkStart w:id="4001" w:name="_Toc322681254"/>
      <w:bookmarkStart w:id="4002" w:name="_Toc325546040"/>
      <w:bookmarkStart w:id="4003" w:name="_Toc325548262"/>
      <w:bookmarkStart w:id="4004" w:name="_Toc325548755"/>
      <w:bookmarkStart w:id="4005" w:name="_Toc325639121"/>
      <w:bookmarkStart w:id="4006" w:name="_Toc325711194"/>
      <w:bookmarkStart w:id="4007" w:name="_Toc328130835"/>
      <w:bookmarkStart w:id="4008" w:name="_Toc328131328"/>
      <w:bookmarkStart w:id="4009" w:name="_Toc331496219"/>
      <w:bookmarkStart w:id="4010" w:name="_Toc331512533"/>
      <w:bookmarkStart w:id="4011" w:name="_Toc331513026"/>
      <w:bookmarkStart w:id="4012" w:name="_Toc331513519"/>
      <w:bookmarkStart w:id="4013" w:name="_Toc334441997"/>
      <w:bookmarkStart w:id="4014" w:name="_Toc336263229"/>
      <w:bookmarkStart w:id="4015" w:name="_Toc339636773"/>
      <w:bookmarkStart w:id="4016" w:name="_Toc339637266"/>
      <w:bookmarkStart w:id="4017" w:name="_Toc342308902"/>
      <w:bookmarkStart w:id="4018" w:name="_Toc342319684"/>
      <w:bookmarkStart w:id="4019" w:name="_Toc342636699"/>
      <w:bookmarkStart w:id="4020" w:name="_Toc343240475"/>
      <w:bookmarkStart w:id="4021" w:name="_Toc347401172"/>
      <w:bookmarkStart w:id="4022" w:name="_Toc347410647"/>
      <w:bookmarkStart w:id="4023" w:name="_Toc347411144"/>
      <w:bookmarkStart w:id="4024" w:name="_Toc349308583"/>
      <w:bookmarkStart w:id="4025" w:name="_Toc349545501"/>
      <w:bookmarkStart w:id="4026" w:name="_Toc350252346"/>
      <w:bookmarkStart w:id="4027" w:name="_Toc368919011"/>
      <w:bookmarkStart w:id="4028" w:name="_Toc368921841"/>
      <w:r>
        <w:rPr>
          <w:rStyle w:val="CharDivNo"/>
        </w:rPr>
        <w:t>Chapter XLIVA</w:t>
      </w:r>
      <w:r>
        <w:rPr>
          <w:snapToGrid w:val="0"/>
        </w:rPr>
        <w:t> — </w:t>
      </w:r>
      <w:r>
        <w:rPr>
          <w:rStyle w:val="CharDivText"/>
        </w:rPr>
        <w:t>Unauthorised use of computer systems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p>
    <w:p>
      <w:pPr>
        <w:pStyle w:val="Footnoteheading"/>
        <w:keepNext/>
      </w:pPr>
      <w:r>
        <w:tab/>
        <w:t>[Heading inserted by No. 101 of 1990 s. 33.]</w:t>
      </w:r>
    </w:p>
    <w:p>
      <w:pPr>
        <w:pStyle w:val="Heading5"/>
        <w:spacing w:before="180"/>
      </w:pPr>
      <w:bookmarkStart w:id="4029" w:name="_Toc368921842"/>
      <w:r>
        <w:rPr>
          <w:rStyle w:val="CharSectno"/>
        </w:rPr>
        <w:t>440A</w:t>
      </w:r>
      <w:r>
        <w:t>.</w:t>
      </w:r>
      <w:r>
        <w:tab/>
        <w:t>Unlawful use of computer</w:t>
      </w:r>
      <w:bookmarkEnd w:id="402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4030" w:name="_Toc189539621"/>
      <w:bookmarkStart w:id="4031" w:name="_Toc193099959"/>
      <w:bookmarkStart w:id="4032" w:name="_Toc196196242"/>
      <w:bookmarkStart w:id="4033" w:name="_Toc196732207"/>
      <w:bookmarkStart w:id="4034" w:name="_Toc201741098"/>
      <w:bookmarkStart w:id="4035" w:name="_Toc202763148"/>
      <w:bookmarkStart w:id="4036" w:name="_Toc203538766"/>
      <w:bookmarkStart w:id="4037" w:name="_Toc205192422"/>
      <w:bookmarkStart w:id="4038" w:name="_Toc205280306"/>
      <w:bookmarkStart w:id="4039" w:name="_Toc207614315"/>
      <w:bookmarkStart w:id="4040" w:name="_Toc207615696"/>
      <w:bookmarkStart w:id="4041" w:name="_Toc207689025"/>
      <w:bookmarkStart w:id="4042" w:name="_Toc209329061"/>
      <w:bookmarkStart w:id="4043" w:name="_Toc209338697"/>
      <w:bookmarkStart w:id="4044" w:name="_Toc209503921"/>
      <w:bookmarkStart w:id="4045" w:name="_Toc211654165"/>
      <w:bookmarkStart w:id="4046" w:name="_Toc233779012"/>
      <w:bookmarkStart w:id="4047" w:name="_Toc241052684"/>
      <w:bookmarkStart w:id="4048" w:name="_Toc241382195"/>
      <w:bookmarkStart w:id="4049" w:name="_Toc241382663"/>
      <w:bookmarkStart w:id="4050" w:name="_Toc247948026"/>
      <w:bookmarkStart w:id="4051" w:name="_Toc248824920"/>
      <w:bookmarkStart w:id="4052" w:name="_Toc249936501"/>
      <w:bookmarkStart w:id="4053" w:name="_Toc252185378"/>
      <w:bookmarkStart w:id="4054" w:name="_Toc253057865"/>
      <w:bookmarkStart w:id="4055" w:name="_Toc253125973"/>
      <w:bookmarkStart w:id="4056" w:name="_Toc254101127"/>
      <w:bookmarkStart w:id="4057" w:name="_Toc254101605"/>
      <w:bookmarkStart w:id="4058" w:name="_Toc254105223"/>
      <w:bookmarkStart w:id="4059" w:name="_Toc254175223"/>
      <w:bookmarkStart w:id="4060" w:name="_Toc254184946"/>
      <w:bookmarkStart w:id="4061" w:name="_Toc254612742"/>
      <w:bookmarkStart w:id="4062" w:name="_Toc255891437"/>
      <w:bookmarkStart w:id="4063" w:name="_Toc256091299"/>
      <w:bookmarkStart w:id="4064" w:name="_Toc266359598"/>
      <w:bookmarkStart w:id="4065" w:name="_Toc266364058"/>
      <w:bookmarkStart w:id="4066" w:name="_Toc270592689"/>
      <w:bookmarkStart w:id="4067" w:name="_Toc270600244"/>
      <w:bookmarkStart w:id="4068" w:name="_Toc273448385"/>
      <w:bookmarkStart w:id="4069" w:name="_Toc273511856"/>
      <w:bookmarkStart w:id="4070" w:name="_Toc274901495"/>
      <w:bookmarkStart w:id="4071" w:name="_Toc275947805"/>
      <w:bookmarkStart w:id="4072" w:name="_Toc292116469"/>
      <w:bookmarkStart w:id="4073" w:name="_Toc307402254"/>
      <w:bookmarkStart w:id="4074" w:name="_Toc307402740"/>
      <w:bookmarkStart w:id="4075" w:name="_Toc319589719"/>
      <w:bookmarkStart w:id="4076" w:name="_Toc319595761"/>
      <w:bookmarkStart w:id="4077" w:name="_Toc322680082"/>
      <w:bookmarkStart w:id="4078" w:name="_Toc322681256"/>
      <w:bookmarkStart w:id="4079" w:name="_Toc325546042"/>
      <w:bookmarkStart w:id="4080" w:name="_Toc325548264"/>
      <w:bookmarkStart w:id="4081" w:name="_Toc325548757"/>
      <w:bookmarkStart w:id="4082" w:name="_Toc325639123"/>
      <w:bookmarkStart w:id="4083" w:name="_Toc325711196"/>
      <w:bookmarkStart w:id="4084" w:name="_Toc328130837"/>
      <w:bookmarkStart w:id="4085" w:name="_Toc328131330"/>
      <w:bookmarkStart w:id="4086" w:name="_Toc331496221"/>
      <w:bookmarkStart w:id="4087" w:name="_Toc331512535"/>
      <w:bookmarkStart w:id="4088" w:name="_Toc331513028"/>
      <w:bookmarkStart w:id="4089" w:name="_Toc331513521"/>
      <w:bookmarkStart w:id="4090" w:name="_Toc334441999"/>
      <w:bookmarkStart w:id="4091" w:name="_Toc336263231"/>
      <w:bookmarkStart w:id="4092" w:name="_Toc339636775"/>
      <w:bookmarkStart w:id="4093" w:name="_Toc339637268"/>
      <w:bookmarkStart w:id="4094" w:name="_Toc342308904"/>
      <w:bookmarkStart w:id="4095" w:name="_Toc342319686"/>
      <w:bookmarkStart w:id="4096" w:name="_Toc342636701"/>
      <w:bookmarkStart w:id="4097" w:name="_Toc343240477"/>
      <w:bookmarkStart w:id="4098" w:name="_Toc347401174"/>
      <w:bookmarkStart w:id="4099" w:name="_Toc347410649"/>
      <w:bookmarkStart w:id="4100" w:name="_Toc347411146"/>
      <w:bookmarkStart w:id="4101" w:name="_Toc349308585"/>
      <w:bookmarkStart w:id="4102" w:name="_Toc349545503"/>
      <w:bookmarkStart w:id="4103" w:name="_Toc350252348"/>
      <w:bookmarkStart w:id="4104" w:name="_Toc368919013"/>
      <w:bookmarkStart w:id="4105" w:name="_Toc368921843"/>
      <w:r>
        <w:rPr>
          <w:snapToGrid w:val="0"/>
        </w:rPr>
        <w:t>Division II — Injuries to property</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Heading3"/>
        <w:rPr>
          <w:snapToGrid w:val="0"/>
        </w:rPr>
      </w:pPr>
      <w:bookmarkStart w:id="4106" w:name="_Toc189539622"/>
      <w:bookmarkStart w:id="4107" w:name="_Toc193099960"/>
      <w:bookmarkStart w:id="4108" w:name="_Toc196196243"/>
      <w:bookmarkStart w:id="4109" w:name="_Toc196732208"/>
      <w:bookmarkStart w:id="4110" w:name="_Toc201741099"/>
      <w:bookmarkStart w:id="4111" w:name="_Toc202763149"/>
      <w:bookmarkStart w:id="4112" w:name="_Toc203538767"/>
      <w:bookmarkStart w:id="4113" w:name="_Toc205192423"/>
      <w:bookmarkStart w:id="4114" w:name="_Toc205280307"/>
      <w:bookmarkStart w:id="4115" w:name="_Toc207614316"/>
      <w:bookmarkStart w:id="4116" w:name="_Toc207615697"/>
      <w:bookmarkStart w:id="4117" w:name="_Toc207689026"/>
      <w:bookmarkStart w:id="4118" w:name="_Toc209329062"/>
      <w:bookmarkStart w:id="4119" w:name="_Toc209338698"/>
      <w:bookmarkStart w:id="4120" w:name="_Toc209503922"/>
      <w:bookmarkStart w:id="4121" w:name="_Toc211654166"/>
      <w:bookmarkStart w:id="4122" w:name="_Toc233779013"/>
      <w:bookmarkStart w:id="4123" w:name="_Toc241052685"/>
      <w:bookmarkStart w:id="4124" w:name="_Toc241382196"/>
      <w:bookmarkStart w:id="4125" w:name="_Toc241382664"/>
      <w:bookmarkStart w:id="4126" w:name="_Toc247948027"/>
      <w:bookmarkStart w:id="4127" w:name="_Toc248824921"/>
      <w:bookmarkStart w:id="4128" w:name="_Toc249936502"/>
      <w:bookmarkStart w:id="4129" w:name="_Toc252185379"/>
      <w:bookmarkStart w:id="4130" w:name="_Toc253057866"/>
      <w:bookmarkStart w:id="4131" w:name="_Toc253125974"/>
      <w:bookmarkStart w:id="4132" w:name="_Toc254101128"/>
      <w:bookmarkStart w:id="4133" w:name="_Toc254101606"/>
      <w:bookmarkStart w:id="4134" w:name="_Toc254105224"/>
      <w:bookmarkStart w:id="4135" w:name="_Toc254175224"/>
      <w:bookmarkStart w:id="4136" w:name="_Toc254184947"/>
      <w:bookmarkStart w:id="4137" w:name="_Toc254612743"/>
      <w:bookmarkStart w:id="4138" w:name="_Toc255891438"/>
      <w:bookmarkStart w:id="4139" w:name="_Toc256091300"/>
      <w:bookmarkStart w:id="4140" w:name="_Toc266359599"/>
      <w:bookmarkStart w:id="4141" w:name="_Toc266364059"/>
      <w:bookmarkStart w:id="4142" w:name="_Toc270592690"/>
      <w:bookmarkStart w:id="4143" w:name="_Toc270600245"/>
      <w:bookmarkStart w:id="4144" w:name="_Toc273448386"/>
      <w:bookmarkStart w:id="4145" w:name="_Toc273511857"/>
      <w:bookmarkStart w:id="4146" w:name="_Toc274901496"/>
      <w:bookmarkStart w:id="4147" w:name="_Toc275947806"/>
      <w:bookmarkStart w:id="4148" w:name="_Toc292116470"/>
      <w:bookmarkStart w:id="4149" w:name="_Toc307402255"/>
      <w:bookmarkStart w:id="4150" w:name="_Toc307402741"/>
      <w:bookmarkStart w:id="4151" w:name="_Toc319589720"/>
      <w:bookmarkStart w:id="4152" w:name="_Toc319595762"/>
      <w:bookmarkStart w:id="4153" w:name="_Toc322680083"/>
      <w:bookmarkStart w:id="4154" w:name="_Toc322681257"/>
      <w:bookmarkStart w:id="4155" w:name="_Toc325546043"/>
      <w:bookmarkStart w:id="4156" w:name="_Toc325548265"/>
      <w:bookmarkStart w:id="4157" w:name="_Toc325548758"/>
      <w:bookmarkStart w:id="4158" w:name="_Toc325639124"/>
      <w:bookmarkStart w:id="4159" w:name="_Toc325711197"/>
      <w:bookmarkStart w:id="4160" w:name="_Toc328130838"/>
      <w:bookmarkStart w:id="4161" w:name="_Toc328131331"/>
      <w:bookmarkStart w:id="4162" w:name="_Toc331496222"/>
      <w:bookmarkStart w:id="4163" w:name="_Toc331512536"/>
      <w:bookmarkStart w:id="4164" w:name="_Toc331513029"/>
      <w:bookmarkStart w:id="4165" w:name="_Toc331513522"/>
      <w:bookmarkStart w:id="4166" w:name="_Toc334442000"/>
      <w:bookmarkStart w:id="4167" w:name="_Toc336263232"/>
      <w:bookmarkStart w:id="4168" w:name="_Toc339636776"/>
      <w:bookmarkStart w:id="4169" w:name="_Toc339637269"/>
      <w:bookmarkStart w:id="4170" w:name="_Toc342308905"/>
      <w:bookmarkStart w:id="4171" w:name="_Toc342319687"/>
      <w:bookmarkStart w:id="4172" w:name="_Toc342636702"/>
      <w:bookmarkStart w:id="4173" w:name="_Toc343240478"/>
      <w:bookmarkStart w:id="4174" w:name="_Toc347401175"/>
      <w:bookmarkStart w:id="4175" w:name="_Toc347410650"/>
      <w:bookmarkStart w:id="4176" w:name="_Toc347411147"/>
      <w:bookmarkStart w:id="4177" w:name="_Toc349308586"/>
      <w:bookmarkStart w:id="4178" w:name="_Toc349545504"/>
      <w:bookmarkStart w:id="4179" w:name="_Toc350252349"/>
      <w:bookmarkStart w:id="4180" w:name="_Toc368919014"/>
      <w:bookmarkStart w:id="4181" w:name="_Toc368921844"/>
      <w:r>
        <w:rPr>
          <w:rStyle w:val="CharDivNo"/>
        </w:rPr>
        <w:t>Chapter XLV</w:t>
      </w:r>
      <w:r>
        <w:rPr>
          <w:snapToGrid w:val="0"/>
        </w:rPr>
        <w:t> — </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r>
        <w:rPr>
          <w:rStyle w:val="CharDivText"/>
        </w:rPr>
        <w:t>Preliminary matters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pPr>
        <w:pStyle w:val="Footnoteheading"/>
      </w:pPr>
      <w:r>
        <w:tab/>
        <w:t>[Heading amended by No. 43 of 2009 s. 9.]</w:t>
      </w:r>
    </w:p>
    <w:p>
      <w:pPr>
        <w:pStyle w:val="Heading5"/>
        <w:rPr>
          <w:snapToGrid w:val="0"/>
        </w:rPr>
      </w:pPr>
      <w:bookmarkStart w:id="4182" w:name="_Toc368921845"/>
      <w:r>
        <w:rPr>
          <w:rStyle w:val="CharSectno"/>
        </w:rPr>
        <w:t>441</w:t>
      </w:r>
      <w:r>
        <w:rPr>
          <w:snapToGrid w:val="0"/>
        </w:rPr>
        <w:t>.</w:t>
      </w:r>
      <w:r>
        <w:rPr>
          <w:snapToGrid w:val="0"/>
        </w:rPr>
        <w:tab/>
        <w:t>Acts injuring property, when unlawful etc.</w:t>
      </w:r>
      <w:bookmarkEnd w:id="418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4183" w:name="_Toc368921846"/>
      <w:r>
        <w:rPr>
          <w:rStyle w:val="CharSectno"/>
        </w:rPr>
        <w:t>442</w:t>
      </w:r>
      <w:r>
        <w:rPr>
          <w:snapToGrid w:val="0"/>
        </w:rPr>
        <w:t>.</w:t>
      </w:r>
      <w:r>
        <w:rPr>
          <w:snapToGrid w:val="0"/>
        </w:rPr>
        <w:tab/>
        <w:t>Lawful act done with intent to defraud is unlawful</w:t>
      </w:r>
      <w:bookmarkEnd w:id="418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184" w:name="_Toc368921847"/>
      <w:r>
        <w:rPr>
          <w:rStyle w:val="CharSectno"/>
        </w:rPr>
        <w:t>443</w:t>
      </w:r>
      <w:r>
        <w:rPr>
          <w:snapToGrid w:val="0"/>
        </w:rPr>
        <w:t>.</w:t>
      </w:r>
      <w:r>
        <w:rPr>
          <w:iCs/>
          <w:snapToGrid w:val="0"/>
        </w:rPr>
        <w:tab/>
        <w:t xml:space="preserve">Term used: </w:t>
      </w:r>
      <w:r>
        <w:rPr>
          <w:rStyle w:val="CharDefText"/>
          <w:b/>
          <w:bCs/>
          <w:i w:val="0"/>
        </w:rPr>
        <w:t>wilfully destroy or damage</w:t>
      </w:r>
      <w:bookmarkEnd w:id="418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4185" w:name="_Toc368921848"/>
      <w:bookmarkStart w:id="4186" w:name="_Toc189539626"/>
      <w:bookmarkStart w:id="4187" w:name="_Toc193099964"/>
      <w:bookmarkStart w:id="4188" w:name="_Toc196196247"/>
      <w:bookmarkStart w:id="4189" w:name="_Toc196732212"/>
      <w:bookmarkStart w:id="4190" w:name="_Toc201741103"/>
      <w:bookmarkStart w:id="4191" w:name="_Toc202763153"/>
      <w:bookmarkStart w:id="4192" w:name="_Toc203538771"/>
      <w:bookmarkStart w:id="4193" w:name="_Toc205192427"/>
      <w:bookmarkStart w:id="4194" w:name="_Toc205280311"/>
      <w:bookmarkStart w:id="4195" w:name="_Toc207614320"/>
      <w:bookmarkStart w:id="4196" w:name="_Toc207615701"/>
      <w:bookmarkStart w:id="4197" w:name="_Toc207689030"/>
      <w:bookmarkStart w:id="4198" w:name="_Toc209329066"/>
      <w:bookmarkStart w:id="4199" w:name="_Toc209338702"/>
      <w:bookmarkStart w:id="4200" w:name="_Toc209503926"/>
      <w:bookmarkStart w:id="4201" w:name="_Toc211654170"/>
      <w:bookmarkStart w:id="4202" w:name="_Toc233779017"/>
      <w:bookmarkStart w:id="4203" w:name="_Toc241052689"/>
      <w:bookmarkStart w:id="4204" w:name="_Toc241382200"/>
      <w:bookmarkStart w:id="4205" w:name="_Toc241382668"/>
      <w:bookmarkStart w:id="4206" w:name="_Toc247948031"/>
      <w:r>
        <w:rPr>
          <w:rStyle w:val="CharSectno"/>
        </w:rPr>
        <w:t>444A</w:t>
      </w:r>
      <w:r>
        <w:t>.</w:t>
      </w:r>
      <w:r>
        <w:tab/>
        <w:t>Duty of person in control of ignition source or fire</w:t>
      </w:r>
      <w:bookmarkEnd w:id="4185"/>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4207" w:name="_Toc248824926"/>
      <w:bookmarkStart w:id="4208" w:name="_Toc249936507"/>
      <w:bookmarkStart w:id="4209" w:name="_Toc252185384"/>
      <w:bookmarkStart w:id="4210" w:name="_Toc253057871"/>
      <w:bookmarkStart w:id="4211" w:name="_Toc253125979"/>
      <w:bookmarkStart w:id="4212" w:name="_Toc254101133"/>
      <w:bookmarkStart w:id="4213" w:name="_Toc254101611"/>
      <w:bookmarkStart w:id="4214" w:name="_Toc254105229"/>
      <w:bookmarkStart w:id="4215" w:name="_Toc254175229"/>
      <w:bookmarkStart w:id="4216" w:name="_Toc254184952"/>
      <w:bookmarkStart w:id="4217" w:name="_Toc254612748"/>
      <w:bookmarkStart w:id="4218" w:name="_Toc255891443"/>
      <w:bookmarkStart w:id="4219" w:name="_Toc256091305"/>
      <w:bookmarkStart w:id="4220" w:name="_Toc266359604"/>
      <w:bookmarkStart w:id="4221" w:name="_Toc266364064"/>
      <w:bookmarkStart w:id="4222" w:name="_Toc270592695"/>
      <w:bookmarkStart w:id="4223" w:name="_Toc270600250"/>
      <w:bookmarkStart w:id="4224" w:name="_Toc273448391"/>
      <w:bookmarkStart w:id="4225" w:name="_Toc273511862"/>
      <w:bookmarkStart w:id="4226" w:name="_Toc274901501"/>
      <w:bookmarkStart w:id="4227" w:name="_Toc275947811"/>
      <w:bookmarkStart w:id="4228" w:name="_Toc292116475"/>
      <w:bookmarkStart w:id="4229" w:name="_Toc307402260"/>
      <w:bookmarkStart w:id="4230" w:name="_Toc307402746"/>
      <w:bookmarkStart w:id="4231" w:name="_Toc319589725"/>
      <w:bookmarkStart w:id="4232" w:name="_Toc319595767"/>
      <w:bookmarkStart w:id="4233" w:name="_Toc322680088"/>
      <w:bookmarkStart w:id="4234" w:name="_Toc322681262"/>
      <w:bookmarkStart w:id="4235" w:name="_Toc325546048"/>
      <w:bookmarkStart w:id="4236" w:name="_Toc325548270"/>
      <w:bookmarkStart w:id="4237" w:name="_Toc325548763"/>
      <w:bookmarkStart w:id="4238" w:name="_Toc325639129"/>
      <w:bookmarkStart w:id="4239" w:name="_Toc325711202"/>
      <w:bookmarkStart w:id="4240" w:name="_Toc328130843"/>
      <w:bookmarkStart w:id="4241" w:name="_Toc328131336"/>
      <w:bookmarkStart w:id="4242" w:name="_Toc331496227"/>
      <w:bookmarkStart w:id="4243" w:name="_Toc331512541"/>
      <w:bookmarkStart w:id="4244" w:name="_Toc331513034"/>
      <w:bookmarkStart w:id="4245" w:name="_Toc331513527"/>
      <w:bookmarkStart w:id="4246" w:name="_Toc334442005"/>
      <w:bookmarkStart w:id="4247" w:name="_Toc336263237"/>
      <w:bookmarkStart w:id="4248" w:name="_Toc339636781"/>
      <w:bookmarkStart w:id="4249" w:name="_Toc339637274"/>
      <w:bookmarkStart w:id="4250" w:name="_Toc342308910"/>
      <w:bookmarkStart w:id="4251" w:name="_Toc342319692"/>
      <w:bookmarkStart w:id="4252" w:name="_Toc342636707"/>
      <w:bookmarkStart w:id="4253" w:name="_Toc343240483"/>
      <w:bookmarkStart w:id="4254" w:name="_Toc347401180"/>
      <w:bookmarkStart w:id="4255" w:name="_Toc347410655"/>
      <w:bookmarkStart w:id="4256" w:name="_Toc347411152"/>
      <w:bookmarkStart w:id="4257" w:name="_Toc349308591"/>
      <w:bookmarkStart w:id="4258" w:name="_Toc349545509"/>
      <w:bookmarkStart w:id="4259" w:name="_Toc350252354"/>
      <w:bookmarkStart w:id="4260" w:name="_Toc368919019"/>
      <w:bookmarkStart w:id="4261" w:name="_Toc368921849"/>
      <w:r>
        <w:rPr>
          <w:rStyle w:val="CharDivNo"/>
        </w:rPr>
        <w:t>Chapter XLVI</w:t>
      </w:r>
      <w:r>
        <w:rPr>
          <w:snapToGrid w:val="0"/>
        </w:rPr>
        <w:t> — </w:t>
      </w:r>
      <w:r>
        <w:rPr>
          <w:rStyle w:val="CharDivText"/>
        </w:rPr>
        <w:t>Offences</w:t>
      </w:r>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Heading5"/>
        <w:spacing w:before="260"/>
      </w:pPr>
      <w:bookmarkStart w:id="4262" w:name="_Toc368921850"/>
      <w:r>
        <w:rPr>
          <w:rStyle w:val="CharSectno"/>
        </w:rPr>
        <w:t>444</w:t>
      </w:r>
      <w:r>
        <w:t>.</w:t>
      </w:r>
      <w:r>
        <w:tab/>
        <w:t>Criminal damage</w:t>
      </w:r>
      <w:bookmarkEnd w:id="426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263" w:name="_Toc368921851"/>
      <w:r>
        <w:rPr>
          <w:rStyle w:val="CharSectno"/>
        </w:rPr>
        <w:t>445A</w:t>
      </w:r>
      <w:r>
        <w:t>.</w:t>
      </w:r>
      <w:r>
        <w:tab/>
        <w:t>Breach of s. 444A duty</w:t>
      </w:r>
      <w:bookmarkEnd w:id="4263"/>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264" w:name="_Toc368921852"/>
      <w:r>
        <w:rPr>
          <w:rStyle w:val="CharSectno"/>
        </w:rPr>
        <w:t>445</w:t>
      </w:r>
      <w:r>
        <w:t>.</w:t>
      </w:r>
      <w:r>
        <w:tab/>
        <w:t>Damaging property</w:t>
      </w:r>
      <w:bookmarkEnd w:id="4264"/>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265" w:name="_Toc368921853"/>
      <w:r>
        <w:rPr>
          <w:rStyle w:val="CharSectno"/>
        </w:rPr>
        <w:t>446</w:t>
      </w:r>
      <w:r>
        <w:t>.</w:t>
      </w:r>
      <w:r>
        <w:tab/>
        <w:t>Costs of cleaning graffiti</w:t>
      </w:r>
      <w:bookmarkEnd w:id="426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266" w:name="_Toc368921854"/>
      <w:r>
        <w:rPr>
          <w:rStyle w:val="CharSectno"/>
        </w:rPr>
        <w:t>449</w:t>
      </w:r>
      <w:r>
        <w:rPr>
          <w:snapToGrid w:val="0"/>
        </w:rPr>
        <w:t>.</w:t>
      </w:r>
      <w:r>
        <w:rPr>
          <w:snapToGrid w:val="0"/>
        </w:rPr>
        <w:tab/>
        <w:t>Casting away etc. vessel</w:t>
      </w:r>
      <w:bookmarkEnd w:id="4266"/>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267" w:name="_Toc368921855"/>
      <w:r>
        <w:rPr>
          <w:rStyle w:val="CharSectno"/>
        </w:rPr>
        <w:t>451</w:t>
      </w:r>
      <w:r>
        <w:rPr>
          <w:snapToGrid w:val="0"/>
        </w:rPr>
        <w:t>.</w:t>
      </w:r>
      <w:r>
        <w:rPr>
          <w:snapToGrid w:val="0"/>
        </w:rPr>
        <w:tab/>
        <w:t>Acts etc. with intent to obstruct or injure railway</w:t>
      </w:r>
      <w:bookmarkEnd w:id="426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268" w:name="_Toc368921856"/>
      <w:r>
        <w:rPr>
          <w:rStyle w:val="CharSectno"/>
        </w:rPr>
        <w:t>451A</w:t>
      </w:r>
      <w:r>
        <w:rPr>
          <w:snapToGrid w:val="0"/>
        </w:rPr>
        <w:t>.</w:t>
      </w:r>
      <w:r>
        <w:rPr>
          <w:snapToGrid w:val="0"/>
        </w:rPr>
        <w:tab/>
        <w:t>Acts etc. with intent to prejudice safe use of aircraft etc.</w:t>
      </w:r>
      <w:bookmarkEnd w:id="426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269" w:name="_Toc368921857"/>
      <w:r>
        <w:rPr>
          <w:rStyle w:val="CharSectno"/>
        </w:rPr>
        <w:t>451B</w:t>
      </w:r>
      <w:r>
        <w:rPr>
          <w:snapToGrid w:val="0"/>
        </w:rPr>
        <w:t>.</w:t>
      </w:r>
      <w:r>
        <w:rPr>
          <w:snapToGrid w:val="0"/>
        </w:rPr>
        <w:tab/>
        <w:t>Unlawfully interfering with aircraft</w:t>
      </w:r>
      <w:bookmarkEnd w:id="426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270" w:name="_Toc368921858"/>
      <w:r>
        <w:rPr>
          <w:rStyle w:val="CharSectno"/>
        </w:rPr>
        <w:t>454</w:t>
      </w:r>
      <w:r>
        <w:rPr>
          <w:snapToGrid w:val="0"/>
        </w:rPr>
        <w:t>.</w:t>
      </w:r>
      <w:r>
        <w:rPr>
          <w:snapToGrid w:val="0"/>
        </w:rPr>
        <w:tab/>
        <w:t>Causing explosion likely to do serious injury to property</w:t>
      </w:r>
      <w:bookmarkEnd w:id="427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271" w:name="_Toc368921859"/>
      <w:r>
        <w:rPr>
          <w:rStyle w:val="CharSectno"/>
        </w:rPr>
        <w:t>455</w:t>
      </w:r>
      <w:r>
        <w:rPr>
          <w:snapToGrid w:val="0"/>
        </w:rPr>
        <w:t>.</w:t>
      </w:r>
      <w:r>
        <w:rPr>
          <w:snapToGrid w:val="0"/>
        </w:rPr>
        <w:tab/>
        <w:t>Acts done with intent to cause explosion likely to do serious injury to property</w:t>
      </w:r>
      <w:bookmarkEnd w:id="427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272" w:name="_Toc368921860"/>
      <w:r>
        <w:rPr>
          <w:rStyle w:val="CharSectno"/>
        </w:rPr>
        <w:t>456</w:t>
      </w:r>
      <w:r>
        <w:rPr>
          <w:snapToGrid w:val="0"/>
        </w:rPr>
        <w:t>.</w:t>
      </w:r>
      <w:r>
        <w:rPr>
          <w:snapToGrid w:val="0"/>
        </w:rPr>
        <w:tab/>
        <w:t>Acts with intent to injure mine etc.</w:t>
      </w:r>
      <w:bookmarkEnd w:id="427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273" w:name="_Toc368921861"/>
      <w:r>
        <w:rPr>
          <w:rStyle w:val="CharSectno"/>
        </w:rPr>
        <w:t>457</w:t>
      </w:r>
      <w:r>
        <w:rPr>
          <w:snapToGrid w:val="0"/>
        </w:rPr>
        <w:t>.</w:t>
      </w:r>
      <w:r>
        <w:rPr>
          <w:snapToGrid w:val="0"/>
        </w:rPr>
        <w:tab/>
        <w:t>Interfering with marine navigation aid</w:t>
      </w:r>
      <w:bookmarkEnd w:id="427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274" w:name="_Toc368921862"/>
      <w:r>
        <w:rPr>
          <w:rStyle w:val="CharSectno"/>
        </w:rPr>
        <w:t>458</w:t>
      </w:r>
      <w:r>
        <w:rPr>
          <w:snapToGrid w:val="0"/>
        </w:rPr>
        <w:t>.</w:t>
      </w:r>
      <w:r>
        <w:rPr>
          <w:snapToGrid w:val="0"/>
        </w:rPr>
        <w:tab/>
        <w:t>Interfering with navigation works</w:t>
      </w:r>
      <w:bookmarkEnd w:id="42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275" w:name="_Toc368921863"/>
      <w:r>
        <w:rPr>
          <w:rStyle w:val="CharSectno"/>
        </w:rPr>
        <w:t>459</w:t>
      </w:r>
      <w:r>
        <w:rPr>
          <w:snapToGrid w:val="0"/>
        </w:rPr>
        <w:t>.</w:t>
      </w:r>
      <w:r>
        <w:rPr>
          <w:snapToGrid w:val="0"/>
        </w:rPr>
        <w:tab/>
        <w:t>Communicating infectious disease to animal</w:t>
      </w:r>
      <w:bookmarkEnd w:id="427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276" w:name="_Toc368921864"/>
      <w:r>
        <w:rPr>
          <w:snapToGrid w:val="0"/>
        </w:rPr>
        <w:t>460.</w:t>
      </w:r>
      <w:r>
        <w:rPr>
          <w:snapToGrid w:val="0"/>
        </w:rPr>
        <w:tab/>
        <w:t>Unlawfully travelling with infected animal</w:t>
      </w:r>
      <w:bookmarkEnd w:id="427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277" w:name="_Toc368921865"/>
      <w:r>
        <w:rPr>
          <w:snapToGrid w:val="0"/>
        </w:rPr>
        <w:t>461.</w:t>
      </w:r>
      <w:r>
        <w:rPr>
          <w:snapToGrid w:val="0"/>
        </w:rPr>
        <w:tab/>
        <w:t>Removing boundary mark with intent to defraud</w:t>
      </w:r>
      <w:bookmarkEnd w:id="427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278" w:name="_Toc368921866"/>
      <w:r>
        <w:rPr>
          <w:rStyle w:val="CharSectno"/>
        </w:rPr>
        <w:t>462</w:t>
      </w:r>
      <w:r>
        <w:rPr>
          <w:snapToGrid w:val="0"/>
        </w:rPr>
        <w:t>.</w:t>
      </w:r>
      <w:r>
        <w:rPr>
          <w:snapToGrid w:val="0"/>
        </w:rPr>
        <w:tab/>
        <w:t>Obstructing railway</w:t>
      </w:r>
      <w:bookmarkEnd w:id="427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279" w:name="_Toc322680106"/>
      <w:bookmarkStart w:id="4280" w:name="_Toc322681280"/>
      <w:bookmarkStart w:id="4281" w:name="_Toc325546066"/>
      <w:bookmarkStart w:id="4282" w:name="_Toc325548288"/>
      <w:bookmarkStart w:id="4283" w:name="_Toc325548781"/>
      <w:bookmarkStart w:id="4284" w:name="_Toc325639147"/>
      <w:bookmarkStart w:id="4285" w:name="_Toc325711220"/>
      <w:bookmarkStart w:id="4286" w:name="_Toc328130861"/>
      <w:bookmarkStart w:id="4287" w:name="_Toc328131354"/>
      <w:bookmarkStart w:id="4288" w:name="_Toc331496245"/>
      <w:bookmarkStart w:id="4289" w:name="_Toc331512559"/>
      <w:bookmarkStart w:id="4290" w:name="_Toc331513052"/>
      <w:bookmarkStart w:id="4291" w:name="_Toc331513545"/>
      <w:bookmarkStart w:id="4292" w:name="_Toc334442023"/>
      <w:bookmarkStart w:id="4293" w:name="_Toc336263255"/>
      <w:bookmarkStart w:id="4294" w:name="_Toc339636799"/>
      <w:bookmarkStart w:id="4295" w:name="_Toc339637292"/>
      <w:bookmarkStart w:id="4296" w:name="_Toc342308928"/>
      <w:bookmarkStart w:id="4297" w:name="_Toc342319710"/>
      <w:bookmarkStart w:id="4298" w:name="_Toc342636725"/>
      <w:bookmarkStart w:id="4299" w:name="_Toc343240501"/>
      <w:bookmarkStart w:id="4300" w:name="_Toc347401198"/>
      <w:bookmarkStart w:id="4301" w:name="_Toc347410673"/>
      <w:bookmarkStart w:id="4302" w:name="_Toc347411170"/>
      <w:bookmarkStart w:id="4303" w:name="_Toc349308609"/>
      <w:bookmarkStart w:id="4304" w:name="_Toc349545527"/>
      <w:bookmarkStart w:id="4305" w:name="_Toc350252372"/>
      <w:bookmarkStart w:id="4306" w:name="_Toc368919037"/>
      <w:bookmarkStart w:id="4307" w:name="_Toc368921867"/>
      <w:bookmarkStart w:id="4308" w:name="_Toc189539643"/>
      <w:bookmarkStart w:id="4309" w:name="_Toc193099981"/>
      <w:bookmarkStart w:id="4310" w:name="_Toc196196264"/>
      <w:bookmarkStart w:id="4311" w:name="_Toc196732229"/>
      <w:bookmarkStart w:id="4312" w:name="_Toc201741120"/>
      <w:bookmarkStart w:id="4313" w:name="_Toc202763170"/>
      <w:bookmarkStart w:id="4314" w:name="_Toc203538788"/>
      <w:bookmarkStart w:id="4315" w:name="_Toc205192444"/>
      <w:bookmarkStart w:id="4316" w:name="_Toc205280328"/>
      <w:bookmarkStart w:id="4317" w:name="_Toc207614337"/>
      <w:bookmarkStart w:id="4318" w:name="_Toc207615718"/>
      <w:bookmarkStart w:id="4319" w:name="_Toc207689047"/>
      <w:bookmarkStart w:id="4320" w:name="_Toc209329083"/>
      <w:bookmarkStart w:id="4321" w:name="_Toc209338719"/>
      <w:bookmarkStart w:id="4322" w:name="_Toc209503943"/>
      <w:bookmarkStart w:id="4323" w:name="_Toc211654187"/>
      <w:bookmarkStart w:id="4324" w:name="_Toc233779034"/>
      <w:bookmarkStart w:id="4325" w:name="_Toc241052706"/>
      <w:bookmarkStart w:id="4326" w:name="_Toc241382217"/>
      <w:bookmarkStart w:id="4327" w:name="_Toc241382685"/>
      <w:bookmarkStart w:id="4328" w:name="_Toc247948048"/>
      <w:bookmarkStart w:id="4329" w:name="_Toc248824944"/>
      <w:bookmarkStart w:id="4330" w:name="_Toc249936525"/>
      <w:bookmarkStart w:id="4331" w:name="_Toc252185402"/>
      <w:bookmarkStart w:id="4332" w:name="_Toc253057889"/>
      <w:bookmarkStart w:id="4333" w:name="_Toc253125997"/>
      <w:bookmarkStart w:id="4334" w:name="_Toc254101151"/>
      <w:bookmarkStart w:id="4335" w:name="_Toc254101629"/>
      <w:bookmarkStart w:id="4336" w:name="_Toc254105247"/>
      <w:bookmarkStart w:id="4337" w:name="_Toc254175247"/>
      <w:bookmarkStart w:id="4338" w:name="_Toc254184970"/>
      <w:bookmarkStart w:id="4339" w:name="_Toc254612766"/>
      <w:bookmarkStart w:id="4340" w:name="_Toc255891461"/>
      <w:bookmarkStart w:id="4341" w:name="_Toc256091323"/>
      <w:bookmarkStart w:id="4342" w:name="_Toc266359622"/>
      <w:bookmarkStart w:id="4343" w:name="_Toc266364082"/>
      <w:bookmarkStart w:id="4344" w:name="_Toc270592713"/>
      <w:bookmarkStart w:id="4345" w:name="_Toc270600268"/>
      <w:bookmarkStart w:id="4346" w:name="_Toc273448409"/>
      <w:bookmarkStart w:id="4347" w:name="_Toc273511880"/>
      <w:bookmarkStart w:id="4348" w:name="_Toc274901519"/>
      <w:bookmarkStart w:id="4349" w:name="_Toc275947829"/>
      <w:bookmarkStart w:id="4350" w:name="_Toc292116493"/>
      <w:bookmarkStart w:id="4351" w:name="_Toc307402278"/>
      <w:bookmarkStart w:id="4352" w:name="_Toc307402764"/>
      <w:bookmarkStart w:id="4353" w:name="_Toc319589743"/>
      <w:bookmarkStart w:id="4354" w:name="_Toc319595785"/>
      <w:r>
        <w:t>Division III — Forgery and like offences: Identity crime: Personation</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Footnoteheading"/>
        <w:rPr>
          <w:snapToGrid w:val="0"/>
        </w:rPr>
      </w:pPr>
      <w:r>
        <w:rPr>
          <w:snapToGrid w:val="0"/>
        </w:rPr>
        <w:tab/>
        <w:t>[Heading inserted by No. 16 of 2010 s. 4.]</w:t>
      </w:r>
    </w:p>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Pr>
        <w:pStyle w:val="Ednotedivision"/>
      </w:pPr>
      <w:r>
        <w:t>[Chapter XLVIII (s. 469</w:t>
      </w:r>
      <w:r>
        <w:noBreakHyphen/>
        <w:t>472) deleted by No. 101 of 1990 s. 40.]</w:t>
      </w:r>
    </w:p>
    <w:p>
      <w:pPr>
        <w:pStyle w:val="Heading3"/>
        <w:keepNext w:val="0"/>
        <w:rPr>
          <w:snapToGrid w:val="0"/>
        </w:rPr>
      </w:pPr>
      <w:bookmarkStart w:id="4355" w:name="_Toc189539644"/>
      <w:bookmarkStart w:id="4356" w:name="_Toc193099982"/>
      <w:bookmarkStart w:id="4357" w:name="_Toc196196265"/>
      <w:bookmarkStart w:id="4358" w:name="_Toc196732230"/>
      <w:bookmarkStart w:id="4359" w:name="_Toc201741121"/>
      <w:bookmarkStart w:id="4360" w:name="_Toc202763171"/>
      <w:bookmarkStart w:id="4361" w:name="_Toc203538789"/>
      <w:bookmarkStart w:id="4362" w:name="_Toc205192445"/>
      <w:bookmarkStart w:id="4363" w:name="_Toc205280329"/>
      <w:bookmarkStart w:id="4364" w:name="_Toc207614338"/>
      <w:bookmarkStart w:id="4365" w:name="_Toc207615719"/>
      <w:bookmarkStart w:id="4366" w:name="_Toc207689048"/>
      <w:bookmarkStart w:id="4367" w:name="_Toc209329084"/>
      <w:bookmarkStart w:id="4368" w:name="_Toc209338720"/>
      <w:bookmarkStart w:id="4369" w:name="_Toc209503944"/>
      <w:bookmarkStart w:id="4370" w:name="_Toc211654188"/>
      <w:bookmarkStart w:id="4371" w:name="_Toc233779035"/>
      <w:bookmarkStart w:id="4372" w:name="_Toc241052707"/>
      <w:bookmarkStart w:id="4373" w:name="_Toc241382218"/>
      <w:bookmarkStart w:id="4374" w:name="_Toc241382686"/>
      <w:bookmarkStart w:id="4375" w:name="_Toc247948049"/>
      <w:bookmarkStart w:id="4376" w:name="_Toc248824945"/>
      <w:bookmarkStart w:id="4377" w:name="_Toc249936526"/>
      <w:bookmarkStart w:id="4378" w:name="_Toc252185403"/>
      <w:bookmarkStart w:id="4379" w:name="_Toc253057890"/>
      <w:bookmarkStart w:id="4380" w:name="_Toc253125998"/>
      <w:bookmarkStart w:id="4381" w:name="_Toc254101152"/>
      <w:bookmarkStart w:id="4382" w:name="_Toc254101630"/>
      <w:bookmarkStart w:id="4383" w:name="_Toc254105248"/>
      <w:bookmarkStart w:id="4384" w:name="_Toc254175248"/>
      <w:bookmarkStart w:id="4385" w:name="_Toc254184971"/>
      <w:bookmarkStart w:id="4386" w:name="_Toc254612767"/>
      <w:bookmarkStart w:id="4387" w:name="_Toc255891462"/>
      <w:bookmarkStart w:id="4388" w:name="_Toc256091324"/>
      <w:bookmarkStart w:id="4389" w:name="_Toc266359623"/>
      <w:bookmarkStart w:id="4390" w:name="_Toc266364083"/>
      <w:bookmarkStart w:id="4391" w:name="_Toc270592714"/>
      <w:bookmarkStart w:id="4392" w:name="_Toc270600269"/>
      <w:bookmarkStart w:id="4393" w:name="_Toc273448410"/>
      <w:bookmarkStart w:id="4394" w:name="_Toc273511881"/>
      <w:bookmarkStart w:id="4395" w:name="_Toc274901520"/>
      <w:bookmarkStart w:id="4396" w:name="_Toc275947830"/>
      <w:bookmarkStart w:id="4397" w:name="_Toc292116494"/>
      <w:bookmarkStart w:id="4398" w:name="_Toc307402279"/>
      <w:bookmarkStart w:id="4399" w:name="_Toc307402765"/>
      <w:bookmarkStart w:id="4400" w:name="_Toc319589744"/>
      <w:bookmarkStart w:id="4401" w:name="_Toc319595786"/>
      <w:bookmarkStart w:id="4402" w:name="_Toc322680107"/>
      <w:bookmarkStart w:id="4403" w:name="_Toc322681281"/>
      <w:bookmarkStart w:id="4404" w:name="_Toc325546067"/>
      <w:bookmarkStart w:id="4405" w:name="_Toc325548289"/>
      <w:bookmarkStart w:id="4406" w:name="_Toc325548782"/>
      <w:bookmarkStart w:id="4407" w:name="_Toc325639148"/>
      <w:bookmarkStart w:id="4408" w:name="_Toc325711221"/>
      <w:bookmarkStart w:id="4409" w:name="_Toc328130862"/>
      <w:bookmarkStart w:id="4410" w:name="_Toc328131355"/>
      <w:bookmarkStart w:id="4411" w:name="_Toc331496246"/>
      <w:bookmarkStart w:id="4412" w:name="_Toc331512560"/>
      <w:bookmarkStart w:id="4413" w:name="_Toc331513053"/>
      <w:bookmarkStart w:id="4414" w:name="_Toc331513546"/>
      <w:bookmarkStart w:id="4415" w:name="_Toc334442024"/>
      <w:bookmarkStart w:id="4416" w:name="_Toc336263256"/>
      <w:bookmarkStart w:id="4417" w:name="_Toc339636800"/>
      <w:bookmarkStart w:id="4418" w:name="_Toc339637293"/>
      <w:bookmarkStart w:id="4419" w:name="_Toc342308929"/>
      <w:bookmarkStart w:id="4420" w:name="_Toc342319711"/>
      <w:bookmarkStart w:id="4421" w:name="_Toc342636726"/>
      <w:bookmarkStart w:id="4422" w:name="_Toc343240502"/>
      <w:bookmarkStart w:id="4423" w:name="_Toc347401199"/>
      <w:bookmarkStart w:id="4424" w:name="_Toc347410674"/>
      <w:bookmarkStart w:id="4425" w:name="_Toc347411171"/>
      <w:bookmarkStart w:id="4426" w:name="_Toc349308610"/>
      <w:bookmarkStart w:id="4427" w:name="_Toc349545528"/>
      <w:bookmarkStart w:id="4428" w:name="_Toc350252373"/>
      <w:bookmarkStart w:id="4429" w:name="_Toc368919038"/>
      <w:bookmarkStart w:id="4430" w:name="_Toc368921868"/>
      <w:r>
        <w:rPr>
          <w:rStyle w:val="CharDivNo"/>
        </w:rPr>
        <w:t>Chapter XLIX</w:t>
      </w:r>
      <w:r>
        <w:rPr>
          <w:snapToGrid w:val="0"/>
        </w:rPr>
        <w:t> — </w:t>
      </w:r>
      <w:r>
        <w:rPr>
          <w:rStyle w:val="CharDivText"/>
        </w:rPr>
        <w:t>Forgery and uttering</w:t>
      </w:r>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p>
    <w:p>
      <w:pPr>
        <w:pStyle w:val="Footnoteheading"/>
        <w:rPr>
          <w:snapToGrid w:val="0"/>
        </w:rPr>
      </w:pPr>
      <w:r>
        <w:rPr>
          <w:snapToGrid w:val="0"/>
        </w:rPr>
        <w:tab/>
        <w:t>[Heading inserted by No. 101 of 1990 s. 41.]</w:t>
      </w:r>
    </w:p>
    <w:p>
      <w:pPr>
        <w:pStyle w:val="Heading5"/>
        <w:keepNext w:val="0"/>
        <w:rPr>
          <w:snapToGrid w:val="0"/>
        </w:rPr>
      </w:pPr>
      <w:bookmarkStart w:id="4431" w:name="_Toc368921869"/>
      <w:r>
        <w:rPr>
          <w:rStyle w:val="CharSectno"/>
        </w:rPr>
        <w:t>473</w:t>
      </w:r>
      <w:r>
        <w:rPr>
          <w:snapToGrid w:val="0"/>
        </w:rPr>
        <w:t>.</w:t>
      </w:r>
      <w:r>
        <w:rPr>
          <w:snapToGrid w:val="0"/>
        </w:rPr>
        <w:tab/>
        <w:t>Forgery and uttering</w:t>
      </w:r>
      <w:bookmarkEnd w:id="443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432" w:name="_Toc368921870"/>
      <w:r>
        <w:rPr>
          <w:rStyle w:val="CharSectno"/>
        </w:rPr>
        <w:t>474</w:t>
      </w:r>
      <w:r>
        <w:t>.</w:t>
      </w:r>
      <w:r>
        <w:tab/>
        <w:t>Preparation for forgery etc.</w:t>
      </w:r>
      <w:bookmarkEnd w:id="443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433" w:name="_Toc189539647"/>
      <w:bookmarkStart w:id="4434" w:name="_Toc193099985"/>
      <w:bookmarkStart w:id="4435" w:name="_Toc196196268"/>
      <w:bookmarkStart w:id="4436" w:name="_Toc196732233"/>
      <w:bookmarkStart w:id="4437" w:name="_Toc201741124"/>
      <w:bookmarkStart w:id="4438" w:name="_Toc202763174"/>
      <w:bookmarkStart w:id="4439" w:name="_Toc203538792"/>
      <w:bookmarkStart w:id="4440" w:name="_Toc205192448"/>
      <w:bookmarkStart w:id="4441" w:name="_Toc205280332"/>
      <w:bookmarkStart w:id="4442" w:name="_Toc207614341"/>
      <w:bookmarkStart w:id="4443" w:name="_Toc207615722"/>
      <w:bookmarkStart w:id="4444" w:name="_Toc207689051"/>
      <w:bookmarkStart w:id="4445" w:name="_Toc209329087"/>
      <w:bookmarkStart w:id="4446" w:name="_Toc209338723"/>
      <w:bookmarkStart w:id="4447" w:name="_Toc209503947"/>
      <w:bookmarkStart w:id="4448" w:name="_Toc211654191"/>
      <w:bookmarkStart w:id="4449" w:name="_Toc233779038"/>
      <w:bookmarkStart w:id="4450" w:name="_Toc241052710"/>
      <w:bookmarkStart w:id="4451" w:name="_Toc241382221"/>
      <w:bookmarkStart w:id="4452" w:name="_Toc241382689"/>
      <w:bookmarkStart w:id="4453" w:name="_Toc247948052"/>
      <w:bookmarkStart w:id="4454" w:name="_Toc248824948"/>
      <w:bookmarkStart w:id="4455" w:name="_Toc249936529"/>
      <w:bookmarkStart w:id="4456" w:name="_Toc252185406"/>
      <w:bookmarkStart w:id="4457" w:name="_Toc253057893"/>
      <w:bookmarkStart w:id="4458" w:name="_Toc253126001"/>
      <w:bookmarkStart w:id="4459" w:name="_Toc254101155"/>
      <w:bookmarkStart w:id="4460" w:name="_Toc254101633"/>
      <w:bookmarkStart w:id="4461" w:name="_Toc254105251"/>
      <w:bookmarkStart w:id="4462" w:name="_Toc254175251"/>
      <w:bookmarkStart w:id="4463" w:name="_Toc254184974"/>
      <w:bookmarkStart w:id="4464" w:name="_Toc254612770"/>
      <w:bookmarkStart w:id="4465" w:name="_Toc255891465"/>
      <w:bookmarkStart w:id="4466" w:name="_Toc256091327"/>
      <w:bookmarkStart w:id="4467" w:name="_Toc266359626"/>
      <w:bookmarkStart w:id="4468" w:name="_Toc266364086"/>
      <w:bookmarkStart w:id="4469" w:name="_Toc270592717"/>
      <w:bookmarkStart w:id="4470" w:name="_Toc270600272"/>
      <w:bookmarkStart w:id="4471" w:name="_Toc273448413"/>
      <w:bookmarkStart w:id="4472" w:name="_Toc273511884"/>
      <w:bookmarkStart w:id="4473" w:name="_Toc274901523"/>
      <w:bookmarkStart w:id="4474" w:name="_Toc275947833"/>
      <w:bookmarkStart w:id="4475" w:name="_Toc292116497"/>
      <w:bookmarkStart w:id="4476" w:name="_Toc307402282"/>
      <w:bookmarkStart w:id="4477" w:name="_Toc307402768"/>
      <w:bookmarkStart w:id="4478" w:name="_Toc319589747"/>
      <w:bookmarkStart w:id="4479" w:name="_Toc319595789"/>
      <w:bookmarkStart w:id="4480" w:name="_Toc322680110"/>
      <w:bookmarkStart w:id="4481" w:name="_Toc322681284"/>
      <w:bookmarkStart w:id="4482" w:name="_Toc325546070"/>
      <w:bookmarkStart w:id="4483" w:name="_Toc325548292"/>
      <w:bookmarkStart w:id="4484" w:name="_Toc325548785"/>
      <w:bookmarkStart w:id="4485" w:name="_Toc325639151"/>
      <w:bookmarkStart w:id="4486" w:name="_Toc325711224"/>
      <w:bookmarkStart w:id="4487" w:name="_Toc328130865"/>
      <w:bookmarkStart w:id="4488" w:name="_Toc328131358"/>
      <w:bookmarkStart w:id="4489" w:name="_Toc331496249"/>
      <w:bookmarkStart w:id="4490" w:name="_Toc331512563"/>
      <w:bookmarkStart w:id="4491" w:name="_Toc331513056"/>
      <w:bookmarkStart w:id="4492" w:name="_Toc331513549"/>
      <w:bookmarkStart w:id="4493" w:name="_Toc334442027"/>
      <w:bookmarkStart w:id="4494" w:name="_Toc336263259"/>
      <w:bookmarkStart w:id="4495" w:name="_Toc339636803"/>
      <w:bookmarkStart w:id="4496" w:name="_Toc339637296"/>
      <w:bookmarkStart w:id="4497" w:name="_Toc342308932"/>
      <w:bookmarkStart w:id="4498" w:name="_Toc342319714"/>
      <w:bookmarkStart w:id="4499" w:name="_Toc342636729"/>
      <w:bookmarkStart w:id="4500" w:name="_Toc343240505"/>
      <w:bookmarkStart w:id="4501" w:name="_Toc347401202"/>
      <w:bookmarkStart w:id="4502" w:name="_Toc347410677"/>
      <w:bookmarkStart w:id="4503" w:name="_Toc347411174"/>
      <w:bookmarkStart w:id="4504" w:name="_Toc349308613"/>
      <w:bookmarkStart w:id="4505" w:name="_Toc349545531"/>
      <w:bookmarkStart w:id="4506" w:name="_Toc350252376"/>
      <w:bookmarkStart w:id="4507" w:name="_Toc368919041"/>
      <w:bookmarkStart w:id="4508" w:name="_Toc368921871"/>
      <w:r>
        <w:rPr>
          <w:rStyle w:val="CharDivNo"/>
        </w:rPr>
        <w:t>Chapter L</w:t>
      </w:r>
      <w:r>
        <w:rPr>
          <w:snapToGrid w:val="0"/>
        </w:rPr>
        <w:t> — </w:t>
      </w:r>
      <w:r>
        <w:rPr>
          <w:rStyle w:val="CharDivText"/>
        </w:rPr>
        <w:t>False representations as to status</w:t>
      </w:r>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Footnoteheading"/>
        <w:keepNext/>
        <w:keepLines/>
      </w:pPr>
      <w:r>
        <w:tab/>
        <w:t>[Heading inserted by No. 101 of 1990 s. 41.]</w:t>
      </w:r>
    </w:p>
    <w:p>
      <w:pPr>
        <w:pStyle w:val="Heading5"/>
        <w:rPr>
          <w:snapToGrid w:val="0"/>
        </w:rPr>
      </w:pPr>
      <w:bookmarkStart w:id="4509" w:name="_Toc368921872"/>
      <w:r>
        <w:rPr>
          <w:rStyle w:val="CharSectno"/>
        </w:rPr>
        <w:t>488</w:t>
      </w:r>
      <w:r>
        <w:rPr>
          <w:snapToGrid w:val="0"/>
        </w:rPr>
        <w:t>.</w:t>
      </w:r>
      <w:r>
        <w:rPr>
          <w:snapToGrid w:val="0"/>
        </w:rPr>
        <w:tab/>
        <w:t>Procuring or claiming unauthorised status</w:t>
      </w:r>
      <w:bookmarkEnd w:id="450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510" w:name="_Toc322680112"/>
      <w:bookmarkStart w:id="4511" w:name="_Toc322681286"/>
      <w:bookmarkStart w:id="4512" w:name="_Toc325546072"/>
      <w:bookmarkStart w:id="4513" w:name="_Toc325548294"/>
      <w:bookmarkStart w:id="4514" w:name="_Toc325548787"/>
      <w:bookmarkStart w:id="4515" w:name="_Toc325639153"/>
      <w:bookmarkStart w:id="4516" w:name="_Toc325711226"/>
      <w:bookmarkStart w:id="4517" w:name="_Toc328130867"/>
      <w:bookmarkStart w:id="4518" w:name="_Toc328131360"/>
      <w:bookmarkStart w:id="4519" w:name="_Toc331496251"/>
      <w:bookmarkStart w:id="4520" w:name="_Toc331512565"/>
      <w:bookmarkStart w:id="4521" w:name="_Toc331513058"/>
      <w:bookmarkStart w:id="4522" w:name="_Toc331513551"/>
      <w:bookmarkStart w:id="4523" w:name="_Toc334442029"/>
      <w:bookmarkStart w:id="4524" w:name="_Toc336263261"/>
      <w:bookmarkStart w:id="4525" w:name="_Toc339636805"/>
      <w:bookmarkStart w:id="4526" w:name="_Toc339637298"/>
      <w:bookmarkStart w:id="4527" w:name="_Toc342308934"/>
      <w:bookmarkStart w:id="4528" w:name="_Toc342319716"/>
      <w:bookmarkStart w:id="4529" w:name="_Toc342636731"/>
      <w:bookmarkStart w:id="4530" w:name="_Toc343240507"/>
      <w:bookmarkStart w:id="4531" w:name="_Toc347401204"/>
      <w:bookmarkStart w:id="4532" w:name="_Toc347410679"/>
      <w:bookmarkStart w:id="4533" w:name="_Toc347411176"/>
      <w:bookmarkStart w:id="4534" w:name="_Toc349308615"/>
      <w:bookmarkStart w:id="4535" w:name="_Toc349545533"/>
      <w:bookmarkStart w:id="4536" w:name="_Toc350252378"/>
      <w:bookmarkStart w:id="4537" w:name="_Toc368919043"/>
      <w:bookmarkStart w:id="4538" w:name="_Toc368921873"/>
      <w:r>
        <w:rPr>
          <w:rStyle w:val="CharDivNo"/>
        </w:rPr>
        <w:t>Chapter LI</w:t>
      </w:r>
      <w:r>
        <w:t> — </w:t>
      </w:r>
      <w:r>
        <w:rPr>
          <w:rStyle w:val="CharDivText"/>
        </w:rPr>
        <w:t>Identity crime</w:t>
      </w:r>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p>
    <w:p>
      <w:pPr>
        <w:pStyle w:val="Footnoteheading"/>
        <w:rPr>
          <w:snapToGrid w:val="0"/>
        </w:rPr>
      </w:pPr>
      <w:r>
        <w:rPr>
          <w:snapToGrid w:val="0"/>
        </w:rPr>
        <w:tab/>
        <w:t>[Heading inserted by No. 16 of 2010 s. 5.]</w:t>
      </w:r>
    </w:p>
    <w:p>
      <w:pPr>
        <w:pStyle w:val="Heading5"/>
      </w:pPr>
      <w:bookmarkStart w:id="4539" w:name="_Toc368921874"/>
      <w:r>
        <w:rPr>
          <w:rStyle w:val="CharSectno"/>
        </w:rPr>
        <w:t>489</w:t>
      </w:r>
      <w:r>
        <w:t>.</w:t>
      </w:r>
      <w:r>
        <w:tab/>
        <w:t>Terms used</w:t>
      </w:r>
      <w:bookmarkEnd w:id="453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540" w:name="_Toc368921875"/>
      <w:r>
        <w:rPr>
          <w:rStyle w:val="CharSectno"/>
        </w:rPr>
        <w:t>490</w:t>
      </w:r>
      <w:r>
        <w:t>.</w:t>
      </w:r>
      <w:r>
        <w:tab/>
        <w:t>Making, using or supplying identification material with intent to commit indictable offence</w:t>
      </w:r>
      <w:bookmarkEnd w:id="4540"/>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541" w:name="_Toc368921876"/>
      <w:r>
        <w:rPr>
          <w:rStyle w:val="CharSectno"/>
        </w:rPr>
        <w:t>491</w:t>
      </w:r>
      <w:r>
        <w:t>.</w:t>
      </w:r>
      <w:r>
        <w:tab/>
        <w:t>Possessing identification material with intent to commit indictable offence</w:t>
      </w:r>
      <w:bookmarkEnd w:id="4541"/>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542" w:name="_Toc368921877"/>
      <w:r>
        <w:rPr>
          <w:rStyle w:val="CharSectno"/>
        </w:rPr>
        <w:t>492</w:t>
      </w:r>
      <w:r>
        <w:t>.</w:t>
      </w:r>
      <w:r>
        <w:tab/>
        <w:t>Possessing identification equipment with intent that it be used to commit indictable offence</w:t>
      </w:r>
      <w:bookmarkEnd w:id="454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543" w:name="_Toc368921878"/>
      <w:r>
        <w:rPr>
          <w:rStyle w:val="CharSectno"/>
        </w:rPr>
        <w:t>493</w:t>
      </w:r>
      <w:r>
        <w:t>.</w:t>
      </w:r>
      <w:r>
        <w:tab/>
        <w:t>Attempt offences do not apply</w:t>
      </w:r>
      <w:bookmarkEnd w:id="4543"/>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544" w:name="_Toc368921879"/>
      <w:r>
        <w:rPr>
          <w:rStyle w:val="CharSectno"/>
        </w:rPr>
        <w:t>494</w:t>
      </w:r>
      <w:r>
        <w:t>.</w:t>
      </w:r>
      <w:r>
        <w:tab/>
        <w:t>Court may grant certificate to victim of identity offence</w:t>
      </w:r>
      <w:bookmarkEnd w:id="454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545" w:name="_Toc189539649"/>
      <w:bookmarkStart w:id="4546" w:name="_Toc193099987"/>
      <w:bookmarkStart w:id="4547" w:name="_Toc196196270"/>
      <w:bookmarkStart w:id="4548" w:name="_Toc196732235"/>
      <w:bookmarkStart w:id="4549" w:name="_Toc201741126"/>
      <w:bookmarkStart w:id="4550" w:name="_Toc202763176"/>
      <w:bookmarkStart w:id="4551" w:name="_Toc203538794"/>
      <w:bookmarkStart w:id="4552" w:name="_Toc205192450"/>
      <w:bookmarkStart w:id="4553" w:name="_Toc205280334"/>
      <w:bookmarkStart w:id="4554" w:name="_Toc207614343"/>
      <w:bookmarkStart w:id="4555" w:name="_Toc207615724"/>
      <w:bookmarkStart w:id="4556" w:name="_Toc207689053"/>
      <w:bookmarkStart w:id="4557" w:name="_Toc209329089"/>
      <w:bookmarkStart w:id="4558" w:name="_Toc209338725"/>
      <w:bookmarkStart w:id="4559" w:name="_Toc209503949"/>
      <w:bookmarkStart w:id="4560" w:name="_Toc211654193"/>
      <w:bookmarkStart w:id="4561" w:name="_Toc233779040"/>
      <w:bookmarkStart w:id="4562" w:name="_Toc241052712"/>
      <w:bookmarkStart w:id="4563" w:name="_Toc241382223"/>
      <w:bookmarkStart w:id="4564" w:name="_Toc241382691"/>
      <w:bookmarkStart w:id="4565" w:name="_Toc247948054"/>
      <w:bookmarkStart w:id="4566" w:name="_Toc248824950"/>
      <w:bookmarkStart w:id="4567" w:name="_Toc249936531"/>
      <w:bookmarkStart w:id="4568" w:name="_Toc252185408"/>
      <w:bookmarkStart w:id="4569" w:name="_Toc253057895"/>
      <w:bookmarkStart w:id="4570" w:name="_Toc253126003"/>
      <w:bookmarkStart w:id="4571" w:name="_Toc254101157"/>
      <w:bookmarkStart w:id="4572" w:name="_Toc254101635"/>
      <w:bookmarkStart w:id="4573" w:name="_Toc254105253"/>
      <w:bookmarkStart w:id="4574" w:name="_Toc254175253"/>
      <w:bookmarkStart w:id="4575" w:name="_Toc254184976"/>
      <w:bookmarkStart w:id="4576" w:name="_Toc254612772"/>
      <w:bookmarkStart w:id="4577" w:name="_Toc255891467"/>
      <w:bookmarkStart w:id="4578" w:name="_Toc256091329"/>
      <w:bookmarkStart w:id="4579" w:name="_Toc266359628"/>
      <w:bookmarkStart w:id="4580" w:name="_Toc266364088"/>
      <w:bookmarkStart w:id="4581" w:name="_Toc270592719"/>
      <w:bookmarkStart w:id="4582" w:name="_Toc270600274"/>
      <w:bookmarkStart w:id="4583" w:name="_Toc273448415"/>
      <w:bookmarkStart w:id="4584" w:name="_Toc273511886"/>
      <w:bookmarkStart w:id="4585" w:name="_Toc274901525"/>
      <w:bookmarkStart w:id="4586" w:name="_Toc275947835"/>
      <w:bookmarkStart w:id="4587" w:name="_Toc292116499"/>
      <w:bookmarkStart w:id="4588" w:name="_Toc307402284"/>
      <w:bookmarkStart w:id="4589" w:name="_Toc307402770"/>
      <w:bookmarkStart w:id="4590" w:name="_Toc319589749"/>
      <w:bookmarkStart w:id="4591" w:name="_Toc319595791"/>
      <w:bookmarkStart w:id="4592" w:name="_Toc322680119"/>
      <w:bookmarkStart w:id="4593" w:name="_Toc322681293"/>
      <w:bookmarkStart w:id="4594" w:name="_Toc325546079"/>
      <w:bookmarkStart w:id="4595" w:name="_Toc325548301"/>
      <w:bookmarkStart w:id="4596" w:name="_Toc325548794"/>
      <w:bookmarkStart w:id="4597" w:name="_Toc325639160"/>
      <w:bookmarkStart w:id="4598" w:name="_Toc325711233"/>
      <w:bookmarkStart w:id="4599" w:name="_Toc328130874"/>
      <w:bookmarkStart w:id="4600" w:name="_Toc328131367"/>
      <w:bookmarkStart w:id="4601" w:name="_Toc331496258"/>
      <w:bookmarkStart w:id="4602" w:name="_Toc331512572"/>
      <w:bookmarkStart w:id="4603" w:name="_Toc331513065"/>
      <w:bookmarkStart w:id="4604" w:name="_Toc331513558"/>
      <w:bookmarkStart w:id="4605" w:name="_Toc334442036"/>
      <w:bookmarkStart w:id="4606" w:name="_Toc336263268"/>
      <w:bookmarkStart w:id="4607" w:name="_Toc339636812"/>
      <w:bookmarkStart w:id="4608" w:name="_Toc339637305"/>
      <w:bookmarkStart w:id="4609" w:name="_Toc342308941"/>
      <w:bookmarkStart w:id="4610" w:name="_Toc342319723"/>
      <w:bookmarkStart w:id="4611" w:name="_Toc342636738"/>
      <w:bookmarkStart w:id="4612" w:name="_Toc343240514"/>
      <w:bookmarkStart w:id="4613" w:name="_Toc347401211"/>
      <w:bookmarkStart w:id="4614" w:name="_Toc347410686"/>
      <w:bookmarkStart w:id="4615" w:name="_Toc347411183"/>
      <w:bookmarkStart w:id="4616" w:name="_Toc349308622"/>
      <w:bookmarkStart w:id="4617" w:name="_Toc349545540"/>
      <w:bookmarkStart w:id="4618" w:name="_Toc350252385"/>
      <w:bookmarkStart w:id="4619" w:name="_Toc368919050"/>
      <w:bookmarkStart w:id="4620" w:name="_Toc368921880"/>
      <w:r>
        <w:rPr>
          <w:rStyle w:val="CharDivNo"/>
        </w:rPr>
        <w:t>Chapter LIII</w:t>
      </w:r>
      <w:r>
        <w:rPr>
          <w:snapToGrid w:val="0"/>
        </w:rPr>
        <w:t> — </w:t>
      </w:r>
      <w:r>
        <w:rPr>
          <w:rStyle w:val="CharDivText"/>
        </w:rPr>
        <w:t>Personation</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pPr>
        <w:pStyle w:val="Heading5"/>
        <w:rPr>
          <w:snapToGrid w:val="0"/>
        </w:rPr>
      </w:pPr>
      <w:bookmarkStart w:id="4621" w:name="_Toc368921881"/>
      <w:r>
        <w:rPr>
          <w:rStyle w:val="CharSectno"/>
        </w:rPr>
        <w:t>510</w:t>
      </w:r>
      <w:r>
        <w:rPr>
          <w:snapToGrid w:val="0"/>
        </w:rPr>
        <w:t>.</w:t>
      </w:r>
      <w:r>
        <w:rPr>
          <w:snapToGrid w:val="0"/>
        </w:rPr>
        <w:tab/>
        <w:t>Personation in general</w:t>
      </w:r>
      <w:bookmarkEnd w:id="462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622" w:name="_Toc368921882"/>
      <w:r>
        <w:rPr>
          <w:rStyle w:val="CharSectno"/>
        </w:rPr>
        <w:t>511</w:t>
      </w:r>
      <w:r>
        <w:rPr>
          <w:snapToGrid w:val="0"/>
        </w:rPr>
        <w:t>.</w:t>
      </w:r>
      <w:r>
        <w:rPr>
          <w:snapToGrid w:val="0"/>
        </w:rPr>
        <w:tab/>
        <w:t>Personating owner of shares</w:t>
      </w:r>
      <w:bookmarkEnd w:id="462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623" w:name="_Toc368921883"/>
      <w:r>
        <w:rPr>
          <w:rStyle w:val="CharSectno"/>
        </w:rPr>
        <w:t>512</w:t>
      </w:r>
      <w:r>
        <w:rPr>
          <w:snapToGrid w:val="0"/>
        </w:rPr>
        <w:t>.</w:t>
      </w:r>
      <w:r>
        <w:rPr>
          <w:snapToGrid w:val="0"/>
        </w:rPr>
        <w:tab/>
        <w:t>Falsely acknowledging liability etc. of another</w:t>
      </w:r>
      <w:bookmarkEnd w:id="4623"/>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624" w:name="_Toc368921884"/>
      <w:r>
        <w:rPr>
          <w:rStyle w:val="CharSectno"/>
        </w:rPr>
        <w:t>513</w:t>
      </w:r>
      <w:r>
        <w:rPr>
          <w:snapToGrid w:val="0"/>
        </w:rPr>
        <w:t>.</w:t>
      </w:r>
      <w:r>
        <w:rPr>
          <w:snapToGrid w:val="0"/>
        </w:rPr>
        <w:tab/>
        <w:t>Uttering qualification etc. of another</w:t>
      </w:r>
      <w:bookmarkEnd w:id="4624"/>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625" w:name="_Toc368921885"/>
      <w:r>
        <w:rPr>
          <w:rStyle w:val="CharSectno"/>
        </w:rPr>
        <w:t>514</w:t>
      </w:r>
      <w:r>
        <w:rPr>
          <w:snapToGrid w:val="0"/>
        </w:rPr>
        <w:t>.</w:t>
      </w:r>
      <w:r>
        <w:rPr>
          <w:snapToGrid w:val="0"/>
        </w:rPr>
        <w:tab/>
        <w:t>Lending qualification etc. to another with intent it be used for personation</w:t>
      </w:r>
      <w:bookmarkEnd w:id="4625"/>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626" w:name="_Toc189539655"/>
      <w:bookmarkStart w:id="4627" w:name="_Toc193099993"/>
      <w:bookmarkStart w:id="4628" w:name="_Toc196196276"/>
      <w:bookmarkStart w:id="4629" w:name="_Toc196732241"/>
      <w:bookmarkStart w:id="4630" w:name="_Toc201741132"/>
      <w:bookmarkStart w:id="4631" w:name="_Toc202763182"/>
      <w:bookmarkStart w:id="4632" w:name="_Toc203538800"/>
      <w:bookmarkStart w:id="4633" w:name="_Toc205192456"/>
      <w:bookmarkStart w:id="4634" w:name="_Toc205280340"/>
      <w:bookmarkStart w:id="4635" w:name="_Toc207614349"/>
      <w:bookmarkStart w:id="4636" w:name="_Toc207615730"/>
      <w:bookmarkStart w:id="4637" w:name="_Toc207689059"/>
      <w:bookmarkStart w:id="4638" w:name="_Toc209329095"/>
      <w:bookmarkStart w:id="4639" w:name="_Toc209338731"/>
      <w:bookmarkStart w:id="4640" w:name="_Toc209503955"/>
      <w:bookmarkStart w:id="4641" w:name="_Toc211654199"/>
      <w:bookmarkStart w:id="4642" w:name="_Toc233779046"/>
      <w:bookmarkStart w:id="4643" w:name="_Toc241052718"/>
      <w:bookmarkStart w:id="4644" w:name="_Toc241382229"/>
      <w:bookmarkStart w:id="4645" w:name="_Toc241382697"/>
      <w:bookmarkStart w:id="4646" w:name="_Toc247948060"/>
      <w:bookmarkStart w:id="4647" w:name="_Toc248824956"/>
      <w:bookmarkStart w:id="4648" w:name="_Toc249936537"/>
      <w:bookmarkStart w:id="4649" w:name="_Toc252185414"/>
      <w:bookmarkStart w:id="4650" w:name="_Toc253057901"/>
      <w:bookmarkStart w:id="4651" w:name="_Toc253126009"/>
      <w:bookmarkStart w:id="4652" w:name="_Toc254101163"/>
      <w:bookmarkStart w:id="4653" w:name="_Toc254101641"/>
      <w:bookmarkStart w:id="4654" w:name="_Toc254105259"/>
      <w:bookmarkStart w:id="4655" w:name="_Toc254175259"/>
      <w:bookmarkStart w:id="4656" w:name="_Toc254184982"/>
      <w:bookmarkStart w:id="4657" w:name="_Toc254612778"/>
      <w:bookmarkStart w:id="4658" w:name="_Toc255891473"/>
      <w:bookmarkStart w:id="4659" w:name="_Toc256091335"/>
      <w:bookmarkStart w:id="4660" w:name="_Toc266359634"/>
      <w:bookmarkStart w:id="4661" w:name="_Toc266364094"/>
      <w:bookmarkStart w:id="4662" w:name="_Toc270592725"/>
      <w:bookmarkStart w:id="4663" w:name="_Toc270600280"/>
      <w:bookmarkStart w:id="4664" w:name="_Toc273448421"/>
      <w:bookmarkStart w:id="4665" w:name="_Toc273511892"/>
      <w:bookmarkStart w:id="4666" w:name="_Toc274901531"/>
      <w:bookmarkStart w:id="4667" w:name="_Toc275947841"/>
      <w:bookmarkStart w:id="4668" w:name="_Toc292116505"/>
      <w:bookmarkStart w:id="4669" w:name="_Toc307402290"/>
      <w:bookmarkStart w:id="4670" w:name="_Toc307402776"/>
      <w:bookmarkStart w:id="4671" w:name="_Toc319589755"/>
      <w:bookmarkStart w:id="4672" w:name="_Toc319595797"/>
      <w:bookmarkStart w:id="4673" w:name="_Toc322680125"/>
      <w:bookmarkStart w:id="4674" w:name="_Toc322681299"/>
      <w:bookmarkStart w:id="4675" w:name="_Toc325546085"/>
      <w:bookmarkStart w:id="4676" w:name="_Toc325548307"/>
      <w:bookmarkStart w:id="4677" w:name="_Toc325548800"/>
      <w:bookmarkStart w:id="4678" w:name="_Toc325639166"/>
      <w:bookmarkStart w:id="4679" w:name="_Toc325711239"/>
      <w:bookmarkStart w:id="4680" w:name="_Toc328130880"/>
      <w:bookmarkStart w:id="4681" w:name="_Toc328131373"/>
      <w:bookmarkStart w:id="4682" w:name="_Toc331496264"/>
      <w:bookmarkStart w:id="4683" w:name="_Toc331512578"/>
      <w:bookmarkStart w:id="4684" w:name="_Toc331513071"/>
      <w:bookmarkStart w:id="4685" w:name="_Toc331513564"/>
      <w:bookmarkStart w:id="4686" w:name="_Toc334442042"/>
      <w:bookmarkStart w:id="4687" w:name="_Toc336263274"/>
      <w:bookmarkStart w:id="4688" w:name="_Toc339636818"/>
      <w:bookmarkStart w:id="4689" w:name="_Toc339637311"/>
      <w:bookmarkStart w:id="4690" w:name="_Toc342308947"/>
      <w:bookmarkStart w:id="4691" w:name="_Toc342319729"/>
      <w:bookmarkStart w:id="4692" w:name="_Toc342636744"/>
      <w:bookmarkStart w:id="4693" w:name="_Toc343240520"/>
      <w:bookmarkStart w:id="4694" w:name="_Toc347401217"/>
      <w:bookmarkStart w:id="4695" w:name="_Toc347410692"/>
      <w:bookmarkStart w:id="4696" w:name="_Toc347411189"/>
      <w:bookmarkStart w:id="4697" w:name="_Toc349308628"/>
      <w:bookmarkStart w:id="4698" w:name="_Toc349545546"/>
      <w:bookmarkStart w:id="4699" w:name="_Toc350252391"/>
      <w:bookmarkStart w:id="4700" w:name="_Toc368919056"/>
      <w:bookmarkStart w:id="4701" w:name="_Toc368921886"/>
      <w:r>
        <w:rPr>
          <w:snapToGrid w:val="0"/>
        </w:rPr>
        <w:t>Division IV — Offences connected with trade and breach of contract, and corruption of agents, trustees, and others</w:t>
      </w:r>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p>
    <w:p>
      <w:pPr>
        <w:pStyle w:val="Heading3"/>
        <w:rPr>
          <w:snapToGrid w:val="0"/>
        </w:rPr>
      </w:pPr>
      <w:bookmarkStart w:id="4702" w:name="_Toc189539656"/>
      <w:bookmarkStart w:id="4703" w:name="_Toc193099994"/>
      <w:bookmarkStart w:id="4704" w:name="_Toc196196277"/>
      <w:bookmarkStart w:id="4705" w:name="_Toc196732242"/>
      <w:bookmarkStart w:id="4706" w:name="_Toc201741133"/>
      <w:bookmarkStart w:id="4707" w:name="_Toc202763183"/>
      <w:bookmarkStart w:id="4708" w:name="_Toc203538801"/>
      <w:bookmarkStart w:id="4709" w:name="_Toc205192457"/>
      <w:bookmarkStart w:id="4710" w:name="_Toc205280341"/>
      <w:bookmarkStart w:id="4711" w:name="_Toc207614350"/>
      <w:bookmarkStart w:id="4712" w:name="_Toc207615731"/>
      <w:bookmarkStart w:id="4713" w:name="_Toc207689060"/>
      <w:bookmarkStart w:id="4714" w:name="_Toc209329096"/>
      <w:bookmarkStart w:id="4715" w:name="_Toc209338732"/>
      <w:bookmarkStart w:id="4716" w:name="_Toc209503956"/>
      <w:bookmarkStart w:id="4717" w:name="_Toc211654200"/>
      <w:bookmarkStart w:id="4718" w:name="_Toc233779047"/>
      <w:bookmarkStart w:id="4719" w:name="_Toc241052719"/>
      <w:bookmarkStart w:id="4720" w:name="_Toc241382230"/>
      <w:bookmarkStart w:id="4721" w:name="_Toc241382698"/>
      <w:bookmarkStart w:id="4722" w:name="_Toc247948061"/>
      <w:bookmarkStart w:id="4723" w:name="_Toc248824957"/>
      <w:bookmarkStart w:id="4724" w:name="_Toc249936538"/>
      <w:bookmarkStart w:id="4725" w:name="_Toc252185415"/>
      <w:bookmarkStart w:id="4726" w:name="_Toc253057902"/>
      <w:bookmarkStart w:id="4727" w:name="_Toc253126010"/>
      <w:bookmarkStart w:id="4728" w:name="_Toc254101164"/>
      <w:bookmarkStart w:id="4729" w:name="_Toc254101642"/>
      <w:bookmarkStart w:id="4730" w:name="_Toc254105260"/>
      <w:bookmarkStart w:id="4731" w:name="_Toc254175260"/>
      <w:bookmarkStart w:id="4732" w:name="_Toc254184983"/>
      <w:bookmarkStart w:id="4733" w:name="_Toc254612779"/>
      <w:bookmarkStart w:id="4734" w:name="_Toc255891474"/>
      <w:bookmarkStart w:id="4735" w:name="_Toc256091336"/>
      <w:bookmarkStart w:id="4736" w:name="_Toc266359635"/>
      <w:bookmarkStart w:id="4737" w:name="_Toc266364095"/>
      <w:bookmarkStart w:id="4738" w:name="_Toc270592726"/>
      <w:bookmarkStart w:id="4739" w:name="_Toc270600281"/>
      <w:bookmarkStart w:id="4740" w:name="_Toc273448422"/>
      <w:bookmarkStart w:id="4741" w:name="_Toc273511893"/>
      <w:bookmarkStart w:id="4742" w:name="_Toc274901532"/>
      <w:bookmarkStart w:id="4743" w:name="_Toc275947842"/>
      <w:bookmarkStart w:id="4744" w:name="_Toc292116506"/>
      <w:bookmarkStart w:id="4745" w:name="_Toc307402291"/>
      <w:bookmarkStart w:id="4746" w:name="_Toc307402777"/>
      <w:bookmarkStart w:id="4747" w:name="_Toc319589756"/>
      <w:bookmarkStart w:id="4748" w:name="_Toc319595798"/>
      <w:bookmarkStart w:id="4749" w:name="_Toc322680126"/>
      <w:bookmarkStart w:id="4750" w:name="_Toc322681300"/>
      <w:bookmarkStart w:id="4751" w:name="_Toc325546086"/>
      <w:bookmarkStart w:id="4752" w:name="_Toc325548308"/>
      <w:bookmarkStart w:id="4753" w:name="_Toc325548801"/>
      <w:bookmarkStart w:id="4754" w:name="_Toc325639167"/>
      <w:bookmarkStart w:id="4755" w:name="_Toc325711240"/>
      <w:bookmarkStart w:id="4756" w:name="_Toc328130881"/>
      <w:bookmarkStart w:id="4757" w:name="_Toc328131374"/>
      <w:bookmarkStart w:id="4758" w:name="_Toc331496265"/>
      <w:bookmarkStart w:id="4759" w:name="_Toc331512579"/>
      <w:bookmarkStart w:id="4760" w:name="_Toc331513072"/>
      <w:bookmarkStart w:id="4761" w:name="_Toc331513565"/>
      <w:bookmarkStart w:id="4762" w:name="_Toc334442043"/>
      <w:bookmarkStart w:id="4763" w:name="_Toc336263275"/>
      <w:bookmarkStart w:id="4764" w:name="_Toc339636819"/>
      <w:bookmarkStart w:id="4765" w:name="_Toc339637312"/>
      <w:bookmarkStart w:id="4766" w:name="_Toc342308948"/>
      <w:bookmarkStart w:id="4767" w:name="_Toc342319730"/>
      <w:bookmarkStart w:id="4768" w:name="_Toc342636745"/>
      <w:bookmarkStart w:id="4769" w:name="_Toc343240521"/>
      <w:bookmarkStart w:id="4770" w:name="_Toc347401218"/>
      <w:bookmarkStart w:id="4771" w:name="_Toc347410693"/>
      <w:bookmarkStart w:id="4772" w:name="_Toc347411190"/>
      <w:bookmarkStart w:id="4773" w:name="_Toc349308629"/>
      <w:bookmarkStart w:id="4774" w:name="_Toc349545547"/>
      <w:bookmarkStart w:id="4775" w:name="_Toc350252392"/>
      <w:bookmarkStart w:id="4776" w:name="_Toc368919057"/>
      <w:bookmarkStart w:id="4777" w:name="_Toc368921887"/>
      <w:r>
        <w:rPr>
          <w:rStyle w:val="CharDivNo"/>
        </w:rPr>
        <w:t>Chapter LIV</w:t>
      </w:r>
      <w:r>
        <w:rPr>
          <w:snapToGrid w:val="0"/>
        </w:rPr>
        <w:t> — </w:t>
      </w:r>
      <w:r>
        <w:rPr>
          <w:rStyle w:val="CharDivText"/>
        </w:rPr>
        <w:t>Fraudulent debtors</w:t>
      </w:r>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p>
    <w:p>
      <w:pPr>
        <w:pStyle w:val="Ednotesection"/>
        <w:keepNext/>
        <w:keepLines/>
      </w:pPr>
      <w:r>
        <w:t>[</w:t>
      </w:r>
      <w:r>
        <w:rPr>
          <w:b/>
        </w:rPr>
        <w:t>515</w:t>
      </w:r>
      <w:r>
        <w:rPr>
          <w:b/>
        </w:rPr>
        <w:noBreakHyphen/>
        <w:t>526.</w:t>
      </w:r>
      <w:r>
        <w:tab/>
        <w:t>Deleted by No. 51 of 1992 s. 11.]</w:t>
      </w:r>
    </w:p>
    <w:p>
      <w:pPr>
        <w:pStyle w:val="Heading5"/>
        <w:rPr>
          <w:snapToGrid w:val="0"/>
        </w:rPr>
      </w:pPr>
      <w:bookmarkStart w:id="4778" w:name="_Toc368921888"/>
      <w:r>
        <w:rPr>
          <w:rStyle w:val="CharSectno"/>
        </w:rPr>
        <w:t>527</w:t>
      </w:r>
      <w:r>
        <w:rPr>
          <w:snapToGrid w:val="0"/>
        </w:rPr>
        <w:t>.</w:t>
      </w:r>
      <w:r>
        <w:rPr>
          <w:snapToGrid w:val="0"/>
        </w:rPr>
        <w:tab/>
        <w:t>Fraudulent dealing by judgment debtor</w:t>
      </w:r>
      <w:bookmarkEnd w:id="477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779" w:name="_Toc189539658"/>
      <w:bookmarkStart w:id="4780" w:name="_Toc193099996"/>
      <w:bookmarkStart w:id="4781" w:name="_Toc196196279"/>
      <w:bookmarkStart w:id="4782" w:name="_Toc196732244"/>
      <w:bookmarkStart w:id="4783" w:name="_Toc201741135"/>
      <w:bookmarkStart w:id="4784" w:name="_Toc202763185"/>
      <w:bookmarkStart w:id="4785" w:name="_Toc203538803"/>
      <w:bookmarkStart w:id="4786" w:name="_Toc205192459"/>
      <w:bookmarkStart w:id="4787" w:name="_Toc205280343"/>
      <w:bookmarkStart w:id="4788" w:name="_Toc207614352"/>
      <w:bookmarkStart w:id="4789" w:name="_Toc207615733"/>
      <w:bookmarkStart w:id="4790" w:name="_Toc207689062"/>
      <w:bookmarkStart w:id="4791" w:name="_Toc209329098"/>
      <w:bookmarkStart w:id="4792" w:name="_Toc209338734"/>
      <w:bookmarkStart w:id="4793" w:name="_Toc209503958"/>
      <w:bookmarkStart w:id="4794" w:name="_Toc211654202"/>
      <w:bookmarkStart w:id="4795" w:name="_Toc233779049"/>
      <w:bookmarkStart w:id="4796" w:name="_Toc241052721"/>
      <w:bookmarkStart w:id="4797" w:name="_Toc241382232"/>
      <w:bookmarkStart w:id="4798" w:name="_Toc241382700"/>
      <w:bookmarkStart w:id="4799" w:name="_Toc247948063"/>
      <w:bookmarkStart w:id="4800" w:name="_Toc248824959"/>
      <w:bookmarkStart w:id="4801" w:name="_Toc249936540"/>
      <w:bookmarkStart w:id="4802" w:name="_Toc252185417"/>
      <w:bookmarkStart w:id="4803" w:name="_Toc253057904"/>
      <w:bookmarkStart w:id="4804" w:name="_Toc253126012"/>
      <w:bookmarkStart w:id="4805" w:name="_Toc254101166"/>
      <w:bookmarkStart w:id="4806" w:name="_Toc254101644"/>
      <w:bookmarkStart w:id="4807" w:name="_Toc254105262"/>
      <w:bookmarkStart w:id="4808" w:name="_Toc254175262"/>
      <w:bookmarkStart w:id="4809" w:name="_Toc254184985"/>
      <w:bookmarkStart w:id="4810" w:name="_Toc254612781"/>
      <w:bookmarkStart w:id="4811" w:name="_Toc255891476"/>
      <w:bookmarkStart w:id="4812" w:name="_Toc256091338"/>
      <w:bookmarkStart w:id="4813" w:name="_Toc266359637"/>
      <w:bookmarkStart w:id="4814" w:name="_Toc266364097"/>
      <w:bookmarkStart w:id="4815" w:name="_Toc270592728"/>
      <w:bookmarkStart w:id="4816" w:name="_Toc270600283"/>
      <w:bookmarkStart w:id="4817" w:name="_Toc273448424"/>
      <w:bookmarkStart w:id="4818" w:name="_Toc273511895"/>
      <w:bookmarkStart w:id="4819" w:name="_Toc274901534"/>
      <w:bookmarkStart w:id="4820" w:name="_Toc275947844"/>
      <w:bookmarkStart w:id="4821" w:name="_Toc292116508"/>
      <w:bookmarkStart w:id="4822" w:name="_Toc307402293"/>
      <w:bookmarkStart w:id="4823" w:name="_Toc307402779"/>
      <w:bookmarkStart w:id="4824" w:name="_Toc319589758"/>
      <w:bookmarkStart w:id="4825" w:name="_Toc319595800"/>
      <w:bookmarkStart w:id="4826" w:name="_Toc322680128"/>
      <w:bookmarkStart w:id="4827" w:name="_Toc322681302"/>
      <w:bookmarkStart w:id="4828" w:name="_Toc325546088"/>
      <w:bookmarkStart w:id="4829" w:name="_Toc325548310"/>
      <w:bookmarkStart w:id="4830" w:name="_Toc325548803"/>
      <w:bookmarkStart w:id="4831" w:name="_Toc325639169"/>
      <w:bookmarkStart w:id="4832" w:name="_Toc325711242"/>
      <w:bookmarkStart w:id="4833" w:name="_Toc328130883"/>
      <w:bookmarkStart w:id="4834" w:name="_Toc328131376"/>
      <w:bookmarkStart w:id="4835" w:name="_Toc331496267"/>
      <w:bookmarkStart w:id="4836" w:name="_Toc331512581"/>
      <w:bookmarkStart w:id="4837" w:name="_Toc331513074"/>
      <w:bookmarkStart w:id="4838" w:name="_Toc331513567"/>
      <w:bookmarkStart w:id="4839" w:name="_Toc334442045"/>
      <w:bookmarkStart w:id="4840" w:name="_Toc336263277"/>
      <w:bookmarkStart w:id="4841" w:name="_Toc339636821"/>
      <w:bookmarkStart w:id="4842" w:name="_Toc339637314"/>
      <w:bookmarkStart w:id="4843" w:name="_Toc342308950"/>
      <w:bookmarkStart w:id="4844" w:name="_Toc342319732"/>
      <w:bookmarkStart w:id="4845" w:name="_Toc342636747"/>
      <w:bookmarkStart w:id="4846" w:name="_Toc343240523"/>
      <w:bookmarkStart w:id="4847" w:name="_Toc347401220"/>
      <w:bookmarkStart w:id="4848" w:name="_Toc347410695"/>
      <w:bookmarkStart w:id="4849" w:name="_Toc347411192"/>
      <w:bookmarkStart w:id="4850" w:name="_Toc349308631"/>
      <w:bookmarkStart w:id="4851" w:name="_Toc349545549"/>
      <w:bookmarkStart w:id="4852" w:name="_Toc350252394"/>
      <w:bookmarkStart w:id="4853" w:name="_Toc368919059"/>
      <w:bookmarkStart w:id="4854" w:name="_Toc368921889"/>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p>
    <w:p>
      <w:pPr>
        <w:pStyle w:val="Heading5"/>
        <w:rPr>
          <w:snapToGrid w:val="0"/>
        </w:rPr>
      </w:pPr>
      <w:bookmarkStart w:id="4855" w:name="_Toc368921890"/>
      <w:r>
        <w:rPr>
          <w:rStyle w:val="CharSectno"/>
        </w:rPr>
        <w:t>529</w:t>
      </w:r>
      <w:r>
        <w:rPr>
          <w:snapToGrid w:val="0"/>
        </w:rPr>
        <w:t>.</w:t>
      </w:r>
      <w:r>
        <w:rPr>
          <w:snapToGrid w:val="0"/>
        </w:rPr>
        <w:tab/>
        <w:t>Agent corruptly receiving or soliciting reward etc.</w:t>
      </w:r>
      <w:bookmarkEnd w:id="485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856" w:name="_Toc368921891"/>
      <w:r>
        <w:rPr>
          <w:rStyle w:val="CharSectno"/>
        </w:rPr>
        <w:t>530</w:t>
      </w:r>
      <w:r>
        <w:rPr>
          <w:snapToGrid w:val="0"/>
        </w:rPr>
        <w:t>.</w:t>
      </w:r>
      <w:r>
        <w:rPr>
          <w:snapToGrid w:val="0"/>
        </w:rPr>
        <w:tab/>
        <w:t>Corruptly giving or offering agent reward etc.</w:t>
      </w:r>
      <w:bookmarkEnd w:id="485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857" w:name="_Toc368921892"/>
      <w:r>
        <w:rPr>
          <w:rStyle w:val="CharSectno"/>
        </w:rPr>
        <w:t>531</w:t>
      </w:r>
      <w:r>
        <w:rPr>
          <w:snapToGrid w:val="0"/>
        </w:rPr>
        <w:t>.</w:t>
      </w:r>
      <w:r>
        <w:rPr>
          <w:snapToGrid w:val="0"/>
        </w:rPr>
        <w:tab/>
        <w:t>Gift to agent’s parent etc. deemed gift to agent</w:t>
      </w:r>
      <w:bookmarkEnd w:id="485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858" w:name="_Toc368921893"/>
      <w:r>
        <w:rPr>
          <w:rStyle w:val="CharSectno"/>
        </w:rPr>
        <w:t>532</w:t>
      </w:r>
      <w:r>
        <w:rPr>
          <w:snapToGrid w:val="0"/>
        </w:rPr>
        <w:t>.</w:t>
      </w:r>
      <w:r>
        <w:rPr>
          <w:snapToGrid w:val="0"/>
        </w:rPr>
        <w:tab/>
        <w:t>Giving agent, or agent using, false receipt etc. with intent to defraud principal</w:t>
      </w:r>
      <w:bookmarkEnd w:id="485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859" w:name="_Toc368921894"/>
      <w:r>
        <w:rPr>
          <w:rStyle w:val="CharSectno"/>
        </w:rPr>
        <w:t>533</w:t>
      </w:r>
      <w:r>
        <w:rPr>
          <w:snapToGrid w:val="0"/>
        </w:rPr>
        <w:t>.</w:t>
      </w:r>
      <w:r>
        <w:rPr>
          <w:snapToGrid w:val="0"/>
        </w:rPr>
        <w:tab/>
        <w:t>Secret commission given by third party to person advising another to contract with third party etc.</w:t>
      </w:r>
      <w:bookmarkEnd w:id="485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860" w:name="_Toc368921895"/>
      <w:r>
        <w:rPr>
          <w:rStyle w:val="CharSectno"/>
        </w:rPr>
        <w:t>534</w:t>
      </w:r>
      <w:r>
        <w:rPr>
          <w:snapToGrid w:val="0"/>
        </w:rPr>
        <w:t>.</w:t>
      </w:r>
      <w:r>
        <w:rPr>
          <w:snapToGrid w:val="0"/>
        </w:rPr>
        <w:tab/>
        <w:t>Secret commission for advice to another</w:t>
      </w:r>
      <w:bookmarkEnd w:id="486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861" w:name="_Toc368921896"/>
      <w:r>
        <w:rPr>
          <w:rStyle w:val="CharSectno"/>
        </w:rPr>
        <w:t>535</w:t>
      </w:r>
      <w:r>
        <w:rPr>
          <w:snapToGrid w:val="0"/>
        </w:rPr>
        <w:t>.</w:t>
      </w:r>
      <w:r>
        <w:rPr>
          <w:snapToGrid w:val="0"/>
        </w:rPr>
        <w:tab/>
        <w:t>Secret commission to trustee for substituted appointment</w:t>
      </w:r>
      <w:bookmarkEnd w:id="486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862" w:name="_Toc36892189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4862"/>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863" w:name="_Toc368921898"/>
      <w:r>
        <w:rPr>
          <w:rStyle w:val="CharSectno"/>
        </w:rPr>
        <w:t>537</w:t>
      </w:r>
      <w:r>
        <w:rPr>
          <w:snapToGrid w:val="0"/>
        </w:rPr>
        <w:t>.</w:t>
      </w:r>
      <w:r>
        <w:rPr>
          <w:snapToGrid w:val="0"/>
        </w:rPr>
        <w:tab/>
        <w:t>Liability of director etc. acting without authority</w:t>
      </w:r>
      <w:bookmarkEnd w:id="486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864" w:name="_Toc368921899"/>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86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865" w:name="_Toc368921900"/>
      <w:r>
        <w:rPr>
          <w:rStyle w:val="CharSectno"/>
        </w:rPr>
        <w:t>539</w:t>
      </w:r>
      <w:r>
        <w:rPr>
          <w:snapToGrid w:val="0"/>
        </w:rPr>
        <w:t>.</w:t>
      </w:r>
      <w:r>
        <w:rPr>
          <w:snapToGrid w:val="0"/>
        </w:rPr>
        <w:tab/>
        <w:t>Court may order withdrawal of trifling or technical case</w:t>
      </w:r>
      <w:bookmarkEnd w:id="486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866" w:name="_Toc368921901"/>
      <w:r>
        <w:rPr>
          <w:rStyle w:val="CharSectno"/>
        </w:rPr>
        <w:t>540</w:t>
      </w:r>
      <w:r>
        <w:rPr>
          <w:snapToGrid w:val="0"/>
        </w:rPr>
        <w:t>.</w:t>
      </w:r>
      <w:r>
        <w:rPr>
          <w:snapToGrid w:val="0"/>
        </w:rPr>
        <w:tab/>
        <w:t>Protection of witness giving answers criminating himself</w:t>
      </w:r>
      <w:bookmarkEnd w:id="486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867" w:name="_Toc368921902"/>
      <w:r>
        <w:rPr>
          <w:rStyle w:val="CharSectno"/>
        </w:rPr>
        <w:t>541</w:t>
      </w:r>
      <w:r>
        <w:rPr>
          <w:snapToGrid w:val="0"/>
        </w:rPr>
        <w:t>.</w:t>
      </w:r>
      <w:r>
        <w:rPr>
          <w:snapToGrid w:val="0"/>
        </w:rPr>
        <w:tab/>
        <w:t>Stay of proceedings against such witness</w:t>
      </w:r>
      <w:bookmarkEnd w:id="486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4868" w:name="_Toc368921903"/>
      <w:r>
        <w:rPr>
          <w:rStyle w:val="CharSectno"/>
        </w:rPr>
        <w:t>542</w:t>
      </w:r>
      <w:r>
        <w:rPr>
          <w:snapToGrid w:val="0"/>
        </w:rPr>
        <w:t>.</w:t>
      </w:r>
      <w:r>
        <w:rPr>
          <w:snapToGrid w:val="0"/>
        </w:rPr>
        <w:tab/>
        <w:t>Custom of itself no defence</w:t>
      </w:r>
      <w:bookmarkEnd w:id="486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869" w:name="_Toc368921904"/>
      <w:r>
        <w:rPr>
          <w:rStyle w:val="CharSectno"/>
        </w:rPr>
        <w:t>543</w:t>
      </w:r>
      <w:r>
        <w:rPr>
          <w:snapToGrid w:val="0"/>
        </w:rPr>
        <w:t>.</w:t>
      </w:r>
      <w:r>
        <w:rPr>
          <w:snapToGrid w:val="0"/>
        </w:rPr>
        <w:tab/>
        <w:t>Burden of proof that gift etc. not secret commission</w:t>
      </w:r>
      <w:bookmarkEnd w:id="4869"/>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870" w:name="_Toc368921905"/>
      <w:r>
        <w:rPr>
          <w:rStyle w:val="CharSectno"/>
        </w:rPr>
        <w:t>546</w:t>
      </w:r>
      <w:r>
        <w:rPr>
          <w:snapToGrid w:val="0"/>
        </w:rPr>
        <w:t>.</w:t>
      </w:r>
      <w:r>
        <w:rPr>
          <w:snapToGrid w:val="0"/>
        </w:rPr>
        <w:tab/>
        <w:t>Terms used</w:t>
      </w:r>
      <w:bookmarkEnd w:id="4870"/>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871" w:name="_Toc189539675"/>
      <w:bookmarkStart w:id="4872" w:name="_Toc193100013"/>
      <w:bookmarkStart w:id="4873" w:name="_Toc196196296"/>
      <w:bookmarkStart w:id="4874" w:name="_Toc196732261"/>
      <w:bookmarkStart w:id="4875" w:name="_Toc201741152"/>
      <w:bookmarkStart w:id="4876" w:name="_Toc202763202"/>
      <w:bookmarkStart w:id="4877" w:name="_Toc203538820"/>
      <w:bookmarkStart w:id="4878" w:name="_Toc205192476"/>
      <w:bookmarkStart w:id="4879" w:name="_Toc205280360"/>
      <w:bookmarkStart w:id="4880" w:name="_Toc207614369"/>
      <w:bookmarkStart w:id="4881" w:name="_Toc207615750"/>
      <w:bookmarkStart w:id="4882" w:name="_Toc207689079"/>
      <w:bookmarkStart w:id="4883" w:name="_Toc209329115"/>
      <w:bookmarkStart w:id="4884" w:name="_Toc209338751"/>
      <w:bookmarkStart w:id="4885" w:name="_Toc209503975"/>
      <w:bookmarkStart w:id="4886" w:name="_Toc211654219"/>
      <w:bookmarkStart w:id="4887" w:name="_Toc233779066"/>
      <w:bookmarkStart w:id="4888" w:name="_Toc241052738"/>
      <w:bookmarkStart w:id="4889" w:name="_Toc241382249"/>
      <w:bookmarkStart w:id="4890" w:name="_Toc241382717"/>
      <w:bookmarkStart w:id="4891" w:name="_Toc247948080"/>
      <w:bookmarkStart w:id="4892" w:name="_Toc248824976"/>
      <w:bookmarkStart w:id="4893" w:name="_Toc249936557"/>
      <w:bookmarkStart w:id="4894" w:name="_Toc252185434"/>
      <w:bookmarkStart w:id="4895" w:name="_Toc253057921"/>
      <w:bookmarkStart w:id="4896" w:name="_Toc253126029"/>
      <w:bookmarkStart w:id="4897" w:name="_Toc254101183"/>
      <w:bookmarkStart w:id="4898" w:name="_Toc254101661"/>
      <w:bookmarkStart w:id="4899" w:name="_Toc254105279"/>
      <w:bookmarkStart w:id="4900" w:name="_Toc254175279"/>
      <w:bookmarkStart w:id="4901" w:name="_Toc254185002"/>
      <w:bookmarkStart w:id="4902" w:name="_Toc254612798"/>
      <w:bookmarkStart w:id="4903" w:name="_Toc255891493"/>
      <w:bookmarkStart w:id="4904" w:name="_Toc256091355"/>
      <w:bookmarkStart w:id="4905" w:name="_Toc266359654"/>
      <w:bookmarkStart w:id="4906" w:name="_Toc266364114"/>
      <w:bookmarkStart w:id="4907" w:name="_Toc270592745"/>
      <w:bookmarkStart w:id="4908" w:name="_Toc270600300"/>
      <w:bookmarkStart w:id="4909" w:name="_Toc273448441"/>
      <w:bookmarkStart w:id="4910" w:name="_Toc273511912"/>
      <w:bookmarkStart w:id="4911" w:name="_Toc274901551"/>
      <w:bookmarkStart w:id="4912" w:name="_Toc275947861"/>
      <w:bookmarkStart w:id="4913" w:name="_Toc292116525"/>
      <w:bookmarkStart w:id="4914" w:name="_Toc307402310"/>
      <w:bookmarkStart w:id="4915" w:name="_Toc307402796"/>
      <w:bookmarkStart w:id="4916" w:name="_Toc319589775"/>
      <w:bookmarkStart w:id="4917" w:name="_Toc319595817"/>
      <w:bookmarkStart w:id="4918" w:name="_Toc322680145"/>
      <w:bookmarkStart w:id="4919" w:name="_Toc322681319"/>
      <w:bookmarkStart w:id="4920" w:name="_Toc325546105"/>
      <w:bookmarkStart w:id="4921" w:name="_Toc325548327"/>
      <w:bookmarkStart w:id="4922" w:name="_Toc325548820"/>
      <w:bookmarkStart w:id="4923" w:name="_Toc325639186"/>
      <w:bookmarkStart w:id="4924" w:name="_Toc325711259"/>
      <w:bookmarkStart w:id="4925" w:name="_Toc328130900"/>
      <w:bookmarkStart w:id="4926" w:name="_Toc328131393"/>
      <w:bookmarkStart w:id="4927" w:name="_Toc331496284"/>
      <w:bookmarkStart w:id="4928" w:name="_Toc331512598"/>
      <w:bookmarkStart w:id="4929" w:name="_Toc331513091"/>
      <w:bookmarkStart w:id="4930" w:name="_Toc331513584"/>
      <w:bookmarkStart w:id="4931" w:name="_Toc334442062"/>
      <w:bookmarkStart w:id="4932" w:name="_Toc336263294"/>
      <w:bookmarkStart w:id="4933" w:name="_Toc339636838"/>
      <w:bookmarkStart w:id="4934" w:name="_Toc339637331"/>
      <w:bookmarkStart w:id="4935" w:name="_Toc342308967"/>
      <w:bookmarkStart w:id="4936" w:name="_Toc342319749"/>
      <w:bookmarkStart w:id="4937" w:name="_Toc342636764"/>
      <w:bookmarkStart w:id="4938" w:name="_Toc343240540"/>
      <w:bookmarkStart w:id="4939" w:name="_Toc347401237"/>
      <w:bookmarkStart w:id="4940" w:name="_Toc347410712"/>
      <w:bookmarkStart w:id="4941" w:name="_Toc347411209"/>
      <w:bookmarkStart w:id="4942" w:name="_Toc349308648"/>
      <w:bookmarkStart w:id="4943" w:name="_Toc349545566"/>
      <w:bookmarkStart w:id="4944" w:name="_Toc350252411"/>
      <w:bookmarkStart w:id="4945" w:name="_Toc368919076"/>
      <w:bookmarkStart w:id="4946" w:name="_Toc368921906"/>
      <w:r>
        <w:rPr>
          <w:rStyle w:val="CharDivNo"/>
        </w:rPr>
        <w:t>Chapter LVI</w:t>
      </w:r>
      <w:r>
        <w:rPr>
          <w:snapToGrid w:val="0"/>
        </w:rPr>
        <w:t> — </w:t>
      </w:r>
      <w:r>
        <w:rPr>
          <w:rStyle w:val="CharDivText"/>
        </w:rPr>
        <w:t>Other offences</w:t>
      </w:r>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p>
    <w:p>
      <w:pPr>
        <w:pStyle w:val="Heading5"/>
        <w:spacing w:before="180"/>
        <w:rPr>
          <w:snapToGrid w:val="0"/>
        </w:rPr>
      </w:pPr>
      <w:bookmarkStart w:id="4947" w:name="_Toc368921907"/>
      <w:r>
        <w:rPr>
          <w:rStyle w:val="CharSectno"/>
        </w:rPr>
        <w:t>547</w:t>
      </w:r>
      <w:r>
        <w:rPr>
          <w:snapToGrid w:val="0"/>
        </w:rPr>
        <w:t>.</w:t>
      </w:r>
      <w:r>
        <w:rPr>
          <w:snapToGrid w:val="0"/>
        </w:rPr>
        <w:tab/>
        <w:t>Joint stock company officer concealing information etc. as to reduction of capital</w:t>
      </w:r>
      <w:bookmarkEnd w:id="494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948" w:name="_Toc368921908"/>
      <w:r>
        <w:rPr>
          <w:rStyle w:val="CharSectno"/>
        </w:rPr>
        <w:t>548</w:t>
      </w:r>
      <w:r>
        <w:rPr>
          <w:snapToGrid w:val="0"/>
        </w:rPr>
        <w:t>.</w:t>
      </w:r>
      <w:r>
        <w:rPr>
          <w:snapToGrid w:val="0"/>
        </w:rPr>
        <w:tab/>
        <w:t>Company being wound up, officer of falsifying books of etc.</w:t>
      </w:r>
      <w:bookmarkEnd w:id="494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949" w:name="_Toc368921909"/>
      <w:r>
        <w:rPr>
          <w:rStyle w:val="CharSectno"/>
        </w:rPr>
        <w:t>549</w:t>
      </w:r>
      <w:r>
        <w:rPr>
          <w:snapToGrid w:val="0"/>
        </w:rPr>
        <w:t>.</w:t>
      </w:r>
      <w:r>
        <w:rPr>
          <w:snapToGrid w:val="0"/>
        </w:rPr>
        <w:tab/>
        <w:t>Mixing uncertified with certified articles</w:t>
      </w:r>
      <w:bookmarkEnd w:id="494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950" w:name="_Toc189539679"/>
      <w:bookmarkStart w:id="4951" w:name="_Toc193100017"/>
      <w:bookmarkStart w:id="4952" w:name="_Toc196196300"/>
      <w:bookmarkStart w:id="4953" w:name="_Toc196732265"/>
      <w:bookmarkStart w:id="4954" w:name="_Toc201741156"/>
      <w:bookmarkStart w:id="4955" w:name="_Toc202763206"/>
      <w:bookmarkStart w:id="4956" w:name="_Toc203538824"/>
      <w:bookmarkStart w:id="4957" w:name="_Toc205192480"/>
      <w:bookmarkStart w:id="4958" w:name="_Toc205280364"/>
      <w:bookmarkStart w:id="4959" w:name="_Toc207614373"/>
      <w:bookmarkStart w:id="4960" w:name="_Toc207615754"/>
      <w:bookmarkStart w:id="4961" w:name="_Toc207689083"/>
      <w:bookmarkStart w:id="4962" w:name="_Toc209329119"/>
      <w:bookmarkStart w:id="4963" w:name="_Toc209338755"/>
      <w:bookmarkStart w:id="4964" w:name="_Toc209503979"/>
      <w:bookmarkStart w:id="4965" w:name="_Toc211654223"/>
      <w:bookmarkStart w:id="4966" w:name="_Toc233779070"/>
      <w:bookmarkStart w:id="4967" w:name="_Toc241052742"/>
      <w:bookmarkStart w:id="4968" w:name="_Toc241382253"/>
      <w:bookmarkStart w:id="4969" w:name="_Toc241382721"/>
      <w:bookmarkStart w:id="4970" w:name="_Toc247948084"/>
      <w:bookmarkStart w:id="4971" w:name="_Toc248824980"/>
      <w:bookmarkStart w:id="4972" w:name="_Toc249936561"/>
      <w:bookmarkStart w:id="4973" w:name="_Toc252185438"/>
      <w:bookmarkStart w:id="4974" w:name="_Toc253057925"/>
      <w:bookmarkStart w:id="4975" w:name="_Toc253126033"/>
      <w:bookmarkStart w:id="4976" w:name="_Toc254101187"/>
      <w:bookmarkStart w:id="4977" w:name="_Toc254101665"/>
      <w:bookmarkStart w:id="4978" w:name="_Toc254105283"/>
      <w:bookmarkStart w:id="4979" w:name="_Toc254175283"/>
      <w:bookmarkStart w:id="4980" w:name="_Toc254185006"/>
      <w:bookmarkStart w:id="4981" w:name="_Toc254612802"/>
      <w:bookmarkStart w:id="4982" w:name="_Toc255891497"/>
      <w:bookmarkStart w:id="4983" w:name="_Toc256091359"/>
      <w:bookmarkStart w:id="4984" w:name="_Toc266359658"/>
      <w:bookmarkStart w:id="4985" w:name="_Toc266364118"/>
      <w:bookmarkStart w:id="4986" w:name="_Toc270592749"/>
      <w:bookmarkStart w:id="4987" w:name="_Toc270600304"/>
      <w:bookmarkStart w:id="4988" w:name="_Toc273448445"/>
      <w:bookmarkStart w:id="4989" w:name="_Toc273511916"/>
      <w:bookmarkStart w:id="4990" w:name="_Toc274901555"/>
      <w:bookmarkStart w:id="4991" w:name="_Toc275947865"/>
      <w:bookmarkStart w:id="4992" w:name="_Toc292116529"/>
      <w:bookmarkStart w:id="4993" w:name="_Toc307402314"/>
      <w:bookmarkStart w:id="4994" w:name="_Toc307402800"/>
      <w:bookmarkStart w:id="4995" w:name="_Toc319589779"/>
      <w:bookmarkStart w:id="4996" w:name="_Toc319595821"/>
      <w:bookmarkStart w:id="4997" w:name="_Toc322680149"/>
      <w:bookmarkStart w:id="4998" w:name="_Toc322681323"/>
      <w:bookmarkStart w:id="4999" w:name="_Toc325546109"/>
      <w:bookmarkStart w:id="5000" w:name="_Toc325548331"/>
      <w:bookmarkStart w:id="5001" w:name="_Toc325548824"/>
      <w:bookmarkStart w:id="5002" w:name="_Toc325639190"/>
      <w:bookmarkStart w:id="5003" w:name="_Toc325711263"/>
      <w:bookmarkStart w:id="5004" w:name="_Toc328130904"/>
      <w:bookmarkStart w:id="5005" w:name="_Toc328131397"/>
      <w:bookmarkStart w:id="5006" w:name="_Toc331496288"/>
      <w:bookmarkStart w:id="5007" w:name="_Toc331512602"/>
      <w:bookmarkStart w:id="5008" w:name="_Toc331513095"/>
      <w:bookmarkStart w:id="5009" w:name="_Toc331513588"/>
      <w:bookmarkStart w:id="5010" w:name="_Toc334442066"/>
      <w:bookmarkStart w:id="5011" w:name="_Toc336263298"/>
      <w:bookmarkStart w:id="5012" w:name="_Toc339636842"/>
      <w:bookmarkStart w:id="5013" w:name="_Toc339637335"/>
      <w:bookmarkStart w:id="5014" w:name="_Toc342308971"/>
      <w:bookmarkStart w:id="5015" w:name="_Toc342319753"/>
      <w:bookmarkStart w:id="5016" w:name="_Toc342636768"/>
      <w:bookmarkStart w:id="5017" w:name="_Toc343240544"/>
      <w:bookmarkStart w:id="5018" w:name="_Toc347401241"/>
      <w:bookmarkStart w:id="5019" w:name="_Toc347410716"/>
      <w:bookmarkStart w:id="5020" w:name="_Toc347411213"/>
      <w:bookmarkStart w:id="5021" w:name="_Toc349308652"/>
      <w:bookmarkStart w:id="5022" w:name="_Toc349545570"/>
      <w:bookmarkStart w:id="5023" w:name="_Toc350252415"/>
      <w:bookmarkStart w:id="5024" w:name="_Toc368919080"/>
      <w:bookmarkStart w:id="5025" w:name="_Toc368921910"/>
      <w:r>
        <w:rPr>
          <w:rStyle w:val="CharPartNo"/>
        </w:rPr>
        <w:t>Part VII</w:t>
      </w:r>
      <w:r>
        <w:t> — </w:t>
      </w:r>
      <w:r>
        <w:rPr>
          <w:rStyle w:val="CharPartText"/>
          <w:spacing w:val="-4"/>
        </w:rPr>
        <w:t>Preparation to commit offences: Conspiracy: Accessories after the fact</w:t>
      </w:r>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p>
    <w:p>
      <w:pPr>
        <w:pStyle w:val="Heading3"/>
        <w:rPr>
          <w:snapToGrid w:val="0"/>
        </w:rPr>
      </w:pPr>
      <w:bookmarkStart w:id="5026" w:name="_Toc189539680"/>
      <w:bookmarkStart w:id="5027" w:name="_Toc193100018"/>
      <w:bookmarkStart w:id="5028" w:name="_Toc196196301"/>
      <w:bookmarkStart w:id="5029" w:name="_Toc196732266"/>
      <w:bookmarkStart w:id="5030" w:name="_Toc201741157"/>
      <w:bookmarkStart w:id="5031" w:name="_Toc202763207"/>
      <w:bookmarkStart w:id="5032" w:name="_Toc203538825"/>
      <w:bookmarkStart w:id="5033" w:name="_Toc205192481"/>
      <w:bookmarkStart w:id="5034" w:name="_Toc205280365"/>
      <w:bookmarkStart w:id="5035" w:name="_Toc207614374"/>
      <w:bookmarkStart w:id="5036" w:name="_Toc207615755"/>
      <w:bookmarkStart w:id="5037" w:name="_Toc207689084"/>
      <w:bookmarkStart w:id="5038" w:name="_Toc209329120"/>
      <w:bookmarkStart w:id="5039" w:name="_Toc209338756"/>
      <w:bookmarkStart w:id="5040" w:name="_Toc209503980"/>
      <w:bookmarkStart w:id="5041" w:name="_Toc211654224"/>
      <w:bookmarkStart w:id="5042" w:name="_Toc233779071"/>
      <w:bookmarkStart w:id="5043" w:name="_Toc241052743"/>
      <w:bookmarkStart w:id="5044" w:name="_Toc241382254"/>
      <w:bookmarkStart w:id="5045" w:name="_Toc241382722"/>
      <w:bookmarkStart w:id="5046" w:name="_Toc247948085"/>
      <w:bookmarkStart w:id="5047" w:name="_Toc248824981"/>
      <w:bookmarkStart w:id="5048" w:name="_Toc249936562"/>
      <w:bookmarkStart w:id="5049" w:name="_Toc252185439"/>
      <w:bookmarkStart w:id="5050" w:name="_Toc253057926"/>
      <w:bookmarkStart w:id="5051" w:name="_Toc253126034"/>
      <w:bookmarkStart w:id="5052" w:name="_Toc254101188"/>
      <w:bookmarkStart w:id="5053" w:name="_Toc254101666"/>
      <w:bookmarkStart w:id="5054" w:name="_Toc254105284"/>
      <w:bookmarkStart w:id="5055" w:name="_Toc254175284"/>
      <w:bookmarkStart w:id="5056" w:name="_Toc254185007"/>
      <w:bookmarkStart w:id="5057" w:name="_Toc254612803"/>
      <w:bookmarkStart w:id="5058" w:name="_Toc255891498"/>
      <w:bookmarkStart w:id="5059" w:name="_Toc256091360"/>
      <w:bookmarkStart w:id="5060" w:name="_Toc266359659"/>
      <w:bookmarkStart w:id="5061" w:name="_Toc266364119"/>
      <w:bookmarkStart w:id="5062" w:name="_Toc270592750"/>
      <w:bookmarkStart w:id="5063" w:name="_Toc270600305"/>
      <w:bookmarkStart w:id="5064" w:name="_Toc273448446"/>
      <w:bookmarkStart w:id="5065" w:name="_Toc273511917"/>
      <w:bookmarkStart w:id="5066" w:name="_Toc274901556"/>
      <w:bookmarkStart w:id="5067" w:name="_Toc275947866"/>
      <w:bookmarkStart w:id="5068" w:name="_Toc292116530"/>
      <w:bookmarkStart w:id="5069" w:name="_Toc307402315"/>
      <w:bookmarkStart w:id="5070" w:name="_Toc307402801"/>
      <w:bookmarkStart w:id="5071" w:name="_Toc319589780"/>
      <w:bookmarkStart w:id="5072" w:name="_Toc319595822"/>
      <w:bookmarkStart w:id="5073" w:name="_Toc322680150"/>
      <w:bookmarkStart w:id="5074" w:name="_Toc322681324"/>
      <w:bookmarkStart w:id="5075" w:name="_Toc325546110"/>
      <w:bookmarkStart w:id="5076" w:name="_Toc325548332"/>
      <w:bookmarkStart w:id="5077" w:name="_Toc325548825"/>
      <w:bookmarkStart w:id="5078" w:name="_Toc325639191"/>
      <w:bookmarkStart w:id="5079" w:name="_Toc325711264"/>
      <w:bookmarkStart w:id="5080" w:name="_Toc328130905"/>
      <w:bookmarkStart w:id="5081" w:name="_Toc328131398"/>
      <w:bookmarkStart w:id="5082" w:name="_Toc331496289"/>
      <w:bookmarkStart w:id="5083" w:name="_Toc331512603"/>
      <w:bookmarkStart w:id="5084" w:name="_Toc331513096"/>
      <w:bookmarkStart w:id="5085" w:name="_Toc331513589"/>
      <w:bookmarkStart w:id="5086" w:name="_Toc334442067"/>
      <w:bookmarkStart w:id="5087" w:name="_Toc336263299"/>
      <w:bookmarkStart w:id="5088" w:name="_Toc339636843"/>
      <w:bookmarkStart w:id="5089" w:name="_Toc339637336"/>
      <w:bookmarkStart w:id="5090" w:name="_Toc342308972"/>
      <w:bookmarkStart w:id="5091" w:name="_Toc342319754"/>
      <w:bookmarkStart w:id="5092" w:name="_Toc342636769"/>
      <w:bookmarkStart w:id="5093" w:name="_Toc343240545"/>
      <w:bookmarkStart w:id="5094" w:name="_Toc347401242"/>
      <w:bookmarkStart w:id="5095" w:name="_Toc347410717"/>
      <w:bookmarkStart w:id="5096" w:name="_Toc347411214"/>
      <w:bookmarkStart w:id="5097" w:name="_Toc349308653"/>
      <w:bookmarkStart w:id="5098" w:name="_Toc349545571"/>
      <w:bookmarkStart w:id="5099" w:name="_Toc350252416"/>
      <w:bookmarkStart w:id="5100" w:name="_Toc368919081"/>
      <w:bookmarkStart w:id="5101" w:name="_Toc368921911"/>
      <w:r>
        <w:rPr>
          <w:rStyle w:val="CharDivNo"/>
        </w:rPr>
        <w:t>Chapter LVII</w:t>
      </w:r>
      <w:r>
        <w:rPr>
          <w:snapToGrid w:val="0"/>
        </w:rPr>
        <w:t> — </w:t>
      </w:r>
      <w:r>
        <w:rPr>
          <w:rStyle w:val="CharDivText"/>
        </w:rPr>
        <w:t>Attempts and preparation to commit offences</w:t>
      </w:r>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Heading5"/>
      </w:pPr>
      <w:bookmarkStart w:id="5102" w:name="_Toc368921912"/>
      <w:r>
        <w:rPr>
          <w:rStyle w:val="CharSectno"/>
        </w:rPr>
        <w:t>552</w:t>
      </w:r>
      <w:r>
        <w:t>.</w:t>
      </w:r>
      <w:r>
        <w:tab/>
        <w:t>Attempt to commit indictable offence</w:t>
      </w:r>
      <w:bookmarkEnd w:id="510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5103" w:name="_Toc368921913"/>
      <w:r>
        <w:rPr>
          <w:rStyle w:val="CharSectno"/>
        </w:rPr>
        <w:t>553</w:t>
      </w:r>
      <w:r>
        <w:t>.</w:t>
      </w:r>
      <w:r>
        <w:tab/>
        <w:t>Incitement to commit indictable offence</w:t>
      </w:r>
      <w:bookmarkEnd w:id="510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5104" w:name="_Toc368921914"/>
      <w:r>
        <w:rPr>
          <w:rStyle w:val="CharSectno"/>
        </w:rPr>
        <w:t>555A</w:t>
      </w:r>
      <w:r>
        <w:rPr>
          <w:snapToGrid w:val="0"/>
        </w:rPr>
        <w:t>.</w:t>
      </w:r>
      <w:r>
        <w:rPr>
          <w:snapToGrid w:val="0"/>
        </w:rPr>
        <w:tab/>
        <w:t>Attempt and incitement to commit simple offence under this Code</w:t>
      </w:r>
      <w:bookmarkEnd w:id="510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5105" w:name="_Toc368921915"/>
      <w:r>
        <w:rPr>
          <w:rStyle w:val="CharSectno"/>
        </w:rPr>
        <w:t>556</w:t>
      </w:r>
      <w:r>
        <w:rPr>
          <w:snapToGrid w:val="0"/>
        </w:rPr>
        <w:t>.</w:t>
      </w:r>
      <w:r>
        <w:rPr>
          <w:snapToGrid w:val="0"/>
        </w:rPr>
        <w:tab/>
        <w:t>Attempt to procure commission of criminal act</w:t>
      </w:r>
      <w:bookmarkEnd w:id="5105"/>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106" w:name="_Toc368921916"/>
      <w:r>
        <w:rPr>
          <w:rStyle w:val="CharSectno"/>
        </w:rPr>
        <w:t>557</w:t>
      </w:r>
      <w:r>
        <w:rPr>
          <w:snapToGrid w:val="0"/>
        </w:rPr>
        <w:t>.</w:t>
      </w:r>
      <w:r>
        <w:rPr>
          <w:snapToGrid w:val="0"/>
        </w:rPr>
        <w:tab/>
        <w:t>Making or possessing explosives in suspicious circumstances</w:t>
      </w:r>
      <w:bookmarkEnd w:id="510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5107" w:name="_Toc189539686"/>
      <w:bookmarkStart w:id="5108" w:name="_Toc193100024"/>
      <w:bookmarkStart w:id="5109" w:name="_Toc196196307"/>
      <w:bookmarkStart w:id="5110" w:name="_Toc196732272"/>
      <w:bookmarkStart w:id="5111" w:name="_Toc201741163"/>
      <w:bookmarkStart w:id="5112" w:name="_Toc202763213"/>
      <w:bookmarkStart w:id="5113" w:name="_Toc203538831"/>
      <w:bookmarkStart w:id="5114" w:name="_Toc205192487"/>
      <w:bookmarkStart w:id="5115" w:name="_Toc205280371"/>
      <w:bookmarkStart w:id="5116" w:name="_Toc207614380"/>
      <w:bookmarkStart w:id="5117" w:name="_Toc207615761"/>
      <w:bookmarkStart w:id="5118" w:name="_Toc207689090"/>
      <w:bookmarkStart w:id="5119" w:name="_Toc209329126"/>
      <w:bookmarkStart w:id="5120" w:name="_Toc209338762"/>
      <w:bookmarkStart w:id="5121" w:name="_Toc209503986"/>
      <w:bookmarkStart w:id="5122" w:name="_Toc211654230"/>
      <w:bookmarkStart w:id="5123" w:name="_Toc233779077"/>
      <w:bookmarkStart w:id="5124" w:name="_Toc241052749"/>
      <w:bookmarkStart w:id="5125" w:name="_Toc241382260"/>
      <w:bookmarkStart w:id="5126" w:name="_Toc241382728"/>
      <w:bookmarkStart w:id="5127" w:name="_Toc247948091"/>
      <w:bookmarkStart w:id="5128" w:name="_Toc248824987"/>
      <w:bookmarkStart w:id="5129" w:name="_Toc249936568"/>
      <w:bookmarkStart w:id="5130" w:name="_Toc252185445"/>
      <w:bookmarkStart w:id="5131" w:name="_Toc253057932"/>
      <w:bookmarkStart w:id="5132" w:name="_Toc253126040"/>
      <w:bookmarkStart w:id="5133" w:name="_Toc254101194"/>
      <w:bookmarkStart w:id="5134" w:name="_Toc254101672"/>
      <w:bookmarkStart w:id="5135" w:name="_Toc254105290"/>
      <w:bookmarkStart w:id="5136" w:name="_Toc254175290"/>
      <w:bookmarkStart w:id="5137" w:name="_Toc254185013"/>
      <w:bookmarkStart w:id="5138" w:name="_Toc254612809"/>
      <w:bookmarkStart w:id="5139" w:name="_Toc255891504"/>
      <w:bookmarkStart w:id="5140" w:name="_Toc256091366"/>
      <w:bookmarkStart w:id="5141" w:name="_Toc266359665"/>
      <w:bookmarkStart w:id="5142" w:name="_Toc266364125"/>
      <w:bookmarkStart w:id="5143" w:name="_Toc270592756"/>
      <w:bookmarkStart w:id="5144" w:name="_Toc270600311"/>
      <w:bookmarkStart w:id="5145" w:name="_Toc273448452"/>
      <w:bookmarkStart w:id="5146" w:name="_Toc273511923"/>
      <w:bookmarkStart w:id="5147" w:name="_Toc274901562"/>
      <w:bookmarkStart w:id="5148" w:name="_Toc275947872"/>
      <w:bookmarkStart w:id="5149" w:name="_Toc292116536"/>
      <w:bookmarkStart w:id="5150" w:name="_Toc307402321"/>
      <w:bookmarkStart w:id="5151" w:name="_Toc307402807"/>
      <w:bookmarkStart w:id="5152" w:name="_Toc319589786"/>
      <w:bookmarkStart w:id="5153" w:name="_Toc319595828"/>
      <w:bookmarkStart w:id="5154" w:name="_Toc322680156"/>
      <w:bookmarkStart w:id="5155" w:name="_Toc322681330"/>
      <w:bookmarkStart w:id="5156" w:name="_Toc325546116"/>
      <w:bookmarkStart w:id="5157" w:name="_Toc325548338"/>
      <w:bookmarkStart w:id="5158" w:name="_Toc325548831"/>
      <w:bookmarkStart w:id="5159" w:name="_Toc325639197"/>
      <w:bookmarkStart w:id="5160" w:name="_Toc325711270"/>
      <w:bookmarkStart w:id="5161" w:name="_Toc328130911"/>
      <w:bookmarkStart w:id="5162" w:name="_Toc328131404"/>
      <w:bookmarkStart w:id="5163" w:name="_Toc331496295"/>
      <w:bookmarkStart w:id="5164" w:name="_Toc331512609"/>
      <w:bookmarkStart w:id="5165" w:name="_Toc331513102"/>
      <w:bookmarkStart w:id="5166" w:name="_Toc331513595"/>
      <w:bookmarkStart w:id="5167" w:name="_Toc334442073"/>
      <w:bookmarkStart w:id="5168" w:name="_Toc336263305"/>
      <w:bookmarkStart w:id="5169" w:name="_Toc339636849"/>
      <w:bookmarkStart w:id="5170" w:name="_Toc339637342"/>
      <w:bookmarkStart w:id="5171" w:name="_Toc342308978"/>
      <w:bookmarkStart w:id="5172" w:name="_Toc342319760"/>
      <w:bookmarkStart w:id="5173" w:name="_Toc342636775"/>
      <w:bookmarkStart w:id="5174" w:name="_Toc343240551"/>
      <w:bookmarkStart w:id="5175" w:name="_Toc347401248"/>
      <w:bookmarkStart w:id="5176" w:name="_Toc347410723"/>
      <w:bookmarkStart w:id="5177" w:name="_Toc347411220"/>
      <w:bookmarkStart w:id="5178" w:name="_Toc349308659"/>
      <w:bookmarkStart w:id="5179" w:name="_Toc349545577"/>
      <w:bookmarkStart w:id="5180" w:name="_Toc350252422"/>
      <w:bookmarkStart w:id="5181" w:name="_Toc368919087"/>
      <w:bookmarkStart w:id="5182" w:name="_Toc368921917"/>
      <w:r>
        <w:rPr>
          <w:rStyle w:val="CharDivNo"/>
        </w:rPr>
        <w:t>Chapter LVIIA</w:t>
      </w:r>
      <w:r>
        <w:t> — </w:t>
      </w:r>
      <w:r>
        <w:rPr>
          <w:rStyle w:val="CharDivText"/>
        </w:rPr>
        <w:t>Offences to do with preparing to commit offences</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p>
    <w:p>
      <w:pPr>
        <w:pStyle w:val="Footnoteheading"/>
      </w:pPr>
      <w:r>
        <w:tab/>
        <w:t>[Heading inserted by No. 70 of 2004 s. 33.]</w:t>
      </w:r>
    </w:p>
    <w:p>
      <w:pPr>
        <w:pStyle w:val="Heading5"/>
        <w:spacing w:before="180"/>
      </w:pPr>
      <w:bookmarkStart w:id="5183" w:name="_Toc368921918"/>
      <w:r>
        <w:rPr>
          <w:rStyle w:val="CharSectno"/>
        </w:rPr>
        <w:t>557A</w:t>
      </w:r>
      <w:r>
        <w:t>.</w:t>
      </w:r>
      <w:r>
        <w:tab/>
        <w:t>Presumption as to intention</w:t>
      </w:r>
      <w:bookmarkEnd w:id="518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5184" w:name="_Toc368921919"/>
      <w:r>
        <w:rPr>
          <w:rStyle w:val="CharSectno"/>
        </w:rPr>
        <w:t>557C</w:t>
      </w:r>
      <w:r>
        <w:t>.</w:t>
      </w:r>
      <w:r>
        <w:tab/>
        <w:t>Unlawful thing, forfeiture of</w:t>
      </w:r>
      <w:bookmarkEnd w:id="518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185" w:name="_Toc368921920"/>
      <w:r>
        <w:rPr>
          <w:rStyle w:val="CharSectno"/>
        </w:rPr>
        <w:t>557D</w:t>
      </w:r>
      <w:r>
        <w:t>.</w:t>
      </w:r>
      <w:r>
        <w:tab/>
        <w:t>Possessing stupefying or overpowering drug or thing</w:t>
      </w:r>
      <w:bookmarkEnd w:id="518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5186" w:name="_Toc368921921"/>
      <w:r>
        <w:rPr>
          <w:rStyle w:val="CharSectno"/>
        </w:rPr>
        <w:t>557E</w:t>
      </w:r>
      <w:r>
        <w:t>.</w:t>
      </w:r>
      <w:r>
        <w:tab/>
        <w:t>Possessing thing to assist unlawful entry to place</w:t>
      </w:r>
      <w:bookmarkEnd w:id="518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5187" w:name="_Toc368921922"/>
      <w:r>
        <w:rPr>
          <w:rStyle w:val="CharSectno"/>
        </w:rPr>
        <w:t>557F</w:t>
      </w:r>
      <w:r>
        <w:t>.</w:t>
      </w:r>
      <w:r>
        <w:tab/>
        <w:t>Possessing thing to assist unlawful use of conveyance</w:t>
      </w:r>
      <w:bookmarkEnd w:id="518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5188" w:name="_Toc368921923"/>
      <w:r>
        <w:rPr>
          <w:rStyle w:val="CharSectno"/>
        </w:rPr>
        <w:t>557G</w:t>
      </w:r>
      <w:r>
        <w:t>.</w:t>
      </w:r>
      <w:r>
        <w:tab/>
        <w:t>Possessing thing for applying graffiti</w:t>
      </w:r>
      <w:bookmarkEnd w:id="518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5189" w:name="_Toc368921924"/>
      <w:r>
        <w:rPr>
          <w:rStyle w:val="CharSectno"/>
        </w:rPr>
        <w:t>557H</w:t>
      </w:r>
      <w:r>
        <w:t>.</w:t>
      </w:r>
      <w:r>
        <w:tab/>
        <w:t>Possessing disguise</w:t>
      </w:r>
      <w:bookmarkEnd w:id="518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5190" w:name="_Toc368921925"/>
      <w:r>
        <w:rPr>
          <w:rStyle w:val="CharSectno"/>
        </w:rPr>
        <w:t>557I</w:t>
      </w:r>
      <w:r>
        <w:t>.</w:t>
      </w:r>
      <w:r>
        <w:tab/>
        <w:t>Possessing bulletproof clothing</w:t>
      </w:r>
      <w:bookmarkEnd w:id="519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191" w:name="_Toc368921926"/>
      <w:r>
        <w:rPr>
          <w:rStyle w:val="CharSectno"/>
        </w:rPr>
        <w:t>557J</w:t>
      </w:r>
      <w:r>
        <w:t>.</w:t>
      </w:r>
      <w:r>
        <w:tab/>
        <w:t>Declared drug trafficker, consorting by</w:t>
      </w:r>
      <w:bookmarkEnd w:id="519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192" w:name="_Toc368921927"/>
      <w:r>
        <w:rPr>
          <w:rStyle w:val="CharSectno"/>
        </w:rPr>
        <w:t>557K</w:t>
      </w:r>
      <w:r>
        <w:t>.</w:t>
      </w:r>
      <w:r>
        <w:tab/>
        <w:t>Child sex offender, offences by</w:t>
      </w:r>
      <w:bookmarkEnd w:id="519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rPr>
          <w:lang w:val="fr-FR"/>
        </w:rPr>
      </w:pPr>
      <w:r>
        <w:tab/>
      </w:r>
      <w:r>
        <w:rPr>
          <w:lang w:val="fr-FR"/>
        </w:rPr>
        <w:t>(ii)</w:t>
      </w:r>
      <w:r>
        <w:rPr>
          <w:lang w:val="fr-FR"/>
        </w:rPr>
        <w:tab/>
        <w:t>Chapter XXXIA — Sexual assaults;</w:t>
      </w:r>
    </w:p>
    <w:p>
      <w:pPr>
        <w:pStyle w:val="Defsubpara"/>
        <w:keepLines w:val="0"/>
      </w:pPr>
      <w:r>
        <w:rPr>
          <w:lang w:val="fr-FR"/>
        </w:rPr>
        <w:tab/>
      </w:r>
      <w:r>
        <w:t>(iii)</w:t>
      </w:r>
      <w:r>
        <w:tab/>
        <w:t>Chapter XXXII — Assaults on females: Abduction;</w:t>
      </w:r>
    </w:p>
    <w:p>
      <w:pPr>
        <w:pStyle w:val="Defpara"/>
      </w:pPr>
      <w:r>
        <w:tab/>
      </w:r>
      <w:r>
        <w:tab/>
        <w:t>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5193" w:name="_Toc189539697"/>
      <w:bookmarkStart w:id="5194" w:name="_Toc193100035"/>
      <w:bookmarkStart w:id="5195" w:name="_Toc196196318"/>
      <w:bookmarkStart w:id="5196" w:name="_Toc196732283"/>
      <w:bookmarkStart w:id="5197" w:name="_Toc201741174"/>
      <w:bookmarkStart w:id="5198" w:name="_Toc202763224"/>
      <w:bookmarkStart w:id="5199" w:name="_Toc203538842"/>
      <w:bookmarkStart w:id="5200" w:name="_Toc205192498"/>
      <w:bookmarkStart w:id="5201" w:name="_Toc205280382"/>
      <w:bookmarkStart w:id="5202" w:name="_Toc207614391"/>
      <w:bookmarkStart w:id="5203" w:name="_Toc207615772"/>
      <w:bookmarkStart w:id="5204" w:name="_Toc207689101"/>
      <w:bookmarkStart w:id="5205" w:name="_Toc209329137"/>
      <w:bookmarkStart w:id="5206" w:name="_Toc209338773"/>
      <w:bookmarkStart w:id="5207" w:name="_Toc209503997"/>
      <w:bookmarkStart w:id="5208" w:name="_Toc211654241"/>
      <w:bookmarkStart w:id="5209" w:name="_Toc233779088"/>
      <w:bookmarkStart w:id="5210" w:name="_Toc241052760"/>
      <w:bookmarkStart w:id="5211" w:name="_Toc241382271"/>
      <w:bookmarkStart w:id="5212" w:name="_Toc241382739"/>
      <w:bookmarkStart w:id="5213" w:name="_Toc247948102"/>
      <w:bookmarkStart w:id="5214" w:name="_Toc248824998"/>
      <w:bookmarkStart w:id="5215" w:name="_Toc249936579"/>
      <w:bookmarkStart w:id="5216" w:name="_Toc252185456"/>
      <w:bookmarkStart w:id="5217" w:name="_Toc253057943"/>
      <w:bookmarkStart w:id="5218" w:name="_Toc253126051"/>
      <w:bookmarkStart w:id="5219" w:name="_Toc254101205"/>
      <w:bookmarkStart w:id="5220" w:name="_Toc254101683"/>
      <w:bookmarkStart w:id="5221" w:name="_Toc254105301"/>
      <w:bookmarkStart w:id="5222" w:name="_Toc254175301"/>
      <w:bookmarkStart w:id="5223" w:name="_Toc254185024"/>
      <w:bookmarkStart w:id="5224" w:name="_Toc254612820"/>
      <w:bookmarkStart w:id="5225" w:name="_Toc255891515"/>
      <w:bookmarkStart w:id="5226" w:name="_Toc256091377"/>
      <w:bookmarkStart w:id="5227" w:name="_Toc266359676"/>
      <w:bookmarkStart w:id="5228" w:name="_Toc266364136"/>
      <w:bookmarkStart w:id="5229" w:name="_Toc270592767"/>
      <w:bookmarkStart w:id="5230" w:name="_Toc270600322"/>
      <w:bookmarkStart w:id="5231" w:name="_Toc273448463"/>
      <w:bookmarkStart w:id="5232" w:name="_Toc273511934"/>
      <w:bookmarkStart w:id="5233" w:name="_Toc274901573"/>
      <w:bookmarkStart w:id="5234" w:name="_Toc275947883"/>
      <w:bookmarkStart w:id="5235" w:name="_Toc292116547"/>
      <w:bookmarkStart w:id="5236" w:name="_Toc307402332"/>
      <w:bookmarkStart w:id="5237" w:name="_Toc307402818"/>
      <w:bookmarkStart w:id="5238" w:name="_Toc319589797"/>
      <w:bookmarkStart w:id="5239" w:name="_Toc319595839"/>
      <w:bookmarkStart w:id="5240" w:name="_Toc322680167"/>
      <w:bookmarkStart w:id="5241" w:name="_Toc322681341"/>
      <w:bookmarkStart w:id="5242" w:name="_Toc325546127"/>
      <w:bookmarkStart w:id="5243" w:name="_Toc325548349"/>
      <w:bookmarkStart w:id="5244" w:name="_Toc325548842"/>
      <w:bookmarkStart w:id="5245" w:name="_Toc325639208"/>
      <w:bookmarkStart w:id="5246" w:name="_Toc325711281"/>
      <w:bookmarkStart w:id="5247" w:name="_Toc328130922"/>
      <w:bookmarkStart w:id="5248" w:name="_Toc328131415"/>
      <w:bookmarkStart w:id="5249" w:name="_Toc331496306"/>
      <w:bookmarkStart w:id="5250" w:name="_Toc331512620"/>
      <w:bookmarkStart w:id="5251" w:name="_Toc331513113"/>
      <w:bookmarkStart w:id="5252" w:name="_Toc331513606"/>
      <w:bookmarkStart w:id="5253" w:name="_Toc334442084"/>
      <w:bookmarkStart w:id="5254" w:name="_Toc336263316"/>
      <w:bookmarkStart w:id="5255" w:name="_Toc339636860"/>
      <w:bookmarkStart w:id="5256" w:name="_Toc339637353"/>
      <w:bookmarkStart w:id="5257" w:name="_Toc342308989"/>
      <w:bookmarkStart w:id="5258" w:name="_Toc342319771"/>
      <w:bookmarkStart w:id="5259" w:name="_Toc342636786"/>
      <w:bookmarkStart w:id="5260" w:name="_Toc343240562"/>
      <w:bookmarkStart w:id="5261" w:name="_Toc347401259"/>
      <w:bookmarkStart w:id="5262" w:name="_Toc347410734"/>
      <w:bookmarkStart w:id="5263" w:name="_Toc347411231"/>
      <w:bookmarkStart w:id="5264" w:name="_Toc349308670"/>
      <w:bookmarkStart w:id="5265" w:name="_Toc349545588"/>
      <w:bookmarkStart w:id="5266" w:name="_Toc350252433"/>
      <w:bookmarkStart w:id="5267" w:name="_Toc368919098"/>
      <w:bookmarkStart w:id="5268" w:name="_Toc368921928"/>
      <w:r>
        <w:rPr>
          <w:rStyle w:val="CharDivNo"/>
        </w:rPr>
        <w:t>Chapter LVIII</w:t>
      </w:r>
      <w:r>
        <w:rPr>
          <w:snapToGrid w:val="0"/>
        </w:rPr>
        <w:t> — </w:t>
      </w:r>
      <w:r>
        <w:rPr>
          <w:rStyle w:val="CharDivText"/>
        </w:rPr>
        <w:t>Conspiracy</w:t>
      </w:r>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p>
    <w:p>
      <w:pPr>
        <w:pStyle w:val="Heading5"/>
      </w:pPr>
      <w:bookmarkStart w:id="5269" w:name="_Toc368921929"/>
      <w:r>
        <w:rPr>
          <w:rStyle w:val="CharSectno"/>
        </w:rPr>
        <w:t>558</w:t>
      </w:r>
      <w:r>
        <w:t>.</w:t>
      </w:r>
      <w:r>
        <w:tab/>
        <w:t>Conspiracy to commit indictable offence</w:t>
      </w:r>
      <w:bookmarkEnd w:id="526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5270" w:name="_Toc368921930"/>
      <w:r>
        <w:rPr>
          <w:rStyle w:val="CharSectno"/>
        </w:rPr>
        <w:t>560</w:t>
      </w:r>
      <w:r>
        <w:rPr>
          <w:snapToGrid w:val="0"/>
        </w:rPr>
        <w:t>.</w:t>
      </w:r>
      <w:r>
        <w:rPr>
          <w:snapToGrid w:val="0"/>
        </w:rPr>
        <w:tab/>
        <w:t>Conspiracy to commit simple offence</w:t>
      </w:r>
      <w:bookmarkEnd w:id="527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5271" w:name="_Toc189539700"/>
      <w:bookmarkStart w:id="5272" w:name="_Toc193100038"/>
      <w:bookmarkStart w:id="5273" w:name="_Toc196196321"/>
      <w:bookmarkStart w:id="5274" w:name="_Toc196732286"/>
      <w:bookmarkStart w:id="5275" w:name="_Toc201741177"/>
      <w:bookmarkStart w:id="5276" w:name="_Toc202763227"/>
      <w:bookmarkStart w:id="5277" w:name="_Toc203538845"/>
      <w:bookmarkStart w:id="5278" w:name="_Toc205192501"/>
      <w:bookmarkStart w:id="5279" w:name="_Toc205280385"/>
      <w:bookmarkStart w:id="5280" w:name="_Toc207614394"/>
      <w:bookmarkStart w:id="5281" w:name="_Toc207615775"/>
      <w:bookmarkStart w:id="5282" w:name="_Toc207689104"/>
      <w:bookmarkStart w:id="5283" w:name="_Toc209329140"/>
      <w:bookmarkStart w:id="5284" w:name="_Toc209338776"/>
      <w:bookmarkStart w:id="5285" w:name="_Toc209504000"/>
      <w:bookmarkStart w:id="5286" w:name="_Toc211654244"/>
      <w:bookmarkStart w:id="5287" w:name="_Toc233779091"/>
      <w:bookmarkStart w:id="5288" w:name="_Toc241052763"/>
      <w:bookmarkStart w:id="5289" w:name="_Toc241382274"/>
      <w:bookmarkStart w:id="5290" w:name="_Toc241382742"/>
      <w:bookmarkStart w:id="5291" w:name="_Toc247948105"/>
      <w:bookmarkStart w:id="5292" w:name="_Toc248825001"/>
      <w:bookmarkStart w:id="5293" w:name="_Toc249936582"/>
      <w:bookmarkStart w:id="5294" w:name="_Toc252185459"/>
      <w:bookmarkStart w:id="5295" w:name="_Toc253057946"/>
      <w:bookmarkStart w:id="5296" w:name="_Toc253126054"/>
      <w:bookmarkStart w:id="5297" w:name="_Toc254101208"/>
      <w:bookmarkStart w:id="5298" w:name="_Toc254101686"/>
      <w:bookmarkStart w:id="5299" w:name="_Toc254105304"/>
      <w:bookmarkStart w:id="5300" w:name="_Toc254175304"/>
      <w:bookmarkStart w:id="5301" w:name="_Toc254185027"/>
      <w:bookmarkStart w:id="5302" w:name="_Toc254612823"/>
      <w:bookmarkStart w:id="5303" w:name="_Toc255891518"/>
      <w:bookmarkStart w:id="5304" w:name="_Toc256091380"/>
      <w:bookmarkStart w:id="5305" w:name="_Toc266359679"/>
      <w:bookmarkStart w:id="5306" w:name="_Toc266364139"/>
      <w:bookmarkStart w:id="5307" w:name="_Toc270592770"/>
      <w:bookmarkStart w:id="5308" w:name="_Toc270600325"/>
      <w:bookmarkStart w:id="5309" w:name="_Toc273448466"/>
      <w:bookmarkStart w:id="5310" w:name="_Toc273511937"/>
      <w:bookmarkStart w:id="5311" w:name="_Toc274901576"/>
      <w:bookmarkStart w:id="5312" w:name="_Toc275947886"/>
      <w:bookmarkStart w:id="5313" w:name="_Toc292116550"/>
      <w:bookmarkStart w:id="5314" w:name="_Toc307402335"/>
      <w:bookmarkStart w:id="5315" w:name="_Toc307402821"/>
      <w:bookmarkStart w:id="5316" w:name="_Toc319589800"/>
      <w:bookmarkStart w:id="5317" w:name="_Toc319595842"/>
      <w:bookmarkStart w:id="5318" w:name="_Toc322680170"/>
      <w:bookmarkStart w:id="5319" w:name="_Toc322681344"/>
      <w:bookmarkStart w:id="5320" w:name="_Toc325546130"/>
      <w:bookmarkStart w:id="5321" w:name="_Toc325548352"/>
      <w:bookmarkStart w:id="5322" w:name="_Toc325548845"/>
      <w:bookmarkStart w:id="5323" w:name="_Toc325639211"/>
      <w:bookmarkStart w:id="5324" w:name="_Toc325711284"/>
      <w:bookmarkStart w:id="5325" w:name="_Toc328130925"/>
      <w:bookmarkStart w:id="5326" w:name="_Toc328131418"/>
      <w:bookmarkStart w:id="5327" w:name="_Toc331496309"/>
      <w:bookmarkStart w:id="5328" w:name="_Toc331512623"/>
      <w:bookmarkStart w:id="5329" w:name="_Toc331513116"/>
      <w:bookmarkStart w:id="5330" w:name="_Toc331513609"/>
      <w:bookmarkStart w:id="5331" w:name="_Toc334442087"/>
      <w:bookmarkStart w:id="5332" w:name="_Toc336263319"/>
      <w:bookmarkStart w:id="5333" w:name="_Toc339636863"/>
      <w:bookmarkStart w:id="5334" w:name="_Toc339637356"/>
      <w:bookmarkStart w:id="5335" w:name="_Toc342308992"/>
      <w:bookmarkStart w:id="5336" w:name="_Toc342319774"/>
      <w:bookmarkStart w:id="5337" w:name="_Toc342636789"/>
      <w:bookmarkStart w:id="5338" w:name="_Toc343240565"/>
      <w:bookmarkStart w:id="5339" w:name="_Toc347401262"/>
      <w:bookmarkStart w:id="5340" w:name="_Toc347410737"/>
      <w:bookmarkStart w:id="5341" w:name="_Toc347411234"/>
      <w:bookmarkStart w:id="5342" w:name="_Toc349308673"/>
      <w:bookmarkStart w:id="5343" w:name="_Toc349545591"/>
      <w:bookmarkStart w:id="5344" w:name="_Toc350252436"/>
      <w:bookmarkStart w:id="5345" w:name="_Toc368919101"/>
      <w:bookmarkStart w:id="5346" w:name="_Toc368921931"/>
      <w:r>
        <w:rPr>
          <w:rStyle w:val="CharDivNo"/>
        </w:rPr>
        <w:t>Chapter LIX</w:t>
      </w:r>
      <w:r>
        <w:rPr>
          <w:snapToGrid w:val="0"/>
        </w:rPr>
        <w:t> — </w:t>
      </w:r>
      <w:r>
        <w:rPr>
          <w:rStyle w:val="CharDivText"/>
        </w:rPr>
        <w:t>Accessories after the fact and property laundering</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Footnoteheading"/>
        <w:keepNext/>
        <w:keepLines/>
      </w:pPr>
      <w:r>
        <w:tab/>
        <w:t>[Heading amended by No. 15 of 1992 s. 10.]</w:t>
      </w:r>
    </w:p>
    <w:p>
      <w:pPr>
        <w:pStyle w:val="Heading5"/>
      </w:pPr>
      <w:bookmarkStart w:id="5347" w:name="_Toc368921932"/>
      <w:r>
        <w:rPr>
          <w:rStyle w:val="CharSectno"/>
        </w:rPr>
        <w:t>562</w:t>
      </w:r>
      <w:r>
        <w:t>.</w:t>
      </w:r>
      <w:r>
        <w:tab/>
        <w:t>Accessory after the fact to indictable offence</w:t>
      </w:r>
      <w:bookmarkEnd w:id="534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5348" w:name="_Toc368921933"/>
      <w:r>
        <w:rPr>
          <w:rStyle w:val="CharSectno"/>
        </w:rPr>
        <w:t>563A</w:t>
      </w:r>
      <w:r>
        <w:rPr>
          <w:snapToGrid w:val="0"/>
        </w:rPr>
        <w:t>.</w:t>
      </w:r>
      <w:r>
        <w:rPr>
          <w:snapToGrid w:val="0"/>
        </w:rPr>
        <w:tab/>
        <w:t>Property laundering</w:t>
      </w:r>
      <w:bookmarkEnd w:id="534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5349" w:name="_Toc368921934"/>
      <w:r>
        <w:rPr>
          <w:rStyle w:val="CharSectno"/>
        </w:rPr>
        <w:t>563B</w:t>
      </w:r>
      <w:r>
        <w:t>.</w:t>
      </w:r>
      <w:r>
        <w:tab/>
        <w:t>Dealing with property used in connection with an offence</w:t>
      </w:r>
      <w:bookmarkEnd w:id="5349"/>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5350" w:name="_Toc189539704"/>
      <w:bookmarkStart w:id="5351" w:name="_Toc193100042"/>
      <w:bookmarkStart w:id="5352" w:name="_Toc196196325"/>
      <w:bookmarkStart w:id="5353" w:name="_Toc196732290"/>
      <w:bookmarkStart w:id="5354" w:name="_Toc201741181"/>
      <w:bookmarkStart w:id="5355" w:name="_Toc202763231"/>
      <w:bookmarkStart w:id="5356" w:name="_Toc203538849"/>
      <w:bookmarkStart w:id="5357" w:name="_Toc205192505"/>
      <w:bookmarkStart w:id="5358" w:name="_Toc205280389"/>
      <w:bookmarkStart w:id="5359" w:name="_Toc207614398"/>
      <w:bookmarkStart w:id="5360" w:name="_Toc207615779"/>
      <w:bookmarkStart w:id="5361" w:name="_Toc207689108"/>
      <w:bookmarkStart w:id="5362" w:name="_Toc209329144"/>
      <w:bookmarkStart w:id="5363" w:name="_Toc209338780"/>
      <w:bookmarkStart w:id="5364" w:name="_Toc209504004"/>
    </w:p>
    <w:p>
      <w:pPr>
        <w:pStyle w:val="Heading2"/>
      </w:pPr>
      <w:bookmarkStart w:id="5365" w:name="_Toc211654248"/>
      <w:bookmarkStart w:id="5366" w:name="_Toc233779095"/>
      <w:bookmarkStart w:id="5367" w:name="_Toc241052767"/>
      <w:bookmarkStart w:id="5368" w:name="_Toc241382278"/>
      <w:bookmarkStart w:id="5369" w:name="_Toc241382746"/>
      <w:bookmarkStart w:id="5370" w:name="_Toc247948109"/>
      <w:bookmarkStart w:id="5371" w:name="_Toc248825005"/>
      <w:bookmarkStart w:id="5372" w:name="_Toc249936586"/>
      <w:bookmarkStart w:id="5373" w:name="_Toc252185463"/>
      <w:bookmarkStart w:id="5374" w:name="_Toc253057950"/>
      <w:bookmarkStart w:id="5375" w:name="_Toc253126058"/>
      <w:bookmarkStart w:id="5376" w:name="_Toc254101212"/>
      <w:bookmarkStart w:id="5377" w:name="_Toc254101690"/>
      <w:bookmarkStart w:id="5378" w:name="_Toc254105308"/>
      <w:bookmarkStart w:id="5379" w:name="_Toc254175308"/>
      <w:bookmarkStart w:id="5380" w:name="_Toc254185031"/>
      <w:bookmarkStart w:id="5381" w:name="_Toc254612827"/>
      <w:bookmarkStart w:id="5382" w:name="_Toc255891522"/>
      <w:bookmarkStart w:id="5383" w:name="_Toc256091384"/>
      <w:bookmarkStart w:id="5384" w:name="_Toc266359683"/>
      <w:bookmarkStart w:id="5385" w:name="_Toc266364143"/>
      <w:bookmarkStart w:id="5386" w:name="_Toc270592774"/>
      <w:bookmarkStart w:id="5387" w:name="_Toc270600329"/>
      <w:bookmarkStart w:id="5388" w:name="_Toc273448470"/>
      <w:bookmarkStart w:id="5389" w:name="_Toc273511941"/>
      <w:bookmarkStart w:id="5390" w:name="_Toc274901580"/>
      <w:bookmarkStart w:id="5391" w:name="_Toc275947890"/>
      <w:bookmarkStart w:id="5392" w:name="_Toc292116554"/>
      <w:bookmarkStart w:id="5393" w:name="_Toc307402339"/>
      <w:bookmarkStart w:id="5394" w:name="_Toc307402825"/>
      <w:bookmarkStart w:id="5395" w:name="_Toc319589804"/>
      <w:bookmarkStart w:id="5396" w:name="_Toc319595846"/>
      <w:bookmarkStart w:id="5397" w:name="_Toc322680174"/>
      <w:bookmarkStart w:id="5398" w:name="_Toc322681348"/>
      <w:bookmarkStart w:id="5399" w:name="_Toc325546134"/>
      <w:bookmarkStart w:id="5400" w:name="_Toc325548356"/>
      <w:bookmarkStart w:id="5401" w:name="_Toc325548849"/>
      <w:bookmarkStart w:id="5402" w:name="_Toc325639215"/>
      <w:bookmarkStart w:id="5403" w:name="_Toc325711288"/>
      <w:bookmarkStart w:id="5404" w:name="_Toc328130929"/>
      <w:bookmarkStart w:id="5405" w:name="_Toc328131422"/>
      <w:bookmarkStart w:id="5406" w:name="_Toc331496313"/>
      <w:bookmarkStart w:id="5407" w:name="_Toc331512627"/>
      <w:bookmarkStart w:id="5408" w:name="_Toc331513120"/>
      <w:bookmarkStart w:id="5409" w:name="_Toc331513613"/>
      <w:bookmarkStart w:id="5410" w:name="_Toc334442091"/>
      <w:bookmarkStart w:id="5411" w:name="_Toc336263323"/>
      <w:bookmarkStart w:id="5412" w:name="_Toc339636867"/>
      <w:bookmarkStart w:id="5413" w:name="_Toc339637360"/>
      <w:bookmarkStart w:id="5414" w:name="_Toc342308996"/>
      <w:bookmarkStart w:id="5415" w:name="_Toc342319778"/>
      <w:bookmarkStart w:id="5416" w:name="_Toc342636793"/>
      <w:bookmarkStart w:id="5417" w:name="_Toc343240569"/>
      <w:bookmarkStart w:id="5418" w:name="_Toc347401266"/>
      <w:bookmarkStart w:id="5419" w:name="_Toc347410741"/>
      <w:bookmarkStart w:id="5420" w:name="_Toc347411238"/>
      <w:bookmarkStart w:id="5421" w:name="_Toc349308677"/>
      <w:bookmarkStart w:id="5422" w:name="_Toc349545595"/>
      <w:bookmarkStart w:id="5423" w:name="_Toc350252440"/>
      <w:bookmarkStart w:id="5424" w:name="_Toc368919105"/>
      <w:bookmarkStart w:id="5425" w:name="_Toc368921935"/>
      <w:r>
        <w:rPr>
          <w:rStyle w:val="CharPartNo"/>
        </w:rPr>
        <w:t>Part VIII</w:t>
      </w:r>
      <w:r>
        <w:t> —</w:t>
      </w:r>
      <w:r>
        <w:rPr>
          <w:b w:val="0"/>
        </w:rPr>
        <w:t> </w:t>
      </w:r>
      <w:r>
        <w:rPr>
          <w:rStyle w:val="CharPartText"/>
        </w:rPr>
        <w:t>Miscellaneous</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5426" w:name="_Toc189539705"/>
      <w:bookmarkStart w:id="5427" w:name="_Toc193100043"/>
      <w:bookmarkStart w:id="5428" w:name="_Toc196196326"/>
      <w:bookmarkStart w:id="5429" w:name="_Toc196732291"/>
      <w:bookmarkStart w:id="5430" w:name="_Toc201741182"/>
      <w:bookmarkStart w:id="5431" w:name="_Toc202763232"/>
      <w:bookmarkStart w:id="5432" w:name="_Toc203538850"/>
      <w:bookmarkStart w:id="5433" w:name="_Toc205192506"/>
      <w:bookmarkStart w:id="5434" w:name="_Toc205280390"/>
      <w:bookmarkStart w:id="5435" w:name="_Toc207614399"/>
      <w:bookmarkStart w:id="5436" w:name="_Toc207615780"/>
      <w:bookmarkStart w:id="5437" w:name="_Toc207689109"/>
      <w:bookmarkStart w:id="5438" w:name="_Toc209329145"/>
      <w:bookmarkStart w:id="5439" w:name="_Toc209338781"/>
      <w:bookmarkStart w:id="5440" w:name="_Toc209504005"/>
      <w:bookmarkStart w:id="5441" w:name="_Toc211654249"/>
      <w:bookmarkStart w:id="5442" w:name="_Toc233779096"/>
      <w:bookmarkStart w:id="5443" w:name="_Toc241052768"/>
      <w:bookmarkStart w:id="5444" w:name="_Toc241382279"/>
      <w:bookmarkStart w:id="5445" w:name="_Toc241382747"/>
      <w:bookmarkStart w:id="5446" w:name="_Toc247948110"/>
      <w:bookmarkStart w:id="5447" w:name="_Toc248825006"/>
      <w:bookmarkStart w:id="5448" w:name="_Toc249936587"/>
      <w:bookmarkStart w:id="5449" w:name="_Toc252185464"/>
      <w:bookmarkStart w:id="5450" w:name="_Toc253057951"/>
      <w:bookmarkStart w:id="5451" w:name="_Toc253126059"/>
      <w:bookmarkStart w:id="5452" w:name="_Toc254101213"/>
      <w:bookmarkStart w:id="5453" w:name="_Toc254101691"/>
      <w:bookmarkStart w:id="5454" w:name="_Toc254105309"/>
      <w:bookmarkStart w:id="5455" w:name="_Toc254175309"/>
      <w:bookmarkStart w:id="5456" w:name="_Toc254185032"/>
      <w:bookmarkStart w:id="5457" w:name="_Toc254612828"/>
      <w:bookmarkStart w:id="5458" w:name="_Toc255891523"/>
      <w:bookmarkStart w:id="5459" w:name="_Toc256091385"/>
      <w:bookmarkStart w:id="5460" w:name="_Toc266359684"/>
      <w:bookmarkStart w:id="5461" w:name="_Toc266364144"/>
      <w:bookmarkStart w:id="5462" w:name="_Toc270592775"/>
      <w:bookmarkStart w:id="5463" w:name="_Toc270600330"/>
      <w:bookmarkStart w:id="5464" w:name="_Toc273448471"/>
      <w:bookmarkStart w:id="5465" w:name="_Toc273511942"/>
      <w:bookmarkStart w:id="5466" w:name="_Toc274901581"/>
      <w:bookmarkStart w:id="5467" w:name="_Toc275947891"/>
      <w:bookmarkStart w:id="5468" w:name="_Toc292116555"/>
      <w:bookmarkStart w:id="5469" w:name="_Toc307402340"/>
      <w:bookmarkStart w:id="5470" w:name="_Toc307402826"/>
      <w:bookmarkStart w:id="5471" w:name="_Toc319589805"/>
      <w:bookmarkStart w:id="5472" w:name="_Toc319595847"/>
      <w:bookmarkStart w:id="5473" w:name="_Toc322680175"/>
      <w:bookmarkStart w:id="5474" w:name="_Toc322681349"/>
      <w:bookmarkStart w:id="5475" w:name="_Toc325546135"/>
      <w:bookmarkStart w:id="5476" w:name="_Toc325548357"/>
      <w:bookmarkStart w:id="5477" w:name="_Toc325548850"/>
      <w:bookmarkStart w:id="5478" w:name="_Toc325639216"/>
      <w:bookmarkStart w:id="5479" w:name="_Toc325711289"/>
      <w:bookmarkStart w:id="5480" w:name="_Toc328130930"/>
      <w:bookmarkStart w:id="5481" w:name="_Toc328131423"/>
      <w:bookmarkStart w:id="5482" w:name="_Toc331496314"/>
      <w:bookmarkStart w:id="5483" w:name="_Toc331512628"/>
      <w:bookmarkStart w:id="5484" w:name="_Toc331513121"/>
      <w:bookmarkStart w:id="5485" w:name="_Toc331513614"/>
      <w:bookmarkStart w:id="5486" w:name="_Toc334442092"/>
      <w:bookmarkStart w:id="5487" w:name="_Toc336263324"/>
      <w:bookmarkStart w:id="5488" w:name="_Toc339636868"/>
      <w:bookmarkStart w:id="5489" w:name="_Toc339637361"/>
      <w:bookmarkStart w:id="5490" w:name="_Toc342308997"/>
      <w:bookmarkStart w:id="5491" w:name="_Toc342319779"/>
      <w:bookmarkStart w:id="5492" w:name="_Toc342636794"/>
      <w:bookmarkStart w:id="5493" w:name="_Toc343240570"/>
      <w:bookmarkStart w:id="5494" w:name="_Toc347401267"/>
      <w:bookmarkStart w:id="5495" w:name="_Toc347410742"/>
      <w:bookmarkStart w:id="5496" w:name="_Toc347411239"/>
      <w:bookmarkStart w:id="5497" w:name="_Toc349308678"/>
      <w:bookmarkStart w:id="5498" w:name="_Toc349545596"/>
      <w:bookmarkStart w:id="5499" w:name="_Toc350252441"/>
      <w:bookmarkStart w:id="5500" w:name="_Toc368919106"/>
      <w:bookmarkStart w:id="5501" w:name="_Toc368921936"/>
      <w:r>
        <w:rPr>
          <w:rStyle w:val="CharDivNo"/>
        </w:rPr>
        <w:t>Chapter LXXIV</w:t>
      </w:r>
      <w:r>
        <w:rPr>
          <w:snapToGrid w:val="0"/>
        </w:rPr>
        <w:t> — </w:t>
      </w:r>
      <w:r>
        <w:rPr>
          <w:rStyle w:val="CharDivText"/>
        </w:rPr>
        <w:t>Miscellaneous provisions</w:t>
      </w:r>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p>
    <w:p>
      <w:pPr>
        <w:pStyle w:val="Heading5"/>
        <w:spacing w:before="160"/>
      </w:pPr>
      <w:bookmarkStart w:id="5502" w:name="_Toc368921937"/>
      <w:r>
        <w:rPr>
          <w:rStyle w:val="CharSectno"/>
        </w:rPr>
        <w:t>730</w:t>
      </w:r>
      <w:r>
        <w:t>.</w:t>
      </w:r>
      <w:r>
        <w:tab/>
        <w:t>Forfeitures, escheats etc. abolished</w:t>
      </w:r>
      <w:bookmarkEnd w:id="5502"/>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5503" w:name="_Toc368921938"/>
      <w:r>
        <w:rPr>
          <w:rStyle w:val="CharSectno"/>
        </w:rPr>
        <w:t>731</w:t>
      </w:r>
      <w:r>
        <w:t>.</w:t>
      </w:r>
      <w:r>
        <w:tab/>
        <w:t>Forfeiture etc. of property used to commit offence</w:t>
      </w:r>
      <w:bookmarkEnd w:id="5503"/>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5504" w:name="_Toc368921939"/>
      <w:r>
        <w:rPr>
          <w:rStyle w:val="CharSectno"/>
        </w:rPr>
        <w:t>737</w:t>
      </w:r>
      <w:r>
        <w:rPr>
          <w:snapToGrid w:val="0"/>
        </w:rPr>
        <w:t>.</w:t>
      </w:r>
      <w:r>
        <w:rPr>
          <w:snapToGrid w:val="0"/>
        </w:rPr>
        <w:tab/>
        <w:t>Saving of civil remedies</w:t>
      </w:r>
      <w:bookmarkEnd w:id="550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505" w:name="_Toc368921940"/>
      <w:r>
        <w:rPr>
          <w:rStyle w:val="CharSectno"/>
        </w:rPr>
        <w:t>738</w:t>
      </w:r>
      <w:r>
        <w:rPr>
          <w:snapToGrid w:val="0"/>
        </w:rPr>
        <w:t>.</w:t>
      </w:r>
      <w:r>
        <w:rPr>
          <w:snapToGrid w:val="0"/>
        </w:rPr>
        <w:tab/>
        <w:t>Answers and discovery tending to show Chapter XXXV or LV offence</w:t>
      </w:r>
      <w:bookmarkEnd w:id="550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5506" w:name="_Toc205180688"/>
      <w:bookmarkStart w:id="5507" w:name="_Toc368921941"/>
      <w:r>
        <w:rPr>
          <w:rStyle w:val="CharSectno"/>
        </w:rPr>
        <w:t>739</w:t>
      </w:r>
      <w:r>
        <w:t>.</w:t>
      </w:r>
      <w:r>
        <w:tab/>
        <w:t>Review of law of homicide</w:t>
      </w:r>
      <w:bookmarkEnd w:id="5506"/>
      <w:bookmarkEnd w:id="550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5508" w:name="_Toc240168136"/>
      <w:bookmarkStart w:id="5509" w:name="_Toc240777259"/>
      <w:bookmarkStart w:id="5510" w:name="_Toc241311494"/>
      <w:bookmarkStart w:id="5511" w:name="_Toc241373964"/>
      <w:bookmarkStart w:id="5512" w:name="_Toc241380087"/>
      <w:bookmarkStart w:id="5513" w:name="_Toc368921942"/>
      <w:bookmarkStart w:id="5514" w:name="_Toc205180689"/>
      <w:r>
        <w:rPr>
          <w:rStyle w:val="CharSectno"/>
        </w:rPr>
        <w:t>740A</w:t>
      </w:r>
      <w:r>
        <w:t>.</w:t>
      </w:r>
      <w:r>
        <w:tab/>
      </w:r>
      <w:bookmarkEnd w:id="5508"/>
      <w:r>
        <w:t>Review of certain amendments to s. 297 and 318</w:t>
      </w:r>
      <w:bookmarkEnd w:id="5509"/>
      <w:bookmarkEnd w:id="5510"/>
      <w:bookmarkEnd w:id="5511"/>
      <w:bookmarkEnd w:id="5512"/>
      <w:bookmarkEnd w:id="551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5515" w:name="_Toc368921943"/>
      <w:r>
        <w:rPr>
          <w:rStyle w:val="CharSectno"/>
        </w:rPr>
        <w:t>740</w:t>
      </w:r>
      <w:r>
        <w:t>.</w:t>
      </w:r>
      <w:r>
        <w:tab/>
        <w:t>Transitional provisions</w:t>
      </w:r>
      <w:bookmarkEnd w:id="5514"/>
      <w:r>
        <w:t xml:space="preserve"> (Sch. 1)</w:t>
      </w:r>
      <w:bookmarkEnd w:id="551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5516"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5517" w:name="_Toc205192513"/>
      <w:bookmarkStart w:id="5518" w:name="_Toc205280397"/>
      <w:bookmarkStart w:id="5519" w:name="_Toc207614406"/>
      <w:bookmarkStart w:id="5520" w:name="_Toc207615787"/>
      <w:bookmarkStart w:id="5521" w:name="_Toc207689116"/>
      <w:bookmarkStart w:id="5522" w:name="_Toc209329152"/>
      <w:bookmarkStart w:id="5523" w:name="_Toc209338788"/>
      <w:bookmarkStart w:id="5524" w:name="_Toc209504012"/>
      <w:bookmarkStart w:id="5525" w:name="_Toc211654256"/>
      <w:bookmarkStart w:id="5526" w:name="_Toc233779103"/>
      <w:bookmarkStart w:id="5527" w:name="_Toc241052775"/>
      <w:bookmarkStart w:id="5528" w:name="_Toc241382287"/>
      <w:bookmarkStart w:id="5529" w:name="_Toc241382755"/>
      <w:bookmarkStart w:id="5530" w:name="_Toc247948118"/>
      <w:bookmarkStart w:id="5531" w:name="_Toc248825014"/>
      <w:bookmarkStart w:id="5532" w:name="_Toc249936595"/>
      <w:bookmarkStart w:id="5533" w:name="_Toc252185472"/>
      <w:bookmarkStart w:id="5534" w:name="_Toc253057959"/>
      <w:bookmarkStart w:id="5535" w:name="_Toc253126067"/>
      <w:bookmarkStart w:id="5536" w:name="_Toc254101221"/>
      <w:bookmarkStart w:id="5537" w:name="_Toc254101699"/>
      <w:bookmarkStart w:id="5538" w:name="_Toc254105317"/>
      <w:bookmarkStart w:id="5539" w:name="_Toc254175317"/>
      <w:bookmarkStart w:id="5540" w:name="_Toc254185040"/>
      <w:bookmarkStart w:id="5541" w:name="_Toc254612836"/>
      <w:bookmarkStart w:id="5542" w:name="_Toc255891531"/>
      <w:bookmarkStart w:id="5543" w:name="_Toc256091393"/>
      <w:bookmarkStart w:id="5544" w:name="_Toc266359692"/>
      <w:bookmarkStart w:id="5545" w:name="_Toc266364152"/>
      <w:bookmarkStart w:id="5546" w:name="_Toc270592783"/>
      <w:bookmarkStart w:id="5547" w:name="_Toc270600338"/>
      <w:bookmarkStart w:id="5548" w:name="_Toc273448479"/>
      <w:bookmarkStart w:id="5549" w:name="_Toc273511950"/>
      <w:bookmarkStart w:id="5550" w:name="_Toc274901589"/>
      <w:bookmarkStart w:id="5551" w:name="_Toc275947899"/>
      <w:bookmarkStart w:id="5552" w:name="_Toc292116563"/>
      <w:bookmarkStart w:id="5553" w:name="_Toc307402348"/>
      <w:bookmarkStart w:id="5554" w:name="_Toc307402834"/>
      <w:bookmarkStart w:id="5555" w:name="_Toc319589813"/>
      <w:bookmarkStart w:id="5556" w:name="_Toc319595855"/>
      <w:bookmarkStart w:id="5557" w:name="_Toc322680183"/>
      <w:bookmarkStart w:id="5558" w:name="_Toc322681357"/>
      <w:bookmarkStart w:id="5559" w:name="_Toc325546143"/>
      <w:bookmarkStart w:id="5560" w:name="_Toc325548365"/>
      <w:bookmarkStart w:id="5561" w:name="_Toc325548858"/>
      <w:bookmarkStart w:id="5562" w:name="_Toc325639224"/>
      <w:bookmarkStart w:id="5563" w:name="_Toc325711297"/>
      <w:bookmarkStart w:id="5564" w:name="_Toc328130938"/>
      <w:bookmarkStart w:id="5565" w:name="_Toc328131431"/>
      <w:bookmarkStart w:id="5566" w:name="_Toc331496322"/>
      <w:bookmarkStart w:id="5567" w:name="_Toc331512636"/>
      <w:bookmarkStart w:id="5568" w:name="_Toc331513129"/>
      <w:bookmarkStart w:id="5569" w:name="_Toc331513622"/>
      <w:bookmarkStart w:id="5570" w:name="_Toc334442100"/>
      <w:bookmarkStart w:id="5571" w:name="_Toc336263332"/>
      <w:bookmarkStart w:id="5572" w:name="_Toc339636876"/>
      <w:bookmarkStart w:id="5573" w:name="_Toc339637369"/>
      <w:bookmarkStart w:id="5574" w:name="_Toc342309005"/>
      <w:bookmarkStart w:id="5575" w:name="_Toc342319787"/>
      <w:bookmarkStart w:id="5576" w:name="_Toc342636802"/>
      <w:bookmarkStart w:id="5577" w:name="_Toc343240578"/>
      <w:bookmarkStart w:id="5578" w:name="_Toc347401275"/>
      <w:bookmarkStart w:id="5579" w:name="_Toc347410750"/>
      <w:bookmarkStart w:id="5580" w:name="_Toc347411247"/>
      <w:bookmarkStart w:id="5581" w:name="_Toc349308686"/>
      <w:bookmarkStart w:id="5582" w:name="_Toc349545604"/>
      <w:bookmarkStart w:id="5583" w:name="_Toc350252449"/>
      <w:bookmarkStart w:id="5584" w:name="_Toc368919114"/>
      <w:bookmarkStart w:id="5585" w:name="_Toc368921944"/>
      <w:r>
        <w:rPr>
          <w:rStyle w:val="CharSchNo"/>
        </w:rPr>
        <w:t>Schedule 1</w:t>
      </w:r>
      <w:r>
        <w:t> — </w:t>
      </w:r>
      <w:r>
        <w:rPr>
          <w:rStyle w:val="CharSchText"/>
        </w:rPr>
        <w:t>Transitional provisions</w:t>
      </w:r>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p>
    <w:p>
      <w:pPr>
        <w:pStyle w:val="yShoulderClause"/>
      </w:pPr>
      <w:r>
        <w:t>[s. 740]</w:t>
      </w:r>
    </w:p>
    <w:p>
      <w:pPr>
        <w:pStyle w:val="yFootnoteheading"/>
      </w:pPr>
      <w:r>
        <w:tab/>
        <w:t>[Heading inserted by No. 29 of 2008 s. 17.]</w:t>
      </w:r>
    </w:p>
    <w:p>
      <w:pPr>
        <w:pStyle w:val="yHeading5"/>
        <w:spacing w:before="200"/>
      </w:pPr>
      <w:bookmarkStart w:id="5586" w:name="_Toc368921945"/>
      <w:bookmarkStart w:id="5587" w:name="_Toc205180691"/>
      <w:r>
        <w:rPr>
          <w:rStyle w:val="CharSClsNo"/>
        </w:rPr>
        <w:t>1</w:t>
      </w:r>
      <w:r>
        <w:t>.</w:t>
      </w:r>
      <w:r>
        <w:rPr>
          <w:b w:val="0"/>
        </w:rPr>
        <w:tab/>
      </w:r>
      <w:r>
        <w:t>Terms used</w:t>
      </w:r>
      <w:bookmarkEnd w:id="5586"/>
      <w:r>
        <w:t xml:space="preserve"> </w:t>
      </w:r>
      <w:bookmarkEnd w:id="5587"/>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5588" w:name="_Toc205180692"/>
      <w:bookmarkStart w:id="5589" w:name="_Toc368921946"/>
      <w:r>
        <w:rPr>
          <w:rStyle w:val="CharSClsNo"/>
        </w:rPr>
        <w:t>2</w:t>
      </w:r>
      <w:r>
        <w:t>.</w:t>
      </w:r>
      <w:r>
        <w:rPr>
          <w:b w:val="0"/>
        </w:rPr>
        <w:tab/>
      </w:r>
      <w:r>
        <w:t xml:space="preserve">Acts or omissions committed before </w:t>
      </w:r>
      <w:bookmarkEnd w:id="5588"/>
      <w:r>
        <w:t>1 Aug 2008</w:t>
      </w:r>
      <w:bookmarkEnd w:id="558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5590" w:name="_Toc205180693"/>
      <w:r>
        <w:tab/>
        <w:t>[Clause 2 inserted by No. 29 of 2008 s. 17.]</w:t>
      </w:r>
    </w:p>
    <w:p>
      <w:pPr>
        <w:pStyle w:val="yHeading5"/>
        <w:keepNext w:val="0"/>
        <w:keepLines w:val="0"/>
        <w:spacing w:before="200"/>
      </w:pPr>
      <w:bookmarkStart w:id="5591" w:name="_Toc368921947"/>
      <w:r>
        <w:rPr>
          <w:rStyle w:val="CharSClsNo"/>
        </w:rPr>
        <w:t>3</w:t>
      </w:r>
      <w:r>
        <w:t>.</w:t>
      </w:r>
      <w:r>
        <w:rPr>
          <w:b w:val="0"/>
        </w:rPr>
        <w:tab/>
      </w:r>
      <w:r>
        <w:t xml:space="preserve">Offenders serving life term at </w:t>
      </w:r>
      <w:bookmarkEnd w:id="5590"/>
      <w:r>
        <w:t>1 Aug 2008</w:t>
      </w:r>
      <w:bookmarkEnd w:id="559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5592" w:name="_Toc189539710"/>
      <w:bookmarkStart w:id="5593" w:name="_Toc193100048"/>
      <w:bookmarkStart w:id="5594" w:name="_Toc196196331"/>
      <w:bookmarkStart w:id="5595" w:name="_Toc196732296"/>
      <w:bookmarkStart w:id="5596" w:name="_Toc201741187"/>
      <w:bookmarkStart w:id="5597" w:name="_Toc202763237"/>
      <w:bookmarkStart w:id="5598" w:name="_Toc20353885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5599" w:name="_Toc205192517"/>
      <w:bookmarkStart w:id="5600" w:name="_Toc205280401"/>
      <w:bookmarkStart w:id="5601" w:name="_Toc207614410"/>
      <w:bookmarkStart w:id="5602" w:name="_Toc207615791"/>
      <w:bookmarkStart w:id="5603" w:name="_Toc207689120"/>
      <w:bookmarkStart w:id="5604" w:name="_Toc209329156"/>
      <w:bookmarkStart w:id="5605" w:name="_Toc209338792"/>
      <w:bookmarkStart w:id="5606" w:name="_Toc209504016"/>
      <w:bookmarkStart w:id="5607" w:name="_Toc211654260"/>
      <w:bookmarkStart w:id="5608" w:name="_Toc233779107"/>
      <w:bookmarkStart w:id="5609" w:name="_Toc241052779"/>
      <w:bookmarkStart w:id="5610" w:name="_Toc241382291"/>
      <w:bookmarkStart w:id="5611" w:name="_Toc241382759"/>
      <w:bookmarkStart w:id="5612" w:name="_Toc247948122"/>
      <w:bookmarkStart w:id="5613" w:name="_Toc248825018"/>
      <w:bookmarkStart w:id="5614" w:name="_Toc249936599"/>
      <w:bookmarkStart w:id="5615" w:name="_Toc252185476"/>
      <w:bookmarkStart w:id="5616" w:name="_Toc253057963"/>
      <w:bookmarkStart w:id="5617" w:name="_Toc253126071"/>
      <w:bookmarkStart w:id="5618" w:name="_Toc254101225"/>
      <w:bookmarkStart w:id="5619" w:name="_Toc254101703"/>
      <w:bookmarkStart w:id="5620" w:name="_Toc254105321"/>
      <w:bookmarkStart w:id="5621" w:name="_Toc254175321"/>
      <w:bookmarkStart w:id="5622" w:name="_Toc254185044"/>
      <w:bookmarkStart w:id="5623" w:name="_Toc254612840"/>
      <w:bookmarkStart w:id="5624" w:name="_Toc255891535"/>
      <w:bookmarkStart w:id="5625" w:name="_Toc256091397"/>
      <w:bookmarkStart w:id="5626" w:name="_Toc266359696"/>
      <w:bookmarkStart w:id="5627" w:name="_Toc266364156"/>
      <w:bookmarkStart w:id="5628" w:name="_Toc270592787"/>
      <w:bookmarkStart w:id="5629" w:name="_Toc270600342"/>
      <w:bookmarkStart w:id="5630" w:name="_Toc273448483"/>
      <w:bookmarkStart w:id="5631" w:name="_Toc273511954"/>
      <w:bookmarkStart w:id="5632" w:name="_Toc274901593"/>
      <w:bookmarkStart w:id="5633" w:name="_Toc275947903"/>
      <w:bookmarkStart w:id="5634" w:name="_Toc292116567"/>
      <w:bookmarkStart w:id="5635" w:name="_Toc307402352"/>
      <w:bookmarkStart w:id="5636" w:name="_Toc307402838"/>
      <w:bookmarkStart w:id="5637" w:name="_Toc319589817"/>
      <w:bookmarkStart w:id="5638" w:name="_Toc319595859"/>
      <w:bookmarkStart w:id="5639" w:name="_Toc322680187"/>
      <w:bookmarkStart w:id="5640" w:name="_Toc322681361"/>
      <w:bookmarkStart w:id="5641" w:name="_Toc325546147"/>
      <w:bookmarkStart w:id="5642" w:name="_Toc325548369"/>
      <w:bookmarkStart w:id="5643" w:name="_Toc325548862"/>
      <w:bookmarkStart w:id="5644" w:name="_Toc325639228"/>
      <w:bookmarkStart w:id="5645" w:name="_Toc325711301"/>
      <w:bookmarkStart w:id="5646" w:name="_Toc328130942"/>
      <w:bookmarkStart w:id="5647" w:name="_Toc328131435"/>
      <w:bookmarkStart w:id="5648" w:name="_Toc331496326"/>
      <w:bookmarkStart w:id="5649" w:name="_Toc331512640"/>
      <w:bookmarkStart w:id="5650" w:name="_Toc331513133"/>
      <w:bookmarkStart w:id="5651" w:name="_Toc331513626"/>
      <w:bookmarkStart w:id="5652" w:name="_Toc334442104"/>
      <w:bookmarkStart w:id="5653" w:name="_Toc336263336"/>
      <w:bookmarkStart w:id="5654" w:name="_Toc339636880"/>
      <w:bookmarkStart w:id="5655" w:name="_Toc339637373"/>
      <w:bookmarkStart w:id="5656" w:name="_Toc342309009"/>
      <w:bookmarkStart w:id="5657" w:name="_Toc342319791"/>
      <w:bookmarkStart w:id="5658" w:name="_Toc342636806"/>
      <w:bookmarkStart w:id="5659" w:name="_Toc343240582"/>
      <w:bookmarkStart w:id="5660" w:name="_Toc347401279"/>
      <w:bookmarkStart w:id="5661" w:name="_Toc347410754"/>
      <w:bookmarkStart w:id="5662" w:name="_Toc347411251"/>
      <w:bookmarkStart w:id="5663" w:name="_Toc349308690"/>
      <w:bookmarkStart w:id="5664" w:name="_Toc349545608"/>
      <w:bookmarkStart w:id="5665" w:name="_Toc350252453"/>
      <w:bookmarkStart w:id="5666" w:name="_Toc368919118"/>
      <w:bookmarkStart w:id="5667" w:name="_Toc368921948"/>
      <w:r>
        <w:t>Notes</w:t>
      </w:r>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5668" w:name="_Toc368921949"/>
      <w:r>
        <w:rPr>
          <w:snapToGrid w:val="0"/>
        </w:rPr>
        <w:t>Compilation table</w:t>
      </w:r>
      <w:bookmarkEnd w:id="566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24, 25, 26</w:t>
            </w:r>
          </w:p>
        </w:tc>
        <w:tc>
          <w:tcPr>
            <w:tcW w:w="1134" w:type="dxa"/>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28, 29</w:t>
            </w:r>
          </w:p>
        </w:tc>
        <w:tc>
          <w:tcPr>
            <w:tcW w:w="1134" w:type="dxa"/>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5" w:type="dxa"/>
            <w:gridSpan w:val="4"/>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lang w:val="en-US"/>
              </w:rPr>
              <w:t>1 Jan 2006 (see s.</w:t>
            </w:r>
            <w:r>
              <w:rPr>
                <w:sz w:val="19"/>
              </w:rP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keepNext/>
              <w:keepLines/>
              <w:spacing w:after="40"/>
              <w:rPr>
                <w:snapToGrid w:val="0"/>
                <w:sz w:val="19"/>
                <w:lang w:val="en-US"/>
              </w:rPr>
            </w:pPr>
            <w:r>
              <w:rPr>
                <w:snapToGrid w:val="0"/>
                <w:sz w:val="19"/>
                <w:lang w:val="en-US"/>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lang w:val="en-US"/>
              </w:rPr>
              <w:t>Sch. 3 cl. 6</w:t>
            </w:r>
            <w:r>
              <w:rPr>
                <w:iCs/>
                <w:snapToGrid w:val="0"/>
                <w:sz w:val="19"/>
                <w:vertAlign w:val="superscript"/>
                <w:lang w:val="en-US"/>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31</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8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8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25" w:type="dxa"/>
            <w:gridSpan w:val="4"/>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lang w:val="en-US"/>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25" w:type="dxa"/>
            <w:gridSpan w:val="4"/>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89"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lang w:val="en-US"/>
              </w:rPr>
            </w:pPr>
            <w:r>
              <w:rPr>
                <w:snapToGrid w:val="0"/>
                <w:sz w:val="19"/>
                <w:lang w:val="en-US"/>
              </w:rPr>
              <w:t>16 of 2010</w:t>
            </w:r>
          </w:p>
        </w:tc>
        <w:tc>
          <w:tcPr>
            <w:tcW w:w="1134" w:type="dxa"/>
          </w:tcPr>
          <w:p>
            <w:pPr>
              <w:pStyle w:val="nTable"/>
              <w:spacing w:after="40"/>
              <w:rPr>
                <w:snapToGrid w:val="0"/>
                <w:sz w:val="19"/>
                <w:lang w:val="en-US"/>
              </w:rPr>
            </w:pPr>
            <w:r>
              <w:rPr>
                <w:snapToGrid w:val="0"/>
                <w:sz w:val="19"/>
                <w:lang w:val="en-US"/>
              </w:rPr>
              <w:t>25 Jun 2010</w:t>
            </w:r>
          </w:p>
        </w:tc>
        <w:tc>
          <w:tcPr>
            <w:tcW w:w="2589" w:type="dxa"/>
          </w:tcPr>
          <w:p>
            <w:pPr>
              <w:pStyle w:val="nTable"/>
              <w:spacing w:after="4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lang w:val="en-US"/>
              </w:rPr>
            </w:pPr>
            <w:r>
              <w:rPr>
                <w:snapToGrid w:val="0"/>
                <w:sz w:val="19"/>
                <w:lang w:val="en-US"/>
              </w:rPr>
              <w:t>21 of 2010</w:t>
            </w:r>
          </w:p>
        </w:tc>
        <w:tc>
          <w:tcPr>
            <w:tcW w:w="1134" w:type="dxa"/>
          </w:tcPr>
          <w:p>
            <w:pPr>
              <w:pStyle w:val="nTable"/>
              <w:spacing w:after="40"/>
              <w:rPr>
                <w:snapToGrid w:val="0"/>
                <w:sz w:val="19"/>
                <w:lang w:val="en-US"/>
              </w:rPr>
            </w:pPr>
            <w:r>
              <w:rPr>
                <w:snapToGrid w:val="0"/>
                <w:sz w:val="19"/>
                <w:lang w:val="en-US"/>
              </w:rPr>
              <w:t>7 Jul 2010</w:t>
            </w:r>
          </w:p>
        </w:tc>
        <w:tc>
          <w:tcPr>
            <w:tcW w:w="2589" w:type="dxa"/>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25" w:type="dxa"/>
            <w:gridSpan w:val="4"/>
          </w:tcPr>
          <w:p>
            <w:pPr>
              <w:pStyle w:val="nTable"/>
              <w:spacing w:after="4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lang w:val="en-US"/>
              </w:rPr>
            </w:pPr>
            <w:r>
              <w:rPr>
                <w:sz w:val="19"/>
                <w:szCs w:val="19"/>
              </w:rPr>
              <w:t>58 of 2011</w:t>
            </w:r>
          </w:p>
        </w:tc>
        <w:tc>
          <w:tcPr>
            <w:tcW w:w="1134" w:type="dxa"/>
          </w:tcPr>
          <w:p>
            <w:pPr>
              <w:pStyle w:val="nTable"/>
              <w:spacing w:after="40"/>
              <w:rPr>
                <w:snapToGrid w:val="0"/>
                <w:sz w:val="19"/>
                <w:lang w:val="en-US"/>
              </w:rPr>
            </w:pPr>
            <w:r>
              <w:rPr>
                <w:sz w:val="19"/>
                <w:szCs w:val="19"/>
              </w:rPr>
              <w:t>30 Nov 2011</w:t>
            </w:r>
          </w:p>
        </w:tc>
        <w:tc>
          <w:tcPr>
            <w:tcW w:w="2589" w:type="dxa"/>
          </w:tcPr>
          <w:p>
            <w:pPr>
              <w:pStyle w:val="nTable"/>
              <w:spacing w:after="4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lang w:val="en-US"/>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268" w:type="dxa"/>
          </w:tcPr>
          <w:p>
            <w:pPr>
              <w:pStyle w:val="nTable"/>
              <w:spacing w:after="40"/>
              <w:rPr>
                <w:i/>
                <w:snapToGrid w:val="0"/>
                <w:sz w:val="19"/>
                <w:szCs w:val="19"/>
              </w:rPr>
            </w:pPr>
            <w:r>
              <w:rPr>
                <w:i/>
                <w:snapToGrid w:val="0"/>
                <w:sz w:val="19"/>
                <w:lang w:val="en-US"/>
              </w:rPr>
              <w:t>Education and Care Services National Law (WA) Act 2012</w:t>
            </w:r>
            <w:r>
              <w:rPr>
                <w:snapToGrid w:val="0"/>
                <w:sz w:val="19"/>
                <w:lang w:val="en-US"/>
              </w:rPr>
              <w:t xml:space="preserve"> Pt. 4 Div. 4</w:t>
            </w:r>
          </w:p>
        </w:tc>
        <w:tc>
          <w:tcPr>
            <w:tcW w:w="1134" w:type="dxa"/>
          </w:tcPr>
          <w:p>
            <w:pPr>
              <w:pStyle w:val="nTable"/>
              <w:spacing w:after="40"/>
              <w:rPr>
                <w:sz w:val="19"/>
                <w:szCs w:val="19"/>
              </w:rPr>
            </w:pPr>
            <w:r>
              <w:rPr>
                <w:snapToGrid w:val="0"/>
                <w:sz w:val="19"/>
                <w:lang w:val="en-US"/>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lang w:val="en-US"/>
              </w:rPr>
            </w:pPr>
            <w:r>
              <w:rPr>
                <w:snapToGrid w:val="0"/>
                <w:sz w:val="19"/>
                <w:lang w:val="en-US"/>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lang w:val="en-US"/>
              </w:rPr>
            </w:pPr>
            <w:r>
              <w:rPr>
                <w:snapToGrid w:val="0"/>
                <w:sz w:val="19"/>
                <w:lang w:val="en-US"/>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lang w:val="en-US"/>
              </w:rPr>
            </w:pPr>
            <w:r>
              <w:rPr>
                <w:snapToGrid w:val="0"/>
                <w:sz w:val="19"/>
                <w:lang w:val="en-US"/>
              </w:rPr>
              <w:t xml:space="preserve">15 Dec 2012 (see s. 2(b) and </w:t>
            </w:r>
            <w:r>
              <w:rPr>
                <w:i/>
                <w:snapToGrid w:val="0"/>
                <w:sz w:val="19"/>
                <w:lang w:val="en-US"/>
              </w:rPr>
              <w:t>Gazette</w:t>
            </w:r>
            <w:r>
              <w:rPr>
                <w:snapToGrid w:val="0"/>
                <w:sz w:val="19"/>
                <w:lang w:val="en-US"/>
              </w:rPr>
              <w:t xml:space="preserve"> 14 Dec 2012 p. 6196)</w:t>
            </w:r>
          </w:p>
        </w:tc>
      </w:tr>
      <w:tr>
        <w:trPr>
          <w:cantSplit/>
        </w:trPr>
        <w:tc>
          <w:tcPr>
            <w:tcW w:w="7125" w:type="dxa"/>
            <w:gridSpan w:val="4"/>
            <w:shd w:val="clear" w:color="auto" w:fill="auto"/>
          </w:tcPr>
          <w:p>
            <w:pPr>
              <w:pStyle w:val="nTable"/>
              <w:spacing w:after="40"/>
              <w:rPr>
                <w:snapToGrid w:val="0"/>
                <w:sz w:val="19"/>
                <w:lang w:val="en-US"/>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(includes amendments listed above)</w:t>
            </w:r>
          </w:p>
        </w:tc>
      </w:tr>
      <w:tr>
        <w:trPr>
          <w:cantSplit/>
        </w:trPr>
        <w:tc>
          <w:tcPr>
            <w:tcW w:w="2268" w:type="dxa"/>
            <w:tcBorders>
              <w:bottom w:val="single" w:sz="4" w:space="0" w:color="auto"/>
            </w:tcBorders>
            <w:shd w:val="clear" w:color="auto" w:fill="auto"/>
          </w:tcPr>
          <w:p>
            <w:pPr>
              <w:pStyle w:val="nTable"/>
              <w:spacing w:after="40"/>
              <w:rPr>
                <w:i/>
                <w:snapToGrid w:val="0"/>
                <w:sz w:val="19"/>
                <w:szCs w:val="19"/>
              </w:rPr>
            </w:pPr>
            <w:r>
              <w:rPr>
                <w:i/>
                <w:snapToGrid w:val="0"/>
              </w:rPr>
              <w:t>Criminal Code Amendment Act 2013</w:t>
            </w:r>
          </w:p>
        </w:tc>
        <w:tc>
          <w:tcPr>
            <w:tcW w:w="1134"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12 of 2013</w:t>
            </w:r>
          </w:p>
        </w:tc>
        <w:tc>
          <w:tcPr>
            <w:tcW w:w="1134" w:type="dxa"/>
            <w:tcBorders>
              <w:bottom w:val="single" w:sz="4" w:space="0" w:color="auto"/>
            </w:tcBorders>
            <w:shd w:val="clear" w:color="auto" w:fill="auto"/>
          </w:tcPr>
          <w:p>
            <w:pPr>
              <w:pStyle w:val="nTable"/>
              <w:spacing w:after="40"/>
              <w:rPr>
                <w:sz w:val="19"/>
              </w:rPr>
            </w:pPr>
            <w:r>
              <w:rPr>
                <w:sz w:val="19"/>
              </w:rPr>
              <w:t>4 Oct 2013</w:t>
            </w:r>
          </w:p>
        </w:tc>
        <w:tc>
          <w:tcPr>
            <w:tcW w:w="2589" w:type="dxa"/>
            <w:tcBorders>
              <w:bottom w:val="single" w:sz="4" w:space="0" w:color="auto"/>
            </w:tcBorders>
            <w:shd w:val="clear" w:color="auto" w:fill="auto"/>
          </w:tcPr>
          <w:p>
            <w:pPr>
              <w:pStyle w:val="nTable"/>
              <w:spacing w:after="40"/>
              <w:rPr>
                <w:snapToGrid w:val="0"/>
                <w:sz w:val="19"/>
                <w:lang w:val="en-US"/>
              </w:rPr>
            </w:pPr>
            <w:r>
              <w:rPr>
                <w:snapToGrid w:val="0"/>
                <w:spacing w:val="-2"/>
                <w:sz w:val="19"/>
                <w:lang w:val="en-US"/>
              </w:rPr>
              <w:t>s. 1 and 2: 4 Oct 2013 (see s. 2(a));</w:t>
            </w:r>
            <w:r>
              <w:rPr>
                <w:snapToGrid w:val="0"/>
                <w:spacing w:val="-2"/>
                <w:sz w:val="19"/>
                <w:lang w:val="en-US"/>
              </w:rPr>
              <w:br/>
              <w:t>Act other than s. 1 and 2: 5 Oct 2013 (see s. 2(b))</w:t>
            </w:r>
          </w:p>
        </w:tc>
      </w:tr>
    </w:tbl>
    <w:p>
      <w:pPr>
        <w:pStyle w:val="nSubsection"/>
        <w:spacing w:before="60"/>
        <w:ind w:left="482" w:hanging="482"/>
        <w:rPr>
          <w:vertAlign w:val="superscript"/>
        </w:rPr>
      </w:pPr>
    </w:p>
    <w:p>
      <w:pPr>
        <w:pStyle w:val="nSubsection"/>
        <w:spacing w:before="360"/>
        <w:ind w:left="482" w:hanging="482"/>
      </w:pPr>
      <w:r>
        <w:rPr>
          <w:vertAlign w:val="superscript"/>
        </w:rPr>
        <w:t>1a</w:t>
      </w:r>
      <w:r>
        <w:tab/>
        <w:t>On the date as at which thi</w:t>
      </w:r>
      <w:bookmarkStart w:id="5669" w:name="_Hlt507390729"/>
      <w:bookmarkEnd w:id="56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70" w:name="_Toc368921950"/>
      <w:r>
        <w:t>Provisions that have not come into operation</w:t>
      </w:r>
      <w:bookmarkEnd w:id="5670"/>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34</w:t>
            </w:r>
          </w:p>
        </w:tc>
        <w:tc>
          <w:tcPr>
            <w:tcW w:w="1078" w:type="dxa"/>
          </w:tcPr>
          <w:p>
            <w:pPr>
              <w:pStyle w:val="nTable"/>
              <w:spacing w:after="40"/>
              <w:rPr>
                <w:sz w:val="19"/>
                <w:szCs w:val="19"/>
              </w:rPr>
            </w:pPr>
            <w:r>
              <w:rPr>
                <w:snapToGrid w:val="0"/>
                <w:sz w:val="19"/>
                <w:szCs w:val="19"/>
                <w:lang w:val="en-US"/>
              </w:rPr>
              <w:t>8 of 2012</w:t>
            </w:r>
          </w:p>
        </w:tc>
        <w:tc>
          <w:tcPr>
            <w:tcW w:w="1190" w:type="dxa"/>
          </w:tcPr>
          <w:p>
            <w:pPr>
              <w:pStyle w:val="nTable"/>
              <w:spacing w:after="40"/>
              <w:rPr>
                <w:sz w:val="19"/>
                <w:szCs w:val="19"/>
              </w:rPr>
            </w:pPr>
            <w:r>
              <w:rPr>
                <w:sz w:val="19"/>
                <w:szCs w:val="19"/>
              </w:rPr>
              <w:t>21 May 2012</w:t>
            </w:r>
          </w:p>
        </w:tc>
        <w:tc>
          <w:tcPr>
            <w:tcW w:w="2551"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8" w:space="0" w:color="auto"/>
            </w:tcBorders>
            <w:shd w:val="clear" w:color="auto" w:fill="auto"/>
          </w:tcPr>
          <w:p>
            <w:pPr>
              <w:pStyle w:val="nTable"/>
              <w:spacing w:after="40"/>
              <w:rPr>
                <w:i/>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35</w:t>
            </w:r>
          </w:p>
        </w:tc>
        <w:tc>
          <w:tcPr>
            <w:tcW w:w="1078" w:type="dxa"/>
            <w:tcBorders>
              <w:bottom w:val="single" w:sz="8" w:space="0" w:color="auto"/>
            </w:tcBorders>
            <w:shd w:val="clear" w:color="auto" w:fill="auto"/>
          </w:tcPr>
          <w:p>
            <w:pPr>
              <w:pStyle w:val="nTable"/>
              <w:spacing w:after="40"/>
              <w:rPr>
                <w:snapToGrid w:val="0"/>
                <w:sz w:val="19"/>
                <w:szCs w:val="19"/>
                <w:lang w:val="en-US"/>
              </w:rPr>
            </w:pPr>
            <w:r>
              <w:rPr>
                <w:snapToGrid w:val="0"/>
                <w:sz w:val="19"/>
                <w:szCs w:val="19"/>
                <w:lang w:val="en-US"/>
              </w:rPr>
              <w:t>49 of 2012</w:t>
            </w:r>
          </w:p>
        </w:tc>
        <w:tc>
          <w:tcPr>
            <w:tcW w:w="1190" w:type="dxa"/>
            <w:tcBorders>
              <w:bottom w:val="single" w:sz="8" w:space="0" w:color="auto"/>
            </w:tcBorders>
            <w:shd w:val="clear" w:color="auto" w:fill="auto"/>
          </w:tcPr>
          <w:p>
            <w:pPr>
              <w:pStyle w:val="nTable"/>
              <w:spacing w:after="40"/>
              <w:rPr>
                <w:sz w:val="19"/>
                <w:szCs w:val="19"/>
              </w:rPr>
            </w:pPr>
            <w:r>
              <w:rPr>
                <w:sz w:val="19"/>
                <w:szCs w:val="19"/>
              </w:rPr>
              <w:t>29 Nov 2012</w:t>
            </w:r>
          </w:p>
        </w:tc>
        <w:tc>
          <w:tcPr>
            <w:tcW w:w="2551" w:type="dxa"/>
            <w:tcBorders>
              <w:bottom w:val="single" w:sz="8" w:space="0" w:color="auto"/>
            </w:tcBorders>
            <w:shd w:val="clear" w:color="auto" w:fill="auto"/>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lang w:val="en-US"/>
        </w:rPr>
      </w:pPr>
      <w:r>
        <w:rPr>
          <w:vertAlign w:val="superscript"/>
        </w:rPr>
        <w:t>24</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25</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26</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spacing w:before="120"/>
        <w:rPr>
          <w:snapToGrid w:val="0"/>
          <w:lang w:val="en-US"/>
        </w:rPr>
      </w:pPr>
      <w:r>
        <w:rPr>
          <w:iCs/>
          <w:snapToGrid w:val="0"/>
          <w:vertAlign w:val="superscript"/>
          <w:lang w:val="en-US"/>
        </w:rPr>
        <w:t>28</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spacing w:before="120"/>
        <w:rPr>
          <w:snapToGrid w:val="0"/>
          <w:lang w:val="en-US"/>
        </w:rPr>
      </w:pPr>
      <w:r>
        <w:rPr>
          <w:iCs/>
          <w:snapToGrid w:val="0"/>
          <w:vertAlign w:val="superscript"/>
          <w:lang w:val="en-US"/>
        </w:rPr>
        <w:t>29</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lang w:val="en-US"/>
        </w:rPr>
        <w:t>Criminal Investigation (Consequential Provisions) Act 2006</w:t>
      </w:r>
      <w:r>
        <w:rPr>
          <w:iCs/>
          <w:snapToGrid w:val="0"/>
          <w:lang w:val="en-US"/>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671" w:name="_Toc195343642"/>
      <w:r>
        <w:rPr>
          <w:rStyle w:val="CharSectno"/>
        </w:rPr>
        <w:t>30</w:t>
      </w:r>
      <w:r>
        <w:t>.</w:t>
      </w:r>
      <w:r>
        <w:tab/>
      </w:r>
      <w:r>
        <w:rPr>
          <w:i/>
          <w:iCs/>
        </w:rPr>
        <w:t>The Criminal Code</w:t>
      </w:r>
      <w:r>
        <w:t xml:space="preserve"> amended</w:t>
      </w:r>
      <w:bookmarkEnd w:id="5671"/>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672" w:name="_Toc471793483"/>
      <w:bookmarkStart w:id="5673" w:name="_Toc512746196"/>
      <w:bookmarkStart w:id="5674" w:name="_Toc515958177"/>
      <w:bookmarkStart w:id="5675" w:name="_Toc25483173"/>
      <w:bookmarkStart w:id="5676" w:name="_Toc110755738"/>
      <w:bookmarkStart w:id="5677" w:name="_Toc290915310"/>
      <w:bookmarkStart w:id="5678"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672"/>
      <w:bookmarkEnd w:id="5673"/>
      <w:bookmarkEnd w:id="5674"/>
      <w:bookmarkEnd w:id="5675"/>
      <w:bookmarkEnd w:id="5676"/>
      <w:bookmarkEnd w:id="5677"/>
      <w:bookmarkEnd w:id="5678"/>
    </w:p>
    <w:p>
      <w:pPr>
        <w:pStyle w:val="nzSubsection"/>
      </w:pPr>
      <w:r>
        <w:tab/>
      </w:r>
      <w:r>
        <w:tab/>
        <w:t xml:space="preserve">This Act amends </w:t>
      </w:r>
      <w:r>
        <w:rPr>
          <w:i/>
        </w:rPr>
        <w:t>The Criminal Code</w:t>
      </w:r>
      <w:r>
        <w:t>.</w:t>
      </w:r>
    </w:p>
    <w:p>
      <w:pPr>
        <w:pStyle w:val="nzHeading5"/>
      </w:pPr>
      <w:bookmarkStart w:id="5679" w:name="_Toc290915311"/>
      <w:bookmarkStart w:id="5680" w:name="_Toc292112585"/>
      <w:r>
        <w:rPr>
          <w:rStyle w:val="CharSectno"/>
        </w:rPr>
        <w:t>4</w:t>
      </w:r>
      <w:r>
        <w:t>.</w:t>
      </w:r>
      <w:r>
        <w:tab/>
        <w:t>Chapter LXXIII inserted</w:t>
      </w:r>
      <w:bookmarkEnd w:id="5679"/>
      <w:bookmarkEnd w:id="5680"/>
    </w:p>
    <w:p>
      <w:pPr>
        <w:pStyle w:val="nzSubsection"/>
        <w:keepNext/>
      </w:pPr>
      <w:r>
        <w:tab/>
      </w:r>
      <w:r>
        <w:tab/>
        <w:t>At the beginning of Part VIII insert:</w:t>
      </w:r>
    </w:p>
    <w:p>
      <w:pPr>
        <w:pStyle w:val="BlankOpen"/>
      </w:pPr>
    </w:p>
    <w:p>
      <w:pPr>
        <w:pStyle w:val="nzHeading2"/>
      </w:pPr>
      <w:bookmarkStart w:id="5681" w:name="_Toc244412138"/>
      <w:bookmarkStart w:id="5682" w:name="_Toc244412632"/>
      <w:bookmarkStart w:id="5683" w:name="_Toc244426780"/>
      <w:bookmarkStart w:id="5684" w:name="_Toc244427485"/>
      <w:bookmarkStart w:id="5685" w:name="_Toc244661756"/>
      <w:bookmarkStart w:id="5686" w:name="_Toc244668469"/>
      <w:bookmarkStart w:id="5687" w:name="_Toc245028046"/>
      <w:bookmarkStart w:id="5688" w:name="_Toc249155858"/>
      <w:bookmarkStart w:id="5689" w:name="_Toc249953328"/>
      <w:bookmarkStart w:id="5690" w:name="_Toc251829914"/>
      <w:bookmarkStart w:id="5691" w:name="_Toc261597035"/>
      <w:bookmarkStart w:id="5692" w:name="_Toc261597740"/>
      <w:bookmarkStart w:id="5693" w:name="_Toc266696771"/>
      <w:bookmarkStart w:id="5694" w:name="_Toc266696848"/>
      <w:bookmarkStart w:id="5695" w:name="_Toc269806178"/>
      <w:bookmarkStart w:id="5696" w:name="_Toc269813074"/>
      <w:bookmarkStart w:id="5697" w:name="_Toc288485958"/>
      <w:bookmarkStart w:id="5698" w:name="_Toc290915312"/>
      <w:bookmarkStart w:id="5699" w:name="_Toc292112586"/>
      <w:r>
        <w:t>Chapter LXXIII</w:t>
      </w:r>
      <w:r>
        <w:rPr>
          <w:b w:val="0"/>
        </w:rPr>
        <w:t> </w:t>
      </w:r>
      <w:r>
        <w:t>—</w:t>
      </w:r>
      <w:r>
        <w:rPr>
          <w:b w:val="0"/>
        </w:rPr>
        <w:t> </w:t>
      </w:r>
      <w:r>
        <w:t>Infringement notices</w:t>
      </w:r>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p>
    <w:p>
      <w:pPr>
        <w:pStyle w:val="nzHeading5"/>
      </w:pPr>
      <w:bookmarkStart w:id="5700" w:name="_Toc290915313"/>
      <w:bookmarkStart w:id="5701" w:name="_Toc292112587"/>
      <w:r>
        <w:t>720.</w:t>
      </w:r>
      <w:r>
        <w:tab/>
        <w:t>Term used: CP Act</w:t>
      </w:r>
      <w:bookmarkEnd w:id="5700"/>
      <w:bookmarkEnd w:id="5701"/>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702" w:name="_Toc290915314"/>
      <w:bookmarkStart w:id="5703" w:name="_Toc292112588"/>
      <w:r>
        <w:t>721.</w:t>
      </w:r>
      <w:r>
        <w:tab/>
        <w:t>Regulations to allow infringement notices to be issued for Code offences</w:t>
      </w:r>
      <w:bookmarkEnd w:id="5702"/>
      <w:bookmarkEnd w:id="5703"/>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704" w:name="_Toc290915315"/>
      <w:bookmarkStart w:id="5705" w:name="_Toc292112589"/>
      <w:r>
        <w:t>722.</w:t>
      </w:r>
      <w:r>
        <w:tab/>
        <w:t xml:space="preserve">Alleged offenders taken to be charged suspects for purposes of </w:t>
      </w:r>
      <w:r>
        <w:rPr>
          <w:i/>
        </w:rPr>
        <w:t>Criminal Investigation (Identifying People) Act 2002</w:t>
      </w:r>
      <w:bookmarkEnd w:id="5704"/>
      <w:bookmarkEnd w:id="5705"/>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706" w:name="_Toc290915316"/>
      <w:bookmarkStart w:id="5707" w:name="_Toc292112590"/>
      <w:r>
        <w:t>723.</w:t>
      </w:r>
      <w:r>
        <w:tab/>
        <w:t>Monitoring of Chapter by Ombudsman</w:t>
      </w:r>
      <w:bookmarkEnd w:id="5706"/>
      <w:bookmarkEnd w:id="5707"/>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708" w:name="_Toc309642067"/>
      <w:bookmarkStart w:id="5709" w:name="_Toc309642370"/>
      <w:bookmarkStart w:id="5710" w:name="_Toc309642673"/>
      <w:bookmarkStart w:id="5711" w:name="_Toc309644227"/>
      <w:bookmarkStart w:id="5712" w:name="_Toc323891189"/>
      <w:bookmarkStart w:id="5713" w:name="_Toc323891492"/>
      <w:bookmarkStart w:id="5714" w:name="_Toc324163907"/>
      <w:bookmarkStart w:id="5715" w:name="_Toc324164210"/>
      <w:bookmarkStart w:id="5716" w:name="_Toc324168557"/>
      <w:bookmarkStart w:id="5717" w:name="_Toc324168860"/>
      <w:bookmarkStart w:id="5718" w:name="_Toc324169288"/>
      <w:bookmarkStart w:id="5719" w:name="_Toc324169591"/>
      <w:bookmarkStart w:id="5720" w:name="_Toc325379713"/>
      <w:bookmarkStart w:id="5721" w:name="_Toc325381361"/>
      <w:bookmarkStart w:id="5722" w:name="_Toc325381664"/>
      <w:bookmarkStart w:id="5723" w:name="_Toc325381967"/>
      <w:r>
        <w:rPr>
          <w:rStyle w:val="CharDivNo"/>
        </w:rPr>
        <w:t>Division 50</w:t>
      </w:r>
      <w:r>
        <w:t> — </w:t>
      </w:r>
      <w:r>
        <w:rPr>
          <w:rStyle w:val="CharDivText"/>
          <w:i/>
          <w:iCs/>
        </w:rPr>
        <w:t>The Criminal Code</w:t>
      </w:r>
      <w:r>
        <w:rPr>
          <w:rStyle w:val="CharDivText"/>
        </w:rPr>
        <w:t> amended</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p>
    <w:p>
      <w:pPr>
        <w:pStyle w:val="nzHeading5"/>
        <w:rPr>
          <w:snapToGrid w:val="0"/>
        </w:rPr>
      </w:pPr>
      <w:bookmarkStart w:id="5724" w:name="_Toc325381665"/>
      <w:bookmarkStart w:id="5725" w:name="_Toc325381968"/>
      <w:r>
        <w:rPr>
          <w:rStyle w:val="CharSectno"/>
        </w:rPr>
        <w:t>182</w:t>
      </w:r>
      <w:r>
        <w:rPr>
          <w:snapToGrid w:val="0"/>
        </w:rPr>
        <w:t>.</w:t>
      </w:r>
      <w:r>
        <w:rPr>
          <w:snapToGrid w:val="0"/>
        </w:rPr>
        <w:tab/>
        <w:t>Act amended</w:t>
      </w:r>
      <w:bookmarkEnd w:id="5724"/>
      <w:bookmarkEnd w:id="5725"/>
    </w:p>
    <w:p>
      <w:pPr>
        <w:pStyle w:val="nzSubsection"/>
      </w:pPr>
      <w:r>
        <w:tab/>
      </w:r>
      <w:r>
        <w:tab/>
        <w:t xml:space="preserve">This Division amends </w:t>
      </w:r>
      <w:r>
        <w:rPr>
          <w:i/>
        </w:rPr>
        <w:t>The Criminal Code</w:t>
      </w:r>
      <w:r>
        <w:t>.</w:t>
      </w:r>
    </w:p>
    <w:p>
      <w:pPr>
        <w:pStyle w:val="nzHeading5"/>
      </w:pPr>
      <w:bookmarkStart w:id="5726" w:name="_Toc325381666"/>
      <w:bookmarkStart w:id="5727" w:name="_Toc325381969"/>
      <w:r>
        <w:rPr>
          <w:rStyle w:val="CharSectno"/>
        </w:rPr>
        <w:t>183</w:t>
      </w:r>
      <w:r>
        <w:t>.</w:t>
      </w:r>
      <w:r>
        <w:tab/>
        <w:t>Section 1 amended</w:t>
      </w:r>
      <w:bookmarkEnd w:id="5726"/>
      <w:bookmarkEnd w:id="5727"/>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728" w:name="_Toc325381667"/>
      <w:bookmarkStart w:id="5729" w:name="_Toc325381970"/>
      <w:r>
        <w:rPr>
          <w:rStyle w:val="CharSectno"/>
        </w:rPr>
        <w:t>184</w:t>
      </w:r>
      <w:r>
        <w:t>.</w:t>
      </w:r>
      <w:r>
        <w:tab/>
        <w:t>Section 297 amended</w:t>
      </w:r>
      <w:bookmarkEnd w:id="5728"/>
      <w:bookmarkEnd w:id="5729"/>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730" w:name="_Toc325381668"/>
      <w:bookmarkStart w:id="5731" w:name="_Toc325381971"/>
      <w:r>
        <w:rPr>
          <w:rStyle w:val="CharSectno"/>
        </w:rPr>
        <w:t>185</w:t>
      </w:r>
      <w:r>
        <w:t>.</w:t>
      </w:r>
      <w:r>
        <w:tab/>
        <w:t>Section 318 amended</w:t>
      </w:r>
      <w:bookmarkEnd w:id="5730"/>
      <w:bookmarkEnd w:id="5731"/>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pPr>
    </w:p>
    <w:p>
      <w:pPr>
        <w:pStyle w:val="nSubsection"/>
        <w:keepLines/>
        <w:spacing w:before="0"/>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p>
    <w:p>
      <w:pPr>
        <w:pStyle w:val="BlankOpen"/>
      </w:pPr>
    </w:p>
    <w:p>
      <w:pPr>
        <w:pStyle w:val="nzHeading5"/>
      </w:pPr>
      <w:bookmarkStart w:id="5732" w:name="_Toc341102705"/>
      <w:r>
        <w:rPr>
          <w:rStyle w:val="CharSectno"/>
        </w:rPr>
        <w:t>173</w:t>
      </w:r>
      <w:r>
        <w:t>.</w:t>
      </w:r>
      <w:r>
        <w:tab/>
      </w:r>
      <w:r>
        <w:rPr>
          <w:i/>
        </w:rPr>
        <w:t>The Criminal Code</w:t>
      </w:r>
      <w:r>
        <w:t xml:space="preserve"> amended</w:t>
      </w:r>
      <w:bookmarkEnd w:id="5732"/>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5733" w:name="_Toc302392446"/>
      <w:bookmarkStart w:id="5734" w:name="_Toc302392707"/>
      <w:bookmarkStart w:id="5735" w:name="_Toc302455422"/>
      <w:bookmarkStart w:id="5736" w:name="_Toc302457436"/>
      <w:bookmarkStart w:id="5737" w:name="_Toc302458465"/>
      <w:bookmarkStart w:id="5738" w:name="_Toc302459802"/>
      <w:bookmarkStart w:id="5739" w:name="_Toc302460063"/>
      <w:bookmarkStart w:id="5740" w:name="_Toc302460324"/>
      <w:bookmarkStart w:id="5741" w:name="_Toc302461416"/>
      <w:bookmarkStart w:id="5742" w:name="_Toc302566495"/>
      <w:bookmarkStart w:id="5743" w:name="_Toc302568322"/>
      <w:bookmarkStart w:id="5744" w:name="_Toc302568851"/>
      <w:bookmarkStart w:id="5745" w:name="_Toc302574781"/>
      <w:bookmarkStart w:id="5746" w:name="_Toc302575853"/>
      <w:bookmarkStart w:id="5747" w:name="_Toc302576266"/>
      <w:bookmarkStart w:id="5748" w:name="_Toc302629550"/>
      <w:bookmarkStart w:id="5749" w:name="_Toc302629811"/>
      <w:bookmarkStart w:id="5750" w:name="_Toc302633566"/>
      <w:bookmarkStart w:id="5751" w:name="_Toc302635096"/>
      <w:bookmarkStart w:id="5752" w:name="_Toc302635357"/>
      <w:bookmarkStart w:id="5753" w:name="_Toc302635971"/>
      <w:bookmarkStart w:id="5754" w:name="_Toc302636544"/>
      <w:bookmarkStart w:id="5755" w:name="_Toc302637010"/>
      <w:bookmarkStart w:id="5756" w:name="_Toc303175410"/>
      <w:bookmarkStart w:id="5757" w:name="_Toc303176525"/>
      <w:bookmarkStart w:id="5758" w:name="_Toc303254326"/>
      <w:bookmarkStart w:id="5759" w:name="_Toc303254587"/>
      <w:bookmarkStart w:id="5760" w:name="_Toc303254848"/>
      <w:bookmarkStart w:id="5761" w:name="_Toc303332324"/>
      <w:bookmarkStart w:id="5762" w:name="_Toc303334357"/>
      <w:bookmarkStart w:id="5763" w:name="_Toc303334617"/>
      <w:bookmarkStart w:id="5764" w:name="_Toc303343186"/>
      <w:bookmarkStart w:id="5765" w:name="_Toc303343445"/>
      <w:bookmarkStart w:id="5766" w:name="_Toc303344985"/>
      <w:bookmarkStart w:id="5767" w:name="_Toc303347459"/>
      <w:bookmarkStart w:id="5768" w:name="_Toc303347994"/>
      <w:bookmarkStart w:id="5769" w:name="_Toc303947663"/>
      <w:bookmarkStart w:id="5770" w:name="_Toc303952164"/>
      <w:bookmarkStart w:id="5771" w:name="_Toc303952423"/>
      <w:bookmarkStart w:id="5772" w:name="_Toc303952943"/>
      <w:bookmarkStart w:id="5773" w:name="_Toc303953201"/>
      <w:bookmarkStart w:id="5774" w:name="_Toc303953459"/>
      <w:bookmarkStart w:id="5775" w:name="_Toc303953717"/>
      <w:bookmarkStart w:id="5776" w:name="_Toc303953975"/>
      <w:bookmarkStart w:id="5777" w:name="_Toc303954233"/>
      <w:bookmarkStart w:id="5778" w:name="_Toc303954493"/>
      <w:bookmarkStart w:id="5779" w:name="_Toc304276933"/>
      <w:bookmarkStart w:id="5780" w:name="_Toc304280410"/>
      <w:bookmarkStart w:id="5781" w:name="_Toc304284294"/>
      <w:bookmarkStart w:id="5782" w:name="_Toc304296464"/>
      <w:bookmarkStart w:id="5783" w:name="_Toc304297296"/>
      <w:bookmarkStart w:id="5784" w:name="_Toc304301010"/>
      <w:bookmarkStart w:id="5785" w:name="_Toc304378511"/>
      <w:bookmarkStart w:id="5786" w:name="_Toc304385263"/>
      <w:bookmarkStart w:id="5787" w:name="_Toc304386157"/>
      <w:bookmarkStart w:id="5788" w:name="_Toc304386452"/>
      <w:bookmarkStart w:id="5789" w:name="_Toc306002513"/>
      <w:bookmarkStart w:id="5790" w:name="_Toc306002771"/>
      <w:bookmarkStart w:id="5791" w:name="_Toc306004159"/>
      <w:bookmarkStart w:id="5792" w:name="_Toc306008637"/>
      <w:bookmarkStart w:id="5793" w:name="_Toc306009714"/>
      <w:bookmarkStart w:id="5794" w:name="_Toc306010703"/>
      <w:bookmarkStart w:id="5795" w:name="_Toc306010965"/>
      <w:bookmarkStart w:id="5796" w:name="_Toc306011227"/>
      <w:bookmarkStart w:id="5797" w:name="_Toc309112959"/>
      <w:bookmarkStart w:id="5798" w:name="_Toc309113221"/>
      <w:bookmarkStart w:id="5799" w:name="_Toc309115487"/>
      <w:bookmarkStart w:id="5800" w:name="_Toc309115749"/>
      <w:bookmarkStart w:id="5801" w:name="_Toc309116050"/>
      <w:bookmarkStart w:id="5802" w:name="_Toc309376032"/>
      <w:bookmarkStart w:id="5803" w:name="_Toc309379660"/>
      <w:bookmarkStart w:id="5804" w:name="_Toc309394266"/>
      <w:bookmarkStart w:id="5805" w:name="_Toc309394529"/>
      <w:bookmarkStart w:id="5806" w:name="_Toc320106977"/>
      <w:bookmarkStart w:id="5807" w:name="_Toc320107672"/>
      <w:bookmarkStart w:id="5808" w:name="_Toc320108058"/>
      <w:bookmarkStart w:id="5809" w:name="_Toc320176682"/>
      <w:bookmarkStart w:id="5810" w:name="_Toc340751518"/>
      <w:bookmarkStart w:id="5811" w:name="_Toc340751781"/>
      <w:bookmarkStart w:id="5812" w:name="_Toc340752044"/>
      <w:bookmarkStart w:id="5813" w:name="_Toc340752307"/>
      <w:bookmarkStart w:id="5814" w:name="_Toc341102443"/>
      <w:bookmarkStart w:id="5815" w:name="_Toc341102706"/>
      <w:r>
        <w:t>Chapter XXVIA — Facilitating activities of criminal organisations</w:t>
      </w:r>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p>
    <w:p>
      <w:pPr>
        <w:pStyle w:val="nzHeading5"/>
      </w:pPr>
      <w:bookmarkStart w:id="5816" w:name="_Toc341102707"/>
      <w:r>
        <w:t>221C.</w:t>
      </w:r>
      <w:r>
        <w:tab/>
        <w:t>Terms used</w:t>
      </w:r>
      <w:bookmarkEnd w:id="5816"/>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5817" w:name="_Toc341102708"/>
      <w:r>
        <w:t>221D.</w:t>
      </w:r>
      <w:r>
        <w:tab/>
        <w:t>Term used: criminal organisation</w:t>
      </w:r>
      <w:bookmarkEnd w:id="5817"/>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5818" w:name="_Toc341102709"/>
      <w:r>
        <w:t>221E.</w:t>
      </w:r>
      <w:r>
        <w:tab/>
        <w:t>Participating in activities of criminal organisation</w:t>
      </w:r>
      <w:bookmarkEnd w:id="5818"/>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5819" w:name="_Toc341102710"/>
      <w:r>
        <w:t>221F.</w:t>
      </w:r>
      <w:r>
        <w:tab/>
        <w:t>Instructing commission of offence for benefit of criminal organisation</w:t>
      </w:r>
      <w:bookmarkEnd w:id="5819"/>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5820" w:name="_Toc207615794"/>
      <w:bookmarkStart w:id="5821" w:name="_Toc207689123"/>
      <w:bookmarkStart w:id="5822" w:name="_Toc209329159"/>
      <w:bookmarkStart w:id="5823" w:name="_Toc209338795"/>
      <w:bookmarkStart w:id="5824" w:name="_Toc209504019"/>
      <w:bookmarkStart w:id="5825" w:name="_Toc211654263"/>
      <w:bookmarkStart w:id="5826" w:name="_Toc233779110"/>
      <w:bookmarkStart w:id="5827" w:name="_Toc241052782"/>
      <w:bookmarkStart w:id="5828" w:name="_Toc241382294"/>
      <w:bookmarkStart w:id="5829" w:name="_Toc241382762"/>
      <w:bookmarkStart w:id="5830" w:name="_Toc247948125"/>
      <w:bookmarkStart w:id="5831" w:name="_Toc248825021"/>
      <w:bookmarkStart w:id="5832" w:name="_Toc249936602"/>
      <w:bookmarkStart w:id="5833" w:name="_Toc252185479"/>
      <w:bookmarkStart w:id="5834" w:name="_Toc253057966"/>
      <w:bookmarkStart w:id="5835" w:name="_Toc253126074"/>
      <w:bookmarkStart w:id="5836" w:name="_Toc254101228"/>
      <w:bookmarkStart w:id="5837" w:name="_Toc254101706"/>
      <w:bookmarkStart w:id="5838" w:name="_Toc254105324"/>
      <w:bookmarkStart w:id="5839" w:name="_Toc254175324"/>
      <w:bookmarkStart w:id="5840" w:name="_Toc254185047"/>
      <w:bookmarkStart w:id="5841" w:name="_Toc254612843"/>
      <w:bookmarkStart w:id="5842" w:name="_Toc255891538"/>
      <w:bookmarkStart w:id="5843" w:name="_Toc256091400"/>
      <w:bookmarkStart w:id="5844" w:name="_Toc266359699"/>
      <w:bookmarkStart w:id="5845" w:name="_Toc266364159"/>
      <w:bookmarkStart w:id="5846" w:name="_Toc270592790"/>
      <w:bookmarkStart w:id="5847" w:name="_Toc270600345"/>
      <w:bookmarkStart w:id="5848" w:name="_Toc273448486"/>
      <w:bookmarkStart w:id="5849" w:name="_Toc273511957"/>
      <w:bookmarkStart w:id="5850" w:name="_Toc274901596"/>
      <w:bookmarkStart w:id="5851" w:name="_Toc275947906"/>
      <w:bookmarkStart w:id="5852" w:name="_Toc292116570"/>
      <w:bookmarkStart w:id="5853" w:name="_Toc307402355"/>
      <w:bookmarkStart w:id="5854" w:name="_Toc307402841"/>
      <w:bookmarkStart w:id="5855" w:name="_Toc319589820"/>
      <w:bookmarkStart w:id="5856" w:name="_Toc319595862"/>
      <w:bookmarkStart w:id="5857" w:name="_Toc322680190"/>
      <w:bookmarkStart w:id="5858" w:name="_Toc322681364"/>
      <w:bookmarkStart w:id="5859" w:name="_Toc325546150"/>
      <w:bookmarkStart w:id="5860" w:name="_Toc325548372"/>
      <w:bookmarkStart w:id="5861" w:name="_Toc325548865"/>
      <w:bookmarkStart w:id="5862" w:name="_Toc325639231"/>
      <w:bookmarkStart w:id="5863" w:name="_Toc325711304"/>
      <w:bookmarkStart w:id="5864" w:name="_Toc328130945"/>
      <w:bookmarkStart w:id="5865" w:name="_Toc328131438"/>
      <w:bookmarkStart w:id="5866" w:name="_Toc331496329"/>
      <w:bookmarkStart w:id="5867" w:name="_Toc331512643"/>
      <w:bookmarkStart w:id="5868" w:name="_Toc331513136"/>
      <w:bookmarkStart w:id="5869" w:name="_Toc331513629"/>
      <w:bookmarkStart w:id="5870" w:name="_Toc334442107"/>
      <w:bookmarkStart w:id="5871" w:name="_Toc336263339"/>
      <w:bookmarkStart w:id="5872" w:name="_Toc339636883"/>
      <w:bookmarkStart w:id="5873" w:name="_Toc339637376"/>
      <w:bookmarkStart w:id="5874" w:name="_Toc342309012"/>
      <w:bookmarkStart w:id="5875" w:name="_Toc342319794"/>
      <w:bookmarkStart w:id="5876" w:name="_Toc342636809"/>
      <w:bookmarkStart w:id="5877" w:name="_Toc343240585"/>
      <w:bookmarkStart w:id="5878" w:name="_Toc347401282"/>
      <w:bookmarkStart w:id="5879" w:name="_Toc347410757"/>
      <w:bookmarkStart w:id="5880" w:name="_Toc347411254"/>
      <w:bookmarkStart w:id="5881" w:name="_Toc349308693"/>
      <w:bookmarkStart w:id="5882" w:name="_Toc349545611"/>
      <w:bookmarkStart w:id="5883" w:name="_Toc350252456"/>
      <w:bookmarkStart w:id="5884" w:name="_Toc368919121"/>
      <w:bookmarkStart w:id="5885" w:name="_Toc368921951"/>
      <w:r>
        <w:rPr>
          <w:sz w:val="28"/>
        </w:rPr>
        <w:t>Defined terms</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886" w:name="DefinedTerms"/>
      <w:bookmarkEnd w:id="5886"/>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out-of-control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 75B(2)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5887" w:name="_Toc253057967"/>
      <w:bookmarkStart w:id="5888" w:name="_Toc253126075"/>
      <w:bookmarkStart w:id="5889" w:name="_Toc254101229"/>
      <w:bookmarkStart w:id="5890" w:name="_Toc254101707"/>
      <w:bookmarkStart w:id="5891" w:name="_Toc254105325"/>
      <w:bookmarkStart w:id="5892" w:name="_Toc254175325"/>
      <w:bookmarkStart w:id="5893" w:name="_Toc254185048"/>
      <w:bookmarkStart w:id="5894" w:name="_Toc254612844"/>
      <w:bookmarkStart w:id="5895" w:name="_Toc273448487"/>
      <w:bookmarkStart w:id="5896" w:name="_Toc273511958"/>
      <w:bookmarkStart w:id="5897" w:name="_Toc274901597"/>
      <w:bookmarkStart w:id="5898" w:name="_Toc275947907"/>
      <w:bookmarkStart w:id="5899" w:name="_Toc292116571"/>
      <w:bookmarkStart w:id="5900" w:name="_Toc307402356"/>
      <w:bookmarkStart w:id="5901" w:name="_Toc307402842"/>
      <w:bookmarkStart w:id="5902" w:name="_Toc319589821"/>
      <w:bookmarkStart w:id="5903" w:name="_Toc319595863"/>
      <w:bookmarkStart w:id="5904" w:name="_Toc322680191"/>
      <w:bookmarkStart w:id="5905" w:name="_Toc322681365"/>
      <w:bookmarkStart w:id="5906" w:name="_Toc325546151"/>
      <w:bookmarkStart w:id="5907" w:name="_Toc325548373"/>
      <w:bookmarkStart w:id="5908" w:name="_Toc325548866"/>
      <w:bookmarkStart w:id="5909" w:name="_Toc325639232"/>
      <w:bookmarkStart w:id="5910" w:name="_Toc325711305"/>
      <w:bookmarkStart w:id="5911" w:name="_Toc328130946"/>
      <w:bookmarkStart w:id="5912" w:name="_Toc328131439"/>
      <w:bookmarkStart w:id="5913" w:name="_Toc331496330"/>
      <w:bookmarkStart w:id="5914" w:name="_Toc331512644"/>
      <w:bookmarkStart w:id="5915" w:name="_Toc331513137"/>
      <w:bookmarkStart w:id="5916" w:name="_Toc331513630"/>
      <w:bookmarkStart w:id="5917" w:name="_Toc334442108"/>
      <w:bookmarkStart w:id="5918" w:name="_Toc336263340"/>
      <w:bookmarkStart w:id="5919" w:name="_Toc339636884"/>
      <w:bookmarkStart w:id="5920" w:name="_Toc339637377"/>
      <w:bookmarkStart w:id="5921" w:name="_Toc342309013"/>
      <w:bookmarkStart w:id="5922" w:name="_Toc342319795"/>
      <w:bookmarkStart w:id="5923" w:name="_Toc342636810"/>
      <w:bookmarkStart w:id="5924" w:name="_Toc343240586"/>
      <w:bookmarkStart w:id="5925" w:name="_Toc347401283"/>
      <w:bookmarkStart w:id="5926" w:name="_Toc347410758"/>
      <w:bookmarkStart w:id="5927" w:name="_Toc347411255"/>
      <w:bookmarkStart w:id="5928" w:name="_Toc349308694"/>
      <w:bookmarkStart w:id="5929" w:name="_Toc349545612"/>
      <w:bookmarkStart w:id="5930" w:name="_Toc350252457"/>
      <w:bookmarkStart w:id="5931" w:name="_Toc368919122"/>
      <w:bookmarkStart w:id="5932" w:name="_Toc368921952"/>
      <w:r>
        <w:t xml:space="preserve">Index to Reprint </w:t>
      </w:r>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r>
        <w:t>17</w:t>
      </w:r>
      <w:bookmarkEnd w:id="5926"/>
      <w:bookmarkEnd w:id="5927"/>
      <w:bookmarkEnd w:id="5928"/>
      <w:bookmarkEnd w:id="5929"/>
      <w:bookmarkEnd w:id="5930"/>
      <w:bookmarkEnd w:id="5931"/>
      <w:bookmarkEnd w:id="5932"/>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previous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933" w:name="OLE_LINK1"/>
            <w:r>
              <w:rPr>
                <w:sz w:val="18"/>
              </w:rPr>
              <w:t>Child exploitation material</w:t>
            </w:r>
            <w:bookmarkEnd w:id="5933"/>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previous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previous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lang w:val="fr-FR"/>
              </w:rPr>
              <w:t>Autrefois acquit</w:t>
            </w:r>
            <w:r>
              <w:rPr>
                <w:sz w:val="18"/>
              </w:rPr>
              <w:t xml:space="preserve">; </w:t>
            </w:r>
            <w:r>
              <w:rPr>
                <w:i/>
                <w:sz w:val="18"/>
                <w:lang w:val="fr-FR"/>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lang w:val="en-US"/>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Appendix A</w:t>
          </w:r>
          <w:r>
            <w:rPr>
              <w:b/>
              <w:noProof/>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rPr>
              <w:noProof/>
            </w:rPr>
            <w:fldChar w:fldCharType="end"/>
          </w:r>
        </w:p>
      </w:tc>
      <w:tc>
        <w:tcPr>
          <w:tcW w:w="1791" w:type="dxa"/>
        </w:tcPr>
        <w:p>
          <w:pPr>
            <w:pStyle w:val="HeaderNumberRight"/>
            <w:ind w:right="17"/>
          </w:pPr>
          <w:r>
            <w:fldChar w:fldCharType="begin"/>
          </w:r>
          <w:r>
            <w:instrText xml:space="preserve"> styleref CharPartNo </w:instrText>
          </w:r>
          <w:r>
            <w:rPr>
              <w:noProof/>
            </w:rPr>
            <w:fldChar w:fldCharType="end"/>
          </w:r>
        </w:p>
      </w:tc>
    </w:tr>
    <w:tr>
      <w:tc>
        <w:tcPr>
          <w:tcW w:w="5472" w:type="dxa"/>
          <w:vAlign w:val="bottom"/>
        </w:tcPr>
        <w:p>
          <w:pPr>
            <w:pStyle w:val="HeaderTextRight"/>
          </w:pPr>
          <w:r>
            <w:fldChar w:fldCharType="begin"/>
          </w:r>
          <w:r>
            <w:instrText xml:space="preserve"> styleref CharDivText </w:instrText>
          </w:r>
          <w:r>
            <w:rPr>
              <w:noProof/>
            </w:rPr>
            <w:fldChar w:fldCharType="end"/>
          </w:r>
        </w:p>
      </w:tc>
      <w:tc>
        <w:tcPr>
          <w:tcW w:w="179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737"/>
    <w:docVar w:name="WAFER_20151210085737" w:val="RemoveTrackChanges"/>
    <w:docVar w:name="WAFER_20151210085737_GUID" w:val="169f51af-7288-4c3a-9db4-af9b94ca78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link w:val="Heading6Char"/>
    <w:qFormat/>
    <w:pPr>
      <w:keepNext/>
      <w:spacing w:before="240"/>
      <w:jc w:val="center"/>
      <w:outlineLvl w:val="5"/>
    </w:pPr>
    <w:rPr>
      <w:i/>
      <w:noProof/>
      <w:sz w:val="24"/>
      <w:lang w:eastAsia="en-US"/>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link w:val="FootnoteTextChar"/>
    <w:semiHidden/>
  </w:style>
  <w:style w:type="paragraph" w:customStyle="1" w:styleId="LongTitle">
    <w:name w:val="Long Title"/>
    <w:rPr>
      <w:b/>
      <w:sz w:val="24"/>
      <w:lang w:eastAsia="en-US"/>
    </w:rPr>
  </w:style>
  <w:style w:type="paragraph" w:styleId="PlainText">
    <w:name w:val="Plain Text"/>
    <w:basedOn w:val="Normal"/>
    <w:link w:val="PlainTextChar"/>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1Char">
    <w:name w:val="Heading 1 Char"/>
    <w:basedOn w:val="DefaultParagraphFont"/>
    <w:link w:val="Heading1"/>
    <w:rPr>
      <w:b/>
      <w:kern w:val="28"/>
      <w:sz w:val="34"/>
      <w:lang w:eastAsia="en-US"/>
    </w:rPr>
  </w:style>
  <w:style w:type="character" w:customStyle="1" w:styleId="Heading2Char">
    <w:name w:val="Heading 2 Char"/>
    <w:basedOn w:val="DefaultParagraphFont"/>
    <w:link w:val="Heading2"/>
    <w:rPr>
      <w:b/>
      <w:snapToGrid w:val="0"/>
      <w:sz w:val="30"/>
      <w:lang w:eastAsia="en-US"/>
    </w:rPr>
  </w:style>
  <w:style w:type="character" w:customStyle="1" w:styleId="Heading3Char">
    <w:name w:val="Heading 3 Char"/>
    <w:basedOn w:val="DefaultParagraphFont"/>
    <w:link w:val="Heading3"/>
    <w:rPr>
      <w:b/>
      <w:sz w:val="26"/>
      <w:lang w:eastAsia="en-US"/>
    </w:rPr>
  </w:style>
  <w:style w:type="character" w:customStyle="1" w:styleId="Heading4Char">
    <w:name w:val="Heading 4 Char"/>
    <w:basedOn w:val="DefaultParagraphFont"/>
    <w:link w:val="Heading4"/>
    <w:rPr>
      <w:b/>
      <w:sz w:val="24"/>
      <w:lang w:eastAsia="en-US"/>
    </w:rPr>
  </w:style>
  <w:style w:type="character" w:customStyle="1" w:styleId="Heading5Char">
    <w:name w:val="Heading 5 Char"/>
    <w:basedOn w:val="DefaultParagraphFont"/>
    <w:link w:val="Heading5"/>
    <w:rPr>
      <w:b/>
      <w:sz w:val="24"/>
      <w:lang w:eastAsia="en-US"/>
    </w:rPr>
  </w:style>
  <w:style w:type="character" w:customStyle="1" w:styleId="Heading6Char">
    <w:name w:val="Heading 6 Char"/>
    <w:basedOn w:val="DefaultParagraphFont"/>
    <w:link w:val="Heading6"/>
    <w:rPr>
      <w:i/>
      <w:noProof/>
      <w:sz w:val="24"/>
      <w:lang w:eastAsia="en-US"/>
    </w:rPr>
  </w:style>
  <w:style w:type="character" w:customStyle="1" w:styleId="Heading7Char">
    <w:name w:val="Heading 7 Char"/>
    <w:basedOn w:val="DefaultParagraphFont"/>
    <w:link w:val="Heading7"/>
    <w:rPr>
      <w:i/>
      <w:noProof/>
      <w:sz w:val="30"/>
      <w:lang w:eastAsia="en-US"/>
    </w:rPr>
  </w:style>
  <w:style w:type="character" w:customStyle="1" w:styleId="Heading8Char">
    <w:name w:val="Heading 8 Char"/>
    <w:basedOn w:val="DefaultParagraphFont"/>
    <w:link w:val="Heading8"/>
    <w:rPr>
      <w:i/>
      <w:noProof/>
      <w:sz w:val="28"/>
      <w:lang w:eastAsia="en-US"/>
    </w:rPr>
  </w:style>
  <w:style w:type="character" w:customStyle="1" w:styleId="Heading9Char">
    <w:name w:val="Heading 9 Char"/>
    <w:basedOn w:val="DefaultParagraphFont"/>
    <w:link w:val="Heading9"/>
    <w:rPr>
      <w:b/>
      <w:i/>
      <w:kern w:val="28"/>
      <w:sz w:val="30"/>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BodyTextChar">
    <w:name w:val="Body Text Char"/>
    <w:basedOn w:val="DefaultParagraphFont"/>
    <w:link w:val="BodyText"/>
    <w:rPr>
      <w:sz w:val="24"/>
      <w:lang w:eastAsia="en-US"/>
    </w:rPr>
  </w:style>
  <w:style w:type="character" w:customStyle="1" w:styleId="DocumentMapChar">
    <w:name w:val="Document Map Char"/>
    <w:basedOn w:val="DefaultParagraphFont"/>
    <w:link w:val="DocumentMap"/>
    <w:semiHidden/>
    <w:rPr>
      <w:sz w:val="24"/>
      <w:shd w:val="clear" w:color="auto" w:fill="000080"/>
      <w:lang w:eastAsia="en-US"/>
    </w:rPr>
  </w:style>
  <w:style w:type="character" w:customStyle="1" w:styleId="FootnoteTextChar">
    <w:name w:val="Footnote Text Char"/>
    <w:basedOn w:val="DefaultParagraphFont"/>
    <w:link w:val="FootnoteText"/>
    <w:semiHidden/>
    <w:rPr>
      <w:sz w:val="24"/>
      <w:lang w:eastAsia="en-US"/>
    </w:rPr>
  </w:style>
  <w:style w:type="character" w:customStyle="1" w:styleId="PlainTextChar">
    <w:name w:val="Plain Text Char"/>
    <w:basedOn w:val="DefaultParagraphFont"/>
    <w:link w:val="PlainText"/>
    <w:rPr>
      <w:rFonts w:ascii="Courier New" w:hAnsi="Courier New"/>
      <w:sz w:val="24"/>
      <w:lang w:eastAsia="en-US"/>
    </w:rPr>
  </w:style>
  <w:style w:type="character" w:customStyle="1" w:styleId="SignatureChar">
    <w:name w:val="Signature Char"/>
    <w:basedOn w:val="DefaultParagraphFont"/>
    <w:link w:val="Signature"/>
    <w:rPr>
      <w:sz w:val="24"/>
      <w:lang w:eastAsia="en-US"/>
    </w:rPr>
  </w:style>
  <w:style w:type="character" w:customStyle="1" w:styleId="MacroTextChar">
    <w:name w:val="Macro Text Char"/>
    <w:basedOn w:val="DefaultParagraphFont"/>
    <w:link w:val="MacroText"/>
    <w:semiHidden/>
    <w:rPr>
      <w:sz w:val="24"/>
      <w:lang w:eastAsia="en-US"/>
    </w:rPr>
  </w:style>
  <w:style w:type="character" w:customStyle="1" w:styleId="BodyText2Char">
    <w:name w:val="Body Text 2 Char"/>
    <w:basedOn w:val="DefaultParagraphFont"/>
    <w:link w:val="BodyText2"/>
    <w:rPr>
      <w:sz w:val="24"/>
      <w:lang w:eastAsia="en-US"/>
    </w:rPr>
  </w:style>
  <w:style w:type="character" w:customStyle="1" w:styleId="BodyText3Char">
    <w:name w:val="Body Text 3 Char"/>
    <w:basedOn w:val="DefaultParagraphFont"/>
    <w:link w:val="BodyText3"/>
    <w:rPr>
      <w:sz w:val="18"/>
      <w:lang w:eastAsia="en-US"/>
    </w:rPr>
  </w:style>
  <w:style w:type="character" w:customStyle="1" w:styleId="BodyTextFirstIndentChar">
    <w:name w:val="Body Text First Indent Char"/>
    <w:basedOn w:val="BodyTextChar"/>
    <w:link w:val="BodyTextFirstIndent"/>
    <w:rPr>
      <w:sz w:val="24"/>
      <w:lang w:eastAsia="en-US"/>
    </w:rPr>
  </w:style>
  <w:style w:type="character" w:customStyle="1" w:styleId="BodyTextIndentChar">
    <w:name w:val="Body Text Indent Char"/>
    <w:basedOn w:val="DefaultParagraphFont"/>
    <w:link w:val="BodyTextIndent"/>
    <w:rPr>
      <w:sz w:val="24"/>
      <w:lang w:eastAsia="en-US"/>
    </w:rPr>
  </w:style>
  <w:style w:type="character" w:customStyle="1" w:styleId="BodyTextFirstIndent2Char">
    <w:name w:val="Body Text First Indent 2 Char"/>
    <w:basedOn w:val="BodyTextIndentChar"/>
    <w:link w:val="BodyTextFirstIndent2"/>
    <w:rPr>
      <w:sz w:val="24"/>
      <w:lang w:eastAsia="en-US"/>
    </w:rPr>
  </w:style>
  <w:style w:type="character" w:customStyle="1" w:styleId="BodyTextIndent2Char">
    <w:name w:val="Body Text Indent 2 Char"/>
    <w:basedOn w:val="DefaultParagraphFont"/>
    <w:link w:val="BodyTextIndent2"/>
    <w:rPr>
      <w:sz w:val="24"/>
      <w:lang w:eastAsia="en-US"/>
    </w:rPr>
  </w:style>
  <w:style w:type="character" w:customStyle="1" w:styleId="BodyTextIndent3Char">
    <w:name w:val="Body Text Indent 3 Char"/>
    <w:basedOn w:val="DefaultParagraphFont"/>
    <w:link w:val="BodyTextIndent3"/>
    <w:rPr>
      <w:sz w:val="18"/>
      <w:lang w:eastAsia="en-US"/>
    </w:rPr>
  </w:style>
  <w:style w:type="character" w:customStyle="1" w:styleId="ClosingChar">
    <w:name w:val="Closing Char"/>
    <w:basedOn w:val="DefaultParagraphFont"/>
    <w:link w:val="Closing"/>
    <w:rPr>
      <w:sz w:val="24"/>
      <w:lang w:eastAsia="en-US"/>
    </w:rPr>
  </w:style>
  <w:style w:type="character" w:customStyle="1" w:styleId="CommentTextChar">
    <w:name w:val="Comment Text Char"/>
    <w:basedOn w:val="DefaultParagraphFont"/>
    <w:link w:val="CommentText"/>
    <w:semiHidden/>
    <w:rPr>
      <w:sz w:val="24"/>
      <w:lang w:eastAsia="en-US"/>
    </w:rPr>
  </w:style>
  <w:style w:type="character" w:customStyle="1" w:styleId="DateChar">
    <w:name w:val="Date Char"/>
    <w:basedOn w:val="DefaultParagraphFont"/>
    <w:link w:val="Date"/>
    <w:rPr>
      <w:sz w:val="24"/>
      <w:lang w:eastAsia="en-US"/>
    </w:rPr>
  </w:style>
  <w:style w:type="character" w:customStyle="1" w:styleId="EndnoteTextChar">
    <w:name w:val="Endnote Text Char"/>
    <w:basedOn w:val="DefaultParagraphFont"/>
    <w:link w:val="EndnoteText"/>
    <w:semiHidden/>
    <w:rPr>
      <w:sz w:val="24"/>
      <w:lang w:eastAsia="en-US"/>
    </w:rPr>
  </w:style>
  <w:style w:type="character" w:customStyle="1" w:styleId="MessageHeaderChar">
    <w:name w:val="Message Header Char"/>
    <w:basedOn w:val="DefaultParagraphFont"/>
    <w:link w:val="MessageHeader"/>
    <w:rPr>
      <w:rFonts w:ascii="Arial" w:hAnsi="Arial"/>
      <w:sz w:val="26"/>
      <w:shd w:val="pct20" w:color="auto" w:fill="auto"/>
      <w:lang w:eastAsia="en-US"/>
    </w:rPr>
  </w:style>
  <w:style w:type="character" w:customStyle="1" w:styleId="NoteHeadingChar">
    <w:name w:val="Note Heading Char"/>
    <w:basedOn w:val="DefaultParagraphFont"/>
    <w:link w:val="NoteHeading"/>
    <w:rPr>
      <w:sz w:val="24"/>
      <w:lang w:eastAsia="en-US"/>
    </w:rPr>
  </w:style>
  <w:style w:type="character" w:customStyle="1" w:styleId="SalutationChar">
    <w:name w:val="Salutation Char"/>
    <w:basedOn w:val="DefaultParagraphFont"/>
    <w:link w:val="Salutation"/>
    <w:rPr>
      <w:sz w:val="24"/>
      <w:lang w:eastAsia="en-US"/>
    </w:rPr>
  </w:style>
  <w:style w:type="character" w:customStyle="1" w:styleId="SubtitleChar">
    <w:name w:val="Subtitle Char"/>
    <w:basedOn w:val="DefaultParagraphFont"/>
    <w:link w:val="Subtitle"/>
    <w:rPr>
      <w:rFonts w:ascii="Arial" w:hAnsi="Arial"/>
      <w:sz w:val="26"/>
      <w:lang w:eastAsia="en-US"/>
    </w:rPr>
  </w:style>
  <w:style w:type="character" w:customStyle="1" w:styleId="TitleChar">
    <w:name w:val="Title Char"/>
    <w:basedOn w:val="DefaultParagraphFont"/>
    <w:link w:val="Title"/>
    <w:rPr>
      <w:rFonts w:ascii="Arial" w:hAnsi="Arial"/>
      <w:b/>
      <w:kern w:val="28"/>
      <w:sz w:val="3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link w:val="Heading6Char"/>
    <w:qFormat/>
    <w:pPr>
      <w:keepNext/>
      <w:spacing w:before="240"/>
      <w:jc w:val="center"/>
      <w:outlineLvl w:val="5"/>
    </w:pPr>
    <w:rPr>
      <w:i/>
      <w:noProof/>
      <w:sz w:val="24"/>
      <w:lang w:eastAsia="en-US"/>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link w:val="FootnoteTextChar"/>
    <w:semiHidden/>
  </w:style>
  <w:style w:type="paragraph" w:customStyle="1" w:styleId="LongTitle">
    <w:name w:val="Long Title"/>
    <w:rPr>
      <w:b/>
      <w:sz w:val="24"/>
      <w:lang w:eastAsia="en-US"/>
    </w:rPr>
  </w:style>
  <w:style w:type="paragraph" w:styleId="PlainText">
    <w:name w:val="Plain Text"/>
    <w:basedOn w:val="Normal"/>
    <w:link w:val="PlainTextChar"/>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1Char">
    <w:name w:val="Heading 1 Char"/>
    <w:basedOn w:val="DefaultParagraphFont"/>
    <w:link w:val="Heading1"/>
    <w:rPr>
      <w:b/>
      <w:kern w:val="28"/>
      <w:sz w:val="34"/>
      <w:lang w:eastAsia="en-US"/>
    </w:rPr>
  </w:style>
  <w:style w:type="character" w:customStyle="1" w:styleId="Heading2Char">
    <w:name w:val="Heading 2 Char"/>
    <w:basedOn w:val="DefaultParagraphFont"/>
    <w:link w:val="Heading2"/>
    <w:rPr>
      <w:b/>
      <w:snapToGrid w:val="0"/>
      <w:sz w:val="30"/>
      <w:lang w:eastAsia="en-US"/>
    </w:rPr>
  </w:style>
  <w:style w:type="character" w:customStyle="1" w:styleId="Heading3Char">
    <w:name w:val="Heading 3 Char"/>
    <w:basedOn w:val="DefaultParagraphFont"/>
    <w:link w:val="Heading3"/>
    <w:rPr>
      <w:b/>
      <w:sz w:val="26"/>
      <w:lang w:eastAsia="en-US"/>
    </w:rPr>
  </w:style>
  <w:style w:type="character" w:customStyle="1" w:styleId="Heading4Char">
    <w:name w:val="Heading 4 Char"/>
    <w:basedOn w:val="DefaultParagraphFont"/>
    <w:link w:val="Heading4"/>
    <w:rPr>
      <w:b/>
      <w:sz w:val="24"/>
      <w:lang w:eastAsia="en-US"/>
    </w:rPr>
  </w:style>
  <w:style w:type="character" w:customStyle="1" w:styleId="Heading5Char">
    <w:name w:val="Heading 5 Char"/>
    <w:basedOn w:val="DefaultParagraphFont"/>
    <w:link w:val="Heading5"/>
    <w:rPr>
      <w:b/>
      <w:sz w:val="24"/>
      <w:lang w:eastAsia="en-US"/>
    </w:rPr>
  </w:style>
  <w:style w:type="character" w:customStyle="1" w:styleId="Heading6Char">
    <w:name w:val="Heading 6 Char"/>
    <w:basedOn w:val="DefaultParagraphFont"/>
    <w:link w:val="Heading6"/>
    <w:rPr>
      <w:i/>
      <w:noProof/>
      <w:sz w:val="24"/>
      <w:lang w:eastAsia="en-US"/>
    </w:rPr>
  </w:style>
  <w:style w:type="character" w:customStyle="1" w:styleId="Heading7Char">
    <w:name w:val="Heading 7 Char"/>
    <w:basedOn w:val="DefaultParagraphFont"/>
    <w:link w:val="Heading7"/>
    <w:rPr>
      <w:i/>
      <w:noProof/>
      <w:sz w:val="30"/>
      <w:lang w:eastAsia="en-US"/>
    </w:rPr>
  </w:style>
  <w:style w:type="character" w:customStyle="1" w:styleId="Heading8Char">
    <w:name w:val="Heading 8 Char"/>
    <w:basedOn w:val="DefaultParagraphFont"/>
    <w:link w:val="Heading8"/>
    <w:rPr>
      <w:i/>
      <w:noProof/>
      <w:sz w:val="28"/>
      <w:lang w:eastAsia="en-US"/>
    </w:rPr>
  </w:style>
  <w:style w:type="character" w:customStyle="1" w:styleId="Heading9Char">
    <w:name w:val="Heading 9 Char"/>
    <w:basedOn w:val="DefaultParagraphFont"/>
    <w:link w:val="Heading9"/>
    <w:rPr>
      <w:b/>
      <w:i/>
      <w:kern w:val="28"/>
      <w:sz w:val="30"/>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HeaderChar">
    <w:name w:val="Header Char"/>
    <w:basedOn w:val="DefaultParagraphFont"/>
    <w:link w:val="Header"/>
    <w:rPr>
      <w:rFonts w:ascii="NewCenturySchlbk" w:hAnsi="NewCenturySchlbk"/>
      <w:sz w:val="24"/>
      <w:lang w:eastAsia="en-US"/>
    </w:rPr>
  </w:style>
  <w:style w:type="character" w:customStyle="1" w:styleId="BodyTextChar">
    <w:name w:val="Body Text Char"/>
    <w:basedOn w:val="DefaultParagraphFont"/>
    <w:link w:val="BodyText"/>
    <w:rPr>
      <w:sz w:val="24"/>
      <w:lang w:eastAsia="en-US"/>
    </w:rPr>
  </w:style>
  <w:style w:type="character" w:customStyle="1" w:styleId="DocumentMapChar">
    <w:name w:val="Document Map Char"/>
    <w:basedOn w:val="DefaultParagraphFont"/>
    <w:link w:val="DocumentMap"/>
    <w:semiHidden/>
    <w:rPr>
      <w:sz w:val="24"/>
      <w:shd w:val="clear" w:color="auto" w:fill="000080"/>
      <w:lang w:eastAsia="en-US"/>
    </w:rPr>
  </w:style>
  <w:style w:type="character" w:customStyle="1" w:styleId="FootnoteTextChar">
    <w:name w:val="Footnote Text Char"/>
    <w:basedOn w:val="DefaultParagraphFont"/>
    <w:link w:val="FootnoteText"/>
    <w:semiHidden/>
    <w:rPr>
      <w:sz w:val="24"/>
      <w:lang w:eastAsia="en-US"/>
    </w:rPr>
  </w:style>
  <w:style w:type="character" w:customStyle="1" w:styleId="PlainTextChar">
    <w:name w:val="Plain Text Char"/>
    <w:basedOn w:val="DefaultParagraphFont"/>
    <w:link w:val="PlainText"/>
    <w:rPr>
      <w:rFonts w:ascii="Courier New" w:hAnsi="Courier New"/>
      <w:sz w:val="24"/>
      <w:lang w:eastAsia="en-US"/>
    </w:rPr>
  </w:style>
  <w:style w:type="character" w:customStyle="1" w:styleId="SignatureChar">
    <w:name w:val="Signature Char"/>
    <w:basedOn w:val="DefaultParagraphFont"/>
    <w:link w:val="Signature"/>
    <w:rPr>
      <w:sz w:val="24"/>
      <w:lang w:eastAsia="en-US"/>
    </w:rPr>
  </w:style>
  <w:style w:type="character" w:customStyle="1" w:styleId="MacroTextChar">
    <w:name w:val="Macro Text Char"/>
    <w:basedOn w:val="DefaultParagraphFont"/>
    <w:link w:val="MacroText"/>
    <w:semiHidden/>
    <w:rPr>
      <w:sz w:val="24"/>
      <w:lang w:eastAsia="en-US"/>
    </w:rPr>
  </w:style>
  <w:style w:type="character" w:customStyle="1" w:styleId="BodyText2Char">
    <w:name w:val="Body Text 2 Char"/>
    <w:basedOn w:val="DefaultParagraphFont"/>
    <w:link w:val="BodyText2"/>
    <w:rPr>
      <w:sz w:val="24"/>
      <w:lang w:eastAsia="en-US"/>
    </w:rPr>
  </w:style>
  <w:style w:type="character" w:customStyle="1" w:styleId="BodyText3Char">
    <w:name w:val="Body Text 3 Char"/>
    <w:basedOn w:val="DefaultParagraphFont"/>
    <w:link w:val="BodyText3"/>
    <w:rPr>
      <w:sz w:val="18"/>
      <w:lang w:eastAsia="en-US"/>
    </w:rPr>
  </w:style>
  <w:style w:type="character" w:customStyle="1" w:styleId="BodyTextFirstIndentChar">
    <w:name w:val="Body Text First Indent Char"/>
    <w:basedOn w:val="BodyTextChar"/>
    <w:link w:val="BodyTextFirstIndent"/>
    <w:rPr>
      <w:sz w:val="24"/>
      <w:lang w:eastAsia="en-US"/>
    </w:rPr>
  </w:style>
  <w:style w:type="character" w:customStyle="1" w:styleId="BodyTextIndentChar">
    <w:name w:val="Body Text Indent Char"/>
    <w:basedOn w:val="DefaultParagraphFont"/>
    <w:link w:val="BodyTextIndent"/>
    <w:rPr>
      <w:sz w:val="24"/>
      <w:lang w:eastAsia="en-US"/>
    </w:rPr>
  </w:style>
  <w:style w:type="character" w:customStyle="1" w:styleId="BodyTextFirstIndent2Char">
    <w:name w:val="Body Text First Indent 2 Char"/>
    <w:basedOn w:val="BodyTextIndentChar"/>
    <w:link w:val="BodyTextFirstIndent2"/>
    <w:rPr>
      <w:sz w:val="24"/>
      <w:lang w:eastAsia="en-US"/>
    </w:rPr>
  </w:style>
  <w:style w:type="character" w:customStyle="1" w:styleId="BodyTextIndent2Char">
    <w:name w:val="Body Text Indent 2 Char"/>
    <w:basedOn w:val="DefaultParagraphFont"/>
    <w:link w:val="BodyTextIndent2"/>
    <w:rPr>
      <w:sz w:val="24"/>
      <w:lang w:eastAsia="en-US"/>
    </w:rPr>
  </w:style>
  <w:style w:type="character" w:customStyle="1" w:styleId="BodyTextIndent3Char">
    <w:name w:val="Body Text Indent 3 Char"/>
    <w:basedOn w:val="DefaultParagraphFont"/>
    <w:link w:val="BodyTextIndent3"/>
    <w:rPr>
      <w:sz w:val="18"/>
      <w:lang w:eastAsia="en-US"/>
    </w:rPr>
  </w:style>
  <w:style w:type="character" w:customStyle="1" w:styleId="ClosingChar">
    <w:name w:val="Closing Char"/>
    <w:basedOn w:val="DefaultParagraphFont"/>
    <w:link w:val="Closing"/>
    <w:rPr>
      <w:sz w:val="24"/>
      <w:lang w:eastAsia="en-US"/>
    </w:rPr>
  </w:style>
  <w:style w:type="character" w:customStyle="1" w:styleId="CommentTextChar">
    <w:name w:val="Comment Text Char"/>
    <w:basedOn w:val="DefaultParagraphFont"/>
    <w:link w:val="CommentText"/>
    <w:semiHidden/>
    <w:rPr>
      <w:sz w:val="24"/>
      <w:lang w:eastAsia="en-US"/>
    </w:rPr>
  </w:style>
  <w:style w:type="character" w:customStyle="1" w:styleId="DateChar">
    <w:name w:val="Date Char"/>
    <w:basedOn w:val="DefaultParagraphFont"/>
    <w:link w:val="Date"/>
    <w:rPr>
      <w:sz w:val="24"/>
      <w:lang w:eastAsia="en-US"/>
    </w:rPr>
  </w:style>
  <w:style w:type="character" w:customStyle="1" w:styleId="EndnoteTextChar">
    <w:name w:val="Endnote Text Char"/>
    <w:basedOn w:val="DefaultParagraphFont"/>
    <w:link w:val="EndnoteText"/>
    <w:semiHidden/>
    <w:rPr>
      <w:sz w:val="24"/>
      <w:lang w:eastAsia="en-US"/>
    </w:rPr>
  </w:style>
  <w:style w:type="character" w:customStyle="1" w:styleId="MessageHeaderChar">
    <w:name w:val="Message Header Char"/>
    <w:basedOn w:val="DefaultParagraphFont"/>
    <w:link w:val="MessageHeader"/>
    <w:rPr>
      <w:rFonts w:ascii="Arial" w:hAnsi="Arial"/>
      <w:sz w:val="26"/>
      <w:shd w:val="pct20" w:color="auto" w:fill="auto"/>
      <w:lang w:eastAsia="en-US"/>
    </w:rPr>
  </w:style>
  <w:style w:type="character" w:customStyle="1" w:styleId="NoteHeadingChar">
    <w:name w:val="Note Heading Char"/>
    <w:basedOn w:val="DefaultParagraphFont"/>
    <w:link w:val="NoteHeading"/>
    <w:rPr>
      <w:sz w:val="24"/>
      <w:lang w:eastAsia="en-US"/>
    </w:rPr>
  </w:style>
  <w:style w:type="character" w:customStyle="1" w:styleId="SalutationChar">
    <w:name w:val="Salutation Char"/>
    <w:basedOn w:val="DefaultParagraphFont"/>
    <w:link w:val="Salutation"/>
    <w:rPr>
      <w:sz w:val="24"/>
      <w:lang w:eastAsia="en-US"/>
    </w:rPr>
  </w:style>
  <w:style w:type="character" w:customStyle="1" w:styleId="SubtitleChar">
    <w:name w:val="Subtitle Char"/>
    <w:basedOn w:val="DefaultParagraphFont"/>
    <w:link w:val="Subtitle"/>
    <w:rPr>
      <w:rFonts w:ascii="Arial" w:hAnsi="Arial"/>
      <w:sz w:val="26"/>
      <w:lang w:eastAsia="en-US"/>
    </w:rPr>
  </w:style>
  <w:style w:type="character" w:customStyle="1" w:styleId="TitleChar">
    <w:name w:val="Title Char"/>
    <w:basedOn w:val="DefaultParagraphFont"/>
    <w:link w:val="Title"/>
    <w:rPr>
      <w:rFonts w:ascii="Arial" w:hAnsi="Arial"/>
      <w:b/>
      <w:kern w:val="28"/>
      <w:sz w:val="3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2.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endnotes" Target="endnotes.xml"/><Relationship Id="rId51" Type="http://schemas.openxmlformats.org/officeDocument/2006/relationships/header" Target="header3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97C5B-E1B0-4681-81B9-5570AAEDA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374</Pages>
  <Words>98302</Words>
  <Characters>458088</Characters>
  <Application>Microsoft Office Word</Application>
  <DocSecurity>0</DocSecurity>
  <Lines>16360</Lines>
  <Paragraphs>11838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1913 - 17-b0-02</dc:title>
  <dc:subject/>
  <dc:creator/>
  <cp:keywords/>
  <dc:description/>
  <cp:lastModifiedBy>svcMRProcess</cp:lastModifiedBy>
  <cp:revision>4</cp:revision>
  <cp:lastPrinted>2013-03-05T05:20:00Z</cp:lastPrinted>
  <dcterms:created xsi:type="dcterms:W3CDTF">2018-08-27T19:12:00Z</dcterms:created>
  <dcterms:modified xsi:type="dcterms:W3CDTF">2018-08-27T19:13:00Z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20131005</vt:lpwstr>
  </property>
  <property fmtid="{D5CDD505-2E9C-101B-9397-08002B2CF9AE}" pid="4" name="DocumentType">
    <vt:lpwstr>Act</vt:lpwstr>
  </property>
  <property fmtid="{D5CDD505-2E9C-101B-9397-08002B2CF9AE}" pid="5" name="OwlsUID">
    <vt:i4>196</vt:i4>
  </property>
  <property fmtid="{D5CDD505-2E9C-101B-9397-08002B2CF9AE}" pid="6" name="AsAtDate">
    <vt:lpwstr>05 Oct 2013</vt:lpwstr>
  </property>
  <property fmtid="{D5CDD505-2E9C-101B-9397-08002B2CF9AE}" pid="7" name="Suffix">
    <vt:lpwstr>17-b0-02</vt:lpwstr>
  </property>
  <property fmtid="{D5CDD505-2E9C-101B-9397-08002B2CF9AE}" pid="8" name="ReprintNo">
    <vt:lpwstr>17</vt:lpwstr>
  </property>
  <property fmtid="{D5CDD505-2E9C-101B-9397-08002B2CF9AE}" pid="9" name="ReprintedAsAt">
    <vt:filetime>2013-02-28T16:00:00Z</vt:filetime>
  </property>
</Properties>
</file>