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_Toc455406820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_Toc455406821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_Toc455406822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_Toc455406825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4554068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4" w:name="_Toc455406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>
      <w:pPr>
        <w:pStyle w:val="Heading5"/>
        <w:rPr>
          <w:snapToGrid w:val="0"/>
        </w:rPr>
      </w:pPr>
      <w:bookmarkStart w:id="5" w:name="_Toc45540682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 in Gazette 14 Dec 2012 p. 6200.]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49968862"/>
      <w:bookmarkStart w:id="7" w:name="_Toc455406823"/>
      <w:r>
        <w:rPr>
          <w:rStyle w:val="CharSchNo"/>
        </w:rPr>
        <w:lastRenderedPageBreak/>
        <w:t>Schedule</w:t>
      </w:r>
      <w:bookmarkEnd w:id="6"/>
      <w:bookmarkEnd w:id="7"/>
      <w:r>
        <w:rPr>
          <w:sz w:val="22"/>
        </w:rPr>
        <w:t xml:space="preserve"> </w:t>
      </w:r>
    </w:p>
    <w:p>
      <w:pPr>
        <w:pStyle w:val="yMiscellaneousHeading"/>
        <w:rPr>
          <w:rStyle w:val="CharSClsNo"/>
          <w:b/>
        </w:rPr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EXECUTIVE DIRECTOR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PUBLIC HEALTH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 in Gazette 14 Dec 2012 p. 6200.]</w:t>
      </w:r>
    </w:p>
    <w:p>
      <w:pPr>
        <w:pStyle w:val="yMiscellaneousHeading"/>
        <w:rPr>
          <w:b/>
          <w:snapToGrid w:val="0"/>
        </w:rPr>
      </w:pPr>
      <w:r>
        <w:rPr>
          <w:rStyle w:val="CharSClsNo"/>
          <w:b/>
        </w:rPr>
        <w:lastRenderedPageBreak/>
        <w:t>FORM 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rPr>
          <w:snapToGrid w:val="0"/>
        </w:rPr>
      </w:pPr>
      <w:r>
        <w:rPr>
          <w:noProof/>
        </w:rPr>
        <w:drawing>
          <wp:inline distT="0" distB="0" distL="0" distR="0">
            <wp:extent cx="6009280" cy="3945534"/>
            <wp:effectExtent l="3175" t="0" r="0" b="0"/>
            <wp:docPr id="4" name="Picture 4" descr="P:\Scanned Documents\Edoc Project\img-309090751\img-309090751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Scanned Documents\Edoc Project\img-309090751\img-309090751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" t="5136" r="2943" b="6277"/>
                    <a:stretch/>
                  </pic:blipFill>
                  <pic:spPr bwMode="auto">
                    <a:xfrm rot="16200000">
                      <a:off x="0" y="0"/>
                      <a:ext cx="6051070" cy="397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MiscellaneousBody"/>
      </w:pPr>
      <w:r>
        <w:rPr>
          <w:noProof/>
        </w:rPr>
        <w:lastRenderedPageBreak/>
        <w:drawing>
          <wp:inline distT="0" distB="0" distL="0" distR="0">
            <wp:extent cx="6291027" cy="4082934"/>
            <wp:effectExtent l="0" t="635" r="0" b="0"/>
            <wp:docPr id="6" name="Picture 6" descr="P:\Scanned Documents\Edoc Project\img-309090759\img-309090759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canned Documents\Edoc Project\img-309090759\img-309090759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4" t="5320" r="2169" b="7446"/>
                    <a:stretch/>
                  </pic:blipFill>
                  <pic:spPr bwMode="auto">
                    <a:xfrm rot="5400000" flipH="1" flipV="1">
                      <a:off x="0" y="0"/>
                      <a:ext cx="6325979" cy="410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 2 inserted in Gazette 3 May 2016 p. 1357</w:t>
      </w:r>
      <w:r>
        <w:noBreakHyphen/>
        <w:t>8.]</w:t>
      </w: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" w:name="_Toc449968863"/>
      <w:bookmarkStart w:id="10" w:name="_Toc455406824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1" w:name="_Toc455406825"/>
      <w:r>
        <w:rPr>
          <w:snapToGrid w:val="0"/>
        </w:rPr>
        <w:t>Compilation table</w:t>
      </w:r>
      <w:bookmarkEnd w:id="11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 May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type w:val="continuous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8" w:name="Schedule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502101837"/>
    <w:docVar w:name="WAFER_20140115113134" w:val="RemoveTocBookmarks,RemoveUnusedBookmarks,RemoveLanguageTags,UsedStyles,ResetPageSize,UpdateArrangement"/>
    <w:docVar w:name="WAFER_20140115113134_GUID" w:val="b93733e1-d77e-4b6b-a9dd-017e27dd9fb2"/>
    <w:docVar w:name="WAFER_20140115113853" w:val="RemoveTocBookmarks,RunningHeaders"/>
    <w:docVar w:name="WAFER_20140115113853_GUID" w:val="4aeb18cf-2abb-4c7a-9963-f3447143e06e"/>
    <w:docVar w:name="WAFER_20140214112138" w:val="ResetStyles"/>
    <w:docVar w:name="WAFER_20140214112138_GUID" w:val="85bd2f08-280e-43ed-96e8-16adaf3b1144"/>
    <w:docVar w:name="WAFER_20140423110303" w:val="RemoveTocBookmarks,RemoveUnusedBookmarks,RemoveLanguageTags,UsedStyles,ResetPageSize,UpdateArrangement"/>
    <w:docVar w:name="WAFER_20140423110303_GUID" w:val="757caddd-98b2-48b9-ab1f-545d92417fd4"/>
    <w:docVar w:name="WAFER_20140423151036" w:val="RemoveTocBookmarks,RunningHeaders"/>
    <w:docVar w:name="WAFER_20140423151036_GUID" w:val="fa8e00f0-0990-4e61-9712-079c1517159a"/>
    <w:docVar w:name="WAFER_20140424105655" w:val="RemoveTocBookmarks,RunningHeaders"/>
    <w:docVar w:name="WAFER_20140424105655_GUID" w:val="4c809b03-7c19-42e4-9c14-85a4a1e91b6d"/>
    <w:docVar w:name="WAFER_20140618144954" w:val="RemoveTocBookmarks,RemoveUnusedBookmarks,RemoveLanguageTags,UsedStyles,ResetPageSize,UpdateArrangement"/>
    <w:docVar w:name="WAFER_20140618144954_GUID" w:val="8bab4106-43e0-4aff-b379-e38e4e4ee297"/>
    <w:docVar w:name="WAFER_20140630171117" w:val="RemoveTocBookmarks,RunningHeaders"/>
    <w:docVar w:name="WAFER_20140630171117_GUID" w:val="e2fb441d-bd76-4977-8290-9f29d12b27d4"/>
    <w:docVar w:name="WAFER_20150515103737" w:val="ResetPageSize,UpdateArrangement,UpdateNTable"/>
    <w:docVar w:name="WAFER_20150515103737_GUID" w:val="cd2b5efb-2066-422b-b47e-47929a67015d"/>
    <w:docVar w:name="WAFER_20151105145452" w:val="UpdateStyles,UsedStyles"/>
    <w:docVar w:name="WAFER_20151105145452_GUID" w:val="82f8bbdd-410d-4043-ade0-d868fb390d00"/>
    <w:docVar w:name="WAFER_20160502101837" w:val="RemoveTocBookmarks,RemoveUnusedBookmarks,RemoveLanguageTags,UsedStyles,ResetPageSize"/>
    <w:docVar w:name="WAFER_20160502101837_GUID" w:val="50c2bd59-fd5a-40d9-9fcb-bc8aa75674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jpeg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667</Words>
  <Characters>3548</Characters>
  <Application>Microsoft Office Word</Application>
  <DocSecurity>0</DocSecurity>
  <Lines>154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1994 - 01-h0-00</dc:title>
  <dc:subject/>
  <dc:creator/>
  <cp:keywords/>
  <dc:description/>
  <cp:lastModifiedBy>svcMRProcess</cp:lastModifiedBy>
  <cp:revision>4</cp:revision>
  <cp:lastPrinted>2004-06-30T03:54:00Z</cp:lastPrinted>
  <dcterms:created xsi:type="dcterms:W3CDTF">2016-07-04T07:19:00Z</dcterms:created>
  <dcterms:modified xsi:type="dcterms:W3CDTF">2016-07-04T07:19:00Z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DocumentType">
    <vt:lpwstr>Reg</vt:lpwstr>
  </property>
  <property fmtid="{D5CDD505-2E9C-101B-9397-08002B2CF9AE}" pid="4" name="OwlsUID">
    <vt:i4>4487</vt:i4>
  </property>
  <property fmtid="{D5CDD505-2E9C-101B-9397-08002B2CF9AE}" pid="5" name="AsAtDate">
    <vt:lpwstr>01 Jul 2016</vt:lpwstr>
  </property>
  <property fmtid="{D5CDD505-2E9C-101B-9397-08002B2CF9AE}" pid="6" name="Suffix">
    <vt:lpwstr>01-h0-00</vt:lpwstr>
  </property>
  <property fmtid="{D5CDD505-2E9C-101B-9397-08002B2CF9AE}" pid="7" name="CommencementDate">
    <vt:lpwstr>20160701</vt:lpwstr>
  </property>
</Properties>
</file>