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B56" w:rsidRDefault="005B12C7">
      <w:pPr>
        <w:pStyle w:val="WA"/>
      </w:pPr>
      <w:bookmarkStart w:id="0" w:name="_GoBack"/>
      <w:bookmarkEnd w:id="0"/>
      <w:r>
        <w:t>Western Australia</w:t>
      </w:r>
    </w:p>
    <w:p w:rsidR="00BF0B56" w:rsidRDefault="005B12C7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03098">
        <w:rPr>
          <w:noProof/>
        </w:rPr>
        <w:t>Fruit Packages Code 1983</w:t>
      </w:r>
      <w:r>
        <w:fldChar w:fldCharType="end"/>
      </w:r>
    </w:p>
    <w:p w:rsidR="00BF0B56" w:rsidRDefault="00BF0B56">
      <w:pPr>
        <w:jc w:val="center"/>
        <w:rPr>
          <w:b/>
        </w:rPr>
        <w:sectPr w:rsidR="00BF0B5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F0B56" w:rsidRDefault="005B12C7">
      <w:pPr>
        <w:pStyle w:val="WA"/>
      </w:pPr>
      <w:r>
        <w:lastRenderedPageBreak/>
        <w:t>Western Australia</w:t>
      </w:r>
    </w:p>
    <w:p w:rsidR="00BF0B56" w:rsidRDefault="005B12C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03098">
        <w:rPr>
          <w:noProof/>
        </w:rPr>
        <w:t>Fruit Packages Code 1983</w:t>
      </w:r>
      <w:r>
        <w:fldChar w:fldCharType="end"/>
      </w:r>
    </w:p>
    <w:p w:rsidR="00BF0B56" w:rsidRDefault="005B12C7">
      <w:pPr>
        <w:pStyle w:val="Arrangement"/>
      </w:pPr>
      <w:r>
        <w:t>CONTENTS</w:t>
      </w:r>
    </w:p>
    <w:p w:rsidR="00BF0B56" w:rsidRDefault="005B12C7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_Toc436103703 \h </w:instrText>
      </w:r>
      <w:r>
        <w:rPr>
          <w:noProof/>
        </w:rPr>
      </w:r>
      <w:r>
        <w:rPr>
          <w:noProof/>
        </w:rPr>
        <w:fldChar w:fldCharType="separate"/>
      </w:r>
      <w:r w:rsidR="00B03098">
        <w:rPr>
          <w:noProof/>
        </w:rPr>
        <w:t>1</w:t>
      </w:r>
      <w:r>
        <w:rPr>
          <w:noProof/>
        </w:rPr>
        <w:fldChar w:fldCharType="end"/>
      </w:r>
    </w:p>
    <w:p w:rsidR="00BF0B56" w:rsidRDefault="005B12C7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_Toc436103704 \h </w:instrText>
      </w:r>
      <w:r>
        <w:rPr>
          <w:noProof/>
        </w:rPr>
      </w:r>
      <w:r>
        <w:rPr>
          <w:noProof/>
        </w:rPr>
        <w:fldChar w:fldCharType="separate"/>
      </w:r>
      <w:r w:rsidR="00B03098">
        <w:rPr>
          <w:noProof/>
        </w:rPr>
        <w:t>1</w:t>
      </w:r>
      <w:r>
        <w:rPr>
          <w:noProof/>
        </w:rPr>
        <w:fldChar w:fldCharType="end"/>
      </w:r>
    </w:p>
    <w:p w:rsidR="00BF0B56" w:rsidRDefault="005B12C7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_Toc436103705 \h </w:instrText>
      </w:r>
      <w:r>
        <w:rPr>
          <w:noProof/>
        </w:rPr>
      </w:r>
      <w:r>
        <w:rPr>
          <w:noProof/>
        </w:rPr>
        <w:fldChar w:fldCharType="separate"/>
      </w:r>
      <w:r w:rsidR="00B03098">
        <w:rPr>
          <w:noProof/>
        </w:rPr>
        <w:t>1</w:t>
      </w:r>
      <w:r>
        <w:rPr>
          <w:noProof/>
        </w:rPr>
        <w:fldChar w:fldCharType="end"/>
      </w:r>
    </w:p>
    <w:p w:rsidR="00BF0B56" w:rsidRDefault="005B12C7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_Toc436103706 \h </w:instrText>
      </w:r>
      <w:r>
        <w:rPr>
          <w:noProof/>
        </w:rPr>
      </w:r>
      <w:r>
        <w:rPr>
          <w:noProof/>
        </w:rPr>
        <w:fldChar w:fldCharType="separate"/>
      </w:r>
      <w:r w:rsidR="00B03098">
        <w:rPr>
          <w:noProof/>
        </w:rPr>
        <w:t>1</w:t>
      </w:r>
      <w:r>
        <w:rPr>
          <w:noProof/>
        </w:rPr>
        <w:fldChar w:fldCharType="end"/>
      </w:r>
    </w:p>
    <w:p w:rsidR="00BF0B56" w:rsidRDefault="005B12C7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Packaging of fruit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_Toc436103707 \h </w:instrText>
      </w:r>
      <w:r>
        <w:rPr>
          <w:noProof/>
        </w:rPr>
      </w:r>
      <w:r>
        <w:rPr>
          <w:noProof/>
        </w:rPr>
        <w:fldChar w:fldCharType="separate"/>
      </w:r>
      <w:r w:rsidR="00B03098">
        <w:rPr>
          <w:noProof/>
        </w:rPr>
        <w:t>2</w:t>
      </w:r>
      <w:r>
        <w:rPr>
          <w:noProof/>
        </w:rPr>
        <w:fldChar w:fldCharType="end"/>
      </w:r>
    </w:p>
    <w:p w:rsidR="00BF0B56" w:rsidRDefault="005B12C7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Schedule</w:t>
      </w:r>
    </w:p>
    <w:p w:rsidR="00BF0B56" w:rsidRDefault="005B12C7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BF0B56" w:rsidRDefault="005B12C7">
      <w:pPr>
        <w:pStyle w:val="TOC2"/>
      </w:pPr>
      <w:r>
        <w:fldChar w:fldCharType="end"/>
      </w:r>
    </w:p>
    <w:p w:rsidR="00BF0B56" w:rsidRDefault="005B12C7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BF0B56" w:rsidRDefault="00BF0B56">
      <w:pPr>
        <w:pStyle w:val="NoteHeading"/>
        <w:sectPr w:rsidR="00BF0B5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F0B56" w:rsidRDefault="005B12C7">
      <w:pPr>
        <w:pStyle w:val="WA"/>
      </w:pPr>
      <w:r>
        <w:lastRenderedPageBreak/>
        <w:t>Western Australia</w:t>
      </w:r>
    </w:p>
    <w:p w:rsidR="00BF0B56" w:rsidRDefault="005B12C7">
      <w:pPr>
        <w:pStyle w:val="PrincipalActReg"/>
        <w:rPr>
          <w:snapToGrid w:val="0"/>
        </w:rPr>
      </w:pPr>
      <w:r>
        <w:rPr>
          <w:snapToGrid w:val="0"/>
        </w:rPr>
        <w:t>AGRICULTURAL PRODUCTS ACT 1929</w:t>
      </w:r>
    </w:p>
    <w:p w:rsidR="00BF0B56" w:rsidRDefault="005B12C7">
      <w:pPr>
        <w:pStyle w:val="NameofActReg"/>
      </w:pPr>
      <w:r>
        <w:t>Fruit Packages Code 1983</w:t>
      </w:r>
    </w:p>
    <w:p w:rsidR="00BF0B56" w:rsidRDefault="005B12C7">
      <w:pPr>
        <w:pStyle w:val="MadeBy"/>
        <w:rPr>
          <w:snapToGrid w:val="0"/>
        </w:rPr>
      </w:pPr>
      <w:r>
        <w:rPr>
          <w:snapToGrid w:val="0"/>
        </w:rPr>
        <w:t>MADE by the Minister for Agriculture.</w:t>
      </w:r>
    </w:p>
    <w:p w:rsidR="00BF0B56" w:rsidRDefault="005B12C7">
      <w:pPr>
        <w:pStyle w:val="Heading5"/>
        <w:rPr>
          <w:snapToGrid w:val="0"/>
        </w:rPr>
      </w:pPr>
      <w:bookmarkStart w:id="1" w:name="_Toc43610370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BF0B56" w:rsidRDefault="005B12C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Code may be cited as the </w:t>
      </w:r>
      <w:r>
        <w:rPr>
          <w:i/>
          <w:snapToGrid w:val="0"/>
        </w:rPr>
        <w:t>Fruit Packages Code 1983</w:t>
      </w:r>
      <w:r>
        <w:rPr>
          <w:snapToGrid w:val="0"/>
        </w:rPr>
        <w:t>.</w:t>
      </w:r>
    </w:p>
    <w:p w:rsidR="00BF0B56" w:rsidRDefault="005B12C7">
      <w:pPr>
        <w:pStyle w:val="Heading5"/>
        <w:rPr>
          <w:snapToGrid w:val="0"/>
        </w:rPr>
      </w:pPr>
      <w:bookmarkStart w:id="2" w:name="_Toc43610370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BF0B56" w:rsidRDefault="005B12C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Code shall come into operation on 1 October 1983.</w:t>
      </w:r>
    </w:p>
    <w:p w:rsidR="00BF0B56" w:rsidRDefault="005B12C7">
      <w:pPr>
        <w:pStyle w:val="Heading5"/>
        <w:rPr>
          <w:snapToGrid w:val="0"/>
        </w:rPr>
      </w:pPr>
      <w:bookmarkStart w:id="3" w:name="_Toc43610370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3"/>
      <w:r>
        <w:rPr>
          <w:snapToGrid w:val="0"/>
        </w:rPr>
        <w:t xml:space="preserve"> </w:t>
      </w:r>
    </w:p>
    <w:p w:rsidR="00BF0B56" w:rsidRDefault="005B12C7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This Code is, subject to subclauses (2) and (3) of this clause, the relevant code under the </w:t>
      </w:r>
      <w:r>
        <w:rPr>
          <w:i/>
          <w:snapToGrid w:val="0"/>
        </w:rPr>
        <w:t xml:space="preserve">Agricultural Products Act 1929 </w:t>
      </w:r>
      <w:r>
        <w:rPr>
          <w:snapToGrid w:val="0"/>
        </w:rPr>
        <w:t>specifying packages to be used for the sale of fruit within the State.</w:t>
      </w:r>
    </w:p>
    <w:p w:rsidR="00BF0B56" w:rsidRDefault="005B12C7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Code does not apply to a retail sale.</w:t>
      </w:r>
    </w:p>
    <w:p w:rsidR="00BF0B56" w:rsidRDefault="005B12C7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This Code does not apply where fruit is sold or intended to be sold for the purpose of manufacturing, processing or packing.</w:t>
      </w:r>
    </w:p>
    <w:p w:rsidR="00BF0B56" w:rsidRDefault="005B12C7">
      <w:pPr>
        <w:pStyle w:val="Heading5"/>
        <w:rPr>
          <w:snapToGrid w:val="0"/>
        </w:rPr>
      </w:pPr>
      <w:bookmarkStart w:id="4" w:name="_Toc43610370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4"/>
      <w:r>
        <w:rPr>
          <w:snapToGrid w:val="0"/>
        </w:rPr>
        <w:t xml:space="preserve"> </w:t>
      </w:r>
    </w:p>
    <w:p w:rsidR="00BF0B56" w:rsidRDefault="005B12C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Code, unless the contrary intention appears — </w:t>
      </w:r>
    </w:p>
    <w:p w:rsidR="00BF0B56" w:rsidRDefault="005B12C7">
      <w:pPr>
        <w:pStyle w:val="Defstart"/>
      </w:pPr>
      <w:r>
        <w:rPr>
          <w:b/>
        </w:rPr>
        <w:tab/>
        <w:t>“fruit”</w:t>
      </w:r>
      <w:r>
        <w:t xml:space="preserve"> means apples, pears, quinces, oranges, lemons, mandarins, grapefruit, tangelos, apricots, peaches, plums, nectarines, cherries, loquats, grapes, passionfruit, figs, tomatoes, bananas, strawberries, mangoes and avocados.</w:t>
      </w:r>
    </w:p>
    <w:p w:rsidR="00BF0B56" w:rsidRDefault="005B12C7">
      <w:pPr>
        <w:pStyle w:val="Heading5"/>
        <w:rPr>
          <w:snapToGrid w:val="0"/>
        </w:rPr>
      </w:pPr>
      <w:bookmarkStart w:id="5" w:name="_Toc436103707"/>
      <w:r>
        <w:rPr>
          <w:rStyle w:val="CharSectno"/>
        </w:rPr>
        <w:lastRenderedPageBreak/>
        <w:t>5</w:t>
      </w:r>
      <w:r>
        <w:rPr>
          <w:snapToGrid w:val="0"/>
        </w:rPr>
        <w:t>.</w:t>
      </w:r>
      <w:r>
        <w:rPr>
          <w:snapToGrid w:val="0"/>
        </w:rPr>
        <w:tab/>
        <w:t>Packaging of fruit</w:t>
      </w:r>
      <w:bookmarkEnd w:id="5"/>
      <w:r>
        <w:rPr>
          <w:snapToGrid w:val="0"/>
        </w:rPr>
        <w:t xml:space="preserve"> </w:t>
      </w:r>
    </w:p>
    <w:p w:rsidR="00BF0B56" w:rsidRDefault="005B12C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Fruit sold or intended for sale shall be packaged in a package of the dimensions specified in the Schedule to this Code.</w:t>
      </w:r>
    </w:p>
    <w:p w:rsidR="00BF0B56" w:rsidRDefault="00BF0B56">
      <w:pPr>
        <w:rPr>
          <w:rStyle w:val="CharDivText"/>
        </w:rPr>
        <w:sectPr w:rsidR="00BF0B5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BF0B56" w:rsidRDefault="005B12C7">
      <w:pPr>
        <w:pStyle w:val="yScheduleHeading"/>
      </w:pPr>
      <w:r>
        <w:lastRenderedPageBreak/>
        <w:t>Schedule</w:t>
      </w: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2977"/>
        <w:gridCol w:w="1418"/>
        <w:gridCol w:w="1417"/>
        <w:gridCol w:w="1276"/>
      </w:tblGrid>
      <w:tr w:rsidR="00BF0B56">
        <w:trPr>
          <w:cantSplit/>
          <w:tblHeader/>
        </w:trPr>
        <w:tc>
          <w:tcPr>
            <w:tcW w:w="2977" w:type="dxa"/>
          </w:tcPr>
          <w:p w:rsidR="00BF0B56" w:rsidRDefault="00BF0B56">
            <w:pPr>
              <w:pStyle w:val="yTable"/>
              <w:jc w:val="center"/>
              <w:rPr>
                <w:sz w:val="20"/>
              </w:rPr>
            </w:pPr>
          </w:p>
        </w:tc>
        <w:tc>
          <w:tcPr>
            <w:tcW w:w="4111" w:type="dxa"/>
            <w:gridSpan w:val="3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Internal Measurements (in millimetres)</w:t>
            </w:r>
          </w:p>
        </w:tc>
      </w:tr>
      <w:tr w:rsidR="00BF0B56">
        <w:trPr>
          <w:tblHeader/>
        </w:trPr>
        <w:tc>
          <w:tcPr>
            <w:tcW w:w="297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Type of package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Length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Width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Depth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Cherry carton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Plum carton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Citrus carton — 15 litre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370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Citrus carton — 30 litre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415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Banana carton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420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Export grape carton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Grape carton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Half-dump case or carton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Dump case or carton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Pear carton — 30 litre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Half-standard case or carton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Standard case or carton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Tomato carton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Tomato carton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Australian Tray pack carton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Standard Tray pack carton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spacing w:before="240"/>
              <w:rPr>
                <w:sz w:val="20"/>
              </w:rPr>
            </w:pPr>
            <w:r>
              <w:rPr>
                <w:sz w:val="20"/>
              </w:rPr>
              <w:t>Plastic Returnable Crates</w:t>
            </w:r>
          </w:p>
        </w:tc>
        <w:tc>
          <w:tcPr>
            <w:tcW w:w="1418" w:type="dxa"/>
          </w:tcPr>
          <w:p w:rsidR="00BF0B56" w:rsidRDefault="00BF0B56"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BF0B56" w:rsidRDefault="00BF0B56"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BF0B56" w:rsidRDefault="00BF0B56"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spacing w:before="240"/>
              <w:rPr>
                <w:sz w:val="20"/>
              </w:rPr>
            </w:pPr>
            <w:r>
              <w:rPr>
                <w:sz w:val="20"/>
              </w:rPr>
              <w:t>Fruit and Vegetables</w:t>
            </w:r>
          </w:p>
        </w:tc>
        <w:tc>
          <w:tcPr>
            <w:tcW w:w="1418" w:type="dxa"/>
          </w:tcPr>
          <w:p w:rsidR="00BF0B56" w:rsidRDefault="00BF0B56"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BF0B56" w:rsidRDefault="00BF0B56"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BF0B56" w:rsidRDefault="00BF0B56"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spacing w:before="240"/>
              <w:rPr>
                <w:sz w:val="20"/>
              </w:rPr>
            </w:pPr>
            <w:r>
              <w:rPr>
                <w:sz w:val="20"/>
              </w:rPr>
              <w:t>18 litre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555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22 litre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465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167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30 litre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555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238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36 litre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470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36 litre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keepNext/>
              <w:spacing w:before="240"/>
              <w:rPr>
                <w:sz w:val="20"/>
              </w:rPr>
            </w:pPr>
            <w:r>
              <w:rPr>
                <w:sz w:val="20"/>
              </w:rPr>
              <w:lastRenderedPageBreak/>
              <w:t>Trays</w:t>
            </w:r>
          </w:p>
        </w:tc>
        <w:tc>
          <w:tcPr>
            <w:tcW w:w="1418" w:type="dxa"/>
          </w:tcPr>
          <w:p w:rsidR="00BF0B56" w:rsidRDefault="00BF0B56"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BF0B56" w:rsidRDefault="00BF0B56"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BF0B56" w:rsidRDefault="00BF0B56"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keepNext/>
              <w:spacing w:before="240"/>
              <w:rPr>
                <w:sz w:val="20"/>
              </w:rPr>
            </w:pPr>
            <w:r>
              <w:rPr>
                <w:sz w:val="20"/>
              </w:rPr>
              <w:t>Type</w:t>
            </w:r>
          </w:p>
        </w:tc>
        <w:tc>
          <w:tcPr>
            <w:tcW w:w="1418" w:type="dxa"/>
          </w:tcPr>
          <w:p w:rsidR="00BF0B56" w:rsidRDefault="00BF0B56"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BF0B56" w:rsidRDefault="00BF0B56"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BF0B56" w:rsidRDefault="00BF0B56"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keepNext/>
              <w:spacing w:before="240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</w:tr>
      <w:tr w:rsidR="00BF0B56">
        <w:tc>
          <w:tcPr>
            <w:tcW w:w="2977" w:type="dxa"/>
          </w:tcPr>
          <w:p w:rsidR="00BF0B56" w:rsidRDefault="005B12C7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Strawberry tray</w:t>
            </w:r>
          </w:p>
        </w:tc>
        <w:tc>
          <w:tcPr>
            <w:tcW w:w="1418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417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330</w:t>
            </w:r>
          </w:p>
        </w:tc>
        <w:tc>
          <w:tcPr>
            <w:tcW w:w="1276" w:type="dxa"/>
          </w:tcPr>
          <w:p w:rsidR="00BF0B56" w:rsidRDefault="005B12C7"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</w:tbl>
    <w:p w:rsidR="00BF0B56" w:rsidRDefault="00BF0B56">
      <w:pPr>
        <w:sectPr w:rsidR="00BF0B56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BF0B56" w:rsidRDefault="005B12C7">
      <w:pPr>
        <w:pStyle w:val="nHeading2"/>
      </w:pPr>
      <w:r>
        <w:lastRenderedPageBreak/>
        <w:t>Notes</w:t>
      </w:r>
    </w:p>
    <w:p w:rsidR="00BF0B56" w:rsidRDefault="005B12C7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Fruit Packages Code 1983</w:t>
      </w:r>
      <w:r>
        <w:rPr>
          <w:snapToGrid w:val="0"/>
        </w:rPr>
        <w:t xml:space="preserve"> and includes the amendments referred to in the following Table.</w:t>
      </w:r>
    </w:p>
    <w:p w:rsidR="00BF0B56" w:rsidRDefault="005B12C7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BF0B56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BF0B56" w:rsidRDefault="005B12C7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BF0B56" w:rsidRDefault="005B12C7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BF0B56" w:rsidRDefault="005B12C7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BF0B56"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BF0B56" w:rsidRDefault="005B12C7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Fruit Packages Code 1983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BF0B56" w:rsidRDefault="005B12C7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23 Sep 1983 p. 3857-8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BF0B56" w:rsidRDefault="005B12C7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 Oct 1983 (see. r. 2)</w:t>
            </w:r>
          </w:p>
        </w:tc>
      </w:tr>
    </w:tbl>
    <w:p w:rsidR="00BF0B56" w:rsidRDefault="00BF0B56"/>
    <w:p w:rsidR="00BF0B56" w:rsidRDefault="00BF0B56">
      <w:pPr>
        <w:sectPr w:rsidR="00BF0B56">
          <w:headerReference w:type="even" r:id="rId29"/>
          <w:headerReference w:type="default" r:id="rId30"/>
          <w:headerReference w:type="first" r:id="rId31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BF0B56" w:rsidRDefault="00BF0B56"/>
    <w:sectPr w:rsidR="00BF0B56">
      <w:headerReference w:type="even" r:id="rId32"/>
      <w:headerReference w:type="default" r:id="rId33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B56" w:rsidRDefault="005B12C7">
      <w:r>
        <w:separator/>
      </w:r>
    </w:p>
  </w:endnote>
  <w:endnote w:type="continuationSeparator" w:id="0">
    <w:p w:rsidR="00BF0B56" w:rsidRDefault="005B1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BF0B56">
    <w:pPr>
      <w:pStyle w:val="Footer"/>
      <w:tabs>
        <w:tab w:val="clear" w:pos="4153"/>
        <w:tab w:val="right" w:pos="7088"/>
      </w:tabs>
      <w:rPr>
        <w:rStyle w:val="PageNumber"/>
      </w:rPr>
    </w:pPr>
  </w:p>
  <w:p w:rsidR="00BF0B56" w:rsidRDefault="005B12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</w:p>
  <w:p w:rsidR="00BF0B56" w:rsidRDefault="005B12C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BF0B56">
    <w:pPr>
      <w:pStyle w:val="Footer"/>
      <w:tabs>
        <w:tab w:val="clear" w:pos="4153"/>
        <w:tab w:val="right" w:pos="7088"/>
      </w:tabs>
      <w:rPr>
        <w:rStyle w:val="PageNumber"/>
      </w:rPr>
    </w:pPr>
  </w:p>
  <w:p w:rsidR="00BF0B56" w:rsidRDefault="005B12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F0B56" w:rsidRDefault="005B12C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BF0B56">
    <w:pPr>
      <w:pStyle w:val="Footer"/>
      <w:tabs>
        <w:tab w:val="clear" w:pos="4153"/>
        <w:tab w:val="right" w:pos="7088"/>
      </w:tabs>
      <w:rPr>
        <w:rStyle w:val="PageNumber"/>
      </w:rPr>
    </w:pPr>
  </w:p>
  <w:p w:rsidR="00BF0B56" w:rsidRDefault="005B12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F0B56" w:rsidRDefault="005B12C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BF0B56">
    <w:pPr>
      <w:pStyle w:val="Footer"/>
      <w:tabs>
        <w:tab w:val="clear" w:pos="4153"/>
        <w:tab w:val="right" w:pos="7088"/>
      </w:tabs>
      <w:rPr>
        <w:rStyle w:val="PageNumber"/>
      </w:rPr>
    </w:pPr>
  </w:p>
  <w:p w:rsidR="00BF0B56" w:rsidRDefault="005B12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</w:p>
  <w:p w:rsidR="00BF0B56" w:rsidRDefault="005B12C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BF0B56">
    <w:pPr>
      <w:pStyle w:val="Footer"/>
      <w:tabs>
        <w:tab w:val="clear" w:pos="4153"/>
        <w:tab w:val="right" w:pos="7088"/>
      </w:tabs>
      <w:rPr>
        <w:rStyle w:val="PageNumber"/>
      </w:rPr>
    </w:pPr>
  </w:p>
  <w:p w:rsidR="00BF0B56" w:rsidRDefault="005B12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F0B56" w:rsidRDefault="005B12C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BF0B56">
    <w:pPr>
      <w:pStyle w:val="Footer"/>
      <w:tabs>
        <w:tab w:val="clear" w:pos="4153"/>
        <w:tab w:val="right" w:pos="7088"/>
      </w:tabs>
      <w:rPr>
        <w:rStyle w:val="PageNumber"/>
      </w:rPr>
    </w:pPr>
  </w:p>
  <w:p w:rsidR="00BF0B56" w:rsidRDefault="005B12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0309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F0B56" w:rsidRDefault="005B12C7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BF0B56">
    <w:pPr>
      <w:pStyle w:val="Footer"/>
      <w:tabs>
        <w:tab w:val="clear" w:pos="4153"/>
        <w:tab w:val="right" w:pos="7088"/>
      </w:tabs>
      <w:rPr>
        <w:rStyle w:val="PageNumber"/>
      </w:rPr>
    </w:pPr>
  </w:p>
  <w:p w:rsidR="00BF0B56" w:rsidRDefault="005B12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03098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F0B56" w:rsidRDefault="005B12C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BF0B56">
    <w:pPr>
      <w:pStyle w:val="Footer"/>
      <w:tabs>
        <w:tab w:val="clear" w:pos="4153"/>
        <w:tab w:val="right" w:pos="7088"/>
      </w:tabs>
      <w:rPr>
        <w:rStyle w:val="PageNumber"/>
      </w:rPr>
    </w:pPr>
  </w:p>
  <w:p w:rsidR="00BF0B56" w:rsidRDefault="005B12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03098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BF0B56" w:rsidRDefault="005B12C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BF0B56">
    <w:pPr>
      <w:pStyle w:val="Footer"/>
      <w:tabs>
        <w:tab w:val="clear" w:pos="4153"/>
        <w:tab w:val="right" w:pos="7088"/>
      </w:tabs>
      <w:rPr>
        <w:rStyle w:val="PageNumber"/>
      </w:rPr>
    </w:pPr>
  </w:p>
  <w:p w:rsidR="00BF0B56" w:rsidRDefault="005B12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0309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0309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F0B56" w:rsidRDefault="005B12C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B56" w:rsidRDefault="005B12C7">
      <w:r>
        <w:separator/>
      </w:r>
    </w:p>
  </w:footnote>
  <w:footnote w:type="continuationSeparator" w:id="0">
    <w:p w:rsidR="00BF0B56" w:rsidRDefault="005B12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5B12C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03098">
      <w:rPr>
        <w:i/>
        <w:noProof/>
      </w:rPr>
      <w:t>Fruit Packages Code 1983</w:t>
    </w:r>
    <w:r>
      <w:rPr>
        <w:i/>
      </w:rPr>
      <w:fldChar w:fldCharType="end"/>
    </w:r>
  </w:p>
  <w:p w:rsidR="00BF0B56" w:rsidRDefault="005B12C7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BF0B56" w:rsidRDefault="005B12C7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BF0B56" w:rsidRDefault="00BF0B56">
    <w:pPr>
      <w:pStyle w:val="headerpart"/>
    </w:pPr>
  </w:p>
  <w:p w:rsidR="00BF0B56" w:rsidRDefault="00BF0B56">
    <w:pPr>
      <w:pBdr>
        <w:bottom w:val="single" w:sz="6" w:space="1" w:color="auto"/>
      </w:pBdr>
      <w:rPr>
        <w:b/>
      </w:rPr>
    </w:pPr>
  </w:p>
  <w:p w:rsidR="00BF0B56" w:rsidRDefault="00BF0B5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098" w:rsidRDefault="00B0309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098" w:rsidRDefault="00B0309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F0B56">
      <w:trPr>
        <w:cantSplit/>
      </w:trPr>
      <w:tc>
        <w:tcPr>
          <w:tcW w:w="7312" w:type="dxa"/>
          <w:gridSpan w:val="2"/>
        </w:tcPr>
        <w:p w:rsidR="00BF0B56" w:rsidRDefault="005B12C7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B03098">
            <w:rPr>
              <w:i w:val="0"/>
              <w:noProof/>
            </w:rPr>
            <w:t>Fruit Packages Code 1983</w:t>
          </w:r>
          <w:r>
            <w:rPr>
              <w:i w:val="0"/>
            </w:rPr>
            <w:fldChar w:fldCharType="end"/>
          </w:r>
        </w:p>
      </w:tc>
    </w:tr>
    <w:tr w:rsidR="00BF0B56">
      <w:tc>
        <w:tcPr>
          <w:tcW w:w="1548" w:type="dxa"/>
        </w:tcPr>
        <w:p w:rsidR="00BF0B56" w:rsidRDefault="00BF0B56">
          <w:pPr>
            <w:pStyle w:val="HeaderNumberLeft"/>
          </w:pPr>
        </w:p>
      </w:tc>
      <w:tc>
        <w:tcPr>
          <w:tcW w:w="5764" w:type="dxa"/>
        </w:tcPr>
        <w:p w:rsidR="00BF0B56" w:rsidRDefault="00BF0B56">
          <w:pPr>
            <w:pStyle w:val="HeaderTextLeft"/>
          </w:pPr>
        </w:p>
      </w:tc>
    </w:tr>
    <w:tr w:rsidR="00BF0B56">
      <w:tc>
        <w:tcPr>
          <w:tcW w:w="1548" w:type="dxa"/>
        </w:tcPr>
        <w:p w:rsidR="00BF0B56" w:rsidRDefault="00BF0B56">
          <w:pPr>
            <w:pStyle w:val="HeaderNumberLeft"/>
          </w:pPr>
        </w:p>
      </w:tc>
      <w:tc>
        <w:tcPr>
          <w:tcW w:w="5764" w:type="dxa"/>
        </w:tcPr>
        <w:p w:rsidR="00BF0B56" w:rsidRDefault="00BF0B56">
          <w:pPr>
            <w:pStyle w:val="HeaderTextLeft"/>
          </w:pPr>
        </w:p>
      </w:tc>
    </w:tr>
    <w:tr w:rsidR="00BF0B56">
      <w:trPr>
        <w:cantSplit/>
      </w:trPr>
      <w:tc>
        <w:tcPr>
          <w:tcW w:w="7312" w:type="dxa"/>
          <w:gridSpan w:val="2"/>
        </w:tcPr>
        <w:p w:rsidR="00BF0B56" w:rsidRDefault="00BF0B56">
          <w:pPr>
            <w:pStyle w:val="HeaderSectionLeft"/>
          </w:pPr>
        </w:p>
      </w:tc>
    </w:tr>
  </w:tbl>
  <w:p w:rsidR="00BF0B56" w:rsidRDefault="00BF0B5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F0B56">
      <w:trPr>
        <w:cantSplit/>
      </w:trPr>
      <w:tc>
        <w:tcPr>
          <w:tcW w:w="7312" w:type="dxa"/>
          <w:gridSpan w:val="2"/>
        </w:tcPr>
        <w:p w:rsidR="00BF0B56" w:rsidRDefault="005B12C7">
          <w:pPr>
            <w:pStyle w:val="HeaderActNameRight"/>
          </w:pPr>
          <w:fldSimple w:instr=" Styleref &quot;Name of Act/Reg&quot; ">
            <w:r w:rsidR="00B03098">
              <w:rPr>
                <w:noProof/>
              </w:rPr>
              <w:t>Fruit Packages Code 1983</w:t>
            </w:r>
          </w:fldSimple>
        </w:p>
      </w:tc>
    </w:tr>
    <w:tr w:rsidR="00BF0B56">
      <w:tc>
        <w:tcPr>
          <w:tcW w:w="5760" w:type="dxa"/>
        </w:tcPr>
        <w:p w:rsidR="00BF0B56" w:rsidRDefault="00BF0B56">
          <w:pPr>
            <w:pStyle w:val="HeaderTextRight"/>
          </w:pPr>
        </w:p>
      </w:tc>
      <w:tc>
        <w:tcPr>
          <w:tcW w:w="1552" w:type="dxa"/>
        </w:tcPr>
        <w:p w:rsidR="00BF0B56" w:rsidRDefault="00BF0B56">
          <w:pPr>
            <w:pStyle w:val="HeaderNumberRight"/>
          </w:pPr>
        </w:p>
      </w:tc>
    </w:tr>
    <w:tr w:rsidR="00BF0B56">
      <w:tc>
        <w:tcPr>
          <w:tcW w:w="5760" w:type="dxa"/>
        </w:tcPr>
        <w:p w:rsidR="00BF0B56" w:rsidRDefault="00BF0B56">
          <w:pPr>
            <w:pStyle w:val="HeaderTextRight"/>
          </w:pPr>
        </w:p>
      </w:tc>
      <w:tc>
        <w:tcPr>
          <w:tcW w:w="1552" w:type="dxa"/>
        </w:tcPr>
        <w:p w:rsidR="00BF0B56" w:rsidRDefault="00BF0B56">
          <w:pPr>
            <w:pStyle w:val="HeaderNumberRight"/>
          </w:pPr>
        </w:p>
      </w:tc>
    </w:tr>
    <w:tr w:rsidR="00BF0B56">
      <w:trPr>
        <w:cantSplit/>
      </w:trPr>
      <w:tc>
        <w:tcPr>
          <w:tcW w:w="7312" w:type="dxa"/>
          <w:gridSpan w:val="2"/>
        </w:tcPr>
        <w:p w:rsidR="00BF0B56" w:rsidRDefault="00BF0B56">
          <w:pPr>
            <w:pStyle w:val="HeaderSectionRight"/>
          </w:pPr>
        </w:p>
      </w:tc>
    </w:tr>
  </w:tbl>
  <w:p w:rsidR="00BF0B56" w:rsidRDefault="00BF0B56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BF0B56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BF0B56">
      <w:trPr>
        <w:cantSplit/>
      </w:trPr>
      <w:tc>
        <w:tcPr>
          <w:tcW w:w="7312" w:type="dxa"/>
          <w:gridSpan w:val="2"/>
        </w:tcPr>
        <w:p w:rsidR="00BF0B56" w:rsidRDefault="005B12C7">
          <w:pPr>
            <w:pStyle w:val="HeaderActNameLeft"/>
          </w:pPr>
          <w:fldSimple w:instr=" Styleref &quot;Name of Act/Reg&quot; ">
            <w:r w:rsidR="00B03098">
              <w:rPr>
                <w:noProof/>
              </w:rPr>
              <w:t>Fruit Packages Code 1983</w:t>
            </w:r>
          </w:fldSimple>
        </w:p>
      </w:tc>
    </w:tr>
    <w:tr w:rsidR="00BF0B56">
      <w:tc>
        <w:tcPr>
          <w:tcW w:w="1305" w:type="dxa"/>
        </w:tcPr>
        <w:p w:rsidR="00BF0B56" w:rsidRDefault="005B12C7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BF0B56" w:rsidRDefault="005B12C7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F0B56">
      <w:tc>
        <w:tcPr>
          <w:tcW w:w="1305" w:type="dxa"/>
        </w:tcPr>
        <w:p w:rsidR="00BF0B56" w:rsidRDefault="005B12C7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BF0B56" w:rsidRDefault="005B12C7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F0B56">
      <w:trPr>
        <w:cantSplit/>
      </w:trPr>
      <w:tc>
        <w:tcPr>
          <w:tcW w:w="7312" w:type="dxa"/>
          <w:gridSpan w:val="2"/>
        </w:tcPr>
        <w:p w:rsidR="00BF0B56" w:rsidRDefault="005B12C7">
          <w:pPr>
            <w:pStyle w:val="HeaderSectionLeft"/>
          </w:pPr>
          <w:r>
            <w:t xml:space="preserve">cl. </w:t>
          </w:r>
          <w:fldSimple w:instr=" styleref CharSectno ">
            <w:r w:rsidR="00B03098">
              <w:rPr>
                <w:noProof/>
              </w:rPr>
              <w:t>1</w:t>
            </w:r>
          </w:fldSimple>
        </w:p>
      </w:tc>
    </w:tr>
  </w:tbl>
  <w:p w:rsidR="00BF0B56" w:rsidRDefault="00BF0B56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BF0B56">
      <w:trPr>
        <w:cantSplit/>
      </w:trPr>
      <w:tc>
        <w:tcPr>
          <w:tcW w:w="7312" w:type="dxa"/>
          <w:gridSpan w:val="2"/>
        </w:tcPr>
        <w:p w:rsidR="00BF0B56" w:rsidRDefault="005B12C7">
          <w:pPr>
            <w:pStyle w:val="HeaderActNameRight"/>
          </w:pPr>
          <w:fldSimple w:instr=" Styleref &quot;Name of Act/Reg&quot; ">
            <w:r w:rsidR="00B03098">
              <w:rPr>
                <w:noProof/>
              </w:rPr>
              <w:t>Fruit Packages Code 1983</w:t>
            </w:r>
          </w:fldSimple>
        </w:p>
      </w:tc>
    </w:tr>
    <w:tr w:rsidR="00BF0B56">
      <w:tc>
        <w:tcPr>
          <w:tcW w:w="5985" w:type="dxa"/>
        </w:tcPr>
        <w:p w:rsidR="00BF0B56" w:rsidRDefault="005B12C7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BF0B56" w:rsidRDefault="005B12C7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F0B56">
      <w:tc>
        <w:tcPr>
          <w:tcW w:w="5985" w:type="dxa"/>
        </w:tcPr>
        <w:p w:rsidR="00BF0B56" w:rsidRDefault="005B12C7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BF0B56" w:rsidRDefault="005B12C7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F0B56">
      <w:trPr>
        <w:cantSplit/>
      </w:trPr>
      <w:tc>
        <w:tcPr>
          <w:tcW w:w="7312" w:type="dxa"/>
          <w:gridSpan w:val="2"/>
        </w:tcPr>
        <w:p w:rsidR="00BF0B56" w:rsidRDefault="005B12C7">
          <w:pPr>
            <w:pStyle w:val="HeaderSectionRight"/>
          </w:pPr>
          <w:r>
            <w:t xml:space="preserve">s. </w:t>
          </w:r>
          <w:fldSimple w:instr=" styleref CharSectno ">
            <w:r w:rsidR="00B03098">
              <w:rPr>
                <w:noProof/>
              </w:rPr>
              <w:t>1</w:t>
            </w:r>
          </w:fldSimple>
        </w:p>
      </w:tc>
    </w:tr>
  </w:tbl>
  <w:p w:rsidR="00BF0B56" w:rsidRDefault="00BF0B5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BF0B56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F0B56">
      <w:trPr>
        <w:cantSplit/>
      </w:trPr>
      <w:tc>
        <w:tcPr>
          <w:tcW w:w="7312" w:type="dxa"/>
          <w:gridSpan w:val="2"/>
        </w:tcPr>
        <w:p w:rsidR="00BF0B56" w:rsidRDefault="005B12C7">
          <w:pPr>
            <w:pStyle w:val="HeaderActNameLeft"/>
          </w:pPr>
          <w:fldSimple w:instr=" Styleref &quot;Name of Act/Reg&quot; ">
            <w:r w:rsidR="00B03098">
              <w:rPr>
                <w:noProof/>
              </w:rPr>
              <w:t>Fruit Packages Code 1983</w:t>
            </w:r>
          </w:fldSimple>
        </w:p>
      </w:tc>
    </w:tr>
    <w:tr w:rsidR="00BF0B56">
      <w:tc>
        <w:tcPr>
          <w:tcW w:w="1548" w:type="dxa"/>
        </w:tcPr>
        <w:p w:rsidR="00BF0B56" w:rsidRDefault="00BF0B56">
          <w:pPr>
            <w:pStyle w:val="HeaderNumberLeft"/>
          </w:pPr>
        </w:p>
      </w:tc>
      <w:tc>
        <w:tcPr>
          <w:tcW w:w="5764" w:type="dxa"/>
        </w:tcPr>
        <w:p w:rsidR="00BF0B56" w:rsidRDefault="00BF0B56">
          <w:pPr>
            <w:pStyle w:val="HeaderTextLeft"/>
          </w:pPr>
        </w:p>
      </w:tc>
    </w:tr>
    <w:tr w:rsidR="00BF0B56">
      <w:tc>
        <w:tcPr>
          <w:tcW w:w="1548" w:type="dxa"/>
        </w:tcPr>
        <w:p w:rsidR="00BF0B56" w:rsidRDefault="00BF0B56">
          <w:pPr>
            <w:pStyle w:val="HeaderNumberLeft"/>
          </w:pPr>
        </w:p>
      </w:tc>
      <w:tc>
        <w:tcPr>
          <w:tcW w:w="5764" w:type="dxa"/>
        </w:tcPr>
        <w:p w:rsidR="00BF0B56" w:rsidRDefault="00BF0B56">
          <w:pPr>
            <w:pStyle w:val="HeaderTextLeft"/>
          </w:pPr>
        </w:p>
      </w:tc>
    </w:tr>
    <w:tr w:rsidR="00BF0B56">
      <w:trPr>
        <w:cantSplit/>
      </w:trPr>
      <w:tc>
        <w:tcPr>
          <w:tcW w:w="7312" w:type="dxa"/>
          <w:gridSpan w:val="2"/>
        </w:tcPr>
        <w:p w:rsidR="00BF0B56" w:rsidRDefault="005B12C7"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BF0B56" w:rsidRDefault="00BF0B56">
    <w:pPr>
      <w:pStyle w:val="HeaderNumberLeft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BF0B56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BF0B56" w:rsidRDefault="005B12C7">
          <w:pPr>
            <w:pStyle w:val="HeaderActNameRight"/>
          </w:pPr>
          <w:fldSimple w:instr=" Styleref &quot;Name of Act/Reg&quot; ">
            <w:r w:rsidR="00B03098">
              <w:rPr>
                <w:noProof/>
              </w:rPr>
              <w:t>Fruit Packages Code 1983</w:t>
            </w:r>
          </w:fldSimple>
        </w:p>
      </w:tc>
    </w:tr>
    <w:tr w:rsidR="00BF0B56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BF0B56" w:rsidRDefault="00BF0B56">
          <w:pPr>
            <w:pStyle w:val="HeaderTextRight"/>
          </w:pPr>
        </w:p>
      </w:tc>
      <w:tc>
        <w:tcPr>
          <w:tcW w:w="1552" w:type="dxa"/>
          <w:gridSpan w:val="2"/>
        </w:tcPr>
        <w:p w:rsidR="00BF0B56" w:rsidRDefault="00BF0B56">
          <w:pPr>
            <w:pStyle w:val="HeaderNumberRight"/>
          </w:pPr>
        </w:p>
      </w:tc>
    </w:tr>
    <w:tr w:rsidR="00BF0B56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BF0B56" w:rsidRDefault="00BF0B56">
          <w:pPr>
            <w:pStyle w:val="HeaderTextRight"/>
          </w:pPr>
        </w:p>
      </w:tc>
      <w:tc>
        <w:tcPr>
          <w:tcW w:w="1552" w:type="dxa"/>
          <w:gridSpan w:val="2"/>
        </w:tcPr>
        <w:p w:rsidR="00BF0B56" w:rsidRDefault="00BF0B56">
          <w:pPr>
            <w:pStyle w:val="HeaderNumberRight"/>
          </w:pPr>
        </w:p>
      </w:tc>
    </w:tr>
    <w:tr w:rsidR="00BF0B56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BF0B56" w:rsidRDefault="005B12C7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BF0B56" w:rsidRDefault="00BF0B56">
    <w:pPr>
      <w:pStyle w:val="Header"/>
      <w:pBdr>
        <w:top w:val="single" w:sz="4" w:space="1" w:color="auto"/>
      </w:pBdr>
    </w:pPr>
  </w:p>
  <w:p w:rsidR="00BF0B56" w:rsidRDefault="00BF0B56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BF0B56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F0B56">
      <w:trPr>
        <w:cantSplit/>
      </w:trPr>
      <w:tc>
        <w:tcPr>
          <w:tcW w:w="7312" w:type="dxa"/>
          <w:gridSpan w:val="2"/>
        </w:tcPr>
        <w:p w:rsidR="00BF0B56" w:rsidRDefault="005B12C7">
          <w:pPr>
            <w:pStyle w:val="HeaderActNameLeft"/>
          </w:pPr>
          <w:fldSimple w:instr=" Styleref &quot;Name of Act/Reg&quot; ">
            <w:r w:rsidR="00B03098">
              <w:rPr>
                <w:noProof/>
              </w:rPr>
              <w:t>Fruit Packages Code 1983</w:t>
            </w:r>
          </w:fldSimple>
        </w:p>
      </w:tc>
    </w:tr>
    <w:tr w:rsidR="00BF0B56">
      <w:tc>
        <w:tcPr>
          <w:tcW w:w="1548" w:type="dxa"/>
        </w:tcPr>
        <w:p w:rsidR="00BF0B56" w:rsidRDefault="00BF0B56">
          <w:pPr>
            <w:pStyle w:val="HeaderNumberLeft"/>
          </w:pPr>
        </w:p>
      </w:tc>
      <w:tc>
        <w:tcPr>
          <w:tcW w:w="5764" w:type="dxa"/>
        </w:tcPr>
        <w:p w:rsidR="00BF0B56" w:rsidRDefault="00BF0B56">
          <w:pPr>
            <w:pStyle w:val="HeaderTextLeft"/>
          </w:pPr>
        </w:p>
      </w:tc>
    </w:tr>
    <w:tr w:rsidR="00BF0B56">
      <w:tc>
        <w:tcPr>
          <w:tcW w:w="1548" w:type="dxa"/>
        </w:tcPr>
        <w:p w:rsidR="00BF0B56" w:rsidRDefault="00BF0B56">
          <w:pPr>
            <w:pStyle w:val="HeaderNumberLeft"/>
          </w:pPr>
        </w:p>
      </w:tc>
      <w:tc>
        <w:tcPr>
          <w:tcW w:w="5764" w:type="dxa"/>
        </w:tcPr>
        <w:p w:rsidR="00BF0B56" w:rsidRDefault="00BF0B56">
          <w:pPr>
            <w:pStyle w:val="HeaderTextLeft"/>
          </w:pPr>
        </w:p>
      </w:tc>
    </w:tr>
    <w:tr w:rsidR="00BF0B56">
      <w:trPr>
        <w:cantSplit/>
      </w:trPr>
      <w:tc>
        <w:tcPr>
          <w:tcW w:w="7312" w:type="dxa"/>
          <w:gridSpan w:val="2"/>
        </w:tcPr>
        <w:p w:rsidR="00BF0B56" w:rsidRDefault="00BF0B56">
          <w:pPr>
            <w:pStyle w:val="HeaderSectionLeft"/>
          </w:pPr>
        </w:p>
      </w:tc>
    </w:tr>
  </w:tbl>
  <w:p w:rsidR="00BF0B56" w:rsidRDefault="00BF0B56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F0B56">
      <w:trPr>
        <w:cantSplit/>
      </w:trPr>
      <w:tc>
        <w:tcPr>
          <w:tcW w:w="7312" w:type="dxa"/>
          <w:gridSpan w:val="2"/>
        </w:tcPr>
        <w:p w:rsidR="00BF0B56" w:rsidRDefault="005B12C7">
          <w:pPr>
            <w:pStyle w:val="HeaderActNameRight"/>
          </w:pPr>
          <w:fldSimple w:instr=" Styleref &quot;Name of Act/Reg&quot; ">
            <w:r w:rsidR="00B03098">
              <w:rPr>
                <w:noProof/>
              </w:rPr>
              <w:t>Fruit Packages Code 1983</w:t>
            </w:r>
          </w:fldSimple>
        </w:p>
      </w:tc>
    </w:tr>
    <w:tr w:rsidR="00BF0B56">
      <w:tc>
        <w:tcPr>
          <w:tcW w:w="5760" w:type="dxa"/>
        </w:tcPr>
        <w:p w:rsidR="00BF0B56" w:rsidRDefault="00BF0B56">
          <w:pPr>
            <w:pStyle w:val="HeaderTextRight"/>
          </w:pPr>
        </w:p>
      </w:tc>
      <w:tc>
        <w:tcPr>
          <w:tcW w:w="1552" w:type="dxa"/>
        </w:tcPr>
        <w:p w:rsidR="00BF0B56" w:rsidRDefault="00BF0B56">
          <w:pPr>
            <w:pStyle w:val="HeaderNumberRight"/>
          </w:pPr>
        </w:p>
      </w:tc>
    </w:tr>
    <w:tr w:rsidR="00BF0B56">
      <w:tc>
        <w:tcPr>
          <w:tcW w:w="5760" w:type="dxa"/>
        </w:tcPr>
        <w:p w:rsidR="00BF0B56" w:rsidRDefault="00BF0B56">
          <w:pPr>
            <w:pStyle w:val="HeaderTextRight"/>
          </w:pPr>
        </w:p>
      </w:tc>
      <w:tc>
        <w:tcPr>
          <w:tcW w:w="1552" w:type="dxa"/>
        </w:tcPr>
        <w:p w:rsidR="00BF0B56" w:rsidRDefault="00BF0B56">
          <w:pPr>
            <w:pStyle w:val="HeaderNumberRight"/>
          </w:pPr>
        </w:p>
      </w:tc>
    </w:tr>
    <w:tr w:rsidR="00BF0B56">
      <w:trPr>
        <w:cantSplit/>
      </w:trPr>
      <w:tc>
        <w:tcPr>
          <w:tcW w:w="7312" w:type="dxa"/>
          <w:gridSpan w:val="2"/>
        </w:tcPr>
        <w:p w:rsidR="00BF0B56" w:rsidRDefault="00BF0B56">
          <w:pPr>
            <w:pStyle w:val="HeaderSectionRight"/>
          </w:pPr>
        </w:p>
      </w:tc>
    </w:tr>
  </w:tbl>
  <w:p w:rsidR="00BF0B56" w:rsidRDefault="00BF0B56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BF0B56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5B12C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03098">
      <w:rPr>
        <w:i/>
        <w:noProof/>
      </w:rPr>
      <w:t>Fruit Packages Code 1983</w:t>
    </w:r>
    <w:r>
      <w:rPr>
        <w:i/>
      </w:rPr>
      <w:fldChar w:fldCharType="end"/>
    </w:r>
  </w:p>
  <w:p w:rsidR="00BF0B56" w:rsidRDefault="00BF0B56">
    <w:pPr>
      <w:pStyle w:val="headerpartodd"/>
      <w:ind w:left="0" w:firstLine="0"/>
      <w:rPr>
        <w:b w:val="0"/>
        <w:i/>
      </w:rPr>
    </w:pPr>
  </w:p>
  <w:p w:rsidR="00BF0B56" w:rsidRDefault="00BF0B56">
    <w:pPr>
      <w:pStyle w:val="headerpart"/>
    </w:pPr>
  </w:p>
  <w:p w:rsidR="00BF0B56" w:rsidRDefault="00BF0B56">
    <w:pPr>
      <w:pStyle w:val="headerpart"/>
    </w:pPr>
  </w:p>
  <w:p w:rsidR="00BF0B56" w:rsidRDefault="00BF0B56">
    <w:pPr>
      <w:pBdr>
        <w:bottom w:val="single" w:sz="6" w:space="1" w:color="auto"/>
      </w:pBdr>
      <w:rPr>
        <w:b/>
      </w:rPr>
    </w:pPr>
  </w:p>
  <w:p w:rsidR="00BF0B56" w:rsidRDefault="00BF0B56"/>
  <w:p w:rsidR="00BF0B56" w:rsidRDefault="00BF0B56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56" w:rsidRDefault="005B12C7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03098">
      <w:rPr>
        <w:i/>
        <w:noProof/>
      </w:rPr>
      <w:t>Fruit Packages Code 1983</w:t>
    </w:r>
    <w:r>
      <w:rPr>
        <w:i/>
      </w:rPr>
      <w:fldChar w:fldCharType="end"/>
    </w:r>
  </w:p>
  <w:p w:rsidR="00BF0B56" w:rsidRDefault="00BF0B56">
    <w:pPr>
      <w:pStyle w:val="headerpartodd"/>
      <w:ind w:left="0" w:firstLine="0"/>
      <w:jc w:val="right"/>
      <w:rPr>
        <w:b w:val="0"/>
        <w:i/>
      </w:rPr>
    </w:pPr>
  </w:p>
  <w:p w:rsidR="00BF0B56" w:rsidRDefault="00BF0B56">
    <w:pPr>
      <w:pStyle w:val="headerpart"/>
      <w:jc w:val="right"/>
    </w:pPr>
  </w:p>
  <w:p w:rsidR="00BF0B56" w:rsidRDefault="00BF0B56">
    <w:pPr>
      <w:pStyle w:val="headerpart"/>
      <w:jc w:val="right"/>
    </w:pPr>
  </w:p>
  <w:p w:rsidR="00BF0B56" w:rsidRDefault="00BF0B56">
    <w:pPr>
      <w:pBdr>
        <w:bottom w:val="single" w:sz="6" w:space="1" w:color="auto"/>
      </w:pBdr>
      <w:jc w:val="right"/>
      <w:rPr>
        <w:b/>
      </w:rPr>
    </w:pPr>
  </w:p>
  <w:p w:rsidR="00BF0B56" w:rsidRDefault="00BF0B56"/>
  <w:p w:rsidR="00BF0B56" w:rsidRDefault="00BF0B5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2C7"/>
    <w:rsid w:val="005B12C7"/>
    <w:rsid w:val="008363FE"/>
    <w:rsid w:val="00B03098"/>
    <w:rsid w:val="00BF0B56"/>
    <w:rsid w:val="00EC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481</Words>
  <Characters>2319</Characters>
  <Application>Microsoft Office Word</Application>
  <DocSecurity>0</DocSecurity>
  <Lines>231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Fruit Packages Code 1983 - 00-a0-02</dc:title>
  <dc:subject/>
  <dc:creator>David Harrold</dc:creator>
  <cp:keywords/>
  <cp:lastModifiedBy>svcMRProcess</cp:lastModifiedBy>
  <cp:revision>4</cp:revision>
  <cp:lastPrinted>2006-04-19T01:13:00Z</cp:lastPrinted>
  <dcterms:created xsi:type="dcterms:W3CDTF">2013-02-15T16:40:00Z</dcterms:created>
  <dcterms:modified xsi:type="dcterms:W3CDTF">2013-02-15T16:40:00Z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September 1983 pp.3857-8</vt:lpwstr>
  </property>
  <property fmtid="{D5CDD505-2E9C-101B-9397-08002B2CF9AE}" pid="3" name="CommencementDate">
    <vt:lpwstr>19831001</vt:lpwstr>
  </property>
  <property fmtid="{D5CDD505-2E9C-101B-9397-08002B2CF9AE}" pid="4" name="DocumentType">
    <vt:lpwstr>Reg</vt:lpwstr>
  </property>
  <property fmtid="{D5CDD505-2E9C-101B-9397-08002B2CF9AE}" pid="5" name="AsAtDate">
    <vt:lpwstr>01 Oct 1983</vt:lpwstr>
  </property>
  <property fmtid="{D5CDD505-2E9C-101B-9397-08002B2CF9AE}" pid="6" name="Suffix">
    <vt:lpwstr>00-a0-02</vt:lpwstr>
  </property>
</Properties>
</file>