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13.xml" ContentType="application/vnd.openxmlformats-officedocument.wordprocessingml.header+xml"/>
  <Override PartName="/word/header14.xml" ContentType="application/vnd.openxmlformats-officedocument.wordprocessingml.head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header15.xml" ContentType="application/vnd.openxmlformats-officedocument.wordprocessingml.header+xml"/>
  <Override PartName="/word/footer9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WA"/>
      </w:pPr>
      <w:bookmarkStart w:id="0" w:name="_GoBack"/>
      <w:bookmarkEnd w:id="0"/>
      <w:r>
        <w:rPr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1981200</wp:posOffset>
            </wp:positionH>
            <wp:positionV relativeFrom="paragraph">
              <wp:posOffset>-517525</wp:posOffset>
            </wp:positionV>
            <wp:extent cx="631190" cy="505460"/>
            <wp:effectExtent l="0" t="0" r="0" b="8890"/>
            <wp:wrapNone/>
            <wp:docPr id="11" name="Picture 11" descr="Cre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Crest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1190" cy="505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>Western Australia</w:t>
      </w:r>
    </w:p>
    <w:p>
      <w:pPr>
        <w:pStyle w:val="PrincipalActRegPage1"/>
      </w:pPr>
      <w:r>
        <w:fldChar w:fldCharType="begin"/>
      </w:r>
      <w:r>
        <w:instrText xml:space="preserve"> STYLEREF "PrincipalAct_Reg</w:instrText>
      </w:r>
      <w:r>
        <w:fldChar w:fldCharType="separate"/>
      </w:r>
      <w:r>
        <w:rPr>
          <w:noProof/>
        </w:rPr>
        <w:t>Health (Miscellaneous Provisions) Act 1911</w:t>
      </w:r>
      <w:r>
        <w:fldChar w:fldCharType="end"/>
      </w:r>
    </w:p>
    <w:p>
      <w:pPr>
        <w:pStyle w:val="NameofActRegPage1"/>
        <w:spacing w:before="1800" w:after="4200"/>
        <w:ind w:left="567" w:right="576"/>
        <w:outlineLvl w:val="0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Health (Prescribed Insect Pests) Regulations 1991</w:t>
      </w:r>
      <w:r>
        <w:fldChar w:fldCharType="end"/>
      </w:r>
    </w:p>
    <w:p>
      <w:pPr>
        <w:jc w:val="center"/>
        <w:sectPr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7" w:h="16840" w:code="9"/>
          <w:pgMar w:top="2376" w:right="2405" w:bottom="3542" w:left="2405" w:header="706" w:footer="3542" w:gutter="0"/>
          <w:pgNumType w:fmt="lowerRoman" w:start="1"/>
          <w:cols w:space="720"/>
          <w:noEndnote/>
          <w:titlePg/>
          <w:docGrid w:linePitch="326"/>
        </w:sectPr>
      </w:pPr>
    </w:p>
    <w:p>
      <w:pPr>
        <w:pStyle w:val="WA"/>
        <w:spacing w:before="12"/>
      </w:pPr>
      <w:r>
        <w:lastRenderedPageBreak/>
        <w:t>Western Australia</w:t>
      </w:r>
    </w:p>
    <w:p>
      <w:pPr>
        <w:pStyle w:val="NameofActRegPage1"/>
        <w:ind w:left="567" w:right="566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Health (Prescribed Insect Pests) Regulations 1991</w:t>
      </w:r>
      <w:r>
        <w:fldChar w:fldCharType="end"/>
      </w:r>
    </w:p>
    <w:p>
      <w:pPr>
        <w:pStyle w:val="Arrangement"/>
      </w:pPr>
      <w:r>
        <w:t>Contents</w:t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fldChar w:fldCharType="begin"/>
      </w:r>
      <w:r>
        <w:instrText xml:space="preserve"> TOC \t "Heading 2,2,yScheduleHeading,2,yHeading 2,2,zHeading 2,3,zyScheduleHeading,3,zyHeading 2,3,Heading 3,4,yHeading 3,4,zHeading 3,5,zyHeading 3,5,Heading 4,6,yHeading 4,6,zHeading 4,7,zyHeading 4,7,Heading 5,8,yHeading 5,8,zHeading 5,9,zyHeading 5,9" \t "nHeading 2,2,nHeading 3,8" \n "2-7" \w \* MERGEFORMAT </w:instrText>
      </w:r>
      <w:r>
        <w:fldChar w:fldCharType="separate"/>
      </w:r>
      <w:r>
        <w:t>1</w:t>
      </w:r>
      <w:r>
        <w:rPr>
          <w:snapToGrid w:val="0"/>
        </w:rPr>
        <w:t>.</w:t>
      </w:r>
      <w:r>
        <w:rPr>
          <w:snapToGrid w:val="0"/>
        </w:rPr>
        <w:tab/>
        <w:t>Citation</w:t>
      </w:r>
      <w:r>
        <w:tab/>
      </w:r>
      <w:r>
        <w:fldChar w:fldCharType="begin"/>
      </w:r>
      <w:r>
        <w:instrText xml:space="preserve"> PAGEREF _Toc419460052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2</w:t>
      </w:r>
      <w:r>
        <w:rPr>
          <w:snapToGrid w:val="0"/>
        </w:rPr>
        <w:t>.</w:t>
      </w:r>
      <w:r>
        <w:rPr>
          <w:snapToGrid w:val="0"/>
        </w:rPr>
        <w:tab/>
        <w:t>Prescribed insect pests</w:t>
      </w:r>
      <w:r>
        <w:tab/>
      </w:r>
      <w:r>
        <w:fldChar w:fldCharType="begin"/>
      </w:r>
      <w:r>
        <w:instrText xml:space="preserve"> PAGEREF _Toc419460053 \h </w:instrText>
      </w:r>
      <w:r>
        <w:fldChar w:fldCharType="separate"/>
      </w:r>
      <w:r>
        <w:t>1</w:t>
      </w:r>
      <w:r>
        <w:fldChar w:fldCharType="end"/>
      </w:r>
    </w:p>
    <w:p>
      <w:pPr>
        <w:pStyle w:val="TOC2"/>
        <w:tabs>
          <w:tab w:val="right" w:leader="dot" w:pos="7077"/>
        </w:tabs>
        <w:rPr>
          <w:rFonts w:asciiTheme="minorHAnsi" w:eastAsiaTheme="minorEastAsia" w:hAnsiTheme="minorHAnsi" w:cstheme="minorBidi"/>
          <w:b w:val="0"/>
          <w:sz w:val="22"/>
          <w:szCs w:val="22"/>
        </w:rPr>
      </w:pPr>
      <w:r>
        <w:t>Notes</w:t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rPr>
          <w:snapToGrid w:val="0"/>
        </w:rPr>
        <w:t>Compilation table</w:t>
      </w:r>
      <w:r>
        <w:tab/>
      </w:r>
      <w:r>
        <w:fldChar w:fldCharType="begin"/>
      </w:r>
      <w:r>
        <w:instrText xml:space="preserve"> PAGEREF _Toc419460055 \h </w:instrText>
      </w:r>
      <w:r>
        <w:fldChar w:fldCharType="separate"/>
      </w:r>
      <w:r>
        <w:t>2</w:t>
      </w:r>
      <w:r>
        <w:fldChar w:fldCharType="end"/>
      </w:r>
    </w:p>
    <w:p>
      <w:pPr>
        <w:pStyle w:val="NoteHeading"/>
      </w:pPr>
      <w:r>
        <w:fldChar w:fldCharType="end"/>
      </w:r>
      <w:r>
        <w:rPr>
          <w:rStyle w:val="CharPartNo"/>
        </w:rPr>
        <w:t xml:space="preserve"> </w:t>
      </w:r>
      <w:r>
        <w:rPr>
          <w:rStyle w:val="CharPartText"/>
        </w:rPr>
        <w:t xml:space="preserve"> </w:t>
      </w:r>
      <w:r>
        <w:rPr>
          <w:rStyle w:val="CharDivNo"/>
        </w:rPr>
        <w:t xml:space="preserve"> </w:t>
      </w:r>
      <w:r>
        <w:rPr>
          <w:rStyle w:val="CharDivText"/>
        </w:rPr>
        <w:t xml:space="preserve"> </w:t>
      </w:r>
      <w:r>
        <w:rPr>
          <w:rStyle w:val="CharSchNo"/>
        </w:rPr>
        <w:t xml:space="preserve"> </w:t>
      </w:r>
      <w:r>
        <w:rPr>
          <w:rStyle w:val="CharSchText"/>
        </w:rPr>
        <w:t xml:space="preserve"> </w:t>
      </w:r>
      <w:r>
        <w:rPr>
          <w:rStyle w:val="CharSDivNo"/>
        </w:rPr>
        <w:t xml:space="preserve"> </w:t>
      </w:r>
      <w:r>
        <w:rPr>
          <w:rStyle w:val="CharSDivText"/>
        </w:rPr>
        <w:t xml:space="preserve"> </w:t>
      </w:r>
      <w:r>
        <w:t xml:space="preserve"> </w:t>
      </w:r>
    </w:p>
    <w:p>
      <w:pPr>
        <w:pStyle w:val="NoteHeading"/>
        <w:sectPr>
          <w:headerReference w:type="even" r:id="rId15"/>
          <w:headerReference w:type="default" r:id="rId16"/>
          <w:footerReference w:type="even" r:id="rId17"/>
          <w:footerReference w:type="default" r:id="rId18"/>
          <w:headerReference w:type="first" r:id="rId19"/>
          <w:footerReference w:type="first" r:id="rId20"/>
          <w:type w:val="oddPage"/>
          <w:pgSz w:w="11907" w:h="16840" w:code="9"/>
          <w:pgMar w:top="2381" w:right="2410" w:bottom="3544" w:left="2410" w:header="720" w:footer="3544" w:gutter="0"/>
          <w:pgNumType w:fmt="lowerRoman" w:start="1"/>
          <w:cols w:space="720"/>
          <w:noEndnote/>
          <w:titlePg/>
        </w:sectPr>
      </w:pPr>
    </w:p>
    <w:p>
      <w:pPr>
        <w:pStyle w:val="WA"/>
        <w:spacing w:before="12"/>
      </w:pPr>
      <w:r>
        <w:t>Western Australia</w:t>
      </w:r>
    </w:p>
    <w:p>
      <w:pPr>
        <w:pStyle w:val="PrincipalActReg"/>
        <w:rPr>
          <w:snapToGrid w:val="0"/>
        </w:rPr>
      </w:pPr>
      <w:r>
        <w:rPr>
          <w:snapToGrid w:val="0"/>
        </w:rPr>
        <w:t>Health (Miscellaneous Provisions) Act 1911</w:t>
      </w:r>
    </w:p>
    <w:p>
      <w:pPr>
        <w:pStyle w:val="NameofActReg"/>
      </w:pPr>
      <w:r>
        <w:t>Health (Prescribed Insect Pests) Regulations 1991</w:t>
      </w:r>
    </w:p>
    <w:p>
      <w:pPr>
        <w:pStyle w:val="Heading5"/>
        <w:rPr>
          <w:snapToGrid w:val="0"/>
        </w:rPr>
      </w:pPr>
      <w:bookmarkStart w:id="3" w:name="_Toc380141528"/>
      <w:bookmarkStart w:id="4" w:name="_Toc380141564"/>
      <w:bookmarkStart w:id="5" w:name="_Toc419460052"/>
      <w:r>
        <w:rPr>
          <w:rStyle w:val="CharSectno"/>
        </w:rPr>
        <w:t>1</w:t>
      </w:r>
      <w:r>
        <w:rPr>
          <w:snapToGrid w:val="0"/>
        </w:rPr>
        <w:t>.</w:t>
      </w:r>
      <w:r>
        <w:rPr>
          <w:snapToGrid w:val="0"/>
        </w:rPr>
        <w:tab/>
        <w:t>Citation</w:t>
      </w:r>
      <w:bookmarkEnd w:id="3"/>
      <w:bookmarkEnd w:id="4"/>
      <w:bookmarkEnd w:id="5"/>
      <w:r>
        <w:rPr>
          <w:snapToGrid w:val="0"/>
        </w:rPr>
        <w:t xml:space="preserve"> </w:t>
      </w:r>
    </w:p>
    <w:p>
      <w:pPr>
        <w:pStyle w:val="Subsection"/>
        <w:rPr>
          <w:snapToGrid w:val="0"/>
        </w:rPr>
      </w:pPr>
      <w:r>
        <w:rPr>
          <w:snapToGrid w:val="0"/>
        </w:rPr>
        <w:tab/>
      </w:r>
      <w:r>
        <w:rPr>
          <w:snapToGrid w:val="0"/>
        </w:rPr>
        <w:tab/>
        <w:t xml:space="preserve">These regulations may be cited as the </w:t>
      </w:r>
      <w:r>
        <w:rPr>
          <w:i/>
          <w:snapToGrid w:val="0"/>
        </w:rPr>
        <w:t>Health (Prescribed Insect Pests) Regulations 1991</w:t>
      </w:r>
      <w:r>
        <w:rPr>
          <w:snapToGrid w:val="0"/>
          <w:vertAlign w:val="superscript"/>
        </w:rPr>
        <w:t> 1</w:t>
      </w:r>
      <w:r>
        <w:rPr>
          <w:snapToGrid w:val="0"/>
        </w:rPr>
        <w:t>.</w:t>
      </w:r>
    </w:p>
    <w:p>
      <w:pPr>
        <w:pStyle w:val="Heading5"/>
        <w:rPr>
          <w:snapToGrid w:val="0"/>
        </w:rPr>
      </w:pPr>
      <w:bookmarkStart w:id="6" w:name="_Toc380141565"/>
      <w:bookmarkStart w:id="7" w:name="_Toc419460053"/>
      <w:r>
        <w:rPr>
          <w:rStyle w:val="CharSectno"/>
        </w:rPr>
        <w:t>2</w:t>
      </w:r>
      <w:r>
        <w:rPr>
          <w:snapToGrid w:val="0"/>
        </w:rPr>
        <w:t>.</w:t>
      </w:r>
      <w:r>
        <w:rPr>
          <w:snapToGrid w:val="0"/>
        </w:rPr>
        <w:tab/>
        <w:t>Prescribed insect pests</w:t>
      </w:r>
      <w:bookmarkEnd w:id="6"/>
      <w:bookmarkEnd w:id="7"/>
      <w:r>
        <w:rPr>
          <w:snapToGrid w:val="0"/>
        </w:rPr>
        <w:t xml:space="preserve"> </w:t>
      </w:r>
    </w:p>
    <w:p>
      <w:pPr>
        <w:pStyle w:val="Subsection"/>
        <w:rPr>
          <w:snapToGrid w:val="0"/>
        </w:rPr>
      </w:pPr>
      <w:r>
        <w:rPr>
          <w:snapToGrid w:val="0"/>
        </w:rPr>
        <w:tab/>
      </w:r>
      <w:r>
        <w:rPr>
          <w:snapToGrid w:val="0"/>
        </w:rPr>
        <w:tab/>
        <w:t>For the purposes of section 199(20) of the Act the insects described in the Table to this regulation are prescribed insect pests.</w:t>
      </w:r>
    </w:p>
    <w:p>
      <w:pPr>
        <w:pStyle w:val="MiscellaneousHeading"/>
        <w:rPr>
          <w:b/>
          <w:snapToGrid w:val="0"/>
        </w:rPr>
      </w:pPr>
      <w:r>
        <w:rPr>
          <w:b/>
          <w:snapToGrid w:val="0"/>
        </w:rPr>
        <w:t>Table</w:t>
      </w:r>
    </w:p>
    <w:p>
      <w:pPr>
        <w:pStyle w:val="MiscellaneousHeading"/>
        <w:spacing w:after="120"/>
        <w:rPr>
          <w:b/>
          <w:snapToGrid w:val="0"/>
        </w:rPr>
      </w:pPr>
      <w:r>
        <w:rPr>
          <w:b/>
          <w:snapToGrid w:val="0"/>
        </w:rPr>
        <w:t>Prescribed insect pests</w:t>
      </w:r>
    </w:p>
    <w:tbl>
      <w:tblPr>
        <w:tblW w:w="0" w:type="auto"/>
        <w:tblInd w:w="534" w:type="dxa"/>
        <w:tblBorders>
          <w:top w:val="single" w:sz="4" w:space="0" w:color="auto"/>
          <w:bottom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900"/>
        <w:gridCol w:w="2434"/>
        <w:gridCol w:w="2434"/>
      </w:tblGrid>
      <w:tr>
        <w:tc>
          <w:tcPr>
            <w:tcW w:w="1900" w:type="dxa"/>
            <w:tcBorders>
              <w:top w:val="single" w:sz="4" w:space="0" w:color="auto"/>
              <w:bottom w:val="single" w:sz="4" w:space="0" w:color="auto"/>
            </w:tcBorders>
          </w:tcPr>
          <w:p>
            <w:pPr>
              <w:pStyle w:val="Table"/>
              <w:rPr>
                <w:b/>
                <w:snapToGrid w:val="0"/>
              </w:rPr>
            </w:pPr>
            <w:r>
              <w:rPr>
                <w:b/>
                <w:snapToGrid w:val="0"/>
              </w:rPr>
              <w:t>Item</w:t>
            </w:r>
          </w:p>
        </w:tc>
        <w:tc>
          <w:tcPr>
            <w:tcW w:w="2434" w:type="dxa"/>
            <w:tcBorders>
              <w:top w:val="single" w:sz="4" w:space="0" w:color="auto"/>
              <w:bottom w:val="single" w:sz="4" w:space="0" w:color="auto"/>
            </w:tcBorders>
          </w:tcPr>
          <w:p>
            <w:pPr>
              <w:pStyle w:val="Table"/>
              <w:rPr>
                <w:b/>
                <w:snapToGrid w:val="0"/>
              </w:rPr>
            </w:pPr>
            <w:r>
              <w:rPr>
                <w:b/>
                <w:snapToGrid w:val="0"/>
              </w:rPr>
              <w:t>Common name</w:t>
            </w:r>
          </w:p>
        </w:tc>
        <w:tc>
          <w:tcPr>
            <w:tcW w:w="2434" w:type="dxa"/>
            <w:tcBorders>
              <w:top w:val="single" w:sz="4" w:space="0" w:color="auto"/>
              <w:bottom w:val="single" w:sz="4" w:space="0" w:color="auto"/>
            </w:tcBorders>
          </w:tcPr>
          <w:p>
            <w:pPr>
              <w:pStyle w:val="Table"/>
              <w:rPr>
                <w:b/>
                <w:snapToGrid w:val="0"/>
              </w:rPr>
            </w:pPr>
            <w:r>
              <w:rPr>
                <w:b/>
                <w:snapToGrid w:val="0"/>
              </w:rPr>
              <w:t>Scientific name</w:t>
            </w:r>
          </w:p>
        </w:tc>
      </w:tr>
      <w:tr>
        <w:tc>
          <w:tcPr>
            <w:tcW w:w="1900" w:type="dxa"/>
            <w:tcBorders>
              <w:top w:val="nil"/>
            </w:tcBorders>
          </w:tcPr>
          <w:p>
            <w:pPr>
              <w:pStyle w:val="Table"/>
              <w:rPr>
                <w:snapToGrid w:val="0"/>
              </w:rPr>
            </w:pPr>
            <w:r>
              <w:rPr>
                <w:snapToGrid w:val="0"/>
              </w:rPr>
              <w:t>1.</w:t>
            </w:r>
          </w:p>
        </w:tc>
        <w:tc>
          <w:tcPr>
            <w:tcW w:w="2434" w:type="dxa"/>
            <w:tcBorders>
              <w:top w:val="nil"/>
            </w:tcBorders>
          </w:tcPr>
          <w:p>
            <w:pPr>
              <w:pStyle w:val="Table"/>
              <w:rPr>
                <w:snapToGrid w:val="0"/>
              </w:rPr>
            </w:pPr>
            <w:r>
              <w:rPr>
                <w:snapToGrid w:val="0"/>
              </w:rPr>
              <w:t>European Wasp</w:t>
            </w:r>
          </w:p>
        </w:tc>
        <w:tc>
          <w:tcPr>
            <w:tcW w:w="2434" w:type="dxa"/>
            <w:tcBorders>
              <w:top w:val="nil"/>
            </w:tcBorders>
          </w:tcPr>
          <w:p>
            <w:pPr>
              <w:pStyle w:val="Table"/>
              <w:rPr>
                <w:i/>
                <w:snapToGrid w:val="0"/>
              </w:rPr>
            </w:pPr>
            <w:r>
              <w:rPr>
                <w:i/>
                <w:snapToGrid w:val="0"/>
              </w:rPr>
              <w:t>(Vespula germanica)</w:t>
            </w:r>
          </w:p>
        </w:tc>
      </w:tr>
    </w:tbl>
    <w:p>
      <w:pPr>
        <w:rPr>
          <w:rStyle w:val="CharDivText"/>
        </w:rPr>
      </w:pPr>
    </w:p>
    <w:p>
      <w:pPr>
        <w:rPr>
          <w:rStyle w:val="CharDivText"/>
        </w:rPr>
        <w:sectPr>
          <w:headerReference w:type="even" r:id="rId21"/>
          <w:headerReference w:type="default" r:id="rId22"/>
          <w:headerReference w:type="first" r:id="rId23"/>
          <w:pgSz w:w="11907" w:h="16840" w:code="9"/>
          <w:pgMar w:top="2381" w:right="2409" w:bottom="3543" w:left="2409" w:header="720" w:footer="3380" w:gutter="0"/>
          <w:pgNumType w:start="1"/>
          <w:cols w:space="720"/>
          <w:noEndnote/>
          <w:titlePg/>
          <w:docGrid w:linePitch="326"/>
        </w:sectPr>
      </w:pPr>
    </w:p>
    <w:p>
      <w:pPr>
        <w:pStyle w:val="nHeading2"/>
      </w:pPr>
      <w:bookmarkStart w:id="8" w:name="_Toc378671131"/>
      <w:bookmarkStart w:id="9" w:name="_Toc380141566"/>
      <w:bookmarkStart w:id="10" w:name="_Toc419460054"/>
      <w:r>
        <w:t>Notes</w:t>
      </w:r>
      <w:bookmarkEnd w:id="8"/>
      <w:bookmarkEnd w:id="9"/>
      <w:bookmarkEnd w:id="10"/>
    </w:p>
    <w:p>
      <w:pPr>
        <w:pStyle w:val="nSubsection"/>
        <w:rPr>
          <w:snapToGrid w:val="0"/>
        </w:rPr>
      </w:pPr>
      <w:r>
        <w:rPr>
          <w:snapToGrid w:val="0"/>
          <w:vertAlign w:val="superscript"/>
        </w:rPr>
        <w:t>1</w:t>
      </w:r>
      <w:r>
        <w:rPr>
          <w:snapToGrid w:val="0"/>
        </w:rPr>
        <w:tab/>
        <w:t xml:space="preserve">This is a reprint as at 2 April 2004 of the </w:t>
      </w:r>
      <w:r>
        <w:rPr>
          <w:i/>
          <w:noProof/>
          <w:snapToGrid w:val="0"/>
        </w:rPr>
        <w:t>Health (Prescribed Insect Pests) Regulations 1991</w:t>
      </w:r>
      <w:r>
        <w:rPr>
          <w:snapToGrid w:val="0"/>
        </w:rPr>
        <w:t xml:space="preserve">.  The following table contains information about those regulations and any reprint. </w:t>
      </w:r>
    </w:p>
    <w:p>
      <w:pPr>
        <w:pStyle w:val="nHeading3"/>
        <w:rPr>
          <w:snapToGrid w:val="0"/>
        </w:rPr>
      </w:pPr>
      <w:bookmarkStart w:id="11" w:name="_Toc380141567"/>
      <w:bookmarkStart w:id="12" w:name="_Toc419460055"/>
      <w:r>
        <w:rPr>
          <w:snapToGrid w:val="0"/>
        </w:rPr>
        <w:t>Compilation table</w:t>
      </w:r>
      <w:bookmarkEnd w:id="11"/>
      <w:bookmarkEnd w:id="12"/>
    </w:p>
    <w:tbl>
      <w:tblPr>
        <w:tblW w:w="0" w:type="auto"/>
        <w:tblInd w:w="28" w:type="dxa"/>
        <w:tblLayout w:type="fixed"/>
        <w:tblCellMar>
          <w:left w:w="56" w:type="dxa"/>
          <w:right w:w="56" w:type="dxa"/>
        </w:tblCellMar>
        <w:tblLook w:val="0000" w:firstRow="0" w:lastRow="0" w:firstColumn="0" w:lastColumn="0" w:noHBand="0" w:noVBand="0"/>
      </w:tblPr>
      <w:tblGrid>
        <w:gridCol w:w="3118"/>
        <w:gridCol w:w="1276"/>
        <w:gridCol w:w="2693"/>
      </w:tblGrid>
      <w:tr>
        <w:trPr>
          <w:tblHeader/>
        </w:trPr>
        <w:tc>
          <w:tcPr>
            <w:tcW w:w="3118" w:type="dxa"/>
            <w:tcBorders>
              <w:top w:val="single" w:sz="8" w:space="0" w:color="auto"/>
            </w:tcBorders>
          </w:tcPr>
          <w:p>
            <w:pPr>
              <w:pStyle w:val="nTable"/>
              <w:rPr>
                <w:b/>
              </w:rPr>
            </w:pPr>
            <w:r>
              <w:rPr>
                <w:b/>
              </w:rPr>
              <w:t>Citation</w:t>
            </w:r>
          </w:p>
        </w:tc>
        <w:tc>
          <w:tcPr>
            <w:tcW w:w="1276" w:type="dxa"/>
            <w:tcBorders>
              <w:top w:val="single" w:sz="8" w:space="0" w:color="auto"/>
            </w:tcBorders>
          </w:tcPr>
          <w:p>
            <w:pPr>
              <w:pStyle w:val="nTable"/>
              <w:rPr>
                <w:b/>
              </w:rPr>
            </w:pPr>
            <w:r>
              <w:rPr>
                <w:b/>
              </w:rPr>
              <w:t>Gazettal</w:t>
            </w:r>
          </w:p>
        </w:tc>
        <w:tc>
          <w:tcPr>
            <w:tcW w:w="2693" w:type="dxa"/>
            <w:tcBorders>
              <w:top w:val="single" w:sz="8" w:space="0" w:color="auto"/>
            </w:tcBorders>
          </w:tcPr>
          <w:p>
            <w:pPr>
              <w:pStyle w:val="nTable"/>
              <w:rPr>
                <w:b/>
              </w:rPr>
            </w:pPr>
            <w:r>
              <w:rPr>
                <w:b/>
              </w:rPr>
              <w:t>Commencement</w:t>
            </w:r>
          </w:p>
        </w:tc>
      </w:tr>
      <w:tr>
        <w:tc>
          <w:tcPr>
            <w:tcW w:w="3118" w:type="dxa"/>
            <w:tcBorders>
              <w:top w:val="single" w:sz="8" w:space="0" w:color="auto"/>
            </w:tcBorders>
          </w:tcPr>
          <w:p>
            <w:pPr>
              <w:pStyle w:val="nTable"/>
            </w:pPr>
            <w:r>
              <w:rPr>
                <w:i/>
              </w:rPr>
              <w:t>Health (Prescribed Insect Pests) Regulations 1991</w:t>
            </w:r>
          </w:p>
        </w:tc>
        <w:tc>
          <w:tcPr>
            <w:tcW w:w="1276" w:type="dxa"/>
            <w:tcBorders>
              <w:top w:val="single" w:sz="8" w:space="0" w:color="auto"/>
            </w:tcBorders>
          </w:tcPr>
          <w:p>
            <w:pPr>
              <w:pStyle w:val="nTable"/>
            </w:pPr>
            <w:r>
              <w:t>22 Feb 1991 p. 877</w:t>
            </w:r>
          </w:p>
        </w:tc>
        <w:tc>
          <w:tcPr>
            <w:tcW w:w="2693" w:type="dxa"/>
            <w:tcBorders>
              <w:top w:val="single" w:sz="8" w:space="0" w:color="auto"/>
            </w:tcBorders>
          </w:tcPr>
          <w:p>
            <w:pPr>
              <w:pStyle w:val="nTable"/>
            </w:pPr>
            <w:r>
              <w:t>22 Feb 1991</w:t>
            </w:r>
          </w:p>
        </w:tc>
      </w:tr>
      <w:tr>
        <w:trPr>
          <w:cantSplit/>
        </w:trPr>
        <w:tc>
          <w:tcPr>
            <w:tcW w:w="7087" w:type="dxa"/>
            <w:gridSpan w:val="3"/>
            <w:tcBorders>
              <w:bottom w:val="single" w:sz="4" w:space="0" w:color="auto"/>
            </w:tcBorders>
          </w:tcPr>
          <w:p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 xml:space="preserve">Reprint 1: The </w:t>
            </w:r>
            <w:r>
              <w:rPr>
                <w:b/>
                <w:i/>
              </w:rPr>
              <w:t xml:space="preserve">Health (Prescribed Insect Pests) Regulations 1991 </w:t>
            </w:r>
            <w:r>
              <w:rPr>
                <w:b/>
              </w:rPr>
              <w:t>as at 2 Apr 2004</w:t>
            </w:r>
          </w:p>
        </w:tc>
      </w:tr>
    </w:tbl>
    <w:p/>
    <w:p>
      <w:pPr>
        <w:sectPr>
          <w:headerReference w:type="even" r:id="rId24"/>
          <w:headerReference w:type="default" r:id="rId25"/>
          <w:headerReference w:type="first" r:id="rId26"/>
          <w:pgSz w:w="11907" w:h="16840" w:code="9"/>
          <w:pgMar w:top="2376" w:right="2404" w:bottom="3544" w:left="2404" w:header="720" w:footer="3380" w:gutter="0"/>
          <w:cols w:space="720"/>
          <w:noEndnote/>
          <w:docGrid w:linePitch="326"/>
        </w:sectPr>
      </w:pPr>
    </w:p>
    <w:p/>
    <w:sectPr>
      <w:headerReference w:type="even" r:id="rId27"/>
      <w:headerReference w:type="default" r:id="rId28"/>
      <w:footerReference w:type="even" r:id="rId29"/>
      <w:footerReference w:type="default" r:id="rId30"/>
      <w:headerReference w:type="first" r:id="rId31"/>
      <w:footerReference w:type="first" r:id="rId32"/>
      <w:type w:val="continuous"/>
      <w:pgSz w:w="11907" w:h="16840" w:code="9"/>
      <w:pgMar w:top="2381" w:right="2410" w:bottom="2977" w:left="2410" w:header="720" w:footer="3380" w:gutter="0"/>
      <w:paperSrc w:first="15" w:other="15"/>
      <w:pgNumType w:start="1"/>
      <w:cols w:space="720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>
      <w:r>
        <w:separator/>
      </w:r>
    </w:p>
  </w:endnote>
  <w:endnote w:type="continuationSeparator" w:id="0">
    <w:p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01-a0-10</w:t>
    </w:r>
    <w:r>
      <w:rPr>
        <w:sz w:val="20"/>
      </w:rPr>
      <w:fldChar w:fldCharType="end"/>
    </w:r>
    <w:r>
      <w:rPr>
        <w:sz w:val="20"/>
      </w:rPr>
      <w:tab/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02 Apr 2004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02 Apr 2004</w:t>
    </w:r>
    <w:r>
      <w:rPr>
        <w:sz w:val="20"/>
      </w:rPr>
      <w:fldChar w:fldCharType="end"/>
    </w: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01-a0-10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02 Apr 2004</w:t>
    </w:r>
    <w:r>
      <w:rPr>
        <w:sz w:val="20"/>
      </w:rPr>
      <w:fldChar w:fldCharType="end"/>
    </w: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01-a0-10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2</w:t>
    </w:r>
    <w:r>
      <w:rPr>
        <w:sz w:val="20"/>
      </w:rPr>
      <w:fldChar w:fldCharType="end"/>
    </w: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01-a0-10</w:t>
    </w:r>
    <w:r>
      <w:rPr>
        <w:sz w:val="20"/>
      </w:rPr>
      <w:fldChar w:fldCharType="end"/>
    </w:r>
    <w:r>
      <w:rPr>
        <w:sz w:val="20"/>
      </w:rPr>
      <w:tab/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02 Apr 2004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02 Apr 2004</w:t>
    </w:r>
    <w:r>
      <w:rPr>
        <w:sz w:val="20"/>
      </w:rPr>
      <w:fldChar w:fldCharType="end"/>
    </w: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01-a0-10</w: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02 Apr 2004</w:t>
    </w:r>
    <w:r>
      <w:rPr>
        <w:sz w:val="20"/>
      </w:rPr>
      <w:fldChar w:fldCharType="end"/>
    </w: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01-a0-10</w: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</w:pPr>
  </w:p>
</w:ftr>
</file>

<file path=word/footer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</w:pPr>
  </w:p>
</w:ftr>
</file>

<file path=word/footer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  <w:bookmarkStart w:id="1" w:name="TitlePage"/>
    <w:bookmarkEnd w:id="1"/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</w:trPr>
      <w:tc>
        <w:tcPr>
          <w:tcW w:w="7258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Health (Prescribed Insect Pests) Regulations 1991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"/>
            <w:spacing w:before="40"/>
          </w:pPr>
          <w:r>
            <w:t>Contents</w:t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</w:trPr>
      <w:tc>
        <w:tcPr>
          <w:tcW w:w="7258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Health (Prescribed Insect Pests) Regulations 1991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t>Contents</w:t>
          </w:r>
        </w:p>
      </w:tc>
    </w:tr>
  </w:tbl>
  <w:p>
    <w:pPr>
      <w:pStyle w:val="Header"/>
      <w:pBdr>
        <w:top w:val="single" w:sz="4" w:space="1" w:color="auto"/>
      </w:pBdr>
    </w:pPr>
    <w:bookmarkStart w:id="2" w:name="TOC"/>
    <w:bookmarkEnd w:id="2"/>
  </w:p>
</w:hdr>
</file>

<file path=word/header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7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</w:trPr>
      <w:tc>
        <w:tcPr>
          <w:tcW w:w="7263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>Styleref "Name of Act/Reg"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Health (Prescribed Insect Pests) Regulations 1991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CharPartNo 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CharDivNo 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</w:tr>
    <w:tr>
      <w:trPr>
        <w:cantSplit/>
      </w:trPr>
      <w:tc>
        <w:tcPr>
          <w:tcW w:w="7263" w:type="dxa"/>
          <w:gridSpan w:val="2"/>
        </w:tcPr>
        <w:p>
          <w:pPr>
            <w:pStyle w:val="Header"/>
            <w:spacing w:before="40"/>
          </w:pPr>
          <w:r>
            <w:rPr>
              <w:b/>
            </w:rPr>
            <w:t xml:space="preserve">r.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CharSectno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8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</w:trPr>
      <w:tc>
        <w:tcPr>
          <w:tcW w:w="7263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>Styleref "Name of Act/Reg"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Health (Prescribed Insect Pests) Regulations 1991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CharPartNo </w:instrText>
          </w:r>
          <w:r>
            <w:rPr>
              <w:b/>
            </w:rPr>
            <w:fldChar w:fldCharType="end"/>
          </w: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CharDivNo </w:instrText>
          </w:r>
          <w:r>
            <w:rPr>
              <w:b/>
            </w:rPr>
            <w:fldChar w:fldCharType="end"/>
          </w:r>
        </w:p>
      </w:tc>
    </w:tr>
    <w:tr>
      <w:trPr>
        <w:cantSplit/>
      </w:trPr>
      <w:tc>
        <w:tcPr>
          <w:tcW w:w="7263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t xml:space="preserve">r.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CharSectno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9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10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64"/>
    </w:tblGrid>
    <w:tr>
      <w:trPr>
        <w:cantSplit/>
      </w:trPr>
      <w:tc>
        <w:tcPr>
          <w:tcW w:w="7312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>Styleref "Name of Act/Reg"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Health (Prescribed Insect Pests) Regulations 1991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64" w:type="dxa"/>
        </w:tcPr>
        <w:p>
          <w:pPr>
            <w:pStyle w:val="Header"/>
            <w:spacing w:before="40"/>
          </w:pP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64" w:type="dxa"/>
        </w:tcPr>
        <w:p>
          <w:pPr>
            <w:pStyle w:val="Header"/>
            <w:spacing w:before="40"/>
          </w:pPr>
        </w:p>
      </w:tc>
    </w:tr>
    <w:tr>
      <w:trPr>
        <w:cantSplit/>
      </w:trPr>
      <w:tc>
        <w:tcPr>
          <w:tcW w:w="7312" w:type="dxa"/>
          <w:gridSpan w:val="2"/>
        </w:tcPr>
        <w:p>
          <w:pPr>
            <w:pStyle w:val="Header"/>
            <w:spacing w:before="40"/>
          </w:pPr>
        </w:p>
      </w:tc>
    </w:tr>
  </w:tbl>
  <w:p>
    <w:pPr>
      <w:pStyle w:val="Header"/>
      <w:pBdr>
        <w:top w:val="single" w:sz="4" w:space="1" w:color="auto"/>
      </w:pBdr>
    </w:pPr>
  </w:p>
</w:hdr>
</file>

<file path=word/header1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</w:trPr>
      <w:tc>
        <w:tcPr>
          <w:tcW w:w="7263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>Styleref "Name of Act/Reg"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Health (Prescribed Insect Pests) Regulations 1991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cantSplit/>
      </w:trPr>
      <w:tc>
        <w:tcPr>
          <w:tcW w:w="7263" w:type="dxa"/>
          <w:gridSpan w:val="2"/>
        </w:tcPr>
        <w:p>
          <w:pPr>
            <w:pStyle w:val="Header"/>
            <w:spacing w:before="40"/>
            <w:ind w:right="17"/>
            <w:jc w:val="right"/>
          </w:pPr>
        </w:p>
      </w:tc>
    </w:tr>
  </w:tbl>
  <w:p>
    <w:pPr>
      <w:pStyle w:val="Header"/>
      <w:pBdr>
        <w:top w:val="single" w:sz="4" w:space="1" w:color="auto"/>
      </w:pBdr>
    </w:pPr>
    <w:bookmarkStart w:id="13" w:name="Compilation"/>
    <w:bookmarkEnd w:id="13"/>
  </w:p>
</w:hdr>
</file>

<file path=word/header1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1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1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1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  <w:bookmarkStart w:id="14" w:name="Coversheet"/>
    <w:bookmarkEnd w:id="14"/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036A5316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4F667828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56F42F70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D02497CE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67E6456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3BE40552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69DA3E38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48C896B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C684704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B33EC5F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10D02321"/>
    <w:multiLevelType w:val="singleLevel"/>
    <w:tmpl w:val="0C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1">
    <w:nsid w:val="138B63E2"/>
    <w:multiLevelType w:val="multilevel"/>
    <w:tmpl w:val="3550C8FC"/>
    <w:name w:val="Section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(%2)"/>
      <w:lvlJc w:val="righ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2">
    <w:nsid w:val="17F0064C"/>
    <w:multiLevelType w:val="multilevel"/>
    <w:tmpl w:val="B978DF16"/>
    <w:name w:val="Part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decimal"/>
      <w:suff w:val="nothing"/>
      <w:lvlText w:val="%4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3">
    <w:nsid w:val="22FF52EA"/>
    <w:multiLevelType w:val="multilevel"/>
    <w:tmpl w:val="85E88ED1"/>
    <w:name w:val="PermanentNotesNumbering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4">
    <w:nsid w:val="22FF52EB"/>
    <w:multiLevelType w:val="multilevel"/>
    <w:tmpl w:val="85E88ED0"/>
    <w:name w:val="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5">
    <w:nsid w:val="2BE82A86"/>
    <w:multiLevelType w:val="multilevel"/>
    <w:tmpl w:val="E1506BB2"/>
    <w:name w:val="Schedule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none"/>
      <w:suff w:val="nothing"/>
      <w:lvlText w:val="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6">
    <w:nsid w:val="3C2808C0"/>
    <w:multiLevelType w:val="singleLevel"/>
    <w:tmpl w:val="E370D9F2"/>
    <w:lvl w:ilvl="0">
      <w:start w:val="1"/>
      <w:numFmt w:val="bullet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17">
    <w:nsid w:val="42C41A54"/>
    <w:multiLevelType w:val="multilevel"/>
    <w:tmpl w:val="3C54BBA6"/>
    <w:name w:val="ScheduleNumberedItems"/>
    <w:lvl w:ilvl="0">
      <w:start w:val="1"/>
      <w:numFmt w:val="decimal"/>
      <w:suff w:val="nothing"/>
      <w:lvlText w:val="%1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8">
    <w:nsid w:val="55CD6C56"/>
    <w:multiLevelType w:val="singleLevel"/>
    <w:tmpl w:val="0C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9">
    <w:nsid w:val="5E761E26"/>
    <w:multiLevelType w:val="multilevel"/>
    <w:tmpl w:val="9B2EA622"/>
    <w:name w:val="ScheduleSection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(%2)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0">
    <w:nsid w:val="6FDE73CC"/>
    <w:multiLevelType w:val="multilevel"/>
    <w:tmpl w:val="F23471B8"/>
    <w:name w:val="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1">
    <w:nsid w:val="7AB12928"/>
    <w:multiLevelType w:val="multilevel"/>
    <w:tmpl w:val="4B987CFA"/>
    <w:name w:val="Schedule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2">
    <w:nsid w:val="7E512DEB"/>
    <w:multiLevelType w:val="multilevel"/>
    <w:tmpl w:val="9D2ACE92"/>
    <w:name w:val="Schedule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bordersDoNotSurroundHeader/>
  <w:bordersDoNotSurroundFooter/>
  <w:hideSpellingErrors/>
  <w:revisionView w:formatting="0"/>
  <w:defaultTabStop w:val="720"/>
  <w:doNotHyphenateCaps/>
  <w:evenAndOddHeaders/>
  <w:drawingGridHorizontalSpacing w:val="120"/>
  <w:drawingGridVerticalSpacing w:val="163"/>
  <w:displayHorizontalDrawingGridEvery w:val="0"/>
  <w:displayVerticalDrawingGridEvery w:val="0"/>
  <w:doNotShadeFormData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WAFER" w:val="20151105145534"/>
    <w:docVar w:name="WAFER_20140128110105" w:val="RemoveTocBookmarks,RemoveUnusedBookmarks,RemoveLanguageTags,UsedStyles,ResetPageSize,UpdateArrangement"/>
    <w:docVar w:name="WAFER_20140128110105_GUID" w:val="cd6d0b0c-c0a4-49a8-b59e-6f04dfb29889"/>
    <w:docVar w:name="WAFER_20140128110112" w:val="RemoveTocBookmarks,RunningHeaders"/>
    <w:docVar w:name="WAFER_20140128110112_GUID" w:val="d18e29ec-2046-4303-9549-5b6cbb85ddb6"/>
    <w:docVar w:name="WAFER_20140214112149" w:val="ResetStyles"/>
    <w:docVar w:name="WAFER_20140214112149_GUID" w:val="82a259a0-1e6e-440a-a9dc-c6f01870bc1c"/>
    <w:docVar w:name="WAFER_20150515103814" w:val="ResetPageSize,UpdateArrangement,UpdateNTable"/>
    <w:docVar w:name="WAFER_20150515103814_GUID" w:val="158dabb5-08d4-4e52-93fa-a8e929936fc4"/>
    <w:docVar w:name="WAFER_20151105145534" w:val="UpdateStyles,UsedStyles"/>
    <w:docVar w:name="WAFER_20151105145534_GUID" w:val="9546f237-b2f5-4115-a7bf-96fbee7f6db3"/>
  </w:docVar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semiHidden="0" w:unhideWhenUsed="0" w:qFormat="1"/>
    <w:lsdException w:name="heading 5" w:semiHidden="0" w:unhideWhenUsed="0" w:qFormat="1"/>
    <w:lsdException w:name="heading 6" w:semiHidden="0" w:unhideWhenUsed="0" w:qFormat="1"/>
    <w:lsdException w:name="heading 7" w:semiHidden="0" w:unhideWhenUsed="0" w:qFormat="1"/>
    <w:lsdException w:name="heading 8" w:semiHidden="0" w:unhideWhenUsed="0" w:qFormat="1"/>
    <w:lsdException w:name="heading 9" w:semiHidden="0" w:unhideWhenUsed="0" w:qFormat="1"/>
    <w:lsdException w:name="toc 2" w:uiPriority="39"/>
    <w:lsdException w:name="toc 8" w:uiPriority="39"/>
    <w:lsdException w:name="caption" w:semiHidden="0" w:unhideWhenUsed="0" w:qFormat="1"/>
    <w:lsdException w:name="Title" w:semiHidden="0" w:unhideWhenUsed="0" w:qFormat="1"/>
    <w:lsdException w:name="Default Paragraph Font" w:uiPriority="1"/>
    <w:lsdException w:name="Subtitle" w:semiHidden="0" w:unhideWhenUsed="0" w:qFormat="1"/>
    <w:lsdException w:name="Strong" w:semiHidden="0" w:unhideWhenUsed="0" w:qFormat="1"/>
    <w:lsdException w:name="Emphasis" w:semiHidden="0" w:unhideWhenUsed="0" w:qFormat="1"/>
    <w:lsdException w:name="Plain Text" w:uiPriority="99"/>
    <w:lsdException w:name="E-mail Signature" w:uiPriority="99"/>
    <w:lsdException w:name="HTML Top of Form" w:uiPriority="99"/>
    <w:lsdException w:name="HTML Bottom of Form" w:uiPriority="99"/>
    <w:lsdException w:name="Normal (Web)" w:uiPriority="99"/>
    <w:lsdException w:name="HTML Acronym" w:uiPriority="99"/>
    <w:lsdException w:name="HTML Address" w:uiPriority="99"/>
    <w:lsdException w:name="HTML Cite" w:uiPriority="99"/>
    <w:lsdException w:name="HTML Code" w:uiPriority="99"/>
    <w:lsdException w:name="HTML Definition" w:uiPriority="99"/>
    <w:lsdException w:name="HTML Keyboard" w:uiPriority="99"/>
    <w:lsdException w:name="HTML Preformatted" w:uiPriority="99"/>
    <w:lsdException w:name="HTML Sample" w:uiPriority="99"/>
    <w:lsdException w:name="HTML Typewriter" w:uiPriority="99"/>
    <w:lsdException w:name="HTML Variable" w:uiPriority="99"/>
    <w:lsdException w:name="Normal Table" w:uiPriority="99"/>
    <w:lsdException w:name="annotation subject" w:uiPriority="99"/>
    <w:lsdException w:name="No List" w:uiPriority="99"/>
    <w:lsdException w:name="Outline List 1" w:uiPriority="99"/>
    <w:lsdException w:name="Outline List 2" w:uiPriority="99"/>
    <w:lsdException w:name="Outline List 3" w:uiPriority="99"/>
    <w:lsdException w:name="Table Simple 1" w:uiPriority="99"/>
    <w:lsdException w:name="Table Simple 2" w:uiPriority="99"/>
    <w:lsdException w:name="Table Simple 3" w:uiPriority="99"/>
    <w:lsdException w:name="Table Classic 1" w:uiPriority="99"/>
    <w:lsdException w:name="Table Classic 2" w:uiPriority="99"/>
    <w:lsdException w:name="Table Classic 3" w:uiPriority="99"/>
    <w:lsdException w:name="Table Classic 4" w:uiPriority="99"/>
    <w:lsdException w:name="Table Colorful 1" w:uiPriority="99"/>
    <w:lsdException w:name="Table Colorful 2" w:uiPriority="99"/>
    <w:lsdException w:name="Table Colorful 3" w:uiPriority="99"/>
    <w:lsdException w:name="Table Columns 1" w:uiPriority="99"/>
    <w:lsdException w:name="Table Columns 2" w:uiPriority="99"/>
    <w:lsdException w:name="Table Columns 3" w:uiPriority="99"/>
    <w:lsdException w:name="Table Columns 4" w:uiPriority="99"/>
    <w:lsdException w:name="Table Columns 5" w:uiPriority="99"/>
    <w:lsdException w:name="Table Grid 1" w:uiPriority="99"/>
    <w:lsdException w:name="Table Grid 2" w:uiPriority="99"/>
    <w:lsdException w:name="Table Grid 3" w:uiPriority="99"/>
    <w:lsdException w:name="Table Grid 4" w:uiPriority="99"/>
    <w:lsdException w:name="Table Grid 5" w:uiPriority="99"/>
    <w:lsdException w:name="Table Grid 6" w:uiPriority="99"/>
    <w:lsdException w:name="Table Grid 7" w:uiPriority="99"/>
    <w:lsdException w:name="Table Grid 8" w:uiPriority="99"/>
    <w:lsdException w:name="Table List 1" w:uiPriority="99"/>
    <w:lsdException w:name="Table List 2" w:uiPriority="99"/>
    <w:lsdException w:name="Table List 3" w:uiPriority="99"/>
    <w:lsdException w:name="Table List 4" w:uiPriority="99"/>
    <w:lsdException w:name="Table List 5" w:uiPriority="99"/>
    <w:lsdException w:name="Table List 6" w:uiPriority="99"/>
    <w:lsdException w:name="Table List 7" w:uiPriority="99"/>
    <w:lsdException w:name="Table List 8" w:uiPriority="99"/>
    <w:lsdException w:name="Table 3D effects 1" w:uiPriority="99"/>
    <w:lsdException w:name="Table 3D effects 2" w:uiPriority="99"/>
    <w:lsdException w:name="Table 3D effects 3" w:uiPriority="99"/>
    <w:lsdException w:name="Table Contemporary" w:uiPriority="99"/>
    <w:lsdException w:name="Table Elegant" w:uiPriority="99"/>
    <w:lsdException w:name="Table Professional" w:uiPriority="99"/>
    <w:lsdException w:name="Table Subtle 1" w:uiPriority="99"/>
    <w:lsdException w:name="Table Subtle 2" w:uiPriority="99"/>
    <w:lsdException w:name="Table Web 1" w:uiPriority="99"/>
    <w:lsdException w:name="Table Web 2" w:uiPriority="99"/>
    <w:lsdException w:name="Table Web 3" w:uiPriority="99"/>
    <w:lsdException w:name="Balloon Text" w:uiPriority="99"/>
    <w:lsdException w:name="Table Grid" w:semiHidden="0" w:uiPriority="59" w:unhideWhenUsed="0"/>
    <w:lsdException w:name="Table Theme" w:uiPriority="99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sz w:val="24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zyDefitem">
    <w:name w:val="zyDefitem"/>
    <w:pPr>
      <w:tabs>
        <w:tab w:val="right" w:pos="3459"/>
      </w:tabs>
      <w:spacing w:before="80"/>
      <w:ind w:left="3686" w:right="284" w:hanging="3119"/>
    </w:pPr>
    <w:rPr>
      <w:snapToGrid w:val="0"/>
      <w:sz w:val="22"/>
    </w:rPr>
  </w:style>
  <w:style w:type="paragraph" w:customStyle="1" w:styleId="zDefitem">
    <w:name w:val="zDefitem"/>
    <w:pPr>
      <w:tabs>
        <w:tab w:val="right" w:pos="3459"/>
      </w:tabs>
      <w:spacing w:before="80" w:line="260" w:lineRule="atLeast"/>
      <w:ind w:left="3686" w:right="284" w:hanging="3119"/>
    </w:pPr>
    <w:rPr>
      <w:snapToGrid w:val="0"/>
      <w:sz w:val="24"/>
    </w:rPr>
  </w:style>
  <w:style w:type="paragraph" w:customStyle="1" w:styleId="Defitem">
    <w:name w:val="Defitem"/>
    <w:pPr>
      <w:tabs>
        <w:tab w:val="right" w:pos="2892"/>
      </w:tabs>
      <w:spacing w:before="80" w:line="260" w:lineRule="atLeast"/>
      <w:ind w:left="3204" w:hanging="3204"/>
    </w:pPr>
    <w:rPr>
      <w:snapToGrid w:val="0"/>
      <w:sz w:val="24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</w:rPr>
  </w:style>
  <w:style w:type="paragraph" w:customStyle="1" w:styleId="Defpara">
    <w:name w:val="Defpara"/>
    <w:pPr>
      <w:tabs>
        <w:tab w:val="right" w:pos="1332"/>
      </w:tabs>
      <w:spacing w:before="80" w:line="260" w:lineRule="atLeast"/>
      <w:ind w:left="1616" w:hanging="1616"/>
    </w:pPr>
    <w:rPr>
      <w:snapToGrid w:val="0"/>
      <w:sz w:val="24"/>
    </w:rPr>
  </w:style>
  <w:style w:type="paragraph" w:styleId="Footer">
    <w:name w:val="footer"/>
    <w:basedOn w:val="Normal"/>
    <w:rPr>
      <w:rFonts w:ascii="Arial" w:hAnsi="Arial"/>
    </w:rPr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  <w:outlineLvl w:val="4"/>
    </w:pPr>
    <w:rPr>
      <w:i/>
      <w:snapToGrid w:val="0"/>
      <w:sz w:val="24"/>
    </w:rPr>
  </w:style>
  <w:style w:type="character" w:styleId="LineNumber">
    <w:name w:val="line number"/>
    <w:basedOn w:val="DefaultParagraphFont"/>
    <w:rPr>
      <w:rFonts w:ascii="Times" w:hAnsi="Times"/>
      <w:sz w:val="18"/>
    </w:r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</w:rPr>
  </w:style>
  <w:style w:type="character" w:styleId="Strong">
    <w:name w:val="Strong"/>
    <w:basedOn w:val="DefaultParagraphFont"/>
    <w:qFormat/>
    <w:rPr>
      <w:b/>
      <w:sz w:val="24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</w:r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2">
    <w:name w:val="toc 2"/>
    <w:next w:val="Normal"/>
    <w:uiPriority w:val="39"/>
    <w:pPr>
      <w:keepNext/>
      <w:spacing w:before="120" w:after="60"/>
      <w:ind w:left="1985" w:right="1134" w:hanging="567"/>
    </w:pPr>
    <w:rPr>
      <w:b/>
      <w:noProof/>
      <w:sz w:val="28"/>
    </w:rPr>
  </w:style>
  <w:style w:type="paragraph" w:customStyle="1" w:styleId="TableAm">
    <w:name w:val="TableAm"/>
    <w:basedOn w:val="Normal"/>
    <w:pPr>
      <w:tabs>
        <w:tab w:val="left" w:pos="567"/>
      </w:tabs>
      <w:spacing w:before="120"/>
    </w:pPr>
  </w:style>
  <w:style w:type="paragraph" w:styleId="TOC4">
    <w:name w:val="toc 4"/>
    <w:next w:val="Normal"/>
    <w:pPr>
      <w:keepNext/>
      <w:spacing w:before="60" w:after="20"/>
      <w:ind w:left="1985" w:right="1134" w:hanging="567"/>
    </w:pPr>
    <w:rPr>
      <w:b/>
      <w:noProof/>
      <w:sz w:val="22"/>
    </w:rPr>
  </w:style>
  <w:style w:type="paragraph" w:styleId="TOC5">
    <w:name w:val="toc 5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b/>
      <w:noProof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</w:rPr>
  </w:style>
  <w:style w:type="paragraph" w:styleId="TOC8">
    <w:name w:val="toc 8"/>
    <w:next w:val="Normal"/>
    <w:uiPriority w:val="39"/>
    <w:pPr>
      <w:tabs>
        <w:tab w:val="left" w:pos="1418"/>
        <w:tab w:val="right" w:pos="6804"/>
      </w:tabs>
      <w:ind w:left="1418" w:right="1134" w:hanging="851"/>
    </w:pPr>
    <w:rPr>
      <w:noProof/>
      <w:sz w:val="22"/>
    </w:rPr>
  </w:style>
  <w:style w:type="paragraph" w:styleId="TOC9">
    <w:name w:val="toc 9"/>
    <w:next w:val="Normal"/>
    <w:semiHidden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</w:rPr>
  </w:style>
  <w:style w:type="paragraph" w:customStyle="1" w:styleId="Defstart">
    <w:name w:val="Defstart"/>
    <w:pPr>
      <w:spacing w:before="80" w:line="260" w:lineRule="atLeast"/>
      <w:ind w:left="879" w:hanging="879"/>
    </w:pPr>
    <w:rPr>
      <w:snapToGrid w:val="0"/>
      <w:sz w:val="24"/>
    </w:rPr>
  </w:style>
  <w:style w:type="paragraph" w:customStyle="1" w:styleId="Defsubpara">
    <w:name w:val="Defsubpara"/>
    <w:pPr>
      <w:keepLines/>
      <w:tabs>
        <w:tab w:val="right" w:pos="2041"/>
      </w:tabs>
      <w:spacing w:before="80" w:line="260" w:lineRule="atLeast"/>
      <w:ind w:left="2325" w:hanging="2325"/>
    </w:pPr>
    <w:rPr>
      <w:snapToGrid w:val="0"/>
      <w:sz w:val="24"/>
    </w:r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styleId="BodyText">
    <w:name w:val="Body Text"/>
    <w:basedOn w:val="Normal"/>
    <w:pPr>
      <w:spacing w:after="120"/>
    </w:p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character" w:styleId="Hyperlink">
    <w:name w:val="Hyperlink"/>
    <w:basedOn w:val="DefaultParagraphFont"/>
    <w:rPr>
      <w:color w:val="0000FF"/>
      <w:sz w:val="24"/>
      <w:u w:val="single"/>
    </w:rPr>
  </w:style>
  <w:style w:type="character" w:styleId="FollowedHyperlink">
    <w:name w:val="FollowedHyperlink"/>
    <w:basedOn w:val="DefaultParagraphFont"/>
    <w:rPr>
      <w:color w:val="800080"/>
      <w:sz w:val="24"/>
      <w:u w:val="single"/>
    </w:r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</w:rPr>
  </w:style>
  <w:style w:type="paragraph" w:customStyle="1" w:styleId="Enactment">
    <w:name w:val="Enactment"/>
    <w:pPr>
      <w:spacing w:before="800"/>
    </w:pPr>
    <w:rPr>
      <w:sz w:val="24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</w:rPr>
  </w:style>
  <w:style w:type="paragraph" w:styleId="FootnoteText">
    <w:name w:val="footnote text"/>
    <w:basedOn w:val="Normal"/>
    <w:semiHidden/>
  </w:style>
  <w:style w:type="paragraph" w:customStyle="1" w:styleId="LongTitle">
    <w:name w:val="Long Title"/>
    <w:rPr>
      <w:b/>
      <w:sz w:val="24"/>
    </w:rPr>
  </w:style>
  <w:style w:type="paragraph" w:styleId="Signature">
    <w:name w:val="Signature"/>
    <w:basedOn w:val="Normal"/>
    <w:pPr>
      <w:ind w:left="4252"/>
    </w:pPr>
  </w:style>
  <w:style w:type="paragraph" w:styleId="List">
    <w:name w:val="List"/>
    <w:basedOn w:val="Normal"/>
    <w:pPr>
      <w:ind w:left="283" w:hanging="283"/>
    </w:p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</w:rPr>
  </w:style>
  <w:style w:type="character" w:customStyle="1" w:styleId="CharChapNo">
    <w:name w:val="CharChapNo"/>
    <w:rPr>
      <w:noProof w:val="0"/>
    </w:r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i/>
      <w:sz w:val="24"/>
    </w:r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</w:rPr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i/>
      <w:sz w:val="24"/>
    </w:rPr>
  </w:style>
  <w:style w:type="character" w:customStyle="1" w:styleId="CharChapText">
    <w:name w:val="CharChapText"/>
    <w:rPr>
      <w:noProof w:val="0"/>
    </w:rPr>
  </w:style>
  <w:style w:type="character" w:customStyle="1" w:styleId="CharDivNo">
    <w:name w:val="CharDivNo"/>
    <w:rPr>
      <w:noProof w:val="0"/>
    </w:rPr>
  </w:style>
  <w:style w:type="character" w:customStyle="1" w:styleId="CharDivText">
    <w:name w:val="CharDivText"/>
    <w:rPr>
      <w:noProof w:val="0"/>
    </w:rPr>
  </w:style>
  <w:style w:type="character" w:customStyle="1" w:styleId="CharPartNo">
    <w:name w:val="CharPartNo"/>
    <w:rPr>
      <w:noProof w:val="0"/>
    </w:rPr>
  </w:style>
  <w:style w:type="character" w:customStyle="1" w:styleId="CharPartText">
    <w:name w:val="CharPartText"/>
    <w:rPr>
      <w:noProof w:val="0"/>
    </w:rPr>
  </w:style>
  <w:style w:type="character" w:customStyle="1" w:styleId="CharSectno">
    <w:name w:val="CharSectno"/>
    <w:rPr>
      <w:noProof w:val="0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character" w:customStyle="1" w:styleId="CharSchNo">
    <w:name w:val="CharSchNo"/>
    <w:rPr>
      <w:noProof w:val="0"/>
    </w:r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i/>
      <w:sz w:val="24"/>
    </w:r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i/>
      <w:sz w:val="24"/>
    </w:rPr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</w:r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439" w:right="284" w:hanging="2070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yDefpara">
    <w:name w:val="yDefpara"/>
    <w:pPr>
      <w:tabs>
        <w:tab w:val="right" w:pos="1332"/>
      </w:tabs>
      <w:spacing w:before="80"/>
      <w:ind w:left="1616" w:hanging="1616"/>
    </w:pPr>
    <w:rPr>
      <w:snapToGrid w:val="0"/>
      <w:sz w:val="22"/>
    </w:rPr>
  </w:style>
  <w:style w:type="paragraph" w:customStyle="1" w:styleId="yDefstart">
    <w:name w:val="yDefstart"/>
    <w:pPr>
      <w:spacing w:before="80"/>
      <w:ind w:left="879" w:hanging="879"/>
    </w:pPr>
    <w:rPr>
      <w:snapToGrid w:val="0"/>
      <w:sz w:val="22"/>
    </w:rPr>
  </w:style>
  <w:style w:type="paragraph" w:customStyle="1" w:styleId="yDefsubpara">
    <w:name w:val="yDefsubpara"/>
    <w:pPr>
      <w:keepLines/>
      <w:tabs>
        <w:tab w:val="right" w:pos="2041"/>
      </w:tabs>
      <w:spacing w:before="80"/>
      <w:ind w:left="2325" w:hanging="2325"/>
    </w:pPr>
    <w:rPr>
      <w:snapToGrid w:val="0"/>
      <w:sz w:val="22"/>
    </w:rPr>
  </w:style>
  <w:style w:type="paragraph" w:customStyle="1" w:styleId="yDefitem">
    <w:name w:val="yDefitem"/>
    <w:pPr>
      <w:tabs>
        <w:tab w:val="right" w:pos="2892"/>
      </w:tabs>
      <w:spacing w:before="80"/>
      <w:ind w:left="3204" w:hanging="3204"/>
    </w:pPr>
    <w:rPr>
      <w:snapToGrid w:val="0"/>
      <w:sz w:val="22"/>
    </w:rPr>
  </w:style>
  <w:style w:type="paragraph" w:customStyle="1" w:styleId="zDefstart">
    <w:name w:val="zDefstart"/>
    <w:pPr>
      <w:spacing w:before="80" w:line="260" w:lineRule="atLeast"/>
      <w:ind w:left="1446" w:right="284" w:hanging="879"/>
    </w:pPr>
    <w:rPr>
      <w:snapToGrid w:val="0"/>
      <w:sz w:val="24"/>
    </w:rPr>
  </w:style>
  <w:style w:type="paragraph" w:customStyle="1" w:styleId="zDefpara">
    <w:name w:val="zDefpara"/>
    <w:pPr>
      <w:tabs>
        <w:tab w:val="right" w:pos="1899"/>
      </w:tabs>
      <w:spacing w:before="80" w:line="260" w:lineRule="atLeast"/>
      <w:ind w:left="2183" w:right="284" w:hanging="1616"/>
    </w:pPr>
    <w:rPr>
      <w:snapToGrid w:val="0"/>
      <w:sz w:val="24"/>
    </w:rPr>
  </w:style>
  <w:style w:type="paragraph" w:customStyle="1" w:styleId="zDefsubpara">
    <w:name w:val="zDefsubpara"/>
    <w:pPr>
      <w:keepLines/>
      <w:tabs>
        <w:tab w:val="right" w:pos="2608"/>
      </w:tabs>
      <w:spacing w:before="80" w:line="260" w:lineRule="atLeast"/>
      <w:ind w:left="2892" w:right="284" w:hanging="2325"/>
    </w:pPr>
    <w:rPr>
      <w:snapToGrid w:val="0"/>
      <w:sz w:val="24"/>
    </w:rPr>
  </w:style>
  <w:style w:type="paragraph" w:customStyle="1" w:styleId="zyDefpara">
    <w:name w:val="zyDefpara"/>
    <w:pPr>
      <w:tabs>
        <w:tab w:val="right" w:pos="1899"/>
      </w:tabs>
      <w:spacing w:before="80"/>
      <w:ind w:left="2183" w:right="284" w:hanging="1616"/>
    </w:pPr>
    <w:rPr>
      <w:snapToGrid w:val="0"/>
      <w:sz w:val="22"/>
    </w:rPr>
  </w:style>
  <w:style w:type="paragraph" w:customStyle="1" w:styleId="zyDefstart">
    <w:name w:val="zyDefstart"/>
    <w:pPr>
      <w:spacing w:before="80"/>
      <w:ind w:left="1446" w:right="284" w:hanging="879"/>
    </w:pPr>
    <w:rPr>
      <w:snapToGrid w:val="0"/>
      <w:sz w:val="22"/>
    </w:rPr>
  </w:style>
  <w:style w:type="paragraph" w:customStyle="1" w:styleId="zyDefsubpara">
    <w:name w:val="zyDefsubpara"/>
    <w:pPr>
      <w:keepLines/>
      <w:tabs>
        <w:tab w:val="right" w:pos="2608"/>
      </w:tabs>
      <w:spacing w:before="80"/>
      <w:ind w:left="2892" w:right="284" w:hanging="2325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styleId="BlockText">
    <w:name w:val="Block Text"/>
    <w:basedOn w:val="Normal"/>
    <w:pPr>
      <w:spacing w:after="120"/>
      <w:ind w:left="1440" w:right="1440"/>
    </w:pPr>
  </w:style>
  <w:style w:type="paragraph" w:styleId="BodyText2">
    <w:name w:val="Body Text 2"/>
    <w:basedOn w:val="Normal"/>
    <w:pPr>
      <w:spacing w:after="120" w:line="480" w:lineRule="auto"/>
    </w:pPr>
  </w:style>
  <w:style w:type="paragraph" w:styleId="BodyText3">
    <w:name w:val="Body Text 3"/>
    <w:basedOn w:val="Normal"/>
    <w:pPr>
      <w:spacing w:after="120"/>
    </w:pPr>
    <w:rPr>
      <w:sz w:val="18"/>
    </w:rPr>
  </w:style>
  <w:style w:type="paragraph" w:styleId="BodyTextFirstIndent">
    <w:name w:val="Body Text First Indent"/>
    <w:basedOn w:val="BodyText"/>
    <w:pPr>
      <w:ind w:firstLine="210"/>
    </w:pPr>
  </w:style>
  <w:style w:type="paragraph" w:styleId="BodyTextIndent">
    <w:name w:val="Body Text Indent"/>
    <w:basedOn w:val="Normal"/>
    <w:pPr>
      <w:spacing w:after="120"/>
      <w:ind w:left="283"/>
    </w:pPr>
  </w:style>
  <w:style w:type="paragraph" w:styleId="BodyTextFirstIndent2">
    <w:name w:val="Body Text First Indent 2"/>
    <w:basedOn w:val="BodyTextIndent"/>
    <w:pPr>
      <w:ind w:firstLine="210"/>
    </w:pPr>
  </w:style>
  <w:style w:type="paragraph" w:styleId="BodyTextIndent2">
    <w:name w:val="Body Text Indent 2"/>
    <w:basedOn w:val="Normal"/>
    <w:pPr>
      <w:spacing w:after="120" w:line="480" w:lineRule="auto"/>
      <w:ind w:left="283"/>
    </w:pPr>
  </w:style>
  <w:style w:type="paragraph" w:styleId="BodyTextIndent3">
    <w:name w:val="Body Text Indent 3"/>
    <w:basedOn w:val="Normal"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styleId="Closing">
    <w:name w:val="Closing"/>
    <w:basedOn w:val="Normal"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</w:style>
  <w:style w:type="character" w:styleId="Emphasis">
    <w:name w:val="Emphasis"/>
    <w:basedOn w:val="DefaultParagraphFont"/>
    <w:qFormat/>
    <w:rPr>
      <w:i/>
      <w:sz w:val="24"/>
    </w:rPr>
  </w:style>
  <w:style w:type="paragraph" w:styleId="EndnoteText">
    <w:name w:val="endnote text"/>
    <w:basedOn w:val="Normal"/>
    <w:semiHidden/>
    <w:pPr>
      <w:spacing w:after="40"/>
      <w:ind w:left="397" w:hanging="397"/>
    </w:pPr>
  </w:style>
  <w:style w:type="paragraph" w:styleId="EnvelopeAddress">
    <w:name w:val="envelope address"/>
    <w:basedOn w:val="Normal"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rPr>
      <w:rFonts w:ascii="Arial" w:hAnsi="Arial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paragraph" w:styleId="List2">
    <w:name w:val="List 2"/>
    <w:basedOn w:val="Normal"/>
    <w:pPr>
      <w:ind w:left="566" w:hanging="283"/>
    </w:pPr>
  </w:style>
  <w:style w:type="paragraph" w:styleId="List3">
    <w:name w:val="List 3"/>
    <w:basedOn w:val="Normal"/>
    <w:pPr>
      <w:ind w:left="849" w:hanging="283"/>
    </w:pPr>
  </w:style>
  <w:style w:type="paragraph" w:styleId="List4">
    <w:name w:val="List 4"/>
    <w:basedOn w:val="Normal"/>
    <w:pPr>
      <w:ind w:left="1132" w:hanging="283"/>
    </w:pPr>
  </w:style>
  <w:style w:type="paragraph" w:styleId="List5">
    <w:name w:val="List 5"/>
    <w:basedOn w:val="Normal"/>
    <w:pPr>
      <w:ind w:left="1415" w:hanging="283"/>
    </w:pPr>
  </w:style>
  <w:style w:type="paragraph" w:styleId="ListBullet">
    <w:name w:val="List Bullet"/>
    <w:basedOn w:val="Normal"/>
    <w:autoRedefine/>
    <w:pPr>
      <w:tabs>
        <w:tab w:val="num" w:pos="360"/>
      </w:tabs>
    </w:pPr>
  </w:style>
  <w:style w:type="paragraph" w:styleId="ListBullet2">
    <w:name w:val="List Bullet 2"/>
    <w:basedOn w:val="Normal"/>
    <w:autoRedefine/>
    <w:pPr>
      <w:tabs>
        <w:tab w:val="num" w:pos="360"/>
        <w:tab w:val="num" w:pos="720"/>
      </w:tabs>
      <w:ind w:left="720"/>
    </w:pPr>
  </w:style>
  <w:style w:type="paragraph" w:styleId="ListBullet3">
    <w:name w:val="List Bullet 3"/>
    <w:basedOn w:val="Normal"/>
    <w:autoRedefine/>
    <w:pPr>
      <w:tabs>
        <w:tab w:val="num" w:pos="360"/>
        <w:tab w:val="num" w:pos="1080"/>
      </w:tabs>
      <w:ind w:left="1080"/>
    </w:pPr>
  </w:style>
  <w:style w:type="paragraph" w:styleId="ListBullet4">
    <w:name w:val="List Bullet 4"/>
    <w:basedOn w:val="Normal"/>
    <w:autoRedefine/>
    <w:pPr>
      <w:tabs>
        <w:tab w:val="num" w:pos="360"/>
        <w:tab w:val="num" w:pos="1440"/>
      </w:tabs>
      <w:ind w:left="1440"/>
    </w:pPr>
  </w:style>
  <w:style w:type="paragraph" w:styleId="ListBullet5">
    <w:name w:val="List Bullet 5"/>
    <w:basedOn w:val="Normal"/>
    <w:autoRedefine/>
    <w:pPr>
      <w:tabs>
        <w:tab w:val="num" w:pos="360"/>
        <w:tab w:val="num" w:pos="1800"/>
      </w:tabs>
      <w:ind w:left="1800"/>
    </w:pPr>
  </w:style>
  <w:style w:type="paragraph" w:styleId="ListContinue">
    <w:name w:val="List Continue"/>
    <w:basedOn w:val="Normal"/>
    <w:pPr>
      <w:spacing w:after="120"/>
      <w:ind w:left="283"/>
    </w:pPr>
  </w:style>
  <w:style w:type="paragraph" w:styleId="ListContinue2">
    <w:name w:val="List Continue 2"/>
    <w:basedOn w:val="Normal"/>
    <w:pPr>
      <w:spacing w:after="120"/>
      <w:ind w:left="566"/>
    </w:pPr>
  </w:style>
  <w:style w:type="paragraph" w:styleId="ListContinue3">
    <w:name w:val="List Continue 3"/>
    <w:basedOn w:val="Normal"/>
    <w:pPr>
      <w:spacing w:after="120"/>
      <w:ind w:left="849"/>
    </w:pPr>
  </w:style>
  <w:style w:type="paragraph" w:styleId="ListContinue4">
    <w:name w:val="List Continue 4"/>
    <w:basedOn w:val="Normal"/>
    <w:pPr>
      <w:spacing w:after="120"/>
      <w:ind w:left="1132"/>
    </w:pPr>
  </w:style>
  <w:style w:type="paragraph" w:styleId="ListContinue5">
    <w:name w:val="List Continue 5"/>
    <w:basedOn w:val="Normal"/>
    <w:pPr>
      <w:spacing w:after="120"/>
      <w:ind w:left="1415"/>
    </w:pPr>
  </w:style>
  <w:style w:type="paragraph" w:styleId="ListNumber">
    <w:name w:val="List Number"/>
    <w:basedOn w:val="Normal"/>
    <w:pPr>
      <w:tabs>
        <w:tab w:val="num" w:pos="360"/>
      </w:tabs>
    </w:pPr>
  </w:style>
  <w:style w:type="paragraph" w:styleId="ListNumber2">
    <w:name w:val="List Number 2"/>
    <w:basedOn w:val="Normal"/>
    <w:pPr>
      <w:tabs>
        <w:tab w:val="num" w:pos="360"/>
        <w:tab w:val="num" w:pos="720"/>
      </w:tabs>
      <w:ind w:left="720"/>
    </w:pPr>
  </w:style>
  <w:style w:type="paragraph" w:styleId="ListNumber3">
    <w:name w:val="List Number 3"/>
    <w:basedOn w:val="Normal"/>
    <w:pPr>
      <w:tabs>
        <w:tab w:val="num" w:pos="360"/>
        <w:tab w:val="num" w:pos="1080"/>
      </w:tabs>
      <w:ind w:left="1080"/>
    </w:pPr>
  </w:style>
  <w:style w:type="paragraph" w:styleId="ListNumber4">
    <w:name w:val="List Number 4"/>
    <w:basedOn w:val="Normal"/>
    <w:pPr>
      <w:tabs>
        <w:tab w:val="num" w:pos="360"/>
        <w:tab w:val="num" w:pos="1440"/>
      </w:tabs>
      <w:ind w:left="1440"/>
    </w:pPr>
  </w:style>
  <w:style w:type="paragraph" w:styleId="ListNumber5">
    <w:name w:val="List Number 5"/>
    <w:basedOn w:val="Normal"/>
    <w:pPr>
      <w:tabs>
        <w:tab w:val="num" w:pos="360"/>
        <w:tab w:val="num" w:pos="1800"/>
      </w:tabs>
      <w:ind w:left="1800"/>
    </w:pPr>
  </w:style>
  <w:style w:type="paragraph" w:styleId="MessageHeader">
    <w:name w:val="Message Header"/>
    <w:basedOn w:val="Normal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styleId="NormalIndent">
    <w:name w:val="Normal Indent"/>
    <w:basedOn w:val="Normal"/>
    <w:pPr>
      <w:ind w:left="720"/>
    </w:pPr>
  </w:style>
  <w:style w:type="paragraph" w:styleId="NoteHeading">
    <w:name w:val="Note Heading"/>
    <w:basedOn w:val="Normal"/>
    <w:next w:val="Normal"/>
  </w:style>
  <w:style w:type="paragraph" w:styleId="Salutation">
    <w:name w:val="Salutation"/>
    <w:basedOn w:val="Normal"/>
    <w:next w:val="Normal"/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customStyle="1" w:styleId="WA">
    <w:name w:val="WA"/>
    <w:pPr>
      <w:spacing w:after="720"/>
      <w:jc w:val="center"/>
    </w:pPr>
    <w:rPr>
      <w:sz w:val="24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Ednotedefpara">
    <w:name w:val="Ednote(defpara)"/>
    <w:basedOn w:val="Defpara"/>
    <w:rPr>
      <w:i/>
    </w:rPr>
  </w:style>
  <w:style w:type="paragraph" w:customStyle="1" w:styleId="Ednotedefitem">
    <w:name w:val="Ednote(defitem)"/>
    <w:basedOn w:val="Defitem"/>
    <w:rPr>
      <w:i/>
    </w:rPr>
  </w:style>
  <w:style w:type="paragraph" w:customStyle="1" w:styleId="Ednotedefsubpara">
    <w:name w:val="Ednote(defsubpara)"/>
    <w:basedOn w:val="Defsubpara"/>
    <w:rPr>
      <w:i/>
    </w:rPr>
  </w:style>
  <w:style w:type="paragraph" w:customStyle="1" w:styleId="Ednotepenpara">
    <w:name w:val="Ednote(penpara)"/>
    <w:basedOn w:val="Ednotepara"/>
  </w:style>
  <w:style w:type="paragraph" w:customStyle="1" w:styleId="Ednotepenitem">
    <w:name w:val="Ednote(penitem)"/>
    <w:basedOn w:val="Ednoteitem"/>
  </w:style>
  <w:style w:type="paragraph" w:customStyle="1" w:styleId="Ednotepensubpara">
    <w:name w:val="Ednote(pensubpara)"/>
    <w:basedOn w:val="Ednotesubpara"/>
  </w:style>
  <w:style w:type="paragraph" w:customStyle="1" w:styleId="Arrangement">
    <w:name w:val="Arrangement"/>
    <w:pPr>
      <w:spacing w:after="480"/>
      <w:ind w:left="2304" w:right="2304"/>
      <w:jc w:val="center"/>
    </w:pPr>
    <w:rPr>
      <w:b/>
      <w:sz w:val="28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nHeading2">
    <w:name w:val="nHeading 2"/>
    <w:basedOn w:val="Heading2"/>
    <w:pPr>
      <w:pageBreakBefore w:val="0"/>
      <w:spacing w:line="240" w:lineRule="auto"/>
    </w:pPr>
    <w:rPr>
      <w:sz w:val="26"/>
    </w:rPr>
  </w:style>
  <w:style w:type="paragraph" w:customStyle="1" w:styleId="nHeading3">
    <w:name w:val="nHeading 3"/>
    <w:basedOn w:val="Heading3"/>
    <w:pPr>
      <w:spacing w:after="120" w:line="240" w:lineRule="auto"/>
      <w:outlineLvl w:val="3"/>
    </w:pPr>
    <w:rPr>
      <w:sz w:val="24"/>
    </w:rPr>
  </w:style>
  <w:style w:type="paragraph" w:customStyle="1" w:styleId="nHeading4">
    <w:name w:val="nHeading 4"/>
    <w:basedOn w:val="Heading4"/>
    <w:pPr>
      <w:spacing w:before="120"/>
      <w:outlineLvl w:val="9"/>
    </w:pPr>
    <w:rPr>
      <w:sz w:val="20"/>
    </w:rPr>
  </w:style>
  <w:style w:type="paragraph" w:customStyle="1" w:styleId="nHeading5">
    <w:name w:val="nHeading 5"/>
    <w:basedOn w:val="Heading5"/>
    <w:pPr>
      <w:spacing w:before="100" w:line="240" w:lineRule="auto"/>
      <w:outlineLvl w:val="9"/>
    </w:pPr>
    <w:rPr>
      <w:sz w:val="20"/>
    </w:rPr>
  </w:style>
  <w:style w:type="paragraph" w:customStyle="1" w:styleId="nIndenta">
    <w:name w:val="nIndent(a)"/>
    <w:basedOn w:val="Indenta"/>
    <w:pPr>
      <w:spacing w:before="40" w:line="240" w:lineRule="auto"/>
    </w:pPr>
    <w:rPr>
      <w:sz w:val="20"/>
    </w:rPr>
  </w:style>
  <w:style w:type="paragraph" w:customStyle="1" w:styleId="nIndenti">
    <w:name w:val="nIndent(i)"/>
    <w:basedOn w:val="Indenti"/>
    <w:pPr>
      <w:spacing w:before="40" w:line="240" w:lineRule="auto"/>
    </w:pPr>
    <w:rPr>
      <w:sz w:val="20"/>
    </w:rPr>
  </w:style>
  <w:style w:type="paragraph" w:customStyle="1" w:styleId="nzDefpara">
    <w:name w:val="nzDefpara"/>
    <w:pPr>
      <w:tabs>
        <w:tab w:val="right" w:pos="1899"/>
      </w:tabs>
      <w:spacing w:before="40"/>
      <w:ind w:left="2183" w:right="284" w:hanging="1616"/>
    </w:pPr>
    <w:rPr>
      <w:snapToGrid w:val="0"/>
    </w:rPr>
  </w:style>
  <w:style w:type="paragraph" w:customStyle="1" w:styleId="nzDefstart">
    <w:name w:val="nzDefstart"/>
    <w:pPr>
      <w:spacing w:before="40"/>
      <w:ind w:left="1446" w:right="284" w:hanging="879"/>
    </w:pPr>
    <w:rPr>
      <w:snapToGrid w:val="0"/>
    </w:rPr>
  </w:style>
  <w:style w:type="paragraph" w:customStyle="1" w:styleId="nzDefsubpara">
    <w:name w:val="nzDefsubpara"/>
    <w:pPr>
      <w:keepLines/>
      <w:tabs>
        <w:tab w:val="right" w:pos="2608"/>
      </w:tabs>
      <w:spacing w:before="40"/>
      <w:ind w:left="2892" w:right="284" w:hanging="2325"/>
    </w:pPr>
    <w:rPr>
      <w:snapToGrid w:val="0"/>
    </w:rPr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  <w:outlineLvl w:val="9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</w:rPr>
  </w:style>
  <w:style w:type="paragraph" w:customStyle="1" w:styleId="nzHeading2">
    <w:name w:val="nzHeading 2"/>
    <w:basedOn w:val="zHeading2"/>
    <w:pPr>
      <w:spacing w:before="120" w:line="240" w:lineRule="auto"/>
    </w:pPr>
    <w:rPr>
      <w:sz w:val="26"/>
    </w:rPr>
  </w:style>
  <w:style w:type="paragraph" w:customStyle="1" w:styleId="nzHeading3">
    <w:name w:val="nzHeading 3"/>
    <w:basedOn w:val="zHeading3"/>
    <w:pPr>
      <w:spacing w:before="120" w:line="240" w:lineRule="auto"/>
    </w:pPr>
    <w:rPr>
      <w:sz w:val="22"/>
    </w:rPr>
  </w:style>
  <w:style w:type="paragraph" w:customStyle="1" w:styleId="nzHeading4">
    <w:name w:val="nzHeading 4"/>
    <w:basedOn w:val="zHeading4"/>
    <w:pPr>
      <w:spacing w:before="120"/>
    </w:pPr>
    <w:rPr>
      <w:sz w:val="20"/>
    </w:rPr>
  </w:style>
  <w:style w:type="paragraph" w:customStyle="1" w:styleId="nzHeading5">
    <w:name w:val="nzHeading 5"/>
    <w:basedOn w:val="zHeading5"/>
    <w:pPr>
      <w:spacing w:before="100" w:line="240" w:lineRule="auto"/>
    </w:pPr>
    <w:rPr>
      <w:sz w:val="20"/>
    </w:rPr>
  </w:style>
  <w:style w:type="paragraph" w:customStyle="1" w:styleId="nzIndenta">
    <w:name w:val="nzIndent(a)"/>
    <w:basedOn w:val="zIndenta"/>
    <w:pPr>
      <w:spacing w:before="40" w:line="240" w:lineRule="auto"/>
    </w:pPr>
    <w:rPr>
      <w:sz w:val="20"/>
    </w:rPr>
  </w:style>
  <w:style w:type="paragraph" w:customStyle="1" w:styleId="nzIndentA0">
    <w:name w:val="nzIndent(A)"/>
    <w:basedOn w:val="zIndentA0"/>
    <w:pPr>
      <w:spacing w:before="40" w:line="240" w:lineRule="auto"/>
    </w:pPr>
    <w:rPr>
      <w:sz w:val="20"/>
    </w:rPr>
  </w:style>
  <w:style w:type="paragraph" w:customStyle="1" w:styleId="nzIndenti">
    <w:name w:val="nzIndent(i)"/>
    <w:basedOn w:val="zIndenti"/>
    <w:pPr>
      <w:spacing w:before="40" w:line="240" w:lineRule="auto"/>
    </w:pPr>
    <w:rPr>
      <w:sz w:val="20"/>
    </w:rPr>
  </w:style>
  <w:style w:type="paragraph" w:customStyle="1" w:styleId="nzIndentI0">
    <w:name w:val="nzIndent(I)"/>
    <w:basedOn w:val="zIndentI0"/>
    <w:pPr>
      <w:spacing w:before="40" w:line="240" w:lineRule="auto"/>
    </w:pPr>
    <w:rPr>
      <w:sz w:val="20"/>
    </w:rPr>
  </w:style>
  <w:style w:type="paragraph" w:customStyle="1" w:styleId="nzPenpara">
    <w:name w:val="nzPenpara"/>
    <w:basedOn w:val="zPenpara"/>
    <w:pPr>
      <w:spacing w:before="40" w:line="240" w:lineRule="auto"/>
    </w:pPr>
    <w:rPr>
      <w:sz w:val="20"/>
    </w:rPr>
  </w:style>
  <w:style w:type="paragraph" w:customStyle="1" w:styleId="nzPenstart">
    <w:name w:val="nzPenstart"/>
    <w:basedOn w:val="zPenstart"/>
    <w:pPr>
      <w:spacing w:before="40" w:line="240" w:lineRule="auto"/>
    </w:pPr>
    <w:rPr>
      <w:sz w:val="20"/>
    </w:rPr>
  </w:style>
  <w:style w:type="paragraph" w:customStyle="1" w:styleId="nzSubsection">
    <w:name w:val="nzSubsection"/>
    <w:basedOn w:val="zSubsection"/>
    <w:pPr>
      <w:spacing w:before="80" w:line="240" w:lineRule="auto"/>
    </w:pPr>
    <w:rPr>
      <w:sz w:val="20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yShoulderClause">
    <w:name w:val="yShoulderClause"/>
    <w:next w:val="ySubsection"/>
    <w:pPr>
      <w:spacing w:before="120"/>
      <w:jc w:val="right"/>
    </w:pPr>
    <w:rPr>
      <w:sz w:val="22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character" w:customStyle="1" w:styleId="CharProduced">
    <w:name w:val="CharProduced"/>
    <w:rPr>
      <w:noProof w:val="0"/>
      <w:spacing w:val="-3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</w:rPr>
  </w:style>
  <w:style w:type="paragraph" w:styleId="TOC3">
    <w:name w:val="toc 3"/>
    <w:next w:val="Normal"/>
    <w:semiHidden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nTable">
    <w:name w:val="nTable"/>
    <w:pPr>
      <w:spacing w:before="40"/>
    </w:pPr>
    <w:rPr>
      <w:sz w:val="19"/>
    </w:rPr>
  </w:style>
  <w:style w:type="paragraph" w:customStyle="1" w:styleId="nzTable">
    <w:name w:val="nzTable"/>
    <w:basedOn w:val="Normal"/>
    <w:rPr>
      <w:sz w:val="20"/>
    </w:r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paragraph" w:customStyle="1" w:styleId="PrincipalActReg">
    <w:name w:val="PrincipalAct_Reg"/>
    <w:pPr>
      <w:spacing w:after="480"/>
      <w:jc w:val="center"/>
    </w:pPr>
    <w:rPr>
      <w:sz w:val="24"/>
    </w:rPr>
  </w:style>
  <w:style w:type="paragraph" w:customStyle="1" w:styleId="CentredBaseLine">
    <w:name w:val="CentredBaseLine"/>
    <w:pPr>
      <w:suppressLineNumbers/>
      <w:spacing w:before="240"/>
    </w:pPr>
  </w:style>
  <w:style w:type="paragraph" w:customStyle="1" w:styleId="MadeBy">
    <w:name w:val="MadeBy"/>
    <w:pPr>
      <w:spacing w:before="600"/>
    </w:pPr>
    <w:rPr>
      <w:sz w:val="24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nSubsection">
    <w:name w:val="nSubsection"/>
    <w:basedOn w:val="Subsection"/>
    <w:pPr>
      <w:tabs>
        <w:tab w:val="clear" w:pos="595"/>
        <w:tab w:val="clear" w:pos="879"/>
        <w:tab w:val="left" w:pos="454"/>
      </w:tabs>
      <w:spacing w:before="80" w:line="240" w:lineRule="auto"/>
      <w:ind w:left="454" w:hanging="454"/>
    </w:pPr>
    <w:rPr>
      <w:sz w:val="20"/>
    </w:rPr>
  </w:style>
  <w:style w:type="paragraph" w:customStyle="1" w:styleId="Equation">
    <w:name w:val="Equation"/>
    <w:rPr>
      <w:noProof/>
      <w:sz w:val="24"/>
    </w:rPr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Graphics">
    <w:name w:val="Graphics"/>
    <w:basedOn w:val="Equation"/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paragraph" w:styleId="Header">
    <w:name w:val="header"/>
    <w:rPr>
      <w:rFonts w:ascii="Arial" w:hAnsi="Arial"/>
      <w:noProof/>
    </w:rPr>
  </w:style>
  <w:style w:type="paragraph" w:customStyle="1" w:styleId="ByCommand">
    <w:name w:val="ByCommand"/>
    <w:basedOn w:val="Normal"/>
    <w:pPr>
      <w:tabs>
        <w:tab w:val="left" w:pos="4536"/>
      </w:tabs>
      <w:spacing w:before="240"/>
    </w:pPr>
  </w:style>
  <w:style w:type="character" w:customStyle="1" w:styleId="CharDefText">
    <w:name w:val="CharDefText"/>
    <w:basedOn w:val="DefaultParagraphFont"/>
    <w:rPr>
      <w:b/>
      <w:i/>
    </w:rPr>
  </w:style>
  <w:style w:type="character" w:customStyle="1" w:styleId="CharSchText">
    <w:name w:val="CharSchText"/>
    <w:rPr>
      <w:noProof w:val="0"/>
    </w:r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</w:style>
  <w:style w:type="paragraph" w:customStyle="1" w:styleId="DraftNo">
    <w:name w:val="DraftNo"/>
    <w:basedOn w:val="WA"/>
    <w:pPr>
      <w:spacing w:before="120" w:after="120"/>
    </w:p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nzLongTitle">
    <w:name w:val="nzLong Title"/>
    <w:basedOn w:val="zLongTitle"/>
    <w:pPr>
      <w:spacing w:before="40"/>
    </w:pPr>
    <w:rPr>
      <w:sz w:val="20"/>
    </w:rPr>
  </w:style>
  <w:style w:type="paragraph" w:customStyle="1" w:styleId="nzMiscellaneousBody">
    <w:name w:val="nzMiscellaneous Body"/>
    <w:basedOn w:val="zMiscellaneousBody"/>
    <w:pPr>
      <w:spacing w:before="80" w:line="240" w:lineRule="auto"/>
    </w:pPr>
    <w:rPr>
      <w:sz w:val="20"/>
    </w:rPr>
  </w:style>
  <w:style w:type="paragraph" w:customStyle="1" w:styleId="nzMiscellaneousHeading">
    <w:name w:val="nzMiscellaneous Heading"/>
    <w:basedOn w:val="zMiscellaneousHeading"/>
    <w:pPr>
      <w:spacing w:before="80" w:line="240" w:lineRule="auto"/>
    </w:pPr>
    <w:rPr>
      <w:sz w:val="20"/>
    </w:rPr>
  </w:style>
  <w:style w:type="paragraph" w:customStyle="1" w:styleId="yNumberedItem">
    <w:name w:val="yNumberedItem"/>
    <w:pPr>
      <w:spacing w:before="120"/>
      <w:ind w:left="879" w:hanging="879"/>
    </w:pPr>
    <w:rPr>
      <w:sz w:val="22"/>
    </w:rPr>
  </w:style>
  <w:style w:type="paragraph" w:customStyle="1" w:styleId="zyNumberedItem">
    <w:name w:val="zyNumberedItem"/>
    <w:pPr>
      <w:spacing w:before="120"/>
      <w:ind w:left="1446" w:right="284" w:hanging="879"/>
    </w:pPr>
    <w:rPr>
      <w:sz w:val="22"/>
    </w:rPr>
  </w:style>
  <w:style w:type="paragraph" w:customStyle="1" w:styleId="nzNumberedItem">
    <w:name w:val="nzNumberedItem"/>
    <w:pPr>
      <w:spacing w:before="40"/>
      <w:ind w:left="1446" w:right="284" w:hanging="879"/>
    </w:pPr>
  </w:style>
  <w:style w:type="paragraph" w:customStyle="1" w:styleId="OmitFootnote">
    <w:name w:val="OmitFootnote"/>
    <w:basedOn w:val="Normal"/>
    <w:pPr>
      <w:tabs>
        <w:tab w:val="left" w:pos="893"/>
      </w:tabs>
      <w:spacing w:before="600"/>
      <w:ind w:left="890" w:hanging="890"/>
      <w:outlineLvl w:val="1"/>
    </w:pPr>
    <w:rPr>
      <w:i/>
      <w:snapToGrid w:val="0"/>
      <w:sz w:val="22"/>
    </w:r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paragraph" w:customStyle="1" w:styleId="zTablet">
    <w:name w:val="zTable t"/>
    <w:basedOn w:val="Table"/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ReprintNo">
    <w:name w:val="ReprintNo"/>
    <w:rPr>
      <w:b/>
      <w:noProof/>
      <w:sz w:val="28"/>
    </w:rPr>
  </w:style>
  <w:style w:type="paragraph" w:customStyle="1" w:styleId="TableAmNote">
    <w:name w:val="TableAmNote"/>
    <w:pPr>
      <w:tabs>
        <w:tab w:val="left" w:pos="567"/>
      </w:tabs>
      <w:spacing w:before="60"/>
    </w:pPr>
  </w:style>
  <w:style w:type="paragraph" w:customStyle="1" w:styleId="BlankOpen">
    <w:name w:val="BlankOpen"/>
    <w:basedOn w:val="Normal"/>
    <w:pPr>
      <w:keepNext/>
      <w:keepLines/>
      <w:jc w:val="center"/>
    </w:pPr>
    <w:rPr>
      <w:szCs w:val="24"/>
    </w:rPr>
  </w:style>
  <w:style w:type="paragraph" w:customStyle="1" w:styleId="BlankClose">
    <w:name w:val="BlankClose"/>
    <w:basedOn w:val="Normal"/>
    <w:pPr>
      <w:keepLines/>
      <w:jc w:val="center"/>
    </w:pPr>
    <w:rPr>
      <w:szCs w:val="24"/>
    </w:rPr>
  </w:style>
  <w:style w:type="character" w:customStyle="1" w:styleId="CharSClsNo">
    <w:name w:val="CharSClsNo"/>
    <w:basedOn w:val="DefaultParagraphFont"/>
    <w:rPr>
      <w:sz w:val="22"/>
    </w:rPr>
  </w:style>
  <w:style w:type="character" w:customStyle="1" w:styleId="CharSDivNo">
    <w:name w:val="CharSDivNo"/>
    <w:basedOn w:val="DefaultParagraphFont"/>
    <w:rPr>
      <w:sz w:val="24"/>
    </w:rPr>
  </w:style>
  <w:style w:type="character" w:customStyle="1" w:styleId="CharSDivText">
    <w:name w:val="CharSDivText"/>
    <w:basedOn w:val="DefaultParagraphFont"/>
    <w:rPr>
      <w:sz w:val="24"/>
    </w:rPr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DeleteClose">
    <w:name w:val="DeleteClose"/>
    <w:basedOn w:val="Normal"/>
    <w:pPr>
      <w:keepLines/>
      <w:jc w:val="center"/>
    </w:pPr>
    <w:rPr>
      <w:szCs w:val="24"/>
    </w:rPr>
  </w:style>
  <w:style w:type="paragraph" w:customStyle="1" w:styleId="DeleteListSub">
    <w:name w:val="DeleteListSub"/>
    <w:basedOn w:val="Normal"/>
    <w:pPr>
      <w:widowControl w:val="0"/>
      <w:spacing w:before="80" w:line="260" w:lineRule="atLeast"/>
      <w:ind w:left="879"/>
    </w:pPr>
  </w:style>
  <w:style w:type="paragraph" w:customStyle="1" w:styleId="DeleteListPara">
    <w:name w:val="DeleteListPara"/>
    <w:basedOn w:val="DeleteListSub"/>
    <w:pPr>
      <w:ind w:left="1616"/>
    </w:pPr>
  </w:style>
  <w:style w:type="paragraph" w:customStyle="1" w:styleId="DeleteOpen">
    <w:name w:val="DeleteOpen"/>
    <w:basedOn w:val="Normal"/>
    <w:pPr>
      <w:keepNext/>
      <w:keepLines/>
      <w:jc w:val="center"/>
    </w:pPr>
    <w:rPr>
      <w:szCs w:val="24"/>
    </w:rPr>
  </w:style>
  <w:style w:type="paragraph" w:customStyle="1" w:styleId="yDeleteListPara">
    <w:name w:val="yDeleteListPara"/>
    <w:basedOn w:val="DeleteListPara"/>
    <w:rPr>
      <w:sz w:val="22"/>
    </w:rPr>
  </w:style>
  <w:style w:type="paragraph" w:customStyle="1" w:styleId="yDeleteListSub">
    <w:name w:val="yDeleteListSub"/>
    <w:basedOn w:val="DeleteListSub"/>
    <w:rPr>
      <w:sz w:val="22"/>
    </w:rPr>
  </w:style>
  <w:style w:type="paragraph" w:customStyle="1" w:styleId="zDeleteListPara">
    <w:name w:val="zDeleteListPara"/>
    <w:basedOn w:val="DeleteListPara"/>
    <w:pPr>
      <w:ind w:left="2183"/>
    </w:pPr>
  </w:style>
  <w:style w:type="paragraph" w:customStyle="1" w:styleId="zDeleteListSub">
    <w:name w:val="zDeleteListSub"/>
    <w:basedOn w:val="DeleteListSub"/>
    <w:pPr>
      <w:ind w:left="1446"/>
    </w:pPr>
  </w:style>
  <w:style w:type="paragraph" w:customStyle="1" w:styleId="zyDeleteListPara">
    <w:name w:val="zyDeleteListPara"/>
    <w:basedOn w:val="DeleteListPara"/>
    <w:rPr>
      <w:sz w:val="22"/>
    </w:rPr>
  </w:style>
  <w:style w:type="paragraph" w:customStyle="1" w:styleId="zyDeleteListSub">
    <w:name w:val="zyDeleteListSub"/>
    <w:basedOn w:val="DeleteListSub"/>
    <w:rPr>
      <w:sz w:val="22"/>
    </w:rPr>
  </w:style>
  <w:style w:type="paragraph" w:customStyle="1" w:styleId="TableNAm">
    <w:name w:val="TableNAm"/>
    <w:basedOn w:val="TableAm"/>
  </w:style>
  <w:style w:type="paragraph" w:customStyle="1" w:styleId="THeading">
    <w:name w:val="THeading"/>
    <w:pPr>
      <w:keepNext/>
      <w:spacing w:before="160" w:after="60" w:line="260" w:lineRule="atLeast"/>
      <w:jc w:val="center"/>
    </w:pPr>
    <w:rPr>
      <w:b/>
      <w:bCs/>
      <w:sz w:val="24"/>
    </w:rPr>
  </w:style>
  <w:style w:type="paragraph" w:customStyle="1" w:styleId="THeadingAmNote">
    <w:name w:val="THeadingAmNote"/>
    <w:basedOn w:val="THeading"/>
    <w:pPr>
      <w:spacing w:line="240" w:lineRule="auto"/>
    </w:pPr>
    <w:rPr>
      <w:rFonts w:ascii="Arial" w:hAnsi="Arial"/>
      <w:bCs w:val="0"/>
      <w:sz w:val="18"/>
    </w:rPr>
  </w:style>
  <w:style w:type="paragraph" w:customStyle="1" w:styleId="THeadingNAm">
    <w:name w:val="THeadingNAm"/>
    <w:basedOn w:val="THeading"/>
    <w:pPr>
      <w:ind w:left="879" w:right="142"/>
    </w:pPr>
  </w:style>
  <w:style w:type="paragraph" w:customStyle="1" w:styleId="yTableNAm">
    <w:name w:val="yTableNAm"/>
    <w:basedOn w:val="TableAm"/>
    <w:rPr>
      <w:sz w:val="22"/>
    </w:rPr>
  </w:style>
  <w:style w:type="paragraph" w:customStyle="1" w:styleId="yTHeadingNAm">
    <w:name w:val="yTHeadingNAm"/>
    <w:basedOn w:val="THeading"/>
    <w:pPr>
      <w:ind w:left="142" w:right="142"/>
    </w:pPr>
    <w:rPr>
      <w:sz w:val="22"/>
    </w:rPr>
  </w:style>
  <w:style w:type="paragraph" w:customStyle="1" w:styleId="zTableNAm">
    <w:name w:val="zTableNAm"/>
    <w:basedOn w:val="TableAm"/>
  </w:style>
  <w:style w:type="paragraph" w:customStyle="1" w:styleId="zTHeadingNAm">
    <w:name w:val="zTHeadingNAm"/>
    <w:basedOn w:val="THeading"/>
    <w:pPr>
      <w:ind w:left="1446" w:right="142"/>
    </w:pPr>
  </w:style>
  <w:style w:type="paragraph" w:customStyle="1" w:styleId="zyTableNAm">
    <w:name w:val="zyTableNAm"/>
    <w:basedOn w:val="TableAm"/>
    <w:rPr>
      <w:sz w:val="22"/>
    </w:rPr>
  </w:style>
  <w:style w:type="paragraph" w:customStyle="1" w:styleId="zyTHeadingNAm">
    <w:name w:val="zyTHeadingNAm"/>
    <w:basedOn w:val="THeading"/>
    <w:pPr>
      <w:ind w:left="709" w:right="142"/>
    </w:pPr>
    <w:rPr>
      <w:sz w:val="22"/>
    </w:rPr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paragraph" w:customStyle="1" w:styleId="Ednotedivision">
    <w:name w:val="Ednote(division)"/>
    <w:basedOn w:val="Ednotepart"/>
  </w:style>
  <w:style w:type="paragraph" w:customStyle="1" w:styleId="Ednotesubdivision">
    <w:name w:val="Ednote(subdivision)"/>
    <w:basedOn w:val="Ednotepart"/>
  </w:style>
  <w:style w:type="paragraph" w:customStyle="1" w:styleId="yEdnotedefitem">
    <w:name w:val="yEdnote(defitem)"/>
    <w:basedOn w:val="yDefitem"/>
    <w:rPr>
      <w:i/>
    </w:rPr>
  </w:style>
  <w:style w:type="paragraph" w:customStyle="1" w:styleId="yEdnotedefpara">
    <w:name w:val="yEdnote(defpara)"/>
    <w:basedOn w:val="yDefpara"/>
    <w:rPr>
      <w:i/>
    </w:rPr>
  </w:style>
  <w:style w:type="paragraph" w:customStyle="1" w:styleId="yEdnotedefsubpara">
    <w:name w:val="yEdnote(defsubpara)"/>
    <w:basedOn w:val="yDefsubpara"/>
    <w:rPr>
      <w:i/>
    </w:rPr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yEdnotedivision">
    <w:name w:val="yEdnote(division)"/>
    <w:basedOn w:val="yEdnoteschedule"/>
  </w:style>
  <w:style w:type="paragraph" w:customStyle="1" w:styleId="yEdnotesubdivision">
    <w:name w:val="yEdnote(subdivision)"/>
    <w:basedOn w:val="yEdnoteschedule"/>
  </w:style>
  <w:style w:type="paragraph" w:customStyle="1" w:styleId="yEdnotesubsection">
    <w:name w:val="yEdnote(subsection)"/>
    <w:basedOn w:val="Ednotesubsection"/>
    <w:rPr>
      <w:sz w:val="22"/>
    </w:rPr>
  </w:style>
  <w:style w:type="paragraph" w:customStyle="1" w:styleId="PrincipalActRegPage1">
    <w:name w:val="PrincipalAct_Reg(Page 1)"/>
    <w:pPr>
      <w:spacing w:before="2600"/>
      <w:jc w:val="center"/>
    </w:pPr>
    <w:rPr>
      <w:sz w:val="24"/>
    </w:rPr>
  </w:style>
  <w:style w:type="paragraph" w:customStyle="1" w:styleId="nzDefitem">
    <w:name w:val="nzDefitem"/>
    <w:pPr>
      <w:tabs>
        <w:tab w:val="right" w:pos="3459"/>
      </w:tabs>
      <w:spacing w:before="40"/>
      <w:ind w:left="3686" w:right="284" w:hanging="3119"/>
    </w:pPr>
    <w:rPr>
      <w:snapToGrid w:val="0"/>
    </w:rPr>
  </w:style>
  <w:style w:type="paragraph" w:customStyle="1" w:styleId="Defsubitem">
    <w:name w:val="Defsubitem"/>
    <w:qFormat/>
    <w:pPr>
      <w:tabs>
        <w:tab w:val="right" w:pos="3686"/>
      </w:tabs>
      <w:spacing w:before="80" w:line="260" w:lineRule="atLeast"/>
      <w:ind w:left="3969" w:hanging="3969"/>
    </w:pPr>
    <w:rPr>
      <w:snapToGrid w:val="0"/>
      <w:sz w:val="24"/>
    </w:rPr>
  </w:style>
  <w:style w:type="paragraph" w:customStyle="1" w:styleId="Ednotedefsubitem">
    <w:name w:val="Ednote(defsubitem)"/>
    <w:basedOn w:val="Defsubitem"/>
    <w:rPr>
      <w:i/>
    </w:rPr>
  </w:style>
  <w:style w:type="paragraph" w:customStyle="1" w:styleId="yDefsubitem">
    <w:name w:val="yDefsubitem"/>
    <w:qFormat/>
    <w:pPr>
      <w:tabs>
        <w:tab w:val="right" w:pos="3686"/>
      </w:tabs>
      <w:spacing w:before="80"/>
      <w:ind w:left="3969" w:hanging="3969"/>
    </w:pPr>
    <w:rPr>
      <w:snapToGrid w:val="0"/>
      <w:sz w:val="22"/>
    </w:rPr>
  </w:style>
  <w:style w:type="paragraph" w:customStyle="1" w:styleId="yEdnotedefsubitem">
    <w:name w:val="yEdnote(defsubitem)"/>
    <w:basedOn w:val="yDefsubitem"/>
    <w:rPr>
      <w:i/>
    </w:rPr>
  </w:style>
  <w:style w:type="paragraph" w:customStyle="1" w:styleId="zDefsubitem">
    <w:name w:val="zDefsubitem"/>
    <w:qFormat/>
    <w:pPr>
      <w:tabs>
        <w:tab w:val="right" w:pos="4167"/>
      </w:tabs>
      <w:spacing w:before="80" w:line="260" w:lineRule="atLeast"/>
      <w:ind w:left="4451" w:right="284" w:hanging="3884"/>
    </w:pPr>
    <w:rPr>
      <w:snapToGrid w:val="0"/>
      <w:sz w:val="24"/>
    </w:rPr>
  </w:style>
  <w:style w:type="paragraph" w:customStyle="1" w:styleId="nzDefsubitem">
    <w:name w:val="nzDefsubitem"/>
    <w:qFormat/>
    <w:pPr>
      <w:tabs>
        <w:tab w:val="right" w:pos="4167"/>
      </w:tabs>
      <w:spacing w:before="40"/>
      <w:ind w:left="4451" w:right="284" w:hanging="3884"/>
    </w:pPr>
    <w:rPr>
      <w:snapToGrid w:val="0"/>
    </w:rPr>
  </w:style>
  <w:style w:type="paragraph" w:customStyle="1" w:styleId="zyDefsubitem">
    <w:name w:val="zyDefsubitem"/>
    <w:qFormat/>
    <w:pPr>
      <w:tabs>
        <w:tab w:val="right" w:pos="4167"/>
      </w:tabs>
      <w:spacing w:before="80"/>
      <w:ind w:left="4451" w:right="284" w:hanging="3884"/>
    </w:pPr>
    <w:rPr>
      <w:snapToGrid w:val="0"/>
      <w:sz w:val="22"/>
    </w:rPr>
  </w:style>
  <w:style w:type="paragraph" w:customStyle="1" w:styleId="nzPensubpara">
    <w:name w:val="nzPensubpara"/>
    <w:basedOn w:val="zPensubpara"/>
    <w:pPr>
      <w:spacing w:before="40" w:line="240" w:lineRule="auto"/>
    </w:pPr>
    <w:rPr>
      <w:sz w:val="20"/>
    </w:rPr>
  </w:style>
  <w:style w:type="paragraph" w:customStyle="1" w:styleId="nzPenitem">
    <w:name w:val="nzPenitem"/>
    <w:basedOn w:val="zPenitem"/>
    <w:pPr>
      <w:spacing w:before="40" w:line="240" w:lineRule="auto"/>
    </w:pPr>
    <w:rPr>
      <w:sz w:val="20"/>
    </w:rPr>
  </w:style>
  <w:style w:type="paragraph" w:customStyle="1" w:styleId="yEdnotenumbereditem">
    <w:name w:val="yEdnote(numbereditem)"/>
    <w:basedOn w:val="yNumberedItem"/>
    <w:rPr>
      <w:i/>
    </w:rPr>
  </w:style>
  <w:style w:type="paragraph" w:customStyle="1" w:styleId="yNumberedItemPara">
    <w:name w:val="yNumberedItemPara"/>
    <w:qFormat/>
    <w:pPr>
      <w:tabs>
        <w:tab w:val="right" w:pos="1332"/>
      </w:tabs>
      <w:spacing w:before="80"/>
      <w:ind w:left="1616" w:hanging="1616"/>
    </w:pPr>
    <w:rPr>
      <w:sz w:val="22"/>
    </w:rPr>
  </w:style>
  <w:style w:type="paragraph" w:customStyle="1" w:styleId="yEdnotenumbereditempara">
    <w:name w:val="yEdnote(numbereditempara)"/>
    <w:basedOn w:val="yNumberedItemPara"/>
    <w:rPr>
      <w:i/>
    </w:rPr>
  </w:style>
  <w:style w:type="paragraph" w:customStyle="1" w:styleId="zyNumberedItemPara">
    <w:name w:val="zyNumberedItemPara"/>
    <w:qFormat/>
    <w:pPr>
      <w:tabs>
        <w:tab w:val="right" w:pos="1899"/>
      </w:tabs>
      <w:spacing w:before="80"/>
      <w:ind w:left="2183" w:right="284" w:hanging="1616"/>
    </w:pPr>
    <w:rPr>
      <w:sz w:val="22"/>
    </w:rPr>
  </w:style>
  <w:style w:type="paragraph" w:customStyle="1" w:styleId="nzNumberedItemPara">
    <w:name w:val="nzNumberedItemPara"/>
    <w:pPr>
      <w:tabs>
        <w:tab w:val="right" w:pos="1899"/>
      </w:tabs>
      <w:spacing w:before="40"/>
      <w:ind w:left="2183" w:right="284" w:hanging="1616"/>
    </w:pPr>
  </w:style>
  <w:style w:type="paragraph" w:customStyle="1" w:styleId="yNumberedItemSubPara">
    <w:name w:val="yNumberedItemSubPara"/>
    <w:qFormat/>
    <w:pPr>
      <w:tabs>
        <w:tab w:val="right" w:pos="2041"/>
      </w:tabs>
      <w:spacing w:before="80"/>
      <w:ind w:left="2325" w:hanging="2325"/>
    </w:pPr>
    <w:rPr>
      <w:sz w:val="22"/>
    </w:rPr>
  </w:style>
  <w:style w:type="paragraph" w:customStyle="1" w:styleId="yEdnotenumbereditemsubpara">
    <w:name w:val="yEdnote(numbereditemsubpara)"/>
    <w:basedOn w:val="yNumberedItemSubPara"/>
    <w:rPr>
      <w:i/>
    </w:rPr>
  </w:style>
  <w:style w:type="paragraph" w:customStyle="1" w:styleId="zyNumberedItemSubPara">
    <w:name w:val="zyNumberedItemSubPara"/>
    <w:qFormat/>
    <w:pPr>
      <w:tabs>
        <w:tab w:val="right" w:pos="2608"/>
      </w:tabs>
      <w:spacing w:before="80"/>
      <w:ind w:left="2892" w:right="284" w:hanging="2325"/>
    </w:pPr>
    <w:rPr>
      <w:sz w:val="22"/>
    </w:rPr>
  </w:style>
  <w:style w:type="paragraph" w:customStyle="1" w:styleId="nzNumberedItemSubPara">
    <w:name w:val="nzNumberedItemSubPara"/>
    <w:pPr>
      <w:tabs>
        <w:tab w:val="right" w:pos="2608"/>
      </w:tabs>
      <w:spacing w:before="40"/>
      <w:ind w:left="2892" w:right="284" w:hanging="2325"/>
    </w:pPr>
  </w:style>
  <w:style w:type="paragraph" w:customStyle="1" w:styleId="PermNoteHeading">
    <w:name w:val="PermNoteHeading"/>
    <w:qFormat/>
    <w:pPr>
      <w:keepNext/>
      <w:spacing w:before="160"/>
      <w:ind w:left="879" w:hanging="879"/>
    </w:pPr>
    <w:rPr>
      <w:rFonts w:ascii="Arial" w:hAnsi="Arial"/>
      <w:sz w:val="18"/>
    </w:rPr>
  </w:style>
  <w:style w:type="paragraph" w:customStyle="1" w:styleId="Ednotepermnoteheading">
    <w:name w:val="Ednote(permnoteheading)"/>
    <w:basedOn w:val="PermNoteHeading"/>
    <w:rPr>
      <w:i/>
    </w:rPr>
  </w:style>
  <w:style w:type="paragraph" w:customStyle="1" w:styleId="zPermNoteHeading">
    <w:name w:val="zPermNoteHeading"/>
    <w:qFormat/>
    <w:pPr>
      <w:spacing w:before="160"/>
      <w:ind w:left="1446" w:right="284" w:hanging="879"/>
    </w:pPr>
    <w:rPr>
      <w:rFonts w:ascii="Arial" w:hAnsi="Arial"/>
      <w:sz w:val="18"/>
    </w:rPr>
  </w:style>
  <w:style w:type="paragraph" w:customStyle="1" w:styleId="nzPermNoteHeading">
    <w:name w:val="nzPermNoteHeading"/>
    <w:pPr>
      <w:spacing w:before="40"/>
      <w:ind w:left="1446" w:right="284" w:hanging="879"/>
    </w:pPr>
    <w:rPr>
      <w:rFonts w:ascii="Arial" w:hAnsi="Arial"/>
      <w:sz w:val="14"/>
    </w:rPr>
  </w:style>
  <w:style w:type="paragraph" w:customStyle="1" w:styleId="PermNoteText">
    <w:name w:val="PermNoteText"/>
    <w:qFormat/>
    <w:pPr>
      <w:tabs>
        <w:tab w:val="left" w:pos="879"/>
      </w:tabs>
      <w:spacing w:before="80"/>
      <w:ind w:left="1418" w:hanging="1418"/>
    </w:pPr>
    <w:rPr>
      <w:rFonts w:ascii="Arial" w:hAnsi="Arial"/>
      <w:sz w:val="18"/>
    </w:rPr>
  </w:style>
  <w:style w:type="paragraph" w:customStyle="1" w:styleId="Ednotepermnotetext">
    <w:name w:val="Ednote(permnotetext)"/>
    <w:basedOn w:val="PermNoteText"/>
    <w:rPr>
      <w:i/>
    </w:rPr>
  </w:style>
  <w:style w:type="paragraph" w:customStyle="1" w:styleId="zPermNoteText">
    <w:name w:val="zPermNoteText"/>
    <w:qFormat/>
    <w:pPr>
      <w:tabs>
        <w:tab w:val="left" w:pos="1446"/>
      </w:tabs>
      <w:spacing w:before="80"/>
      <w:ind w:left="2013" w:right="284" w:hanging="1446"/>
    </w:pPr>
    <w:rPr>
      <w:rFonts w:ascii="Arial" w:hAnsi="Arial"/>
      <w:sz w:val="18"/>
    </w:rPr>
  </w:style>
  <w:style w:type="paragraph" w:customStyle="1" w:styleId="nzPermNoteText">
    <w:name w:val="nzPermNoteText"/>
    <w:pPr>
      <w:tabs>
        <w:tab w:val="left" w:pos="1446"/>
      </w:tabs>
      <w:spacing w:before="40"/>
      <w:ind w:left="2013" w:right="284" w:hanging="1446"/>
    </w:pPr>
    <w:rPr>
      <w:rFonts w:ascii="Arial" w:hAnsi="Arial"/>
      <w:sz w:val="14"/>
    </w:rPr>
  </w:style>
  <w:style w:type="paragraph" w:customStyle="1" w:styleId="PermNotePara">
    <w:name w:val="PermNotePara"/>
    <w:qFormat/>
    <w:pPr>
      <w:tabs>
        <w:tab w:val="right" w:pos="1843"/>
      </w:tabs>
      <w:spacing w:before="80"/>
      <w:ind w:left="2013" w:hanging="2013"/>
    </w:pPr>
    <w:rPr>
      <w:rFonts w:ascii="Arial" w:hAnsi="Arial"/>
      <w:sz w:val="18"/>
    </w:rPr>
  </w:style>
  <w:style w:type="paragraph" w:customStyle="1" w:styleId="Ednotepermnotepara">
    <w:name w:val="Ednote(permnotepara)"/>
    <w:basedOn w:val="PermNotePara"/>
    <w:rPr>
      <w:i/>
    </w:rPr>
  </w:style>
  <w:style w:type="paragraph" w:customStyle="1" w:styleId="zPermNotePara">
    <w:name w:val="zPermNotePara"/>
    <w:qFormat/>
    <w:pPr>
      <w:tabs>
        <w:tab w:val="right" w:pos="2410"/>
      </w:tabs>
      <w:spacing w:before="80"/>
      <w:ind w:left="2580" w:right="284" w:hanging="2013"/>
    </w:pPr>
    <w:rPr>
      <w:rFonts w:ascii="Arial" w:hAnsi="Arial"/>
      <w:sz w:val="18"/>
    </w:rPr>
  </w:style>
  <w:style w:type="paragraph" w:customStyle="1" w:styleId="nzPermNotePara">
    <w:name w:val="nzPermNotePara"/>
    <w:pPr>
      <w:tabs>
        <w:tab w:val="right" w:pos="2410"/>
      </w:tabs>
      <w:spacing w:before="40"/>
      <w:ind w:left="2580" w:right="284" w:hanging="2013"/>
    </w:pPr>
    <w:rPr>
      <w:rFonts w:ascii="Arial" w:hAnsi="Arial"/>
      <w:sz w:val="14"/>
    </w:rPr>
  </w:style>
  <w:style w:type="paragraph" w:customStyle="1" w:styleId="PermNoteSubPara">
    <w:name w:val="PermNoteSubPara"/>
    <w:qFormat/>
    <w:pPr>
      <w:tabs>
        <w:tab w:val="right" w:pos="2296"/>
      </w:tabs>
      <w:spacing w:before="80"/>
      <w:ind w:left="2580" w:hanging="2580"/>
    </w:pPr>
    <w:rPr>
      <w:rFonts w:ascii="Arial" w:hAnsi="Arial"/>
      <w:sz w:val="18"/>
    </w:rPr>
  </w:style>
  <w:style w:type="paragraph" w:customStyle="1" w:styleId="Ednotepermnotesubpara">
    <w:name w:val="Ednote(permnotesubpara)"/>
    <w:basedOn w:val="PermNoteSubPara"/>
    <w:rPr>
      <w:i/>
    </w:rPr>
  </w:style>
  <w:style w:type="paragraph" w:customStyle="1" w:styleId="zPermNoteSubPara">
    <w:name w:val="zPermNoteSubPara"/>
    <w:qFormat/>
    <w:pPr>
      <w:tabs>
        <w:tab w:val="right" w:pos="2863"/>
      </w:tabs>
      <w:spacing w:before="80"/>
      <w:ind w:left="3147" w:right="284" w:hanging="2580"/>
    </w:pPr>
    <w:rPr>
      <w:rFonts w:ascii="Arial" w:hAnsi="Arial"/>
      <w:sz w:val="18"/>
    </w:rPr>
  </w:style>
  <w:style w:type="paragraph" w:customStyle="1" w:styleId="nzPermNoteSubPara">
    <w:name w:val="nzPermNoteSubPara"/>
    <w:pPr>
      <w:tabs>
        <w:tab w:val="right" w:pos="2863"/>
      </w:tabs>
      <w:spacing w:before="40"/>
      <w:ind w:left="3147" w:right="284" w:hanging="2580"/>
    </w:pPr>
    <w:rPr>
      <w:rFonts w:ascii="Arial" w:hAnsi="Arial"/>
      <w:sz w:val="14"/>
    </w:rPr>
  </w:style>
  <w:style w:type="paragraph" w:customStyle="1" w:styleId="SectAltNote">
    <w:name w:val="SectAltNote"/>
    <w:qFormat/>
    <w:pPr>
      <w:keepNext/>
      <w:tabs>
        <w:tab w:val="left" w:pos="879"/>
      </w:tabs>
      <w:spacing w:before="160"/>
      <w:ind w:left="1418" w:hanging="1418"/>
    </w:pPr>
    <w:rPr>
      <w:rFonts w:ascii="Arial" w:hAnsi="Arial"/>
      <w:sz w:val="18"/>
    </w:rPr>
  </w:style>
  <w:style w:type="paragraph" w:customStyle="1" w:styleId="nzSectAltNote">
    <w:name w:val="nzSectAltNote"/>
    <w:qFormat/>
    <w:pPr>
      <w:tabs>
        <w:tab w:val="left" w:pos="1446"/>
      </w:tabs>
      <w:spacing w:before="40"/>
      <w:ind w:left="1990" w:hanging="1423"/>
    </w:pPr>
    <w:rPr>
      <w:rFonts w:ascii="Arial" w:hAnsi="Arial"/>
      <w:sz w:val="14"/>
    </w:rPr>
  </w:style>
  <w:style w:type="paragraph" w:customStyle="1" w:styleId="SectAltHeading">
    <w:name w:val="SectAltHeading"/>
    <w:qFormat/>
    <w:pPr>
      <w:tabs>
        <w:tab w:val="left" w:pos="879"/>
      </w:tabs>
      <w:spacing w:before="80"/>
      <w:ind w:left="1418" w:hanging="1418"/>
    </w:pPr>
    <w:rPr>
      <w:rFonts w:ascii="Arial" w:hAnsi="Arial"/>
      <w:b/>
      <w:sz w:val="18"/>
    </w:rPr>
  </w:style>
  <w:style w:type="paragraph" w:customStyle="1" w:styleId="nzSectAltHeading">
    <w:name w:val="nzSectAltHeading"/>
    <w:qFormat/>
    <w:pPr>
      <w:tabs>
        <w:tab w:val="left" w:pos="1446"/>
      </w:tabs>
      <w:spacing w:before="40"/>
      <w:ind w:left="1990" w:hanging="1423"/>
    </w:pPr>
    <w:rPr>
      <w:rFonts w:ascii="Arial" w:hAnsi="Arial"/>
      <w:b/>
      <w:sz w:val="14"/>
    </w:rPr>
  </w:style>
  <w:style w:type="paragraph" w:customStyle="1" w:styleId="nzShoulderClause">
    <w:name w:val="nzShoulderClause"/>
    <w:next w:val="ySubsection"/>
    <w:pPr>
      <w:spacing w:before="80"/>
      <w:jc w:val="right"/>
    </w:pPr>
  </w:style>
  <w:style w:type="paragraph" w:customStyle="1" w:styleId="nzDeleteListSub">
    <w:name w:val="nzDeleteListSub"/>
    <w:pPr>
      <w:spacing w:before="80"/>
      <w:ind w:left="1446"/>
    </w:pPr>
  </w:style>
  <w:style w:type="paragraph" w:customStyle="1" w:styleId="nzDeleteListPara">
    <w:name w:val="nzDeleteListPara"/>
    <w:pPr>
      <w:spacing w:before="80"/>
      <w:ind w:left="2183"/>
    </w:pPr>
  </w:style>
  <w:style w:type="paragraph" w:customStyle="1" w:styleId="nzEdnotepart">
    <w:name w:val="nzEdnote(part)"/>
    <w:basedOn w:val="nzHeading2"/>
    <w:rPr>
      <w:b w:val="0"/>
      <w:i/>
    </w:rPr>
  </w:style>
  <w:style w:type="paragraph" w:customStyle="1" w:styleId="nzEdnotedivision">
    <w:name w:val="nzEdnote(division)"/>
    <w:basedOn w:val="nzHeading3"/>
    <w:rPr>
      <w:b w:val="0"/>
      <w:i/>
    </w:rPr>
  </w:style>
  <w:style w:type="paragraph" w:customStyle="1" w:styleId="nzEdnotesubdivision">
    <w:name w:val="nzEdnote(subdivision)"/>
    <w:basedOn w:val="nzHeading4"/>
    <w:rPr>
      <w:i/>
    </w:rPr>
  </w:style>
  <w:style w:type="paragraph" w:customStyle="1" w:styleId="nzEdnotesection">
    <w:name w:val="nzEdnote(section)"/>
    <w:basedOn w:val="nzHeading5"/>
    <w:rPr>
      <w:b w:val="0"/>
      <w:i/>
    </w:rPr>
  </w:style>
  <w:style w:type="paragraph" w:customStyle="1" w:styleId="nzEdnotesubsection">
    <w:name w:val="nzEdnote(subsection)"/>
    <w:basedOn w:val="nzSubsection"/>
    <w:rPr>
      <w:i/>
    </w:rPr>
  </w:style>
  <w:style w:type="paragraph" w:customStyle="1" w:styleId="nzEdnotepara">
    <w:name w:val="nzEdnote(para)"/>
    <w:basedOn w:val="nzIndenta"/>
    <w:rPr>
      <w:i/>
    </w:rPr>
  </w:style>
  <w:style w:type="paragraph" w:customStyle="1" w:styleId="nzEdnotesubpara">
    <w:name w:val="nzEdnote(subpara)"/>
    <w:basedOn w:val="nzIndenti"/>
    <w:rPr>
      <w:i/>
    </w:rPr>
  </w:style>
  <w:style w:type="paragraph" w:customStyle="1" w:styleId="nzEdnoteitem">
    <w:name w:val="nzEdnote(item)"/>
    <w:basedOn w:val="nzIndentI0"/>
    <w:rPr>
      <w:i/>
    </w:rPr>
  </w:style>
  <w:style w:type="paragraph" w:customStyle="1" w:styleId="nzEdnotesubitem">
    <w:name w:val="nzEdnote(subitem)"/>
    <w:basedOn w:val="nzIndentA0"/>
    <w:rPr>
      <w:i/>
    </w:rPr>
  </w:style>
  <w:style w:type="paragraph" w:customStyle="1" w:styleId="nzEdnotedefpara">
    <w:name w:val="nzEdnote(defpara)"/>
    <w:basedOn w:val="nzDefpara"/>
    <w:rPr>
      <w:i/>
    </w:rPr>
  </w:style>
  <w:style w:type="paragraph" w:customStyle="1" w:styleId="nzEdnotedefsubpara">
    <w:name w:val="nzEdnote(defsubpara)"/>
    <w:basedOn w:val="nzDefsubpara"/>
    <w:rPr>
      <w:i/>
    </w:rPr>
  </w:style>
  <w:style w:type="paragraph" w:customStyle="1" w:styleId="nzEdnotedefitem">
    <w:name w:val="nzEdnote(defitem)"/>
    <w:basedOn w:val="nzDefitem"/>
    <w:rPr>
      <w:i/>
    </w:rPr>
  </w:style>
  <w:style w:type="paragraph" w:customStyle="1" w:styleId="nzEdnotedefsubitem">
    <w:name w:val="nzEdnote(defsubitem)"/>
    <w:basedOn w:val="nzDefsubitem"/>
    <w:rPr>
      <w:i/>
    </w:rPr>
  </w:style>
  <w:style w:type="paragraph" w:customStyle="1" w:styleId="nzEdnotepenpara">
    <w:name w:val="nzEdnote(penpara)"/>
    <w:basedOn w:val="nzPenpara"/>
    <w:rPr>
      <w:i/>
    </w:rPr>
  </w:style>
  <w:style w:type="paragraph" w:customStyle="1" w:styleId="nzEdnotepensubpara">
    <w:name w:val="nzEdnote(pensubpara)"/>
    <w:basedOn w:val="nzPensubpara"/>
    <w:rPr>
      <w:i/>
    </w:rPr>
  </w:style>
  <w:style w:type="paragraph" w:customStyle="1" w:styleId="nzEdnotepenitem">
    <w:name w:val="nzEdnote(penitem)"/>
    <w:basedOn w:val="nzPenitem"/>
    <w:rPr>
      <w:i/>
    </w:rPr>
  </w:style>
  <w:style w:type="paragraph" w:customStyle="1" w:styleId="nzFootnoteheading">
    <w:name w:val="nzFootnote(heading)"/>
    <w:pPr>
      <w:tabs>
        <w:tab w:val="left" w:pos="879"/>
      </w:tabs>
      <w:spacing w:before="40"/>
      <w:ind w:left="879" w:hanging="879"/>
    </w:pPr>
    <w:rPr>
      <w:i/>
      <w:snapToGrid w:val="0"/>
    </w:rPr>
  </w:style>
  <w:style w:type="paragraph" w:customStyle="1" w:styleId="nzFootnotesection">
    <w:name w:val="nzFootnote(section)"/>
    <w:pPr>
      <w:keepLines/>
      <w:tabs>
        <w:tab w:val="left" w:pos="893"/>
      </w:tabs>
      <w:spacing w:before="40"/>
      <w:ind w:left="893" w:hanging="893"/>
    </w:pPr>
    <w:rPr>
      <w:i/>
      <w:snapToGrid w:val="0"/>
    </w:rPr>
  </w:style>
  <w:style w:type="paragraph" w:customStyle="1" w:styleId="nzFootnotelongtitle">
    <w:name w:val="nzFootnote(longtitle)"/>
    <w:basedOn w:val="nzFootnotesection"/>
  </w:style>
  <w:style w:type="paragraph" w:customStyle="1" w:styleId="nzFootnotepreamble">
    <w:name w:val="nzFootnote(preamble)"/>
    <w:basedOn w:val="nzFootnotesection"/>
  </w:style>
  <w:style w:type="paragraph" w:customStyle="1" w:styleId="nzOmitFootnote">
    <w:name w:val="nzOmitFootnote"/>
    <w:basedOn w:val="nzEdnotesection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semiHidden="0" w:unhideWhenUsed="0" w:qFormat="1"/>
    <w:lsdException w:name="heading 5" w:semiHidden="0" w:unhideWhenUsed="0" w:qFormat="1"/>
    <w:lsdException w:name="heading 6" w:semiHidden="0" w:unhideWhenUsed="0" w:qFormat="1"/>
    <w:lsdException w:name="heading 7" w:semiHidden="0" w:unhideWhenUsed="0" w:qFormat="1"/>
    <w:lsdException w:name="heading 8" w:semiHidden="0" w:unhideWhenUsed="0" w:qFormat="1"/>
    <w:lsdException w:name="heading 9" w:semiHidden="0" w:unhideWhenUsed="0" w:qFormat="1"/>
    <w:lsdException w:name="toc 2" w:uiPriority="39"/>
    <w:lsdException w:name="toc 8" w:uiPriority="39"/>
    <w:lsdException w:name="caption" w:semiHidden="0" w:unhideWhenUsed="0" w:qFormat="1"/>
    <w:lsdException w:name="Title" w:semiHidden="0" w:unhideWhenUsed="0" w:qFormat="1"/>
    <w:lsdException w:name="Default Paragraph Font" w:uiPriority="1"/>
    <w:lsdException w:name="Subtitle" w:semiHidden="0" w:unhideWhenUsed="0" w:qFormat="1"/>
    <w:lsdException w:name="Strong" w:semiHidden="0" w:unhideWhenUsed="0" w:qFormat="1"/>
    <w:lsdException w:name="Emphasis" w:semiHidden="0" w:unhideWhenUsed="0" w:qFormat="1"/>
    <w:lsdException w:name="Plain Text" w:uiPriority="99"/>
    <w:lsdException w:name="E-mail Signature" w:uiPriority="99"/>
    <w:lsdException w:name="HTML Top of Form" w:uiPriority="99"/>
    <w:lsdException w:name="HTML Bottom of Form" w:uiPriority="99"/>
    <w:lsdException w:name="Normal (Web)" w:uiPriority="99"/>
    <w:lsdException w:name="HTML Acronym" w:uiPriority="99"/>
    <w:lsdException w:name="HTML Address" w:uiPriority="99"/>
    <w:lsdException w:name="HTML Cite" w:uiPriority="99"/>
    <w:lsdException w:name="HTML Code" w:uiPriority="99"/>
    <w:lsdException w:name="HTML Definition" w:uiPriority="99"/>
    <w:lsdException w:name="HTML Keyboard" w:uiPriority="99"/>
    <w:lsdException w:name="HTML Preformatted" w:uiPriority="99"/>
    <w:lsdException w:name="HTML Sample" w:uiPriority="99"/>
    <w:lsdException w:name="HTML Typewriter" w:uiPriority="99"/>
    <w:lsdException w:name="HTML Variable" w:uiPriority="99"/>
    <w:lsdException w:name="Normal Table" w:uiPriority="99"/>
    <w:lsdException w:name="annotation subject" w:uiPriority="99"/>
    <w:lsdException w:name="No List" w:uiPriority="99"/>
    <w:lsdException w:name="Outline List 1" w:uiPriority="99"/>
    <w:lsdException w:name="Outline List 2" w:uiPriority="99"/>
    <w:lsdException w:name="Outline List 3" w:uiPriority="99"/>
    <w:lsdException w:name="Table Simple 1" w:uiPriority="99"/>
    <w:lsdException w:name="Table Simple 2" w:uiPriority="99"/>
    <w:lsdException w:name="Table Simple 3" w:uiPriority="99"/>
    <w:lsdException w:name="Table Classic 1" w:uiPriority="99"/>
    <w:lsdException w:name="Table Classic 2" w:uiPriority="99"/>
    <w:lsdException w:name="Table Classic 3" w:uiPriority="99"/>
    <w:lsdException w:name="Table Classic 4" w:uiPriority="99"/>
    <w:lsdException w:name="Table Colorful 1" w:uiPriority="99"/>
    <w:lsdException w:name="Table Colorful 2" w:uiPriority="99"/>
    <w:lsdException w:name="Table Colorful 3" w:uiPriority="99"/>
    <w:lsdException w:name="Table Columns 1" w:uiPriority="99"/>
    <w:lsdException w:name="Table Columns 2" w:uiPriority="99"/>
    <w:lsdException w:name="Table Columns 3" w:uiPriority="99"/>
    <w:lsdException w:name="Table Columns 4" w:uiPriority="99"/>
    <w:lsdException w:name="Table Columns 5" w:uiPriority="99"/>
    <w:lsdException w:name="Table Grid 1" w:uiPriority="99"/>
    <w:lsdException w:name="Table Grid 2" w:uiPriority="99"/>
    <w:lsdException w:name="Table Grid 3" w:uiPriority="99"/>
    <w:lsdException w:name="Table Grid 4" w:uiPriority="99"/>
    <w:lsdException w:name="Table Grid 5" w:uiPriority="99"/>
    <w:lsdException w:name="Table Grid 6" w:uiPriority="99"/>
    <w:lsdException w:name="Table Grid 7" w:uiPriority="99"/>
    <w:lsdException w:name="Table Grid 8" w:uiPriority="99"/>
    <w:lsdException w:name="Table List 1" w:uiPriority="99"/>
    <w:lsdException w:name="Table List 2" w:uiPriority="99"/>
    <w:lsdException w:name="Table List 3" w:uiPriority="99"/>
    <w:lsdException w:name="Table List 4" w:uiPriority="99"/>
    <w:lsdException w:name="Table List 5" w:uiPriority="99"/>
    <w:lsdException w:name="Table List 6" w:uiPriority="99"/>
    <w:lsdException w:name="Table List 7" w:uiPriority="99"/>
    <w:lsdException w:name="Table List 8" w:uiPriority="99"/>
    <w:lsdException w:name="Table 3D effects 1" w:uiPriority="99"/>
    <w:lsdException w:name="Table 3D effects 2" w:uiPriority="99"/>
    <w:lsdException w:name="Table 3D effects 3" w:uiPriority="99"/>
    <w:lsdException w:name="Table Contemporary" w:uiPriority="99"/>
    <w:lsdException w:name="Table Elegant" w:uiPriority="99"/>
    <w:lsdException w:name="Table Professional" w:uiPriority="99"/>
    <w:lsdException w:name="Table Subtle 1" w:uiPriority="99"/>
    <w:lsdException w:name="Table Subtle 2" w:uiPriority="99"/>
    <w:lsdException w:name="Table Web 1" w:uiPriority="99"/>
    <w:lsdException w:name="Table Web 2" w:uiPriority="99"/>
    <w:lsdException w:name="Table Web 3" w:uiPriority="99"/>
    <w:lsdException w:name="Balloon Text" w:uiPriority="99"/>
    <w:lsdException w:name="Table Grid" w:semiHidden="0" w:uiPriority="59" w:unhideWhenUsed="0"/>
    <w:lsdException w:name="Table Theme" w:uiPriority="99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sz w:val="24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zyDefitem">
    <w:name w:val="zyDefitem"/>
    <w:pPr>
      <w:tabs>
        <w:tab w:val="right" w:pos="3459"/>
      </w:tabs>
      <w:spacing w:before="80"/>
      <w:ind w:left="3686" w:right="284" w:hanging="3119"/>
    </w:pPr>
    <w:rPr>
      <w:snapToGrid w:val="0"/>
      <w:sz w:val="22"/>
    </w:rPr>
  </w:style>
  <w:style w:type="paragraph" w:customStyle="1" w:styleId="zDefitem">
    <w:name w:val="zDefitem"/>
    <w:pPr>
      <w:tabs>
        <w:tab w:val="right" w:pos="3459"/>
      </w:tabs>
      <w:spacing w:before="80" w:line="260" w:lineRule="atLeast"/>
      <w:ind w:left="3686" w:right="284" w:hanging="3119"/>
    </w:pPr>
    <w:rPr>
      <w:snapToGrid w:val="0"/>
      <w:sz w:val="24"/>
    </w:rPr>
  </w:style>
  <w:style w:type="paragraph" w:customStyle="1" w:styleId="Defitem">
    <w:name w:val="Defitem"/>
    <w:pPr>
      <w:tabs>
        <w:tab w:val="right" w:pos="2892"/>
      </w:tabs>
      <w:spacing w:before="80" w:line="260" w:lineRule="atLeast"/>
      <w:ind w:left="3204" w:hanging="3204"/>
    </w:pPr>
    <w:rPr>
      <w:snapToGrid w:val="0"/>
      <w:sz w:val="24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</w:rPr>
  </w:style>
  <w:style w:type="paragraph" w:customStyle="1" w:styleId="Defpara">
    <w:name w:val="Defpara"/>
    <w:pPr>
      <w:tabs>
        <w:tab w:val="right" w:pos="1332"/>
      </w:tabs>
      <w:spacing w:before="80" w:line="260" w:lineRule="atLeast"/>
      <w:ind w:left="1616" w:hanging="1616"/>
    </w:pPr>
    <w:rPr>
      <w:snapToGrid w:val="0"/>
      <w:sz w:val="24"/>
    </w:rPr>
  </w:style>
  <w:style w:type="paragraph" w:styleId="Footer">
    <w:name w:val="footer"/>
    <w:basedOn w:val="Normal"/>
    <w:rPr>
      <w:rFonts w:ascii="Arial" w:hAnsi="Arial"/>
    </w:rPr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  <w:outlineLvl w:val="4"/>
    </w:pPr>
    <w:rPr>
      <w:i/>
      <w:snapToGrid w:val="0"/>
      <w:sz w:val="24"/>
    </w:rPr>
  </w:style>
  <w:style w:type="character" w:styleId="LineNumber">
    <w:name w:val="line number"/>
    <w:basedOn w:val="DefaultParagraphFont"/>
    <w:rPr>
      <w:rFonts w:ascii="Times" w:hAnsi="Times"/>
      <w:sz w:val="18"/>
    </w:r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</w:rPr>
  </w:style>
  <w:style w:type="character" w:styleId="Strong">
    <w:name w:val="Strong"/>
    <w:basedOn w:val="DefaultParagraphFont"/>
    <w:qFormat/>
    <w:rPr>
      <w:b/>
      <w:sz w:val="24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</w:r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2">
    <w:name w:val="toc 2"/>
    <w:next w:val="Normal"/>
    <w:uiPriority w:val="39"/>
    <w:pPr>
      <w:keepNext/>
      <w:spacing w:before="120" w:after="60"/>
      <w:ind w:left="1985" w:right="1134" w:hanging="567"/>
    </w:pPr>
    <w:rPr>
      <w:b/>
      <w:noProof/>
      <w:sz w:val="28"/>
    </w:rPr>
  </w:style>
  <w:style w:type="paragraph" w:customStyle="1" w:styleId="TableAm">
    <w:name w:val="TableAm"/>
    <w:basedOn w:val="Normal"/>
    <w:pPr>
      <w:tabs>
        <w:tab w:val="left" w:pos="567"/>
      </w:tabs>
      <w:spacing w:before="120"/>
    </w:pPr>
  </w:style>
  <w:style w:type="paragraph" w:styleId="TOC4">
    <w:name w:val="toc 4"/>
    <w:next w:val="Normal"/>
    <w:pPr>
      <w:keepNext/>
      <w:spacing w:before="60" w:after="20"/>
      <w:ind w:left="1985" w:right="1134" w:hanging="567"/>
    </w:pPr>
    <w:rPr>
      <w:b/>
      <w:noProof/>
      <w:sz w:val="22"/>
    </w:rPr>
  </w:style>
  <w:style w:type="paragraph" w:styleId="TOC5">
    <w:name w:val="toc 5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b/>
      <w:noProof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</w:rPr>
  </w:style>
  <w:style w:type="paragraph" w:styleId="TOC8">
    <w:name w:val="toc 8"/>
    <w:next w:val="Normal"/>
    <w:uiPriority w:val="39"/>
    <w:pPr>
      <w:tabs>
        <w:tab w:val="left" w:pos="1418"/>
        <w:tab w:val="right" w:pos="6804"/>
      </w:tabs>
      <w:ind w:left="1418" w:right="1134" w:hanging="851"/>
    </w:pPr>
    <w:rPr>
      <w:noProof/>
      <w:sz w:val="22"/>
    </w:rPr>
  </w:style>
  <w:style w:type="paragraph" w:styleId="TOC9">
    <w:name w:val="toc 9"/>
    <w:next w:val="Normal"/>
    <w:semiHidden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</w:rPr>
  </w:style>
  <w:style w:type="paragraph" w:customStyle="1" w:styleId="Defstart">
    <w:name w:val="Defstart"/>
    <w:pPr>
      <w:spacing w:before="80" w:line="260" w:lineRule="atLeast"/>
      <w:ind w:left="879" w:hanging="879"/>
    </w:pPr>
    <w:rPr>
      <w:snapToGrid w:val="0"/>
      <w:sz w:val="24"/>
    </w:rPr>
  </w:style>
  <w:style w:type="paragraph" w:customStyle="1" w:styleId="Defsubpara">
    <w:name w:val="Defsubpara"/>
    <w:pPr>
      <w:keepLines/>
      <w:tabs>
        <w:tab w:val="right" w:pos="2041"/>
      </w:tabs>
      <w:spacing w:before="80" w:line="260" w:lineRule="atLeast"/>
      <w:ind w:left="2325" w:hanging="2325"/>
    </w:pPr>
    <w:rPr>
      <w:snapToGrid w:val="0"/>
      <w:sz w:val="24"/>
    </w:r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styleId="BodyText">
    <w:name w:val="Body Text"/>
    <w:basedOn w:val="Normal"/>
    <w:pPr>
      <w:spacing w:after="120"/>
    </w:p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character" w:styleId="Hyperlink">
    <w:name w:val="Hyperlink"/>
    <w:basedOn w:val="DefaultParagraphFont"/>
    <w:rPr>
      <w:color w:val="0000FF"/>
      <w:sz w:val="24"/>
      <w:u w:val="single"/>
    </w:rPr>
  </w:style>
  <w:style w:type="character" w:styleId="FollowedHyperlink">
    <w:name w:val="FollowedHyperlink"/>
    <w:basedOn w:val="DefaultParagraphFont"/>
    <w:rPr>
      <w:color w:val="800080"/>
      <w:sz w:val="24"/>
      <w:u w:val="single"/>
    </w:r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</w:rPr>
  </w:style>
  <w:style w:type="paragraph" w:customStyle="1" w:styleId="Enactment">
    <w:name w:val="Enactment"/>
    <w:pPr>
      <w:spacing w:before="800"/>
    </w:pPr>
    <w:rPr>
      <w:sz w:val="24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</w:rPr>
  </w:style>
  <w:style w:type="paragraph" w:styleId="FootnoteText">
    <w:name w:val="footnote text"/>
    <w:basedOn w:val="Normal"/>
    <w:semiHidden/>
  </w:style>
  <w:style w:type="paragraph" w:customStyle="1" w:styleId="LongTitle">
    <w:name w:val="Long Title"/>
    <w:rPr>
      <w:b/>
      <w:sz w:val="24"/>
    </w:rPr>
  </w:style>
  <w:style w:type="paragraph" w:styleId="Signature">
    <w:name w:val="Signature"/>
    <w:basedOn w:val="Normal"/>
    <w:pPr>
      <w:ind w:left="4252"/>
    </w:pPr>
  </w:style>
  <w:style w:type="paragraph" w:styleId="List">
    <w:name w:val="List"/>
    <w:basedOn w:val="Normal"/>
    <w:pPr>
      <w:ind w:left="283" w:hanging="283"/>
    </w:p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</w:rPr>
  </w:style>
  <w:style w:type="character" w:customStyle="1" w:styleId="CharChapNo">
    <w:name w:val="CharChapNo"/>
    <w:rPr>
      <w:noProof w:val="0"/>
    </w:r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i/>
      <w:sz w:val="24"/>
    </w:r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</w:rPr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i/>
      <w:sz w:val="24"/>
    </w:rPr>
  </w:style>
  <w:style w:type="character" w:customStyle="1" w:styleId="CharChapText">
    <w:name w:val="CharChapText"/>
    <w:rPr>
      <w:noProof w:val="0"/>
    </w:rPr>
  </w:style>
  <w:style w:type="character" w:customStyle="1" w:styleId="CharDivNo">
    <w:name w:val="CharDivNo"/>
    <w:rPr>
      <w:noProof w:val="0"/>
    </w:rPr>
  </w:style>
  <w:style w:type="character" w:customStyle="1" w:styleId="CharDivText">
    <w:name w:val="CharDivText"/>
    <w:rPr>
      <w:noProof w:val="0"/>
    </w:rPr>
  </w:style>
  <w:style w:type="character" w:customStyle="1" w:styleId="CharPartNo">
    <w:name w:val="CharPartNo"/>
    <w:rPr>
      <w:noProof w:val="0"/>
    </w:rPr>
  </w:style>
  <w:style w:type="character" w:customStyle="1" w:styleId="CharPartText">
    <w:name w:val="CharPartText"/>
    <w:rPr>
      <w:noProof w:val="0"/>
    </w:rPr>
  </w:style>
  <w:style w:type="character" w:customStyle="1" w:styleId="CharSectno">
    <w:name w:val="CharSectno"/>
    <w:rPr>
      <w:noProof w:val="0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character" w:customStyle="1" w:styleId="CharSchNo">
    <w:name w:val="CharSchNo"/>
    <w:rPr>
      <w:noProof w:val="0"/>
    </w:r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i/>
      <w:sz w:val="24"/>
    </w:r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i/>
      <w:sz w:val="24"/>
    </w:rPr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</w:r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439" w:right="284" w:hanging="2070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yDefpara">
    <w:name w:val="yDefpara"/>
    <w:pPr>
      <w:tabs>
        <w:tab w:val="right" w:pos="1332"/>
      </w:tabs>
      <w:spacing w:before="80"/>
      <w:ind w:left="1616" w:hanging="1616"/>
    </w:pPr>
    <w:rPr>
      <w:snapToGrid w:val="0"/>
      <w:sz w:val="22"/>
    </w:rPr>
  </w:style>
  <w:style w:type="paragraph" w:customStyle="1" w:styleId="yDefstart">
    <w:name w:val="yDefstart"/>
    <w:pPr>
      <w:spacing w:before="80"/>
      <w:ind w:left="879" w:hanging="879"/>
    </w:pPr>
    <w:rPr>
      <w:snapToGrid w:val="0"/>
      <w:sz w:val="22"/>
    </w:rPr>
  </w:style>
  <w:style w:type="paragraph" w:customStyle="1" w:styleId="yDefsubpara">
    <w:name w:val="yDefsubpara"/>
    <w:pPr>
      <w:keepLines/>
      <w:tabs>
        <w:tab w:val="right" w:pos="2041"/>
      </w:tabs>
      <w:spacing w:before="80"/>
      <w:ind w:left="2325" w:hanging="2325"/>
    </w:pPr>
    <w:rPr>
      <w:snapToGrid w:val="0"/>
      <w:sz w:val="22"/>
    </w:rPr>
  </w:style>
  <w:style w:type="paragraph" w:customStyle="1" w:styleId="yDefitem">
    <w:name w:val="yDefitem"/>
    <w:pPr>
      <w:tabs>
        <w:tab w:val="right" w:pos="2892"/>
      </w:tabs>
      <w:spacing w:before="80"/>
      <w:ind w:left="3204" w:hanging="3204"/>
    </w:pPr>
    <w:rPr>
      <w:snapToGrid w:val="0"/>
      <w:sz w:val="22"/>
    </w:rPr>
  </w:style>
  <w:style w:type="paragraph" w:customStyle="1" w:styleId="zDefstart">
    <w:name w:val="zDefstart"/>
    <w:pPr>
      <w:spacing w:before="80" w:line="260" w:lineRule="atLeast"/>
      <w:ind w:left="1446" w:right="284" w:hanging="879"/>
    </w:pPr>
    <w:rPr>
      <w:snapToGrid w:val="0"/>
      <w:sz w:val="24"/>
    </w:rPr>
  </w:style>
  <w:style w:type="paragraph" w:customStyle="1" w:styleId="zDefpara">
    <w:name w:val="zDefpara"/>
    <w:pPr>
      <w:tabs>
        <w:tab w:val="right" w:pos="1899"/>
      </w:tabs>
      <w:spacing w:before="80" w:line="260" w:lineRule="atLeast"/>
      <w:ind w:left="2183" w:right="284" w:hanging="1616"/>
    </w:pPr>
    <w:rPr>
      <w:snapToGrid w:val="0"/>
      <w:sz w:val="24"/>
    </w:rPr>
  </w:style>
  <w:style w:type="paragraph" w:customStyle="1" w:styleId="zDefsubpara">
    <w:name w:val="zDefsubpara"/>
    <w:pPr>
      <w:keepLines/>
      <w:tabs>
        <w:tab w:val="right" w:pos="2608"/>
      </w:tabs>
      <w:spacing w:before="80" w:line="260" w:lineRule="atLeast"/>
      <w:ind w:left="2892" w:right="284" w:hanging="2325"/>
    </w:pPr>
    <w:rPr>
      <w:snapToGrid w:val="0"/>
      <w:sz w:val="24"/>
    </w:rPr>
  </w:style>
  <w:style w:type="paragraph" w:customStyle="1" w:styleId="zyDefpara">
    <w:name w:val="zyDefpara"/>
    <w:pPr>
      <w:tabs>
        <w:tab w:val="right" w:pos="1899"/>
      </w:tabs>
      <w:spacing w:before="80"/>
      <w:ind w:left="2183" w:right="284" w:hanging="1616"/>
    </w:pPr>
    <w:rPr>
      <w:snapToGrid w:val="0"/>
      <w:sz w:val="22"/>
    </w:rPr>
  </w:style>
  <w:style w:type="paragraph" w:customStyle="1" w:styleId="zyDefstart">
    <w:name w:val="zyDefstart"/>
    <w:pPr>
      <w:spacing w:before="80"/>
      <w:ind w:left="1446" w:right="284" w:hanging="879"/>
    </w:pPr>
    <w:rPr>
      <w:snapToGrid w:val="0"/>
      <w:sz w:val="22"/>
    </w:rPr>
  </w:style>
  <w:style w:type="paragraph" w:customStyle="1" w:styleId="zyDefsubpara">
    <w:name w:val="zyDefsubpara"/>
    <w:pPr>
      <w:keepLines/>
      <w:tabs>
        <w:tab w:val="right" w:pos="2608"/>
      </w:tabs>
      <w:spacing w:before="80"/>
      <w:ind w:left="2892" w:right="284" w:hanging="2325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styleId="BlockText">
    <w:name w:val="Block Text"/>
    <w:basedOn w:val="Normal"/>
    <w:pPr>
      <w:spacing w:after="120"/>
      <w:ind w:left="1440" w:right="1440"/>
    </w:pPr>
  </w:style>
  <w:style w:type="paragraph" w:styleId="BodyText2">
    <w:name w:val="Body Text 2"/>
    <w:basedOn w:val="Normal"/>
    <w:pPr>
      <w:spacing w:after="120" w:line="480" w:lineRule="auto"/>
    </w:pPr>
  </w:style>
  <w:style w:type="paragraph" w:styleId="BodyText3">
    <w:name w:val="Body Text 3"/>
    <w:basedOn w:val="Normal"/>
    <w:pPr>
      <w:spacing w:after="120"/>
    </w:pPr>
    <w:rPr>
      <w:sz w:val="18"/>
    </w:rPr>
  </w:style>
  <w:style w:type="paragraph" w:styleId="BodyTextFirstIndent">
    <w:name w:val="Body Text First Indent"/>
    <w:basedOn w:val="BodyText"/>
    <w:pPr>
      <w:ind w:firstLine="210"/>
    </w:pPr>
  </w:style>
  <w:style w:type="paragraph" w:styleId="BodyTextIndent">
    <w:name w:val="Body Text Indent"/>
    <w:basedOn w:val="Normal"/>
    <w:pPr>
      <w:spacing w:after="120"/>
      <w:ind w:left="283"/>
    </w:pPr>
  </w:style>
  <w:style w:type="paragraph" w:styleId="BodyTextFirstIndent2">
    <w:name w:val="Body Text First Indent 2"/>
    <w:basedOn w:val="BodyTextIndent"/>
    <w:pPr>
      <w:ind w:firstLine="210"/>
    </w:pPr>
  </w:style>
  <w:style w:type="paragraph" w:styleId="BodyTextIndent2">
    <w:name w:val="Body Text Indent 2"/>
    <w:basedOn w:val="Normal"/>
    <w:pPr>
      <w:spacing w:after="120" w:line="480" w:lineRule="auto"/>
      <w:ind w:left="283"/>
    </w:pPr>
  </w:style>
  <w:style w:type="paragraph" w:styleId="BodyTextIndent3">
    <w:name w:val="Body Text Indent 3"/>
    <w:basedOn w:val="Normal"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styleId="Closing">
    <w:name w:val="Closing"/>
    <w:basedOn w:val="Normal"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</w:style>
  <w:style w:type="character" w:styleId="Emphasis">
    <w:name w:val="Emphasis"/>
    <w:basedOn w:val="DefaultParagraphFont"/>
    <w:qFormat/>
    <w:rPr>
      <w:i/>
      <w:sz w:val="24"/>
    </w:rPr>
  </w:style>
  <w:style w:type="paragraph" w:styleId="EndnoteText">
    <w:name w:val="endnote text"/>
    <w:basedOn w:val="Normal"/>
    <w:semiHidden/>
    <w:pPr>
      <w:spacing w:after="40"/>
      <w:ind w:left="397" w:hanging="397"/>
    </w:pPr>
  </w:style>
  <w:style w:type="paragraph" w:styleId="EnvelopeAddress">
    <w:name w:val="envelope address"/>
    <w:basedOn w:val="Normal"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rPr>
      <w:rFonts w:ascii="Arial" w:hAnsi="Arial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paragraph" w:styleId="List2">
    <w:name w:val="List 2"/>
    <w:basedOn w:val="Normal"/>
    <w:pPr>
      <w:ind w:left="566" w:hanging="283"/>
    </w:pPr>
  </w:style>
  <w:style w:type="paragraph" w:styleId="List3">
    <w:name w:val="List 3"/>
    <w:basedOn w:val="Normal"/>
    <w:pPr>
      <w:ind w:left="849" w:hanging="283"/>
    </w:pPr>
  </w:style>
  <w:style w:type="paragraph" w:styleId="List4">
    <w:name w:val="List 4"/>
    <w:basedOn w:val="Normal"/>
    <w:pPr>
      <w:ind w:left="1132" w:hanging="283"/>
    </w:pPr>
  </w:style>
  <w:style w:type="paragraph" w:styleId="List5">
    <w:name w:val="List 5"/>
    <w:basedOn w:val="Normal"/>
    <w:pPr>
      <w:ind w:left="1415" w:hanging="283"/>
    </w:pPr>
  </w:style>
  <w:style w:type="paragraph" w:styleId="ListBullet">
    <w:name w:val="List Bullet"/>
    <w:basedOn w:val="Normal"/>
    <w:autoRedefine/>
    <w:pPr>
      <w:tabs>
        <w:tab w:val="num" w:pos="360"/>
      </w:tabs>
    </w:pPr>
  </w:style>
  <w:style w:type="paragraph" w:styleId="ListBullet2">
    <w:name w:val="List Bullet 2"/>
    <w:basedOn w:val="Normal"/>
    <w:autoRedefine/>
    <w:pPr>
      <w:tabs>
        <w:tab w:val="num" w:pos="360"/>
        <w:tab w:val="num" w:pos="720"/>
      </w:tabs>
      <w:ind w:left="720"/>
    </w:pPr>
  </w:style>
  <w:style w:type="paragraph" w:styleId="ListBullet3">
    <w:name w:val="List Bullet 3"/>
    <w:basedOn w:val="Normal"/>
    <w:autoRedefine/>
    <w:pPr>
      <w:tabs>
        <w:tab w:val="num" w:pos="360"/>
        <w:tab w:val="num" w:pos="1080"/>
      </w:tabs>
      <w:ind w:left="1080"/>
    </w:pPr>
  </w:style>
  <w:style w:type="paragraph" w:styleId="ListBullet4">
    <w:name w:val="List Bullet 4"/>
    <w:basedOn w:val="Normal"/>
    <w:autoRedefine/>
    <w:pPr>
      <w:tabs>
        <w:tab w:val="num" w:pos="360"/>
        <w:tab w:val="num" w:pos="1440"/>
      </w:tabs>
      <w:ind w:left="1440"/>
    </w:pPr>
  </w:style>
  <w:style w:type="paragraph" w:styleId="ListBullet5">
    <w:name w:val="List Bullet 5"/>
    <w:basedOn w:val="Normal"/>
    <w:autoRedefine/>
    <w:pPr>
      <w:tabs>
        <w:tab w:val="num" w:pos="360"/>
        <w:tab w:val="num" w:pos="1800"/>
      </w:tabs>
      <w:ind w:left="1800"/>
    </w:pPr>
  </w:style>
  <w:style w:type="paragraph" w:styleId="ListContinue">
    <w:name w:val="List Continue"/>
    <w:basedOn w:val="Normal"/>
    <w:pPr>
      <w:spacing w:after="120"/>
      <w:ind w:left="283"/>
    </w:pPr>
  </w:style>
  <w:style w:type="paragraph" w:styleId="ListContinue2">
    <w:name w:val="List Continue 2"/>
    <w:basedOn w:val="Normal"/>
    <w:pPr>
      <w:spacing w:after="120"/>
      <w:ind w:left="566"/>
    </w:pPr>
  </w:style>
  <w:style w:type="paragraph" w:styleId="ListContinue3">
    <w:name w:val="List Continue 3"/>
    <w:basedOn w:val="Normal"/>
    <w:pPr>
      <w:spacing w:after="120"/>
      <w:ind w:left="849"/>
    </w:pPr>
  </w:style>
  <w:style w:type="paragraph" w:styleId="ListContinue4">
    <w:name w:val="List Continue 4"/>
    <w:basedOn w:val="Normal"/>
    <w:pPr>
      <w:spacing w:after="120"/>
      <w:ind w:left="1132"/>
    </w:pPr>
  </w:style>
  <w:style w:type="paragraph" w:styleId="ListContinue5">
    <w:name w:val="List Continue 5"/>
    <w:basedOn w:val="Normal"/>
    <w:pPr>
      <w:spacing w:after="120"/>
      <w:ind w:left="1415"/>
    </w:pPr>
  </w:style>
  <w:style w:type="paragraph" w:styleId="ListNumber">
    <w:name w:val="List Number"/>
    <w:basedOn w:val="Normal"/>
    <w:pPr>
      <w:tabs>
        <w:tab w:val="num" w:pos="360"/>
      </w:tabs>
    </w:pPr>
  </w:style>
  <w:style w:type="paragraph" w:styleId="ListNumber2">
    <w:name w:val="List Number 2"/>
    <w:basedOn w:val="Normal"/>
    <w:pPr>
      <w:tabs>
        <w:tab w:val="num" w:pos="360"/>
        <w:tab w:val="num" w:pos="720"/>
      </w:tabs>
      <w:ind w:left="720"/>
    </w:pPr>
  </w:style>
  <w:style w:type="paragraph" w:styleId="ListNumber3">
    <w:name w:val="List Number 3"/>
    <w:basedOn w:val="Normal"/>
    <w:pPr>
      <w:tabs>
        <w:tab w:val="num" w:pos="360"/>
        <w:tab w:val="num" w:pos="1080"/>
      </w:tabs>
      <w:ind w:left="1080"/>
    </w:pPr>
  </w:style>
  <w:style w:type="paragraph" w:styleId="ListNumber4">
    <w:name w:val="List Number 4"/>
    <w:basedOn w:val="Normal"/>
    <w:pPr>
      <w:tabs>
        <w:tab w:val="num" w:pos="360"/>
        <w:tab w:val="num" w:pos="1440"/>
      </w:tabs>
      <w:ind w:left="1440"/>
    </w:pPr>
  </w:style>
  <w:style w:type="paragraph" w:styleId="ListNumber5">
    <w:name w:val="List Number 5"/>
    <w:basedOn w:val="Normal"/>
    <w:pPr>
      <w:tabs>
        <w:tab w:val="num" w:pos="360"/>
        <w:tab w:val="num" w:pos="1800"/>
      </w:tabs>
      <w:ind w:left="1800"/>
    </w:pPr>
  </w:style>
  <w:style w:type="paragraph" w:styleId="MessageHeader">
    <w:name w:val="Message Header"/>
    <w:basedOn w:val="Normal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styleId="NormalIndent">
    <w:name w:val="Normal Indent"/>
    <w:basedOn w:val="Normal"/>
    <w:pPr>
      <w:ind w:left="720"/>
    </w:pPr>
  </w:style>
  <w:style w:type="paragraph" w:styleId="NoteHeading">
    <w:name w:val="Note Heading"/>
    <w:basedOn w:val="Normal"/>
    <w:next w:val="Normal"/>
  </w:style>
  <w:style w:type="paragraph" w:styleId="Salutation">
    <w:name w:val="Salutation"/>
    <w:basedOn w:val="Normal"/>
    <w:next w:val="Normal"/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customStyle="1" w:styleId="WA">
    <w:name w:val="WA"/>
    <w:pPr>
      <w:spacing w:after="720"/>
      <w:jc w:val="center"/>
    </w:pPr>
    <w:rPr>
      <w:sz w:val="24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Ednotedefpara">
    <w:name w:val="Ednote(defpara)"/>
    <w:basedOn w:val="Defpara"/>
    <w:rPr>
      <w:i/>
    </w:rPr>
  </w:style>
  <w:style w:type="paragraph" w:customStyle="1" w:styleId="Ednotedefitem">
    <w:name w:val="Ednote(defitem)"/>
    <w:basedOn w:val="Defitem"/>
    <w:rPr>
      <w:i/>
    </w:rPr>
  </w:style>
  <w:style w:type="paragraph" w:customStyle="1" w:styleId="Ednotedefsubpara">
    <w:name w:val="Ednote(defsubpara)"/>
    <w:basedOn w:val="Defsubpara"/>
    <w:rPr>
      <w:i/>
    </w:rPr>
  </w:style>
  <w:style w:type="paragraph" w:customStyle="1" w:styleId="Ednotepenpara">
    <w:name w:val="Ednote(penpara)"/>
    <w:basedOn w:val="Ednotepara"/>
  </w:style>
  <w:style w:type="paragraph" w:customStyle="1" w:styleId="Ednotepenitem">
    <w:name w:val="Ednote(penitem)"/>
    <w:basedOn w:val="Ednoteitem"/>
  </w:style>
  <w:style w:type="paragraph" w:customStyle="1" w:styleId="Ednotepensubpara">
    <w:name w:val="Ednote(pensubpara)"/>
    <w:basedOn w:val="Ednotesubpara"/>
  </w:style>
  <w:style w:type="paragraph" w:customStyle="1" w:styleId="Arrangement">
    <w:name w:val="Arrangement"/>
    <w:pPr>
      <w:spacing w:after="480"/>
      <w:ind w:left="2304" w:right="2304"/>
      <w:jc w:val="center"/>
    </w:pPr>
    <w:rPr>
      <w:b/>
      <w:sz w:val="28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nHeading2">
    <w:name w:val="nHeading 2"/>
    <w:basedOn w:val="Heading2"/>
    <w:pPr>
      <w:pageBreakBefore w:val="0"/>
      <w:spacing w:line="240" w:lineRule="auto"/>
    </w:pPr>
    <w:rPr>
      <w:sz w:val="26"/>
    </w:rPr>
  </w:style>
  <w:style w:type="paragraph" w:customStyle="1" w:styleId="nHeading3">
    <w:name w:val="nHeading 3"/>
    <w:basedOn w:val="Heading3"/>
    <w:pPr>
      <w:spacing w:after="120" w:line="240" w:lineRule="auto"/>
      <w:outlineLvl w:val="3"/>
    </w:pPr>
    <w:rPr>
      <w:sz w:val="24"/>
    </w:rPr>
  </w:style>
  <w:style w:type="paragraph" w:customStyle="1" w:styleId="nHeading4">
    <w:name w:val="nHeading 4"/>
    <w:basedOn w:val="Heading4"/>
    <w:pPr>
      <w:spacing w:before="120"/>
      <w:outlineLvl w:val="9"/>
    </w:pPr>
    <w:rPr>
      <w:sz w:val="20"/>
    </w:rPr>
  </w:style>
  <w:style w:type="paragraph" w:customStyle="1" w:styleId="nHeading5">
    <w:name w:val="nHeading 5"/>
    <w:basedOn w:val="Heading5"/>
    <w:pPr>
      <w:spacing w:before="100" w:line="240" w:lineRule="auto"/>
      <w:outlineLvl w:val="9"/>
    </w:pPr>
    <w:rPr>
      <w:sz w:val="20"/>
    </w:rPr>
  </w:style>
  <w:style w:type="paragraph" w:customStyle="1" w:styleId="nIndenta">
    <w:name w:val="nIndent(a)"/>
    <w:basedOn w:val="Indenta"/>
    <w:pPr>
      <w:spacing w:before="40" w:line="240" w:lineRule="auto"/>
    </w:pPr>
    <w:rPr>
      <w:sz w:val="20"/>
    </w:rPr>
  </w:style>
  <w:style w:type="paragraph" w:customStyle="1" w:styleId="nIndenti">
    <w:name w:val="nIndent(i)"/>
    <w:basedOn w:val="Indenti"/>
    <w:pPr>
      <w:spacing w:before="40" w:line="240" w:lineRule="auto"/>
    </w:pPr>
    <w:rPr>
      <w:sz w:val="20"/>
    </w:rPr>
  </w:style>
  <w:style w:type="paragraph" w:customStyle="1" w:styleId="nzDefpara">
    <w:name w:val="nzDefpara"/>
    <w:pPr>
      <w:tabs>
        <w:tab w:val="right" w:pos="1899"/>
      </w:tabs>
      <w:spacing w:before="40"/>
      <w:ind w:left="2183" w:right="284" w:hanging="1616"/>
    </w:pPr>
    <w:rPr>
      <w:snapToGrid w:val="0"/>
    </w:rPr>
  </w:style>
  <w:style w:type="paragraph" w:customStyle="1" w:styleId="nzDefstart">
    <w:name w:val="nzDefstart"/>
    <w:pPr>
      <w:spacing w:before="40"/>
      <w:ind w:left="1446" w:right="284" w:hanging="879"/>
    </w:pPr>
    <w:rPr>
      <w:snapToGrid w:val="0"/>
    </w:rPr>
  </w:style>
  <w:style w:type="paragraph" w:customStyle="1" w:styleId="nzDefsubpara">
    <w:name w:val="nzDefsubpara"/>
    <w:pPr>
      <w:keepLines/>
      <w:tabs>
        <w:tab w:val="right" w:pos="2608"/>
      </w:tabs>
      <w:spacing w:before="40"/>
      <w:ind w:left="2892" w:right="284" w:hanging="2325"/>
    </w:pPr>
    <w:rPr>
      <w:snapToGrid w:val="0"/>
    </w:rPr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  <w:outlineLvl w:val="9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</w:rPr>
  </w:style>
  <w:style w:type="paragraph" w:customStyle="1" w:styleId="nzHeading2">
    <w:name w:val="nzHeading 2"/>
    <w:basedOn w:val="zHeading2"/>
    <w:pPr>
      <w:spacing w:before="120" w:line="240" w:lineRule="auto"/>
    </w:pPr>
    <w:rPr>
      <w:sz w:val="26"/>
    </w:rPr>
  </w:style>
  <w:style w:type="paragraph" w:customStyle="1" w:styleId="nzHeading3">
    <w:name w:val="nzHeading 3"/>
    <w:basedOn w:val="zHeading3"/>
    <w:pPr>
      <w:spacing w:before="120" w:line="240" w:lineRule="auto"/>
    </w:pPr>
    <w:rPr>
      <w:sz w:val="22"/>
    </w:rPr>
  </w:style>
  <w:style w:type="paragraph" w:customStyle="1" w:styleId="nzHeading4">
    <w:name w:val="nzHeading 4"/>
    <w:basedOn w:val="zHeading4"/>
    <w:pPr>
      <w:spacing w:before="120"/>
    </w:pPr>
    <w:rPr>
      <w:sz w:val="20"/>
    </w:rPr>
  </w:style>
  <w:style w:type="paragraph" w:customStyle="1" w:styleId="nzHeading5">
    <w:name w:val="nzHeading 5"/>
    <w:basedOn w:val="zHeading5"/>
    <w:pPr>
      <w:spacing w:before="100" w:line="240" w:lineRule="auto"/>
    </w:pPr>
    <w:rPr>
      <w:sz w:val="20"/>
    </w:rPr>
  </w:style>
  <w:style w:type="paragraph" w:customStyle="1" w:styleId="nzIndenta">
    <w:name w:val="nzIndent(a)"/>
    <w:basedOn w:val="zIndenta"/>
    <w:pPr>
      <w:spacing w:before="40" w:line="240" w:lineRule="auto"/>
    </w:pPr>
    <w:rPr>
      <w:sz w:val="20"/>
    </w:rPr>
  </w:style>
  <w:style w:type="paragraph" w:customStyle="1" w:styleId="nzIndentA0">
    <w:name w:val="nzIndent(A)"/>
    <w:basedOn w:val="zIndentA0"/>
    <w:pPr>
      <w:spacing w:before="40" w:line="240" w:lineRule="auto"/>
    </w:pPr>
    <w:rPr>
      <w:sz w:val="20"/>
    </w:rPr>
  </w:style>
  <w:style w:type="paragraph" w:customStyle="1" w:styleId="nzIndenti">
    <w:name w:val="nzIndent(i)"/>
    <w:basedOn w:val="zIndenti"/>
    <w:pPr>
      <w:spacing w:before="40" w:line="240" w:lineRule="auto"/>
    </w:pPr>
    <w:rPr>
      <w:sz w:val="20"/>
    </w:rPr>
  </w:style>
  <w:style w:type="paragraph" w:customStyle="1" w:styleId="nzIndentI0">
    <w:name w:val="nzIndent(I)"/>
    <w:basedOn w:val="zIndentI0"/>
    <w:pPr>
      <w:spacing w:before="40" w:line="240" w:lineRule="auto"/>
    </w:pPr>
    <w:rPr>
      <w:sz w:val="20"/>
    </w:rPr>
  </w:style>
  <w:style w:type="paragraph" w:customStyle="1" w:styleId="nzPenpara">
    <w:name w:val="nzPenpara"/>
    <w:basedOn w:val="zPenpara"/>
    <w:pPr>
      <w:spacing w:before="40" w:line="240" w:lineRule="auto"/>
    </w:pPr>
    <w:rPr>
      <w:sz w:val="20"/>
    </w:rPr>
  </w:style>
  <w:style w:type="paragraph" w:customStyle="1" w:styleId="nzPenstart">
    <w:name w:val="nzPenstart"/>
    <w:basedOn w:val="zPenstart"/>
    <w:pPr>
      <w:spacing w:before="40" w:line="240" w:lineRule="auto"/>
    </w:pPr>
    <w:rPr>
      <w:sz w:val="20"/>
    </w:rPr>
  </w:style>
  <w:style w:type="paragraph" w:customStyle="1" w:styleId="nzSubsection">
    <w:name w:val="nzSubsection"/>
    <w:basedOn w:val="zSubsection"/>
    <w:pPr>
      <w:spacing w:before="80" w:line="240" w:lineRule="auto"/>
    </w:pPr>
    <w:rPr>
      <w:sz w:val="20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yShoulderClause">
    <w:name w:val="yShoulderClause"/>
    <w:next w:val="ySubsection"/>
    <w:pPr>
      <w:spacing w:before="120"/>
      <w:jc w:val="right"/>
    </w:pPr>
    <w:rPr>
      <w:sz w:val="22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character" w:customStyle="1" w:styleId="CharProduced">
    <w:name w:val="CharProduced"/>
    <w:rPr>
      <w:noProof w:val="0"/>
      <w:spacing w:val="-3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</w:rPr>
  </w:style>
  <w:style w:type="paragraph" w:styleId="TOC3">
    <w:name w:val="toc 3"/>
    <w:next w:val="Normal"/>
    <w:semiHidden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nTable">
    <w:name w:val="nTable"/>
    <w:pPr>
      <w:spacing w:before="40"/>
    </w:pPr>
    <w:rPr>
      <w:sz w:val="19"/>
    </w:rPr>
  </w:style>
  <w:style w:type="paragraph" w:customStyle="1" w:styleId="nzTable">
    <w:name w:val="nzTable"/>
    <w:basedOn w:val="Normal"/>
    <w:rPr>
      <w:sz w:val="20"/>
    </w:r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paragraph" w:customStyle="1" w:styleId="PrincipalActReg">
    <w:name w:val="PrincipalAct_Reg"/>
    <w:pPr>
      <w:spacing w:after="480"/>
      <w:jc w:val="center"/>
    </w:pPr>
    <w:rPr>
      <w:sz w:val="24"/>
    </w:rPr>
  </w:style>
  <w:style w:type="paragraph" w:customStyle="1" w:styleId="CentredBaseLine">
    <w:name w:val="CentredBaseLine"/>
    <w:pPr>
      <w:suppressLineNumbers/>
      <w:spacing w:before="240"/>
    </w:pPr>
  </w:style>
  <w:style w:type="paragraph" w:customStyle="1" w:styleId="MadeBy">
    <w:name w:val="MadeBy"/>
    <w:pPr>
      <w:spacing w:before="600"/>
    </w:pPr>
    <w:rPr>
      <w:sz w:val="24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nSubsection">
    <w:name w:val="nSubsection"/>
    <w:basedOn w:val="Subsection"/>
    <w:pPr>
      <w:tabs>
        <w:tab w:val="clear" w:pos="595"/>
        <w:tab w:val="clear" w:pos="879"/>
        <w:tab w:val="left" w:pos="454"/>
      </w:tabs>
      <w:spacing w:before="80" w:line="240" w:lineRule="auto"/>
      <w:ind w:left="454" w:hanging="454"/>
    </w:pPr>
    <w:rPr>
      <w:sz w:val="20"/>
    </w:rPr>
  </w:style>
  <w:style w:type="paragraph" w:customStyle="1" w:styleId="Equation">
    <w:name w:val="Equation"/>
    <w:rPr>
      <w:noProof/>
      <w:sz w:val="24"/>
    </w:rPr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Graphics">
    <w:name w:val="Graphics"/>
    <w:basedOn w:val="Equation"/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paragraph" w:styleId="Header">
    <w:name w:val="header"/>
    <w:rPr>
      <w:rFonts w:ascii="Arial" w:hAnsi="Arial"/>
      <w:noProof/>
    </w:rPr>
  </w:style>
  <w:style w:type="paragraph" w:customStyle="1" w:styleId="ByCommand">
    <w:name w:val="ByCommand"/>
    <w:basedOn w:val="Normal"/>
    <w:pPr>
      <w:tabs>
        <w:tab w:val="left" w:pos="4536"/>
      </w:tabs>
      <w:spacing w:before="240"/>
    </w:pPr>
  </w:style>
  <w:style w:type="character" w:customStyle="1" w:styleId="CharDefText">
    <w:name w:val="CharDefText"/>
    <w:basedOn w:val="DefaultParagraphFont"/>
    <w:rPr>
      <w:b/>
      <w:i/>
    </w:rPr>
  </w:style>
  <w:style w:type="character" w:customStyle="1" w:styleId="CharSchText">
    <w:name w:val="CharSchText"/>
    <w:rPr>
      <w:noProof w:val="0"/>
    </w:r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</w:style>
  <w:style w:type="paragraph" w:customStyle="1" w:styleId="DraftNo">
    <w:name w:val="DraftNo"/>
    <w:basedOn w:val="WA"/>
    <w:pPr>
      <w:spacing w:before="120" w:after="120"/>
    </w:p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nzLongTitle">
    <w:name w:val="nzLong Title"/>
    <w:basedOn w:val="zLongTitle"/>
    <w:pPr>
      <w:spacing w:before="40"/>
    </w:pPr>
    <w:rPr>
      <w:sz w:val="20"/>
    </w:rPr>
  </w:style>
  <w:style w:type="paragraph" w:customStyle="1" w:styleId="nzMiscellaneousBody">
    <w:name w:val="nzMiscellaneous Body"/>
    <w:basedOn w:val="zMiscellaneousBody"/>
    <w:pPr>
      <w:spacing w:before="80" w:line="240" w:lineRule="auto"/>
    </w:pPr>
    <w:rPr>
      <w:sz w:val="20"/>
    </w:rPr>
  </w:style>
  <w:style w:type="paragraph" w:customStyle="1" w:styleId="nzMiscellaneousHeading">
    <w:name w:val="nzMiscellaneous Heading"/>
    <w:basedOn w:val="zMiscellaneousHeading"/>
    <w:pPr>
      <w:spacing w:before="80" w:line="240" w:lineRule="auto"/>
    </w:pPr>
    <w:rPr>
      <w:sz w:val="20"/>
    </w:rPr>
  </w:style>
  <w:style w:type="paragraph" w:customStyle="1" w:styleId="yNumberedItem">
    <w:name w:val="yNumberedItem"/>
    <w:pPr>
      <w:spacing w:before="120"/>
      <w:ind w:left="879" w:hanging="879"/>
    </w:pPr>
    <w:rPr>
      <w:sz w:val="22"/>
    </w:rPr>
  </w:style>
  <w:style w:type="paragraph" w:customStyle="1" w:styleId="zyNumberedItem">
    <w:name w:val="zyNumberedItem"/>
    <w:pPr>
      <w:spacing w:before="120"/>
      <w:ind w:left="1446" w:right="284" w:hanging="879"/>
    </w:pPr>
    <w:rPr>
      <w:sz w:val="22"/>
    </w:rPr>
  </w:style>
  <w:style w:type="paragraph" w:customStyle="1" w:styleId="nzNumberedItem">
    <w:name w:val="nzNumberedItem"/>
    <w:pPr>
      <w:spacing w:before="40"/>
      <w:ind w:left="1446" w:right="284" w:hanging="879"/>
    </w:pPr>
  </w:style>
  <w:style w:type="paragraph" w:customStyle="1" w:styleId="OmitFootnote">
    <w:name w:val="OmitFootnote"/>
    <w:basedOn w:val="Normal"/>
    <w:pPr>
      <w:tabs>
        <w:tab w:val="left" w:pos="893"/>
      </w:tabs>
      <w:spacing w:before="600"/>
      <w:ind w:left="890" w:hanging="890"/>
      <w:outlineLvl w:val="1"/>
    </w:pPr>
    <w:rPr>
      <w:i/>
      <w:snapToGrid w:val="0"/>
      <w:sz w:val="22"/>
    </w:r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paragraph" w:customStyle="1" w:styleId="zTablet">
    <w:name w:val="zTable t"/>
    <w:basedOn w:val="Table"/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ReprintNo">
    <w:name w:val="ReprintNo"/>
    <w:rPr>
      <w:b/>
      <w:noProof/>
      <w:sz w:val="28"/>
    </w:rPr>
  </w:style>
  <w:style w:type="paragraph" w:customStyle="1" w:styleId="TableAmNote">
    <w:name w:val="TableAmNote"/>
    <w:pPr>
      <w:tabs>
        <w:tab w:val="left" w:pos="567"/>
      </w:tabs>
      <w:spacing w:before="60"/>
    </w:pPr>
  </w:style>
  <w:style w:type="paragraph" w:customStyle="1" w:styleId="BlankOpen">
    <w:name w:val="BlankOpen"/>
    <w:basedOn w:val="Normal"/>
    <w:pPr>
      <w:keepNext/>
      <w:keepLines/>
      <w:jc w:val="center"/>
    </w:pPr>
    <w:rPr>
      <w:szCs w:val="24"/>
    </w:rPr>
  </w:style>
  <w:style w:type="paragraph" w:customStyle="1" w:styleId="BlankClose">
    <w:name w:val="BlankClose"/>
    <w:basedOn w:val="Normal"/>
    <w:pPr>
      <w:keepLines/>
      <w:jc w:val="center"/>
    </w:pPr>
    <w:rPr>
      <w:szCs w:val="24"/>
    </w:rPr>
  </w:style>
  <w:style w:type="character" w:customStyle="1" w:styleId="CharSClsNo">
    <w:name w:val="CharSClsNo"/>
    <w:basedOn w:val="DefaultParagraphFont"/>
    <w:rPr>
      <w:sz w:val="22"/>
    </w:rPr>
  </w:style>
  <w:style w:type="character" w:customStyle="1" w:styleId="CharSDivNo">
    <w:name w:val="CharSDivNo"/>
    <w:basedOn w:val="DefaultParagraphFont"/>
    <w:rPr>
      <w:sz w:val="24"/>
    </w:rPr>
  </w:style>
  <w:style w:type="character" w:customStyle="1" w:styleId="CharSDivText">
    <w:name w:val="CharSDivText"/>
    <w:basedOn w:val="DefaultParagraphFont"/>
    <w:rPr>
      <w:sz w:val="24"/>
    </w:rPr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DeleteClose">
    <w:name w:val="DeleteClose"/>
    <w:basedOn w:val="Normal"/>
    <w:pPr>
      <w:keepLines/>
      <w:jc w:val="center"/>
    </w:pPr>
    <w:rPr>
      <w:szCs w:val="24"/>
    </w:rPr>
  </w:style>
  <w:style w:type="paragraph" w:customStyle="1" w:styleId="DeleteListSub">
    <w:name w:val="DeleteListSub"/>
    <w:basedOn w:val="Normal"/>
    <w:pPr>
      <w:widowControl w:val="0"/>
      <w:spacing w:before="80" w:line="260" w:lineRule="atLeast"/>
      <w:ind w:left="879"/>
    </w:pPr>
  </w:style>
  <w:style w:type="paragraph" w:customStyle="1" w:styleId="DeleteListPara">
    <w:name w:val="DeleteListPara"/>
    <w:basedOn w:val="DeleteListSub"/>
    <w:pPr>
      <w:ind w:left="1616"/>
    </w:pPr>
  </w:style>
  <w:style w:type="paragraph" w:customStyle="1" w:styleId="DeleteOpen">
    <w:name w:val="DeleteOpen"/>
    <w:basedOn w:val="Normal"/>
    <w:pPr>
      <w:keepNext/>
      <w:keepLines/>
      <w:jc w:val="center"/>
    </w:pPr>
    <w:rPr>
      <w:szCs w:val="24"/>
    </w:rPr>
  </w:style>
  <w:style w:type="paragraph" w:customStyle="1" w:styleId="yDeleteListPara">
    <w:name w:val="yDeleteListPara"/>
    <w:basedOn w:val="DeleteListPara"/>
    <w:rPr>
      <w:sz w:val="22"/>
    </w:rPr>
  </w:style>
  <w:style w:type="paragraph" w:customStyle="1" w:styleId="yDeleteListSub">
    <w:name w:val="yDeleteListSub"/>
    <w:basedOn w:val="DeleteListSub"/>
    <w:rPr>
      <w:sz w:val="22"/>
    </w:rPr>
  </w:style>
  <w:style w:type="paragraph" w:customStyle="1" w:styleId="zDeleteListPara">
    <w:name w:val="zDeleteListPara"/>
    <w:basedOn w:val="DeleteListPara"/>
    <w:pPr>
      <w:ind w:left="2183"/>
    </w:pPr>
  </w:style>
  <w:style w:type="paragraph" w:customStyle="1" w:styleId="zDeleteListSub">
    <w:name w:val="zDeleteListSub"/>
    <w:basedOn w:val="DeleteListSub"/>
    <w:pPr>
      <w:ind w:left="1446"/>
    </w:pPr>
  </w:style>
  <w:style w:type="paragraph" w:customStyle="1" w:styleId="zyDeleteListPara">
    <w:name w:val="zyDeleteListPara"/>
    <w:basedOn w:val="DeleteListPara"/>
    <w:rPr>
      <w:sz w:val="22"/>
    </w:rPr>
  </w:style>
  <w:style w:type="paragraph" w:customStyle="1" w:styleId="zyDeleteListSub">
    <w:name w:val="zyDeleteListSub"/>
    <w:basedOn w:val="DeleteListSub"/>
    <w:rPr>
      <w:sz w:val="22"/>
    </w:rPr>
  </w:style>
  <w:style w:type="paragraph" w:customStyle="1" w:styleId="TableNAm">
    <w:name w:val="TableNAm"/>
    <w:basedOn w:val="TableAm"/>
  </w:style>
  <w:style w:type="paragraph" w:customStyle="1" w:styleId="THeading">
    <w:name w:val="THeading"/>
    <w:pPr>
      <w:keepNext/>
      <w:spacing w:before="160" w:after="60" w:line="260" w:lineRule="atLeast"/>
      <w:jc w:val="center"/>
    </w:pPr>
    <w:rPr>
      <w:b/>
      <w:bCs/>
      <w:sz w:val="24"/>
    </w:rPr>
  </w:style>
  <w:style w:type="paragraph" w:customStyle="1" w:styleId="THeadingAmNote">
    <w:name w:val="THeadingAmNote"/>
    <w:basedOn w:val="THeading"/>
    <w:pPr>
      <w:spacing w:line="240" w:lineRule="auto"/>
    </w:pPr>
    <w:rPr>
      <w:rFonts w:ascii="Arial" w:hAnsi="Arial"/>
      <w:bCs w:val="0"/>
      <w:sz w:val="18"/>
    </w:rPr>
  </w:style>
  <w:style w:type="paragraph" w:customStyle="1" w:styleId="THeadingNAm">
    <w:name w:val="THeadingNAm"/>
    <w:basedOn w:val="THeading"/>
    <w:pPr>
      <w:ind w:left="879" w:right="142"/>
    </w:pPr>
  </w:style>
  <w:style w:type="paragraph" w:customStyle="1" w:styleId="yTableNAm">
    <w:name w:val="yTableNAm"/>
    <w:basedOn w:val="TableAm"/>
    <w:rPr>
      <w:sz w:val="22"/>
    </w:rPr>
  </w:style>
  <w:style w:type="paragraph" w:customStyle="1" w:styleId="yTHeadingNAm">
    <w:name w:val="yTHeadingNAm"/>
    <w:basedOn w:val="THeading"/>
    <w:pPr>
      <w:ind w:left="142" w:right="142"/>
    </w:pPr>
    <w:rPr>
      <w:sz w:val="22"/>
    </w:rPr>
  </w:style>
  <w:style w:type="paragraph" w:customStyle="1" w:styleId="zTableNAm">
    <w:name w:val="zTableNAm"/>
    <w:basedOn w:val="TableAm"/>
  </w:style>
  <w:style w:type="paragraph" w:customStyle="1" w:styleId="zTHeadingNAm">
    <w:name w:val="zTHeadingNAm"/>
    <w:basedOn w:val="THeading"/>
    <w:pPr>
      <w:ind w:left="1446" w:right="142"/>
    </w:pPr>
  </w:style>
  <w:style w:type="paragraph" w:customStyle="1" w:styleId="zyTableNAm">
    <w:name w:val="zyTableNAm"/>
    <w:basedOn w:val="TableAm"/>
    <w:rPr>
      <w:sz w:val="22"/>
    </w:rPr>
  </w:style>
  <w:style w:type="paragraph" w:customStyle="1" w:styleId="zyTHeadingNAm">
    <w:name w:val="zyTHeadingNAm"/>
    <w:basedOn w:val="THeading"/>
    <w:pPr>
      <w:ind w:left="709" w:right="142"/>
    </w:pPr>
    <w:rPr>
      <w:sz w:val="22"/>
    </w:rPr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paragraph" w:customStyle="1" w:styleId="Ednotedivision">
    <w:name w:val="Ednote(division)"/>
    <w:basedOn w:val="Ednotepart"/>
  </w:style>
  <w:style w:type="paragraph" w:customStyle="1" w:styleId="Ednotesubdivision">
    <w:name w:val="Ednote(subdivision)"/>
    <w:basedOn w:val="Ednotepart"/>
  </w:style>
  <w:style w:type="paragraph" w:customStyle="1" w:styleId="yEdnotedefitem">
    <w:name w:val="yEdnote(defitem)"/>
    <w:basedOn w:val="yDefitem"/>
    <w:rPr>
      <w:i/>
    </w:rPr>
  </w:style>
  <w:style w:type="paragraph" w:customStyle="1" w:styleId="yEdnotedefpara">
    <w:name w:val="yEdnote(defpara)"/>
    <w:basedOn w:val="yDefpara"/>
    <w:rPr>
      <w:i/>
    </w:rPr>
  </w:style>
  <w:style w:type="paragraph" w:customStyle="1" w:styleId="yEdnotedefsubpara">
    <w:name w:val="yEdnote(defsubpara)"/>
    <w:basedOn w:val="yDefsubpara"/>
    <w:rPr>
      <w:i/>
    </w:rPr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yEdnotedivision">
    <w:name w:val="yEdnote(division)"/>
    <w:basedOn w:val="yEdnoteschedule"/>
  </w:style>
  <w:style w:type="paragraph" w:customStyle="1" w:styleId="yEdnotesubdivision">
    <w:name w:val="yEdnote(subdivision)"/>
    <w:basedOn w:val="yEdnoteschedule"/>
  </w:style>
  <w:style w:type="paragraph" w:customStyle="1" w:styleId="yEdnotesubsection">
    <w:name w:val="yEdnote(subsection)"/>
    <w:basedOn w:val="Ednotesubsection"/>
    <w:rPr>
      <w:sz w:val="22"/>
    </w:rPr>
  </w:style>
  <w:style w:type="paragraph" w:customStyle="1" w:styleId="PrincipalActRegPage1">
    <w:name w:val="PrincipalAct_Reg(Page 1)"/>
    <w:pPr>
      <w:spacing w:before="2600"/>
      <w:jc w:val="center"/>
    </w:pPr>
    <w:rPr>
      <w:sz w:val="24"/>
    </w:rPr>
  </w:style>
  <w:style w:type="paragraph" w:customStyle="1" w:styleId="nzDefitem">
    <w:name w:val="nzDefitem"/>
    <w:pPr>
      <w:tabs>
        <w:tab w:val="right" w:pos="3459"/>
      </w:tabs>
      <w:spacing w:before="40"/>
      <w:ind w:left="3686" w:right="284" w:hanging="3119"/>
    </w:pPr>
    <w:rPr>
      <w:snapToGrid w:val="0"/>
    </w:rPr>
  </w:style>
  <w:style w:type="paragraph" w:customStyle="1" w:styleId="Defsubitem">
    <w:name w:val="Defsubitem"/>
    <w:qFormat/>
    <w:pPr>
      <w:tabs>
        <w:tab w:val="right" w:pos="3686"/>
      </w:tabs>
      <w:spacing w:before="80" w:line="260" w:lineRule="atLeast"/>
      <w:ind w:left="3969" w:hanging="3969"/>
    </w:pPr>
    <w:rPr>
      <w:snapToGrid w:val="0"/>
      <w:sz w:val="24"/>
    </w:rPr>
  </w:style>
  <w:style w:type="paragraph" w:customStyle="1" w:styleId="Ednotedefsubitem">
    <w:name w:val="Ednote(defsubitem)"/>
    <w:basedOn w:val="Defsubitem"/>
    <w:rPr>
      <w:i/>
    </w:rPr>
  </w:style>
  <w:style w:type="paragraph" w:customStyle="1" w:styleId="yDefsubitem">
    <w:name w:val="yDefsubitem"/>
    <w:qFormat/>
    <w:pPr>
      <w:tabs>
        <w:tab w:val="right" w:pos="3686"/>
      </w:tabs>
      <w:spacing w:before="80"/>
      <w:ind w:left="3969" w:hanging="3969"/>
    </w:pPr>
    <w:rPr>
      <w:snapToGrid w:val="0"/>
      <w:sz w:val="22"/>
    </w:rPr>
  </w:style>
  <w:style w:type="paragraph" w:customStyle="1" w:styleId="yEdnotedefsubitem">
    <w:name w:val="yEdnote(defsubitem)"/>
    <w:basedOn w:val="yDefsubitem"/>
    <w:rPr>
      <w:i/>
    </w:rPr>
  </w:style>
  <w:style w:type="paragraph" w:customStyle="1" w:styleId="zDefsubitem">
    <w:name w:val="zDefsubitem"/>
    <w:qFormat/>
    <w:pPr>
      <w:tabs>
        <w:tab w:val="right" w:pos="4167"/>
      </w:tabs>
      <w:spacing w:before="80" w:line="260" w:lineRule="atLeast"/>
      <w:ind w:left="4451" w:right="284" w:hanging="3884"/>
    </w:pPr>
    <w:rPr>
      <w:snapToGrid w:val="0"/>
      <w:sz w:val="24"/>
    </w:rPr>
  </w:style>
  <w:style w:type="paragraph" w:customStyle="1" w:styleId="nzDefsubitem">
    <w:name w:val="nzDefsubitem"/>
    <w:qFormat/>
    <w:pPr>
      <w:tabs>
        <w:tab w:val="right" w:pos="4167"/>
      </w:tabs>
      <w:spacing w:before="40"/>
      <w:ind w:left="4451" w:right="284" w:hanging="3884"/>
    </w:pPr>
    <w:rPr>
      <w:snapToGrid w:val="0"/>
    </w:rPr>
  </w:style>
  <w:style w:type="paragraph" w:customStyle="1" w:styleId="zyDefsubitem">
    <w:name w:val="zyDefsubitem"/>
    <w:qFormat/>
    <w:pPr>
      <w:tabs>
        <w:tab w:val="right" w:pos="4167"/>
      </w:tabs>
      <w:spacing w:before="80"/>
      <w:ind w:left="4451" w:right="284" w:hanging="3884"/>
    </w:pPr>
    <w:rPr>
      <w:snapToGrid w:val="0"/>
      <w:sz w:val="22"/>
    </w:rPr>
  </w:style>
  <w:style w:type="paragraph" w:customStyle="1" w:styleId="nzPensubpara">
    <w:name w:val="nzPensubpara"/>
    <w:basedOn w:val="zPensubpara"/>
    <w:pPr>
      <w:spacing w:before="40" w:line="240" w:lineRule="auto"/>
    </w:pPr>
    <w:rPr>
      <w:sz w:val="20"/>
    </w:rPr>
  </w:style>
  <w:style w:type="paragraph" w:customStyle="1" w:styleId="nzPenitem">
    <w:name w:val="nzPenitem"/>
    <w:basedOn w:val="zPenitem"/>
    <w:pPr>
      <w:spacing w:before="40" w:line="240" w:lineRule="auto"/>
    </w:pPr>
    <w:rPr>
      <w:sz w:val="20"/>
    </w:rPr>
  </w:style>
  <w:style w:type="paragraph" w:customStyle="1" w:styleId="yEdnotenumbereditem">
    <w:name w:val="yEdnote(numbereditem)"/>
    <w:basedOn w:val="yNumberedItem"/>
    <w:rPr>
      <w:i/>
    </w:rPr>
  </w:style>
  <w:style w:type="paragraph" w:customStyle="1" w:styleId="yNumberedItemPara">
    <w:name w:val="yNumberedItemPara"/>
    <w:qFormat/>
    <w:pPr>
      <w:tabs>
        <w:tab w:val="right" w:pos="1332"/>
      </w:tabs>
      <w:spacing w:before="80"/>
      <w:ind w:left="1616" w:hanging="1616"/>
    </w:pPr>
    <w:rPr>
      <w:sz w:val="22"/>
    </w:rPr>
  </w:style>
  <w:style w:type="paragraph" w:customStyle="1" w:styleId="yEdnotenumbereditempara">
    <w:name w:val="yEdnote(numbereditempara)"/>
    <w:basedOn w:val="yNumberedItemPara"/>
    <w:rPr>
      <w:i/>
    </w:rPr>
  </w:style>
  <w:style w:type="paragraph" w:customStyle="1" w:styleId="zyNumberedItemPara">
    <w:name w:val="zyNumberedItemPara"/>
    <w:qFormat/>
    <w:pPr>
      <w:tabs>
        <w:tab w:val="right" w:pos="1899"/>
      </w:tabs>
      <w:spacing w:before="80"/>
      <w:ind w:left="2183" w:right="284" w:hanging="1616"/>
    </w:pPr>
    <w:rPr>
      <w:sz w:val="22"/>
    </w:rPr>
  </w:style>
  <w:style w:type="paragraph" w:customStyle="1" w:styleId="nzNumberedItemPara">
    <w:name w:val="nzNumberedItemPara"/>
    <w:pPr>
      <w:tabs>
        <w:tab w:val="right" w:pos="1899"/>
      </w:tabs>
      <w:spacing w:before="40"/>
      <w:ind w:left="2183" w:right="284" w:hanging="1616"/>
    </w:pPr>
  </w:style>
  <w:style w:type="paragraph" w:customStyle="1" w:styleId="yNumberedItemSubPara">
    <w:name w:val="yNumberedItemSubPara"/>
    <w:qFormat/>
    <w:pPr>
      <w:tabs>
        <w:tab w:val="right" w:pos="2041"/>
      </w:tabs>
      <w:spacing w:before="80"/>
      <w:ind w:left="2325" w:hanging="2325"/>
    </w:pPr>
    <w:rPr>
      <w:sz w:val="22"/>
    </w:rPr>
  </w:style>
  <w:style w:type="paragraph" w:customStyle="1" w:styleId="yEdnotenumbereditemsubpara">
    <w:name w:val="yEdnote(numbereditemsubpara)"/>
    <w:basedOn w:val="yNumberedItemSubPara"/>
    <w:rPr>
      <w:i/>
    </w:rPr>
  </w:style>
  <w:style w:type="paragraph" w:customStyle="1" w:styleId="zyNumberedItemSubPara">
    <w:name w:val="zyNumberedItemSubPara"/>
    <w:qFormat/>
    <w:pPr>
      <w:tabs>
        <w:tab w:val="right" w:pos="2608"/>
      </w:tabs>
      <w:spacing w:before="80"/>
      <w:ind w:left="2892" w:right="284" w:hanging="2325"/>
    </w:pPr>
    <w:rPr>
      <w:sz w:val="22"/>
    </w:rPr>
  </w:style>
  <w:style w:type="paragraph" w:customStyle="1" w:styleId="nzNumberedItemSubPara">
    <w:name w:val="nzNumberedItemSubPara"/>
    <w:pPr>
      <w:tabs>
        <w:tab w:val="right" w:pos="2608"/>
      </w:tabs>
      <w:spacing w:before="40"/>
      <w:ind w:left="2892" w:right="284" w:hanging="2325"/>
    </w:pPr>
  </w:style>
  <w:style w:type="paragraph" w:customStyle="1" w:styleId="PermNoteHeading">
    <w:name w:val="PermNoteHeading"/>
    <w:qFormat/>
    <w:pPr>
      <w:keepNext/>
      <w:spacing w:before="160"/>
      <w:ind w:left="879" w:hanging="879"/>
    </w:pPr>
    <w:rPr>
      <w:rFonts w:ascii="Arial" w:hAnsi="Arial"/>
      <w:sz w:val="18"/>
    </w:rPr>
  </w:style>
  <w:style w:type="paragraph" w:customStyle="1" w:styleId="Ednotepermnoteheading">
    <w:name w:val="Ednote(permnoteheading)"/>
    <w:basedOn w:val="PermNoteHeading"/>
    <w:rPr>
      <w:i/>
    </w:rPr>
  </w:style>
  <w:style w:type="paragraph" w:customStyle="1" w:styleId="zPermNoteHeading">
    <w:name w:val="zPermNoteHeading"/>
    <w:qFormat/>
    <w:pPr>
      <w:spacing w:before="160"/>
      <w:ind w:left="1446" w:right="284" w:hanging="879"/>
    </w:pPr>
    <w:rPr>
      <w:rFonts w:ascii="Arial" w:hAnsi="Arial"/>
      <w:sz w:val="18"/>
    </w:rPr>
  </w:style>
  <w:style w:type="paragraph" w:customStyle="1" w:styleId="nzPermNoteHeading">
    <w:name w:val="nzPermNoteHeading"/>
    <w:pPr>
      <w:spacing w:before="40"/>
      <w:ind w:left="1446" w:right="284" w:hanging="879"/>
    </w:pPr>
    <w:rPr>
      <w:rFonts w:ascii="Arial" w:hAnsi="Arial"/>
      <w:sz w:val="14"/>
    </w:rPr>
  </w:style>
  <w:style w:type="paragraph" w:customStyle="1" w:styleId="PermNoteText">
    <w:name w:val="PermNoteText"/>
    <w:qFormat/>
    <w:pPr>
      <w:tabs>
        <w:tab w:val="left" w:pos="879"/>
      </w:tabs>
      <w:spacing w:before="80"/>
      <w:ind w:left="1418" w:hanging="1418"/>
    </w:pPr>
    <w:rPr>
      <w:rFonts w:ascii="Arial" w:hAnsi="Arial"/>
      <w:sz w:val="18"/>
    </w:rPr>
  </w:style>
  <w:style w:type="paragraph" w:customStyle="1" w:styleId="Ednotepermnotetext">
    <w:name w:val="Ednote(permnotetext)"/>
    <w:basedOn w:val="PermNoteText"/>
    <w:rPr>
      <w:i/>
    </w:rPr>
  </w:style>
  <w:style w:type="paragraph" w:customStyle="1" w:styleId="zPermNoteText">
    <w:name w:val="zPermNoteText"/>
    <w:qFormat/>
    <w:pPr>
      <w:tabs>
        <w:tab w:val="left" w:pos="1446"/>
      </w:tabs>
      <w:spacing w:before="80"/>
      <w:ind w:left="2013" w:right="284" w:hanging="1446"/>
    </w:pPr>
    <w:rPr>
      <w:rFonts w:ascii="Arial" w:hAnsi="Arial"/>
      <w:sz w:val="18"/>
    </w:rPr>
  </w:style>
  <w:style w:type="paragraph" w:customStyle="1" w:styleId="nzPermNoteText">
    <w:name w:val="nzPermNoteText"/>
    <w:pPr>
      <w:tabs>
        <w:tab w:val="left" w:pos="1446"/>
      </w:tabs>
      <w:spacing w:before="40"/>
      <w:ind w:left="2013" w:right="284" w:hanging="1446"/>
    </w:pPr>
    <w:rPr>
      <w:rFonts w:ascii="Arial" w:hAnsi="Arial"/>
      <w:sz w:val="14"/>
    </w:rPr>
  </w:style>
  <w:style w:type="paragraph" w:customStyle="1" w:styleId="PermNotePara">
    <w:name w:val="PermNotePara"/>
    <w:qFormat/>
    <w:pPr>
      <w:tabs>
        <w:tab w:val="right" w:pos="1843"/>
      </w:tabs>
      <w:spacing w:before="80"/>
      <w:ind w:left="2013" w:hanging="2013"/>
    </w:pPr>
    <w:rPr>
      <w:rFonts w:ascii="Arial" w:hAnsi="Arial"/>
      <w:sz w:val="18"/>
    </w:rPr>
  </w:style>
  <w:style w:type="paragraph" w:customStyle="1" w:styleId="Ednotepermnotepara">
    <w:name w:val="Ednote(permnotepara)"/>
    <w:basedOn w:val="PermNotePara"/>
    <w:rPr>
      <w:i/>
    </w:rPr>
  </w:style>
  <w:style w:type="paragraph" w:customStyle="1" w:styleId="zPermNotePara">
    <w:name w:val="zPermNotePara"/>
    <w:qFormat/>
    <w:pPr>
      <w:tabs>
        <w:tab w:val="right" w:pos="2410"/>
      </w:tabs>
      <w:spacing w:before="80"/>
      <w:ind w:left="2580" w:right="284" w:hanging="2013"/>
    </w:pPr>
    <w:rPr>
      <w:rFonts w:ascii="Arial" w:hAnsi="Arial"/>
      <w:sz w:val="18"/>
    </w:rPr>
  </w:style>
  <w:style w:type="paragraph" w:customStyle="1" w:styleId="nzPermNotePara">
    <w:name w:val="nzPermNotePara"/>
    <w:pPr>
      <w:tabs>
        <w:tab w:val="right" w:pos="2410"/>
      </w:tabs>
      <w:spacing w:before="40"/>
      <w:ind w:left="2580" w:right="284" w:hanging="2013"/>
    </w:pPr>
    <w:rPr>
      <w:rFonts w:ascii="Arial" w:hAnsi="Arial"/>
      <w:sz w:val="14"/>
    </w:rPr>
  </w:style>
  <w:style w:type="paragraph" w:customStyle="1" w:styleId="PermNoteSubPara">
    <w:name w:val="PermNoteSubPara"/>
    <w:qFormat/>
    <w:pPr>
      <w:tabs>
        <w:tab w:val="right" w:pos="2296"/>
      </w:tabs>
      <w:spacing w:before="80"/>
      <w:ind w:left="2580" w:hanging="2580"/>
    </w:pPr>
    <w:rPr>
      <w:rFonts w:ascii="Arial" w:hAnsi="Arial"/>
      <w:sz w:val="18"/>
    </w:rPr>
  </w:style>
  <w:style w:type="paragraph" w:customStyle="1" w:styleId="Ednotepermnotesubpara">
    <w:name w:val="Ednote(permnotesubpara)"/>
    <w:basedOn w:val="PermNoteSubPara"/>
    <w:rPr>
      <w:i/>
    </w:rPr>
  </w:style>
  <w:style w:type="paragraph" w:customStyle="1" w:styleId="zPermNoteSubPara">
    <w:name w:val="zPermNoteSubPara"/>
    <w:qFormat/>
    <w:pPr>
      <w:tabs>
        <w:tab w:val="right" w:pos="2863"/>
      </w:tabs>
      <w:spacing w:before="80"/>
      <w:ind w:left="3147" w:right="284" w:hanging="2580"/>
    </w:pPr>
    <w:rPr>
      <w:rFonts w:ascii="Arial" w:hAnsi="Arial"/>
      <w:sz w:val="18"/>
    </w:rPr>
  </w:style>
  <w:style w:type="paragraph" w:customStyle="1" w:styleId="nzPermNoteSubPara">
    <w:name w:val="nzPermNoteSubPara"/>
    <w:pPr>
      <w:tabs>
        <w:tab w:val="right" w:pos="2863"/>
      </w:tabs>
      <w:spacing w:before="40"/>
      <w:ind w:left="3147" w:right="284" w:hanging="2580"/>
    </w:pPr>
    <w:rPr>
      <w:rFonts w:ascii="Arial" w:hAnsi="Arial"/>
      <w:sz w:val="14"/>
    </w:rPr>
  </w:style>
  <w:style w:type="paragraph" w:customStyle="1" w:styleId="SectAltNote">
    <w:name w:val="SectAltNote"/>
    <w:qFormat/>
    <w:pPr>
      <w:keepNext/>
      <w:tabs>
        <w:tab w:val="left" w:pos="879"/>
      </w:tabs>
      <w:spacing w:before="160"/>
      <w:ind w:left="1418" w:hanging="1418"/>
    </w:pPr>
    <w:rPr>
      <w:rFonts w:ascii="Arial" w:hAnsi="Arial"/>
      <w:sz w:val="18"/>
    </w:rPr>
  </w:style>
  <w:style w:type="paragraph" w:customStyle="1" w:styleId="nzSectAltNote">
    <w:name w:val="nzSectAltNote"/>
    <w:qFormat/>
    <w:pPr>
      <w:tabs>
        <w:tab w:val="left" w:pos="1446"/>
      </w:tabs>
      <w:spacing w:before="40"/>
      <w:ind w:left="1990" w:hanging="1423"/>
    </w:pPr>
    <w:rPr>
      <w:rFonts w:ascii="Arial" w:hAnsi="Arial"/>
      <w:sz w:val="14"/>
    </w:rPr>
  </w:style>
  <w:style w:type="paragraph" w:customStyle="1" w:styleId="SectAltHeading">
    <w:name w:val="SectAltHeading"/>
    <w:qFormat/>
    <w:pPr>
      <w:tabs>
        <w:tab w:val="left" w:pos="879"/>
      </w:tabs>
      <w:spacing w:before="80"/>
      <w:ind w:left="1418" w:hanging="1418"/>
    </w:pPr>
    <w:rPr>
      <w:rFonts w:ascii="Arial" w:hAnsi="Arial"/>
      <w:b/>
      <w:sz w:val="18"/>
    </w:rPr>
  </w:style>
  <w:style w:type="paragraph" w:customStyle="1" w:styleId="nzSectAltHeading">
    <w:name w:val="nzSectAltHeading"/>
    <w:qFormat/>
    <w:pPr>
      <w:tabs>
        <w:tab w:val="left" w:pos="1446"/>
      </w:tabs>
      <w:spacing w:before="40"/>
      <w:ind w:left="1990" w:hanging="1423"/>
    </w:pPr>
    <w:rPr>
      <w:rFonts w:ascii="Arial" w:hAnsi="Arial"/>
      <w:b/>
      <w:sz w:val="14"/>
    </w:rPr>
  </w:style>
  <w:style w:type="paragraph" w:customStyle="1" w:styleId="nzShoulderClause">
    <w:name w:val="nzShoulderClause"/>
    <w:next w:val="ySubsection"/>
    <w:pPr>
      <w:spacing w:before="80"/>
      <w:jc w:val="right"/>
    </w:pPr>
  </w:style>
  <w:style w:type="paragraph" w:customStyle="1" w:styleId="nzDeleteListSub">
    <w:name w:val="nzDeleteListSub"/>
    <w:pPr>
      <w:spacing w:before="80"/>
      <w:ind w:left="1446"/>
    </w:pPr>
  </w:style>
  <w:style w:type="paragraph" w:customStyle="1" w:styleId="nzDeleteListPara">
    <w:name w:val="nzDeleteListPara"/>
    <w:pPr>
      <w:spacing w:before="80"/>
      <w:ind w:left="2183"/>
    </w:pPr>
  </w:style>
  <w:style w:type="paragraph" w:customStyle="1" w:styleId="nzEdnotepart">
    <w:name w:val="nzEdnote(part)"/>
    <w:basedOn w:val="nzHeading2"/>
    <w:rPr>
      <w:b w:val="0"/>
      <w:i/>
    </w:rPr>
  </w:style>
  <w:style w:type="paragraph" w:customStyle="1" w:styleId="nzEdnotedivision">
    <w:name w:val="nzEdnote(division)"/>
    <w:basedOn w:val="nzHeading3"/>
    <w:rPr>
      <w:b w:val="0"/>
      <w:i/>
    </w:rPr>
  </w:style>
  <w:style w:type="paragraph" w:customStyle="1" w:styleId="nzEdnotesubdivision">
    <w:name w:val="nzEdnote(subdivision)"/>
    <w:basedOn w:val="nzHeading4"/>
    <w:rPr>
      <w:i/>
    </w:rPr>
  </w:style>
  <w:style w:type="paragraph" w:customStyle="1" w:styleId="nzEdnotesection">
    <w:name w:val="nzEdnote(section)"/>
    <w:basedOn w:val="nzHeading5"/>
    <w:rPr>
      <w:b w:val="0"/>
      <w:i/>
    </w:rPr>
  </w:style>
  <w:style w:type="paragraph" w:customStyle="1" w:styleId="nzEdnotesubsection">
    <w:name w:val="nzEdnote(subsection)"/>
    <w:basedOn w:val="nzSubsection"/>
    <w:rPr>
      <w:i/>
    </w:rPr>
  </w:style>
  <w:style w:type="paragraph" w:customStyle="1" w:styleId="nzEdnotepara">
    <w:name w:val="nzEdnote(para)"/>
    <w:basedOn w:val="nzIndenta"/>
    <w:rPr>
      <w:i/>
    </w:rPr>
  </w:style>
  <w:style w:type="paragraph" w:customStyle="1" w:styleId="nzEdnotesubpara">
    <w:name w:val="nzEdnote(subpara)"/>
    <w:basedOn w:val="nzIndenti"/>
    <w:rPr>
      <w:i/>
    </w:rPr>
  </w:style>
  <w:style w:type="paragraph" w:customStyle="1" w:styleId="nzEdnoteitem">
    <w:name w:val="nzEdnote(item)"/>
    <w:basedOn w:val="nzIndentI0"/>
    <w:rPr>
      <w:i/>
    </w:rPr>
  </w:style>
  <w:style w:type="paragraph" w:customStyle="1" w:styleId="nzEdnotesubitem">
    <w:name w:val="nzEdnote(subitem)"/>
    <w:basedOn w:val="nzIndentA0"/>
    <w:rPr>
      <w:i/>
    </w:rPr>
  </w:style>
  <w:style w:type="paragraph" w:customStyle="1" w:styleId="nzEdnotedefpara">
    <w:name w:val="nzEdnote(defpara)"/>
    <w:basedOn w:val="nzDefpara"/>
    <w:rPr>
      <w:i/>
    </w:rPr>
  </w:style>
  <w:style w:type="paragraph" w:customStyle="1" w:styleId="nzEdnotedefsubpara">
    <w:name w:val="nzEdnote(defsubpara)"/>
    <w:basedOn w:val="nzDefsubpara"/>
    <w:rPr>
      <w:i/>
    </w:rPr>
  </w:style>
  <w:style w:type="paragraph" w:customStyle="1" w:styleId="nzEdnotedefitem">
    <w:name w:val="nzEdnote(defitem)"/>
    <w:basedOn w:val="nzDefitem"/>
    <w:rPr>
      <w:i/>
    </w:rPr>
  </w:style>
  <w:style w:type="paragraph" w:customStyle="1" w:styleId="nzEdnotedefsubitem">
    <w:name w:val="nzEdnote(defsubitem)"/>
    <w:basedOn w:val="nzDefsubitem"/>
    <w:rPr>
      <w:i/>
    </w:rPr>
  </w:style>
  <w:style w:type="paragraph" w:customStyle="1" w:styleId="nzEdnotepenpara">
    <w:name w:val="nzEdnote(penpara)"/>
    <w:basedOn w:val="nzPenpara"/>
    <w:rPr>
      <w:i/>
    </w:rPr>
  </w:style>
  <w:style w:type="paragraph" w:customStyle="1" w:styleId="nzEdnotepensubpara">
    <w:name w:val="nzEdnote(pensubpara)"/>
    <w:basedOn w:val="nzPensubpara"/>
    <w:rPr>
      <w:i/>
    </w:rPr>
  </w:style>
  <w:style w:type="paragraph" w:customStyle="1" w:styleId="nzEdnotepenitem">
    <w:name w:val="nzEdnote(penitem)"/>
    <w:basedOn w:val="nzPenitem"/>
    <w:rPr>
      <w:i/>
    </w:rPr>
  </w:style>
  <w:style w:type="paragraph" w:customStyle="1" w:styleId="nzFootnoteheading">
    <w:name w:val="nzFootnote(heading)"/>
    <w:pPr>
      <w:tabs>
        <w:tab w:val="left" w:pos="879"/>
      </w:tabs>
      <w:spacing w:before="40"/>
      <w:ind w:left="879" w:hanging="879"/>
    </w:pPr>
    <w:rPr>
      <w:i/>
      <w:snapToGrid w:val="0"/>
    </w:rPr>
  </w:style>
  <w:style w:type="paragraph" w:customStyle="1" w:styleId="nzFootnotesection">
    <w:name w:val="nzFootnote(section)"/>
    <w:pPr>
      <w:keepLines/>
      <w:tabs>
        <w:tab w:val="left" w:pos="893"/>
      </w:tabs>
      <w:spacing w:before="40"/>
      <w:ind w:left="893" w:hanging="893"/>
    </w:pPr>
    <w:rPr>
      <w:i/>
      <w:snapToGrid w:val="0"/>
    </w:rPr>
  </w:style>
  <w:style w:type="paragraph" w:customStyle="1" w:styleId="nzFootnotelongtitle">
    <w:name w:val="nzFootnote(longtitle)"/>
    <w:basedOn w:val="nzFootnotesection"/>
  </w:style>
  <w:style w:type="paragraph" w:customStyle="1" w:styleId="nzFootnotepreamble">
    <w:name w:val="nzFootnote(preamble)"/>
    <w:basedOn w:val="nzFootnotesection"/>
  </w:style>
  <w:style w:type="paragraph" w:customStyle="1" w:styleId="nzOmitFootnote">
    <w:name w:val="nzOmitFootnote"/>
    <w:basedOn w:val="nzEdnotesection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18" Type="http://schemas.openxmlformats.org/officeDocument/2006/relationships/footer" Target="footer5.xml"/><Relationship Id="rId26" Type="http://schemas.openxmlformats.org/officeDocument/2006/relationships/header" Target="header12.xml"/><Relationship Id="rId3" Type="http://schemas.microsoft.com/office/2007/relationships/stylesWithEffects" Target="stylesWithEffects.xml"/><Relationship Id="rId21" Type="http://schemas.openxmlformats.org/officeDocument/2006/relationships/header" Target="header7.xml"/><Relationship Id="rId34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17" Type="http://schemas.openxmlformats.org/officeDocument/2006/relationships/footer" Target="footer4.xml"/><Relationship Id="rId25" Type="http://schemas.openxmlformats.org/officeDocument/2006/relationships/header" Target="header11.xml"/><Relationship Id="rId33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header" Target="header5.xml"/><Relationship Id="rId20" Type="http://schemas.openxmlformats.org/officeDocument/2006/relationships/footer" Target="footer6.xml"/><Relationship Id="rId29" Type="http://schemas.openxmlformats.org/officeDocument/2006/relationships/footer" Target="footer7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24" Type="http://schemas.openxmlformats.org/officeDocument/2006/relationships/header" Target="header10.xml"/><Relationship Id="rId32" Type="http://schemas.openxmlformats.org/officeDocument/2006/relationships/footer" Target="footer9.xml"/><Relationship Id="rId5" Type="http://schemas.openxmlformats.org/officeDocument/2006/relationships/webSettings" Target="webSettings.xml"/><Relationship Id="rId15" Type="http://schemas.openxmlformats.org/officeDocument/2006/relationships/header" Target="header4.xml"/><Relationship Id="rId23" Type="http://schemas.openxmlformats.org/officeDocument/2006/relationships/header" Target="header9.xml"/><Relationship Id="rId28" Type="http://schemas.openxmlformats.org/officeDocument/2006/relationships/header" Target="header14.xml"/><Relationship Id="rId10" Type="http://schemas.openxmlformats.org/officeDocument/2006/relationships/header" Target="header2.xml"/><Relationship Id="rId19" Type="http://schemas.openxmlformats.org/officeDocument/2006/relationships/header" Target="header6.xml"/><Relationship Id="rId31" Type="http://schemas.openxmlformats.org/officeDocument/2006/relationships/header" Target="header15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Relationship Id="rId22" Type="http://schemas.openxmlformats.org/officeDocument/2006/relationships/header" Target="header8.xml"/><Relationship Id="rId27" Type="http://schemas.openxmlformats.org/officeDocument/2006/relationships/header" Target="header13.xml"/><Relationship Id="rId30" Type="http://schemas.openxmlformats.org/officeDocument/2006/relationships/footer" Target="footer8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244</Words>
  <Characters>1410</Characters>
  <Application>Microsoft Office Word</Application>
  <DocSecurity>0</DocSecurity>
  <Lines>78</Lines>
  <Paragraphs>59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WESTERN AUSTRALIA</vt:lpstr>
    </vt:vector>
  </TitlesOfParts>
  <Manager/>
  <Company/>
  <LinksUpToDate>false</LinksUpToDate>
  <CharactersWithSpaces>1595</CharactersWithSpaces>
  <SharedDoc>false</SharedDoc>
  <HLinks>
    <vt:vector size="12" baseType="variant">
      <vt:variant>
        <vt:i4>65542</vt:i4>
      </vt:variant>
      <vt:variant>
        <vt:i4>1646</vt:i4>
      </vt:variant>
      <vt:variant>
        <vt:i4>1025</vt:i4>
      </vt:variant>
      <vt:variant>
        <vt:i4>1</vt:i4>
      </vt:variant>
      <vt:variant>
        <vt:lpwstr>Crest</vt:lpwstr>
      </vt:variant>
      <vt:variant>
        <vt:lpwstr/>
      </vt:variant>
      <vt:variant>
        <vt:i4>65542</vt:i4>
      </vt:variant>
      <vt:variant>
        <vt:i4>-1</vt:i4>
      </vt:variant>
      <vt:variant>
        <vt:i4>1029</vt:i4>
      </vt:variant>
      <vt:variant>
        <vt:i4>1</vt:i4>
      </vt:variant>
      <vt:variant>
        <vt:lpwstr>Crest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Health (Prescribed Insect Pests) Regulations 1991 - 01-a0-10</dc:title>
  <dc:subject/>
  <dc:creator/>
  <cp:keywords/>
  <dc:description/>
  <cp:lastModifiedBy>svcMRProcess</cp:lastModifiedBy>
  <cp:revision>4</cp:revision>
  <cp:lastPrinted>2004-04-08T00:01:00Z</cp:lastPrinted>
  <dcterms:created xsi:type="dcterms:W3CDTF">2019-01-16T04:57:00Z</dcterms:created>
  <dcterms:modified xsi:type="dcterms:W3CDTF">2019-01-16T04:57:00Z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D">
    <vt:lpwstr>22 February 1991 p.877</vt:lpwstr>
  </property>
  <property fmtid="{D5CDD505-2E9C-101B-9397-08002B2CF9AE}" pid="3" name="CommencementDate">
    <vt:lpwstr>20040402</vt:lpwstr>
  </property>
  <property fmtid="{D5CDD505-2E9C-101B-9397-08002B2CF9AE}" pid="4" name="DocumentType">
    <vt:lpwstr>Reg</vt:lpwstr>
  </property>
  <property fmtid="{D5CDD505-2E9C-101B-9397-08002B2CF9AE}" pid="5" name="OwlsUID">
    <vt:i4>4490</vt:i4>
  </property>
  <property fmtid="{D5CDD505-2E9C-101B-9397-08002B2CF9AE}" pid="6" name="ReprintedAsAt">
    <vt:filetime>2004-04-01T16:00:00Z</vt:filetime>
  </property>
  <property fmtid="{D5CDD505-2E9C-101B-9397-08002B2CF9AE}" pid="7" name="ReprintNo">
    <vt:lpwstr>1</vt:lpwstr>
  </property>
  <property fmtid="{D5CDD505-2E9C-101B-9397-08002B2CF9AE}" pid="8" name="AsAtDate">
    <vt:lpwstr>02 Apr 2004</vt:lpwstr>
  </property>
  <property fmtid="{D5CDD505-2E9C-101B-9397-08002B2CF9AE}" pid="9" name="Suffix">
    <vt:lpwstr>01-a0-10</vt:lpwstr>
  </property>
</Properties>
</file>