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E16" w:rsidRDefault="008A40E0">
      <w:pPr>
        <w:pStyle w:val="WA"/>
      </w:pPr>
      <w:bookmarkStart w:id="0" w:name="_GoBack"/>
      <w:bookmarkEnd w:id="0"/>
      <w:r>
        <w:t>Western Australia</w:t>
      </w:r>
    </w:p>
    <w:p w:rsidR="00A32E16" w:rsidRDefault="008A40E0">
      <w:pPr>
        <w:pStyle w:val="NameofActRegPage1"/>
        <w:spacing w:before="3760" w:after="4200"/>
      </w:pPr>
      <w:r>
        <w:fldChar w:fldCharType="begin"/>
      </w:r>
      <w:r>
        <w:instrText xml:space="preserve"> STYLEREF "Name Of Act/Reg"</w:instrText>
      </w:r>
      <w:r>
        <w:fldChar w:fldCharType="separate"/>
      </w:r>
      <w:r w:rsidR="00413D23">
        <w:rPr>
          <w:noProof/>
        </w:rPr>
        <w:t>Industrial Training (Apprenticeship Training) Regulations 1981</w:t>
      </w:r>
      <w:r>
        <w:fldChar w:fldCharType="end"/>
      </w:r>
    </w:p>
    <w:p w:rsidR="00A32E16" w:rsidRDefault="00A32E16">
      <w:pPr>
        <w:jc w:val="center"/>
        <w:rPr>
          <w:b/>
        </w:rPr>
        <w:sectPr w:rsidR="00A32E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32E16" w:rsidRDefault="008A40E0">
      <w:pPr>
        <w:pStyle w:val="WA"/>
      </w:pPr>
      <w:r>
        <w:lastRenderedPageBreak/>
        <w:t>Western Australia</w:t>
      </w:r>
    </w:p>
    <w:p w:rsidR="00A32E16" w:rsidRDefault="008A40E0">
      <w:pPr>
        <w:pStyle w:val="NameofActRegPage1"/>
      </w:pPr>
      <w:r>
        <w:fldChar w:fldCharType="begin"/>
      </w:r>
      <w:r>
        <w:instrText xml:space="preserve"> STYLEREF "Name Of Act/Reg"</w:instrText>
      </w:r>
      <w:r>
        <w:fldChar w:fldCharType="separate"/>
      </w:r>
      <w:r w:rsidR="00413D23">
        <w:rPr>
          <w:noProof/>
        </w:rPr>
        <w:t>Industrial Training (Apprenticeship Training) Regulations 1981</w:t>
      </w:r>
      <w:r>
        <w:fldChar w:fldCharType="end"/>
      </w:r>
    </w:p>
    <w:p w:rsidR="00A32E16" w:rsidRDefault="008A40E0">
      <w:pPr>
        <w:pStyle w:val="Arrangement"/>
      </w:pPr>
      <w:r>
        <w:t>CONTENTS</w:t>
      </w:r>
    </w:p>
    <w:p w:rsidR="00A32E16" w:rsidRDefault="008A40E0">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_Toc111544042 \h </w:instrText>
      </w:r>
      <w:r>
        <w:rPr>
          <w:noProof/>
        </w:rPr>
      </w:r>
      <w:r>
        <w:rPr>
          <w:noProof/>
        </w:rPr>
        <w:fldChar w:fldCharType="separate"/>
      </w:r>
      <w:r w:rsidR="00413D23">
        <w:rPr>
          <w:noProof/>
        </w:rPr>
        <w:t>1</w:t>
      </w:r>
      <w:r>
        <w:rPr>
          <w:noProof/>
        </w:rPr>
        <w:fldChar w:fldCharType="end"/>
      </w:r>
    </w:p>
    <w:p w:rsidR="00A32E16" w:rsidRDefault="008A40E0">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Repeal and commencement</w:t>
      </w:r>
      <w:r>
        <w:rPr>
          <w:noProof/>
        </w:rPr>
        <w:tab/>
      </w:r>
      <w:r>
        <w:rPr>
          <w:noProof/>
        </w:rPr>
        <w:fldChar w:fldCharType="begin"/>
      </w:r>
      <w:r>
        <w:rPr>
          <w:noProof/>
        </w:rPr>
        <w:instrText xml:space="preserve"> PAGEREF _Toc111544043 \h </w:instrText>
      </w:r>
      <w:r>
        <w:rPr>
          <w:noProof/>
        </w:rPr>
      </w:r>
      <w:r>
        <w:rPr>
          <w:noProof/>
        </w:rPr>
        <w:fldChar w:fldCharType="separate"/>
      </w:r>
      <w:r w:rsidR="00413D23">
        <w:rPr>
          <w:noProof/>
        </w:rPr>
        <w:t>1</w:t>
      </w:r>
      <w:r>
        <w:rPr>
          <w:noProof/>
        </w:rPr>
        <w:fldChar w:fldCharType="end"/>
      </w:r>
    </w:p>
    <w:p w:rsidR="00A32E16" w:rsidRDefault="008A40E0">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Construction</w:t>
      </w:r>
      <w:r>
        <w:rPr>
          <w:noProof/>
        </w:rPr>
        <w:tab/>
      </w:r>
      <w:r>
        <w:rPr>
          <w:noProof/>
        </w:rPr>
        <w:fldChar w:fldCharType="begin"/>
      </w:r>
      <w:r>
        <w:rPr>
          <w:noProof/>
        </w:rPr>
        <w:instrText xml:space="preserve"> PAGEREF _Toc111544044 \h </w:instrText>
      </w:r>
      <w:r>
        <w:rPr>
          <w:noProof/>
        </w:rPr>
      </w:r>
      <w:r>
        <w:rPr>
          <w:noProof/>
        </w:rPr>
        <w:fldChar w:fldCharType="separate"/>
      </w:r>
      <w:r w:rsidR="00413D23">
        <w:rPr>
          <w:noProof/>
        </w:rPr>
        <w:t>1</w:t>
      </w:r>
      <w:r>
        <w:rPr>
          <w:noProof/>
        </w:rPr>
        <w:fldChar w:fldCharType="end"/>
      </w:r>
    </w:p>
    <w:p w:rsidR="00A32E16" w:rsidRDefault="008A40E0">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_Toc111544045 \h </w:instrText>
      </w:r>
      <w:r>
        <w:rPr>
          <w:noProof/>
        </w:rPr>
      </w:r>
      <w:r>
        <w:rPr>
          <w:noProof/>
        </w:rPr>
        <w:fldChar w:fldCharType="separate"/>
      </w:r>
      <w:r w:rsidR="00413D23">
        <w:rPr>
          <w:noProof/>
        </w:rPr>
        <w:t>1</w:t>
      </w:r>
      <w:r>
        <w:rPr>
          <w:noProof/>
        </w:rPr>
        <w:fldChar w:fldCharType="end"/>
      </w:r>
    </w:p>
    <w:p w:rsidR="00A32E16" w:rsidRDefault="008A40E0">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Course of training</w:t>
      </w:r>
      <w:r>
        <w:rPr>
          <w:noProof/>
        </w:rPr>
        <w:tab/>
      </w:r>
      <w:r>
        <w:rPr>
          <w:noProof/>
        </w:rPr>
        <w:fldChar w:fldCharType="begin"/>
      </w:r>
      <w:r>
        <w:rPr>
          <w:noProof/>
        </w:rPr>
        <w:instrText xml:space="preserve"> PAGEREF _Toc111544046 \h </w:instrText>
      </w:r>
      <w:r>
        <w:rPr>
          <w:noProof/>
        </w:rPr>
      </w:r>
      <w:r>
        <w:rPr>
          <w:noProof/>
        </w:rPr>
        <w:fldChar w:fldCharType="separate"/>
      </w:r>
      <w:r w:rsidR="00413D23">
        <w:rPr>
          <w:noProof/>
        </w:rPr>
        <w:t>2</w:t>
      </w:r>
      <w:r>
        <w:rPr>
          <w:noProof/>
        </w:rPr>
        <w:fldChar w:fldCharType="end"/>
      </w:r>
    </w:p>
    <w:p w:rsidR="00A32E16" w:rsidRDefault="008A40E0">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Term of apprenticeship</w:t>
      </w:r>
      <w:r>
        <w:rPr>
          <w:noProof/>
        </w:rPr>
        <w:tab/>
      </w:r>
      <w:r>
        <w:rPr>
          <w:noProof/>
        </w:rPr>
        <w:fldChar w:fldCharType="begin"/>
      </w:r>
      <w:r>
        <w:rPr>
          <w:noProof/>
        </w:rPr>
        <w:instrText xml:space="preserve"> PAGEREF _Toc111544047 \h </w:instrText>
      </w:r>
      <w:r>
        <w:rPr>
          <w:noProof/>
        </w:rPr>
      </w:r>
      <w:r>
        <w:rPr>
          <w:noProof/>
        </w:rPr>
        <w:fldChar w:fldCharType="separate"/>
      </w:r>
      <w:r w:rsidR="00413D23">
        <w:rPr>
          <w:noProof/>
        </w:rPr>
        <w:t>2</w:t>
      </w:r>
      <w:r>
        <w:rPr>
          <w:noProof/>
        </w:rPr>
        <w:fldChar w:fldCharType="end"/>
      </w:r>
    </w:p>
    <w:p w:rsidR="00A32E16" w:rsidRDefault="008A40E0">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Attendance at classes</w:t>
      </w:r>
      <w:r>
        <w:rPr>
          <w:noProof/>
        </w:rPr>
        <w:tab/>
      </w:r>
      <w:r>
        <w:rPr>
          <w:noProof/>
        </w:rPr>
        <w:fldChar w:fldCharType="begin"/>
      </w:r>
      <w:r>
        <w:rPr>
          <w:noProof/>
        </w:rPr>
        <w:instrText xml:space="preserve"> PAGEREF _Toc111544048 \h </w:instrText>
      </w:r>
      <w:r>
        <w:rPr>
          <w:noProof/>
        </w:rPr>
      </w:r>
      <w:r>
        <w:rPr>
          <w:noProof/>
        </w:rPr>
        <w:fldChar w:fldCharType="separate"/>
      </w:r>
      <w:r w:rsidR="00413D23">
        <w:rPr>
          <w:noProof/>
        </w:rPr>
        <w:t>3</w:t>
      </w:r>
      <w:r>
        <w:rPr>
          <w:noProof/>
        </w:rPr>
        <w:fldChar w:fldCharType="end"/>
      </w:r>
    </w:p>
    <w:p w:rsidR="00A32E16" w:rsidRDefault="008A40E0">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Correspondence and training</w:t>
      </w:r>
      <w:r>
        <w:rPr>
          <w:noProof/>
        </w:rPr>
        <w:tab/>
      </w:r>
      <w:r>
        <w:rPr>
          <w:noProof/>
        </w:rPr>
        <w:fldChar w:fldCharType="begin"/>
      </w:r>
      <w:r>
        <w:rPr>
          <w:noProof/>
        </w:rPr>
        <w:instrText xml:space="preserve"> PAGEREF _Toc111544049 \h </w:instrText>
      </w:r>
      <w:r>
        <w:rPr>
          <w:noProof/>
        </w:rPr>
      </w:r>
      <w:r>
        <w:rPr>
          <w:noProof/>
        </w:rPr>
        <w:fldChar w:fldCharType="separate"/>
      </w:r>
      <w:r w:rsidR="00413D23">
        <w:rPr>
          <w:noProof/>
        </w:rPr>
        <w:t>4</w:t>
      </w:r>
      <w:r>
        <w:rPr>
          <w:noProof/>
        </w:rPr>
        <w:fldChar w:fldCharType="end"/>
      </w:r>
    </w:p>
    <w:p w:rsidR="00A32E16" w:rsidRDefault="008A40E0">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Alternative direction of Director</w:t>
      </w:r>
      <w:r>
        <w:rPr>
          <w:noProof/>
        </w:rPr>
        <w:tab/>
      </w:r>
      <w:r>
        <w:rPr>
          <w:noProof/>
        </w:rPr>
        <w:fldChar w:fldCharType="begin"/>
      </w:r>
      <w:r>
        <w:rPr>
          <w:noProof/>
        </w:rPr>
        <w:instrText xml:space="preserve"> PAGEREF _Toc111544050 \h </w:instrText>
      </w:r>
      <w:r>
        <w:rPr>
          <w:noProof/>
        </w:rPr>
      </w:r>
      <w:r>
        <w:rPr>
          <w:noProof/>
        </w:rPr>
        <w:fldChar w:fldCharType="separate"/>
      </w:r>
      <w:r w:rsidR="00413D23">
        <w:rPr>
          <w:noProof/>
        </w:rPr>
        <w:t>4</w:t>
      </w:r>
      <w:r>
        <w:rPr>
          <w:noProof/>
        </w:rPr>
        <w:fldChar w:fldCharType="end"/>
      </w:r>
    </w:p>
    <w:p w:rsidR="00A32E16" w:rsidRDefault="008A40E0">
      <w:pPr>
        <w:pStyle w:val="TOC5"/>
        <w:rPr>
          <w:b w:val="0"/>
          <w:noProof/>
          <w:sz w:val="24"/>
          <w:szCs w:val="24"/>
        </w:rPr>
      </w:pPr>
      <w:r>
        <w:rPr>
          <w:noProof/>
          <w:szCs w:val="28"/>
        </w:rPr>
        <w:t>Schedule 1</w:t>
      </w:r>
      <w:r>
        <w:rPr>
          <w:noProof/>
        </w:rPr>
        <w:tab/>
      </w:r>
      <w:r>
        <w:rPr>
          <w:noProof/>
        </w:rPr>
        <w:fldChar w:fldCharType="begin"/>
      </w:r>
      <w:r>
        <w:rPr>
          <w:noProof/>
        </w:rPr>
        <w:instrText xml:space="preserve"> PAGEREF _Toc111544051 \h </w:instrText>
      </w:r>
      <w:r>
        <w:rPr>
          <w:noProof/>
        </w:rPr>
      </w:r>
      <w:r>
        <w:rPr>
          <w:noProof/>
        </w:rPr>
        <w:fldChar w:fldCharType="separate"/>
      </w:r>
      <w:r w:rsidR="00413D23">
        <w:rPr>
          <w:noProof/>
        </w:rPr>
        <w:t>5</w:t>
      </w:r>
      <w:r>
        <w:rPr>
          <w:noProof/>
        </w:rPr>
        <w:fldChar w:fldCharType="end"/>
      </w:r>
    </w:p>
    <w:p w:rsidR="00A32E16" w:rsidRDefault="008A40E0">
      <w:pPr>
        <w:pStyle w:val="TOC5"/>
        <w:rPr>
          <w:b w:val="0"/>
          <w:noProof/>
          <w:sz w:val="24"/>
          <w:szCs w:val="24"/>
        </w:rPr>
      </w:pPr>
      <w:r>
        <w:rPr>
          <w:noProof/>
          <w:szCs w:val="28"/>
        </w:rPr>
        <w:t>Schedule 2</w:t>
      </w:r>
      <w:r>
        <w:rPr>
          <w:noProof/>
        </w:rPr>
        <w:tab/>
      </w:r>
      <w:r>
        <w:rPr>
          <w:noProof/>
        </w:rPr>
        <w:fldChar w:fldCharType="begin"/>
      </w:r>
      <w:r>
        <w:rPr>
          <w:noProof/>
        </w:rPr>
        <w:instrText xml:space="preserve"> PAGEREF _Toc111544052 \h </w:instrText>
      </w:r>
      <w:r>
        <w:rPr>
          <w:noProof/>
        </w:rPr>
      </w:r>
      <w:r>
        <w:rPr>
          <w:noProof/>
        </w:rPr>
        <w:fldChar w:fldCharType="separate"/>
      </w:r>
      <w:r w:rsidR="00413D23">
        <w:rPr>
          <w:noProof/>
        </w:rPr>
        <w:t>8</w:t>
      </w:r>
      <w:r>
        <w:rPr>
          <w:noProof/>
        </w:rPr>
        <w:fldChar w:fldCharType="end"/>
      </w:r>
    </w:p>
    <w:p w:rsidR="00A32E16" w:rsidRDefault="008A40E0">
      <w:pPr>
        <w:pStyle w:val="TOC5"/>
        <w:rPr>
          <w:b w:val="0"/>
          <w:noProof/>
          <w:sz w:val="24"/>
          <w:szCs w:val="24"/>
        </w:rPr>
      </w:pPr>
      <w:r>
        <w:rPr>
          <w:noProof/>
          <w:szCs w:val="28"/>
        </w:rPr>
        <w:t>Schedule 3</w:t>
      </w:r>
      <w:r>
        <w:rPr>
          <w:noProof/>
        </w:rPr>
        <w:tab/>
      </w:r>
      <w:r>
        <w:rPr>
          <w:noProof/>
        </w:rPr>
        <w:fldChar w:fldCharType="begin"/>
      </w:r>
      <w:r>
        <w:rPr>
          <w:noProof/>
        </w:rPr>
        <w:instrText xml:space="preserve"> PAGEREF _Toc111544053 \h </w:instrText>
      </w:r>
      <w:r>
        <w:rPr>
          <w:noProof/>
        </w:rPr>
      </w:r>
      <w:r>
        <w:rPr>
          <w:noProof/>
        </w:rPr>
        <w:fldChar w:fldCharType="separate"/>
      </w:r>
      <w:r w:rsidR="00413D23">
        <w:rPr>
          <w:noProof/>
        </w:rPr>
        <w:t>10</w:t>
      </w:r>
      <w:r>
        <w:rPr>
          <w:noProof/>
        </w:rPr>
        <w:fldChar w:fldCharType="end"/>
      </w:r>
    </w:p>
    <w:p w:rsidR="00A32E16" w:rsidRDefault="008A40E0">
      <w:pPr>
        <w:pStyle w:val="TOC5"/>
        <w:rPr>
          <w:b w:val="0"/>
          <w:noProof/>
          <w:sz w:val="24"/>
          <w:szCs w:val="24"/>
        </w:rPr>
      </w:pPr>
      <w:r>
        <w:rPr>
          <w:noProof/>
          <w:szCs w:val="28"/>
        </w:rPr>
        <w:t>Schedule 3A — Attendance at Technical Training Classes (irrespective of release type)</w:t>
      </w:r>
      <w:r>
        <w:rPr>
          <w:noProof/>
        </w:rPr>
        <w:tab/>
      </w:r>
      <w:r>
        <w:rPr>
          <w:noProof/>
        </w:rPr>
        <w:fldChar w:fldCharType="begin"/>
      </w:r>
      <w:r>
        <w:rPr>
          <w:noProof/>
        </w:rPr>
        <w:instrText xml:space="preserve"> PAGEREF _Toc111544054 \h </w:instrText>
      </w:r>
      <w:r>
        <w:rPr>
          <w:noProof/>
        </w:rPr>
      </w:r>
      <w:r>
        <w:rPr>
          <w:noProof/>
        </w:rPr>
        <w:fldChar w:fldCharType="separate"/>
      </w:r>
      <w:r w:rsidR="00413D23">
        <w:rPr>
          <w:noProof/>
        </w:rPr>
        <w:t>12</w:t>
      </w:r>
      <w:r>
        <w:rPr>
          <w:noProof/>
        </w:rPr>
        <w:fldChar w:fldCharType="end"/>
      </w:r>
    </w:p>
    <w:p w:rsidR="00A32E16" w:rsidRDefault="008A40E0">
      <w:pPr>
        <w:pStyle w:val="TOC5"/>
        <w:rPr>
          <w:b w:val="0"/>
          <w:noProof/>
          <w:sz w:val="24"/>
          <w:szCs w:val="24"/>
        </w:rPr>
      </w:pPr>
      <w:r>
        <w:rPr>
          <w:noProof/>
          <w:szCs w:val="28"/>
        </w:rPr>
        <w:t>Schedule 4</w:t>
      </w:r>
      <w:r>
        <w:rPr>
          <w:noProof/>
        </w:rPr>
        <w:tab/>
      </w:r>
      <w:r>
        <w:rPr>
          <w:noProof/>
        </w:rPr>
        <w:fldChar w:fldCharType="begin"/>
      </w:r>
      <w:r>
        <w:rPr>
          <w:noProof/>
        </w:rPr>
        <w:instrText xml:space="preserve"> PAGEREF _Toc111544055 \h </w:instrText>
      </w:r>
      <w:r>
        <w:rPr>
          <w:noProof/>
        </w:rPr>
      </w:r>
      <w:r>
        <w:rPr>
          <w:noProof/>
        </w:rPr>
        <w:fldChar w:fldCharType="separate"/>
      </w:r>
      <w:r w:rsidR="00413D23">
        <w:rPr>
          <w:noProof/>
        </w:rPr>
        <w:t>13</w:t>
      </w:r>
      <w:r>
        <w:rPr>
          <w:noProof/>
        </w:rPr>
        <w:fldChar w:fldCharType="end"/>
      </w:r>
    </w:p>
    <w:p w:rsidR="00A32E16" w:rsidRDefault="008A40E0">
      <w:pPr>
        <w:pStyle w:val="TOC2"/>
        <w:tabs>
          <w:tab w:val="right" w:leader="dot" w:pos="7086"/>
        </w:tabs>
        <w:rPr>
          <w:b w:val="0"/>
          <w:noProof/>
          <w:sz w:val="24"/>
          <w:szCs w:val="24"/>
        </w:rPr>
      </w:pPr>
      <w:r>
        <w:rPr>
          <w:noProof/>
          <w:szCs w:val="26"/>
        </w:rPr>
        <w:t>Notes</w:t>
      </w:r>
    </w:p>
    <w:p w:rsidR="00A32E16" w:rsidRDefault="008A40E0">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_Toc111544057 \h </w:instrText>
      </w:r>
      <w:r>
        <w:rPr>
          <w:noProof/>
        </w:rPr>
      </w:r>
      <w:r>
        <w:rPr>
          <w:noProof/>
        </w:rPr>
        <w:fldChar w:fldCharType="separate"/>
      </w:r>
      <w:r w:rsidR="00413D23">
        <w:rPr>
          <w:noProof/>
        </w:rPr>
        <w:t>14</w:t>
      </w:r>
      <w:r>
        <w:rPr>
          <w:noProof/>
        </w:rPr>
        <w:fldChar w:fldCharType="end"/>
      </w:r>
    </w:p>
    <w:p w:rsidR="00A32E16" w:rsidRDefault="008A40E0">
      <w:pPr>
        <w:pStyle w:val="TOC2"/>
      </w:pPr>
      <w:r>
        <w:fldChar w:fldCharType="end"/>
      </w:r>
    </w:p>
    <w:p w:rsidR="00A32E16" w:rsidRDefault="008A40E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32E16" w:rsidRDefault="00A32E16">
      <w:pPr>
        <w:pStyle w:val="NoteHeading"/>
        <w:sectPr w:rsidR="00A32E1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32E16" w:rsidRDefault="008A40E0">
      <w:pPr>
        <w:pStyle w:val="WA"/>
      </w:pPr>
      <w:r>
        <w:t>Western Australia</w:t>
      </w:r>
    </w:p>
    <w:p w:rsidR="00A32E16" w:rsidRDefault="008A40E0">
      <w:pPr>
        <w:pStyle w:val="PrincipalActReg"/>
        <w:rPr>
          <w:snapToGrid w:val="0"/>
        </w:rPr>
      </w:pPr>
      <w:r>
        <w:rPr>
          <w:snapToGrid w:val="0"/>
        </w:rPr>
        <w:t>Industrial Training Act 1975</w:t>
      </w:r>
    </w:p>
    <w:p w:rsidR="00A32E16" w:rsidRDefault="008A40E0">
      <w:pPr>
        <w:pStyle w:val="NameofActReg"/>
      </w:pPr>
      <w:r>
        <w:t>Industrial Training (Apprenticeship Training) Regulations 1981</w:t>
      </w:r>
    </w:p>
    <w:p w:rsidR="00A32E16" w:rsidRDefault="008A40E0">
      <w:pPr>
        <w:pStyle w:val="Heading5"/>
        <w:rPr>
          <w:snapToGrid w:val="0"/>
        </w:rPr>
      </w:pPr>
      <w:bookmarkStart w:id="1" w:name="_Toc529258493"/>
      <w:bookmarkStart w:id="2" w:name="_Toc11228944"/>
      <w:bookmarkStart w:id="3" w:name="_Toc14584373"/>
      <w:bookmarkStart w:id="4" w:name="_Toc18228076"/>
      <w:bookmarkStart w:id="5" w:name="_Toc111544042"/>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A32E16" w:rsidRDefault="008A40E0">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rsidR="00A32E16" w:rsidRDefault="008A40E0">
      <w:pPr>
        <w:pStyle w:val="Heading5"/>
        <w:rPr>
          <w:snapToGrid w:val="0"/>
        </w:rPr>
      </w:pPr>
      <w:bookmarkStart w:id="6" w:name="_Toc529258494"/>
      <w:bookmarkStart w:id="7" w:name="_Toc11228945"/>
      <w:bookmarkStart w:id="8" w:name="_Toc14584374"/>
      <w:bookmarkStart w:id="9" w:name="_Toc18228077"/>
      <w:bookmarkStart w:id="10" w:name="_Toc111544043"/>
      <w:r>
        <w:rPr>
          <w:rStyle w:val="CharSectno"/>
        </w:rPr>
        <w:t>2</w:t>
      </w:r>
      <w:r>
        <w:rPr>
          <w:snapToGrid w:val="0"/>
        </w:rPr>
        <w:t>.</w:t>
      </w:r>
      <w:r>
        <w:rPr>
          <w:snapToGrid w:val="0"/>
        </w:rPr>
        <w:tab/>
        <w:t>Repeal and commencement</w:t>
      </w:r>
      <w:bookmarkEnd w:id="6"/>
      <w:bookmarkEnd w:id="7"/>
      <w:bookmarkEnd w:id="8"/>
      <w:bookmarkEnd w:id="9"/>
      <w:bookmarkEnd w:id="10"/>
      <w:r>
        <w:rPr>
          <w:snapToGrid w:val="0"/>
        </w:rPr>
        <w:t xml:space="preserve"> </w:t>
      </w:r>
    </w:p>
    <w:p w:rsidR="00A32E16" w:rsidRDefault="008A40E0">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rsidR="00A32E16" w:rsidRDefault="008A40E0">
      <w:pPr>
        <w:pStyle w:val="Heading5"/>
        <w:rPr>
          <w:snapToGrid w:val="0"/>
        </w:rPr>
      </w:pPr>
      <w:bookmarkStart w:id="11" w:name="_Toc529258495"/>
      <w:bookmarkStart w:id="12" w:name="_Toc11228946"/>
      <w:bookmarkStart w:id="13" w:name="_Toc14584375"/>
      <w:bookmarkStart w:id="14" w:name="_Toc18228078"/>
      <w:bookmarkStart w:id="15" w:name="_Toc111544044"/>
      <w:r>
        <w:rPr>
          <w:rStyle w:val="CharSectno"/>
        </w:rPr>
        <w:t>3</w:t>
      </w:r>
      <w:r>
        <w:rPr>
          <w:snapToGrid w:val="0"/>
        </w:rPr>
        <w:t>.</w:t>
      </w:r>
      <w:r>
        <w:rPr>
          <w:snapToGrid w:val="0"/>
        </w:rPr>
        <w:tab/>
        <w:t>Construction</w:t>
      </w:r>
      <w:bookmarkEnd w:id="11"/>
      <w:bookmarkEnd w:id="12"/>
      <w:bookmarkEnd w:id="13"/>
      <w:bookmarkEnd w:id="14"/>
      <w:bookmarkEnd w:id="15"/>
      <w:r>
        <w:rPr>
          <w:snapToGrid w:val="0"/>
        </w:rPr>
        <w:t xml:space="preserve"> </w:t>
      </w:r>
    </w:p>
    <w:p w:rsidR="00A32E16" w:rsidRDefault="008A40E0">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rsidR="00A32E16" w:rsidRDefault="008A40E0">
      <w:pPr>
        <w:pStyle w:val="Heading5"/>
        <w:rPr>
          <w:snapToGrid w:val="0"/>
        </w:rPr>
      </w:pPr>
      <w:bookmarkStart w:id="16" w:name="_Toc529258496"/>
      <w:bookmarkStart w:id="17" w:name="_Toc11228947"/>
      <w:bookmarkStart w:id="18" w:name="_Toc14584376"/>
      <w:bookmarkStart w:id="19" w:name="_Toc18228079"/>
      <w:bookmarkStart w:id="20" w:name="_Toc111544045"/>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rsidR="00A32E16" w:rsidRDefault="008A40E0">
      <w:pPr>
        <w:pStyle w:val="Subsection"/>
        <w:rPr>
          <w:snapToGrid w:val="0"/>
        </w:rPr>
      </w:pPr>
      <w:r>
        <w:rPr>
          <w:snapToGrid w:val="0"/>
        </w:rPr>
        <w:tab/>
      </w:r>
      <w:r>
        <w:rPr>
          <w:snapToGrid w:val="0"/>
        </w:rPr>
        <w:tab/>
        <w:t>In these regulations unless the contrary intention appears — </w:t>
      </w:r>
    </w:p>
    <w:p w:rsidR="00A32E16" w:rsidRDefault="008A40E0">
      <w:pPr>
        <w:pStyle w:val="Defstart"/>
      </w:pPr>
      <w:r>
        <w:rPr>
          <w:b/>
        </w:rPr>
        <w:tab/>
        <w:t>“</w:t>
      </w:r>
      <w:r>
        <w:rPr>
          <w:rStyle w:val="CharDefText"/>
        </w:rPr>
        <w:t>approved</w:t>
      </w:r>
      <w:r>
        <w:rPr>
          <w:b/>
        </w:rPr>
        <w:t>”</w:t>
      </w:r>
      <w:r>
        <w:t xml:space="preserve"> means approved by the Council </w:t>
      </w:r>
      <w:r>
        <w:rPr>
          <w:vertAlign w:val="superscript"/>
        </w:rPr>
        <w:t>2</w:t>
      </w:r>
      <w:r>
        <w:t>;</w:t>
      </w:r>
    </w:p>
    <w:p w:rsidR="00A32E16" w:rsidRDefault="008A40E0">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rsidR="00A32E16" w:rsidRDefault="008A40E0">
      <w:pPr>
        <w:pStyle w:val="Defstart"/>
      </w:pPr>
      <w:r>
        <w:rPr>
          <w:b/>
        </w:rPr>
        <w:tab/>
        <w:t>“</w:t>
      </w:r>
      <w:r>
        <w:rPr>
          <w:rStyle w:val="CharDefText"/>
        </w:rPr>
        <w:t>stage</w:t>
      </w:r>
      <w:r>
        <w:rPr>
          <w:b/>
        </w:rPr>
        <w:t>”</w:t>
      </w:r>
      <w:r>
        <w:t xml:space="preserve"> in relation to a course of training applicable to a trade means an approved stage of that course;</w:t>
      </w:r>
    </w:p>
    <w:p w:rsidR="00A32E16" w:rsidRDefault="008A40E0">
      <w:pPr>
        <w:pStyle w:val="Defstart"/>
      </w:pPr>
      <w:r>
        <w:rPr>
          <w:b/>
        </w:rPr>
        <w:tab/>
        <w:t>“</w:t>
      </w:r>
      <w:r>
        <w:rPr>
          <w:rStyle w:val="CharDefText"/>
        </w:rPr>
        <w:t>trade</w:t>
      </w:r>
      <w:r>
        <w:rPr>
          <w:b/>
        </w:rPr>
        <w:t>”</w:t>
      </w:r>
      <w:r>
        <w:t xml:space="preserve"> means a trade that is an apprenticeship trade for the purposes of the Act, listed in Schedule 1.</w:t>
      </w:r>
    </w:p>
    <w:p w:rsidR="00A32E16" w:rsidRDefault="008A40E0">
      <w:pPr>
        <w:pStyle w:val="Footnotesection"/>
      </w:pPr>
      <w:r>
        <w:tab/>
        <w:t xml:space="preserve">[Regulation 4 amended in Gazette 30 Dec 1983 p. 5028; 24 Dec 1987 p. 4548.] </w:t>
      </w:r>
    </w:p>
    <w:p w:rsidR="00A32E16" w:rsidRDefault="008A40E0">
      <w:pPr>
        <w:pStyle w:val="Heading5"/>
        <w:rPr>
          <w:snapToGrid w:val="0"/>
        </w:rPr>
      </w:pPr>
      <w:bookmarkStart w:id="21" w:name="_Toc529258497"/>
      <w:bookmarkStart w:id="22" w:name="_Toc11228948"/>
      <w:bookmarkStart w:id="23" w:name="_Toc14584377"/>
      <w:bookmarkStart w:id="24" w:name="_Toc18228080"/>
      <w:bookmarkStart w:id="25" w:name="_Toc111544046"/>
      <w:r>
        <w:rPr>
          <w:rStyle w:val="CharSectno"/>
        </w:rPr>
        <w:t>5</w:t>
      </w:r>
      <w:r>
        <w:rPr>
          <w:snapToGrid w:val="0"/>
        </w:rPr>
        <w:t>.</w:t>
      </w:r>
      <w:r>
        <w:rPr>
          <w:snapToGrid w:val="0"/>
        </w:rPr>
        <w:tab/>
        <w:t>Course of training</w:t>
      </w:r>
      <w:bookmarkEnd w:id="21"/>
      <w:bookmarkEnd w:id="22"/>
      <w:bookmarkEnd w:id="23"/>
      <w:bookmarkEnd w:id="24"/>
      <w:bookmarkEnd w:id="25"/>
      <w:r>
        <w:rPr>
          <w:snapToGrid w:val="0"/>
        </w:rPr>
        <w:t xml:space="preserve"> </w:t>
      </w:r>
    </w:p>
    <w:p w:rsidR="00A32E16" w:rsidRDefault="008A40E0">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rsidR="00A32E16" w:rsidRDefault="008A40E0">
      <w:pPr>
        <w:pStyle w:val="Subsection"/>
        <w:rPr>
          <w:snapToGrid w:val="0"/>
        </w:rPr>
      </w:pPr>
      <w:r>
        <w:rPr>
          <w:snapToGrid w:val="0"/>
        </w:rPr>
        <w:tab/>
        <w:t>(2)</w:t>
      </w:r>
      <w:r>
        <w:rPr>
          <w:snapToGrid w:val="0"/>
        </w:rPr>
        <w:tab/>
        <w:t>A notice referred to in subregulation (1) may by subsequent notice be varied or cancelled by the Council.</w:t>
      </w:r>
    </w:p>
    <w:p w:rsidR="00A32E16" w:rsidRDefault="008A40E0">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rsidR="00A32E16" w:rsidRDefault="008A40E0">
      <w:pPr>
        <w:pStyle w:val="Heading5"/>
        <w:rPr>
          <w:snapToGrid w:val="0"/>
        </w:rPr>
      </w:pPr>
      <w:bookmarkStart w:id="26" w:name="_Toc529258498"/>
      <w:bookmarkStart w:id="27" w:name="_Toc11228949"/>
      <w:bookmarkStart w:id="28" w:name="_Toc14584378"/>
      <w:bookmarkStart w:id="29" w:name="_Toc18228081"/>
      <w:bookmarkStart w:id="30" w:name="_Toc111544047"/>
      <w:r>
        <w:rPr>
          <w:rStyle w:val="CharSectno"/>
        </w:rPr>
        <w:t>6</w:t>
      </w:r>
      <w:r>
        <w:rPr>
          <w:snapToGrid w:val="0"/>
        </w:rPr>
        <w:t>.</w:t>
      </w:r>
      <w:r>
        <w:rPr>
          <w:snapToGrid w:val="0"/>
        </w:rPr>
        <w:tab/>
        <w:t>Term of apprenticeship</w:t>
      </w:r>
      <w:bookmarkEnd w:id="26"/>
      <w:bookmarkEnd w:id="27"/>
      <w:bookmarkEnd w:id="28"/>
      <w:bookmarkEnd w:id="29"/>
      <w:bookmarkEnd w:id="30"/>
      <w:r>
        <w:rPr>
          <w:snapToGrid w:val="0"/>
        </w:rPr>
        <w:t xml:space="preserve"> </w:t>
      </w:r>
    </w:p>
    <w:p w:rsidR="00A32E16" w:rsidRDefault="008A40E0">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rsidR="00A32E16" w:rsidRDefault="008A40E0">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rsidR="00A32E16" w:rsidRDefault="008A40E0">
      <w:pPr>
        <w:pStyle w:val="Indenta"/>
        <w:rPr>
          <w:snapToGrid w:val="0"/>
        </w:rPr>
      </w:pPr>
      <w:r>
        <w:rPr>
          <w:snapToGrid w:val="0"/>
        </w:rPr>
        <w:tab/>
        <w:t>(a)</w:t>
      </w:r>
      <w:r>
        <w:rPr>
          <w:snapToGrid w:val="0"/>
        </w:rPr>
        <w:tab/>
        <w:t>2 or more stages of the course of training for the apprentice’s trade; or</w:t>
      </w:r>
    </w:p>
    <w:p w:rsidR="00A32E16" w:rsidRDefault="008A40E0">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rsidR="00A32E16" w:rsidRDefault="008A40E0">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rsidR="00A32E16" w:rsidRDefault="008A40E0">
      <w:pPr>
        <w:pStyle w:val="Indenta"/>
        <w:rPr>
          <w:snapToGrid w:val="0"/>
        </w:rPr>
      </w:pPr>
      <w:r>
        <w:rPr>
          <w:snapToGrid w:val="0"/>
        </w:rPr>
        <w:tab/>
        <w:t>(a)</w:t>
      </w:r>
      <w:r>
        <w:rPr>
          <w:snapToGrid w:val="0"/>
        </w:rPr>
        <w:tab/>
        <w:t>the apprentice has completed 3 years of the apprenticeship;</w:t>
      </w:r>
    </w:p>
    <w:p w:rsidR="00A32E16" w:rsidRDefault="008A40E0">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rsidR="00A32E16" w:rsidRDefault="008A40E0">
      <w:pPr>
        <w:pStyle w:val="Indenta"/>
        <w:rPr>
          <w:snapToGrid w:val="0"/>
        </w:rPr>
      </w:pPr>
      <w:r>
        <w:rPr>
          <w:snapToGrid w:val="0"/>
        </w:rPr>
        <w:tab/>
        <w:t>(c)</w:t>
      </w:r>
      <w:r>
        <w:rPr>
          <w:snapToGrid w:val="0"/>
        </w:rPr>
        <w:tab/>
        <w:t>in the opinion of the Director, the apprentice is competent in the trade.</w:t>
      </w:r>
    </w:p>
    <w:p w:rsidR="00A32E16" w:rsidRDefault="008A40E0">
      <w:pPr>
        <w:pStyle w:val="Footnotesection"/>
      </w:pPr>
      <w:r>
        <w:tab/>
        <w:t xml:space="preserve">[Regulation 6 inserted in Gazette 24 Dec 1987 p. 4548.] </w:t>
      </w:r>
    </w:p>
    <w:p w:rsidR="00A32E16" w:rsidRDefault="008A40E0">
      <w:pPr>
        <w:pStyle w:val="Heading5"/>
        <w:rPr>
          <w:snapToGrid w:val="0"/>
        </w:rPr>
      </w:pPr>
      <w:bookmarkStart w:id="31" w:name="_Toc529258499"/>
      <w:bookmarkStart w:id="32" w:name="_Toc11228950"/>
      <w:bookmarkStart w:id="33" w:name="_Toc14584379"/>
      <w:bookmarkStart w:id="34" w:name="_Toc18228082"/>
      <w:bookmarkStart w:id="35" w:name="_Toc111544048"/>
      <w:r>
        <w:rPr>
          <w:rStyle w:val="CharSectno"/>
        </w:rPr>
        <w:t>7</w:t>
      </w:r>
      <w:r>
        <w:rPr>
          <w:snapToGrid w:val="0"/>
        </w:rPr>
        <w:t>.</w:t>
      </w:r>
      <w:r>
        <w:rPr>
          <w:snapToGrid w:val="0"/>
        </w:rPr>
        <w:tab/>
        <w:t>Attendance at classes</w:t>
      </w:r>
      <w:bookmarkEnd w:id="31"/>
      <w:bookmarkEnd w:id="32"/>
      <w:bookmarkEnd w:id="33"/>
      <w:bookmarkEnd w:id="34"/>
      <w:bookmarkEnd w:id="35"/>
      <w:r>
        <w:rPr>
          <w:snapToGrid w:val="0"/>
        </w:rPr>
        <w:t xml:space="preserve"> </w:t>
      </w:r>
    </w:p>
    <w:p w:rsidR="00A32E16" w:rsidRDefault="008A40E0">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rsidR="00A32E16" w:rsidRDefault="008A40E0">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rsidR="00A32E16" w:rsidRDefault="008A40E0">
      <w:pPr>
        <w:pStyle w:val="Footnotesection"/>
      </w:pPr>
      <w:r>
        <w:tab/>
        <w:t xml:space="preserve">[Regulation 7 amended in Gazette 28 Sep 1993 p. 5322; 2 Nov 2001 p. 5794.] </w:t>
      </w:r>
    </w:p>
    <w:p w:rsidR="00A32E16" w:rsidRDefault="008A40E0">
      <w:pPr>
        <w:pStyle w:val="Heading5"/>
        <w:rPr>
          <w:snapToGrid w:val="0"/>
        </w:rPr>
      </w:pPr>
      <w:bookmarkStart w:id="36" w:name="_Toc529258500"/>
      <w:bookmarkStart w:id="37" w:name="_Toc11228951"/>
      <w:bookmarkStart w:id="38" w:name="_Toc14584380"/>
      <w:bookmarkStart w:id="39" w:name="_Toc18228083"/>
      <w:bookmarkStart w:id="40" w:name="_Toc111544049"/>
      <w:r>
        <w:rPr>
          <w:rStyle w:val="CharSectno"/>
        </w:rPr>
        <w:t>8</w:t>
      </w:r>
      <w:r>
        <w:rPr>
          <w:snapToGrid w:val="0"/>
        </w:rPr>
        <w:t>.</w:t>
      </w:r>
      <w:r>
        <w:rPr>
          <w:snapToGrid w:val="0"/>
        </w:rPr>
        <w:tab/>
        <w:t>Correspondence and training</w:t>
      </w:r>
      <w:bookmarkEnd w:id="36"/>
      <w:bookmarkEnd w:id="37"/>
      <w:bookmarkEnd w:id="38"/>
      <w:bookmarkEnd w:id="39"/>
      <w:bookmarkEnd w:id="40"/>
      <w:r>
        <w:rPr>
          <w:snapToGrid w:val="0"/>
        </w:rPr>
        <w:t xml:space="preserve"> </w:t>
      </w:r>
    </w:p>
    <w:p w:rsidR="00A32E16" w:rsidRDefault="008A40E0">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rsidR="00A32E16" w:rsidRDefault="008A40E0">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rsidR="00A32E16" w:rsidRDefault="008A40E0">
      <w:pPr>
        <w:pStyle w:val="Heading5"/>
        <w:rPr>
          <w:snapToGrid w:val="0"/>
        </w:rPr>
      </w:pPr>
      <w:bookmarkStart w:id="41" w:name="_Toc529258501"/>
      <w:bookmarkStart w:id="42" w:name="_Toc11228952"/>
      <w:bookmarkStart w:id="43" w:name="_Toc14584381"/>
      <w:bookmarkStart w:id="44" w:name="_Toc18228084"/>
      <w:bookmarkStart w:id="45" w:name="_Toc111544050"/>
      <w:r>
        <w:rPr>
          <w:rStyle w:val="CharSectno"/>
        </w:rPr>
        <w:t>9</w:t>
      </w:r>
      <w:r>
        <w:rPr>
          <w:snapToGrid w:val="0"/>
        </w:rPr>
        <w:t>.</w:t>
      </w:r>
      <w:r>
        <w:rPr>
          <w:snapToGrid w:val="0"/>
        </w:rPr>
        <w:tab/>
        <w:t>Alternative direction of Director</w:t>
      </w:r>
      <w:bookmarkEnd w:id="41"/>
      <w:bookmarkEnd w:id="42"/>
      <w:bookmarkEnd w:id="43"/>
      <w:bookmarkEnd w:id="44"/>
      <w:bookmarkEnd w:id="45"/>
      <w:r>
        <w:rPr>
          <w:snapToGrid w:val="0"/>
        </w:rPr>
        <w:t xml:space="preserve"> </w:t>
      </w:r>
    </w:p>
    <w:p w:rsidR="00A32E16" w:rsidRDefault="008A40E0">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rsidR="00A32E16" w:rsidRDefault="00A32E16">
      <w:pPr>
        <w:rPr>
          <w:rStyle w:val="CharDivText"/>
        </w:rPr>
        <w:sectPr w:rsidR="00A32E16">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A32E16" w:rsidRDefault="008A40E0">
      <w:pPr>
        <w:pStyle w:val="yScheduleHeading"/>
      </w:pPr>
      <w:bookmarkStart w:id="46" w:name="_Toc14584382"/>
      <w:bookmarkStart w:id="47" w:name="_Toc18228085"/>
      <w:bookmarkStart w:id="48" w:name="_Toc111544051"/>
      <w:r>
        <w:rPr>
          <w:rStyle w:val="CharSchNo"/>
        </w:rPr>
        <w:t>Schedule 1</w:t>
      </w:r>
      <w:bookmarkEnd w:id="46"/>
      <w:bookmarkEnd w:id="47"/>
      <w:bookmarkEnd w:id="48"/>
      <w:r>
        <w:t xml:space="preserve"> </w:t>
      </w:r>
    </w:p>
    <w:p w:rsidR="00A32E16" w:rsidRDefault="008A40E0">
      <w:pPr>
        <w:pStyle w:val="yShoulderClause"/>
        <w:rPr>
          <w:snapToGrid w:val="0"/>
        </w:rPr>
      </w:pPr>
      <w:r>
        <w:rPr>
          <w:snapToGrid w:val="0"/>
        </w:rPr>
        <w:t>[Reg. 6]</w:t>
      </w:r>
    </w:p>
    <w:p w:rsidR="00A32E16" w:rsidRDefault="008A40E0">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rsidR="00A32E16">
        <w:trPr>
          <w:tblHeader/>
        </w:trPr>
        <w:tc>
          <w:tcPr>
            <w:tcW w:w="5812" w:type="dxa"/>
            <w:tcBorders>
              <w:top w:val="single" w:sz="4" w:space="0" w:color="auto"/>
              <w:bottom w:val="single" w:sz="4" w:space="0" w:color="auto"/>
            </w:tcBorders>
          </w:tcPr>
          <w:p w:rsidR="00A32E16" w:rsidRDefault="008A40E0">
            <w:pPr>
              <w:pStyle w:val="yTable"/>
              <w:spacing w:after="60"/>
              <w:rPr>
                <w:b/>
              </w:rPr>
            </w:pPr>
            <w:r>
              <w:rPr>
                <w:b/>
              </w:rPr>
              <w:t>TRADE</w:t>
            </w:r>
          </w:p>
        </w:tc>
        <w:tc>
          <w:tcPr>
            <w:tcW w:w="1134" w:type="dxa"/>
            <w:tcBorders>
              <w:top w:val="single" w:sz="4" w:space="0" w:color="auto"/>
              <w:bottom w:val="single" w:sz="4" w:space="0" w:color="auto"/>
            </w:tcBorders>
          </w:tcPr>
          <w:p w:rsidR="00A32E16" w:rsidRDefault="008A40E0">
            <w:pPr>
              <w:pStyle w:val="yTable"/>
              <w:spacing w:after="60"/>
              <w:rPr>
                <w:b/>
              </w:rPr>
            </w:pPr>
            <w:r>
              <w:rPr>
                <w:b/>
              </w:rPr>
              <w:t>TERM</w:t>
            </w:r>
          </w:p>
        </w:tc>
      </w:tr>
      <w:tr w:rsidR="00A32E16">
        <w:tc>
          <w:tcPr>
            <w:tcW w:w="5812" w:type="dxa"/>
          </w:tcPr>
          <w:p w:rsidR="00A32E16" w:rsidRDefault="008A40E0">
            <w:pPr>
              <w:pStyle w:val="yTable"/>
              <w:spacing w:before="0"/>
            </w:pPr>
            <w:r>
              <w:t>Jewellery</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Watch and Clock Making</w:t>
            </w:r>
          </w:p>
        </w:tc>
        <w:tc>
          <w:tcPr>
            <w:tcW w:w="1134" w:type="dxa"/>
          </w:tcPr>
          <w:p w:rsidR="00A32E16" w:rsidRDefault="008A40E0">
            <w:pPr>
              <w:pStyle w:val="yTable"/>
              <w:spacing w:before="0"/>
            </w:pPr>
            <w:r>
              <w:t>5 years</w:t>
            </w:r>
          </w:p>
        </w:tc>
      </w:tr>
      <w:tr w:rsidR="00A32E16">
        <w:tc>
          <w:tcPr>
            <w:tcW w:w="5812" w:type="dxa"/>
            <w:tcBorders>
              <w:bottom w:val="single" w:sz="4" w:space="0" w:color="auto"/>
            </w:tcBorders>
          </w:tcPr>
          <w:p w:rsidR="00A32E16" w:rsidRDefault="008A40E0">
            <w:pPr>
              <w:pStyle w:val="yTable"/>
              <w:spacing w:before="0"/>
            </w:pPr>
            <w:r>
              <w:t>Watch and Clock Repairing</w:t>
            </w:r>
          </w:p>
        </w:tc>
        <w:tc>
          <w:tcPr>
            <w:tcW w:w="1134" w:type="dxa"/>
            <w:tcBorders>
              <w:bottom w:val="single" w:sz="4" w:space="0" w:color="auto"/>
            </w:tcBorders>
          </w:tcPr>
          <w:p w:rsidR="00A32E16" w:rsidRDefault="00A32E16">
            <w:pPr>
              <w:pStyle w:val="yTable"/>
              <w:spacing w:before="0"/>
            </w:pPr>
          </w:p>
        </w:tc>
      </w:tr>
      <w:tr w:rsidR="00A32E16">
        <w:tc>
          <w:tcPr>
            <w:tcW w:w="5812" w:type="dxa"/>
          </w:tcPr>
          <w:p w:rsidR="00A32E16" w:rsidRDefault="008A40E0">
            <w:pPr>
              <w:pStyle w:val="yTable"/>
              <w:spacing w:before="0"/>
            </w:pPr>
            <w:r>
              <w:t>Aircraft Maintenance Engineer — Avionics</w:t>
            </w:r>
          </w:p>
        </w:tc>
        <w:tc>
          <w:tcPr>
            <w:tcW w:w="1134" w:type="dxa"/>
          </w:tcPr>
          <w:p w:rsidR="00A32E16" w:rsidRDefault="008A40E0">
            <w:pPr>
              <w:pStyle w:val="yTable"/>
              <w:spacing w:before="0"/>
            </w:pPr>
            <w:r>
              <w:t>4 years</w:t>
            </w:r>
          </w:p>
        </w:tc>
      </w:tr>
      <w:tr w:rsidR="00A32E16">
        <w:tc>
          <w:tcPr>
            <w:tcW w:w="5812" w:type="dxa"/>
          </w:tcPr>
          <w:p w:rsidR="00A32E16" w:rsidRDefault="008A40E0">
            <w:pPr>
              <w:pStyle w:val="yTable"/>
              <w:spacing w:before="0"/>
            </w:pPr>
            <w:r>
              <w:t>Aircraft Maintenance Engineer — Mechanical</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Aircraft Maintenance Engineer — Structures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Art Glass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Autobody Refinisher</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Autobody Repairer</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Automotive Electrical Fitting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Baking (Combined Breadmaking and Pastrycooking)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Bespoke and Surgical Bootmaking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Binding and Finishing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Boatbuilding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Breadmaking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Bricklaying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Cabinetmaking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Carpentry and Joinery</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Chairmaking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Combined Hairdressing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Cooking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Dental Technician</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Electrical Installing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Electrical Mechanics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Electronic Servicing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Engine Reconditioning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Engineering Tradesperson (Automotive)</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Engineering Tradesperson (Electrical)</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Engineering Tradesperson (Fabrication)</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Engineering Tradesperson (Mechanical)</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Footwear Repairing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French Polishing (Including All Wood Finishing)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Fuel Injection Fitting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Furniture Making</w:t>
            </w:r>
          </w:p>
        </w:tc>
        <w:tc>
          <w:tcPr>
            <w:tcW w:w="1134" w:type="dxa"/>
          </w:tcPr>
          <w:p w:rsidR="00A32E16" w:rsidRDefault="008A40E0">
            <w:pPr>
              <w:pStyle w:val="yTable"/>
              <w:spacing w:before="0"/>
            </w:pPr>
            <w:r>
              <w:t>4 years</w:t>
            </w:r>
          </w:p>
        </w:tc>
      </w:tr>
      <w:tr w:rsidR="00A32E16">
        <w:tc>
          <w:tcPr>
            <w:tcW w:w="5812" w:type="dxa"/>
          </w:tcPr>
          <w:p w:rsidR="00A32E16" w:rsidRDefault="008A40E0">
            <w:pPr>
              <w:pStyle w:val="yTable"/>
              <w:spacing w:before="0"/>
            </w:pPr>
            <w:r>
              <w:t>General Butchering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Glass Bevelling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Glass Designing and Sandblasting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Glazing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Glazing — Bevelling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Graphic Pre</w:t>
            </w:r>
            <w:r>
              <w:noBreakHyphen/>
              <w:t>Press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Hairdressing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Horticulture (Gardening)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Horticulture (Landscape Gardening)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Horticulture (Nursery)</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Horticulture (Turf Management)</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Instrument Fitting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Ladies Hairdressing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Locksmithing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Machine Woodworking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Male Hairdressing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Metal Furniture 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Modelling (Fibrous Plaster)</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Optical Mechanics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Painting and Decorating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Pastrycooking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Plastering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Plumbing and Gasfitting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Printing Machining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Radio and TV Servicing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Roof Plumbing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Saw Doctoring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Screen Printing Stencil Preparation</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Ship Carpentry and Joinery</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Shipwrighting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Shipwrighting and Boatbuilding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Signwriting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Slaughtering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Small Goods 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Soft Furnishing Making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Sprinkler Fitting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Stonemasonry</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Tailoring</w:t>
            </w:r>
          </w:p>
        </w:tc>
        <w:tc>
          <w:tcPr>
            <w:tcW w:w="1134" w:type="dxa"/>
          </w:tcPr>
          <w:p w:rsidR="00A32E16" w:rsidRDefault="008A40E0">
            <w:pPr>
              <w:pStyle w:val="yTable"/>
              <w:spacing w:before="0"/>
            </w:pPr>
            <w:r>
              <w:t>4 years</w:t>
            </w:r>
          </w:p>
        </w:tc>
      </w:tr>
      <w:tr w:rsidR="00A32E16">
        <w:tc>
          <w:tcPr>
            <w:tcW w:w="5812" w:type="dxa"/>
          </w:tcPr>
          <w:p w:rsidR="00A32E16" w:rsidRDefault="008A40E0">
            <w:pPr>
              <w:pStyle w:val="yTable"/>
              <w:spacing w:before="0"/>
            </w:pPr>
            <w:r>
              <w:t>Tilelaying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Timber Machining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Toolmaking and Jigmaking (Metal Furniture)</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Trimming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Upholstering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Wall and Ceiling Fixing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Weighing Instrument Mechanics</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Wickerworking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Wood Machining</w:t>
            </w:r>
          </w:p>
        </w:tc>
        <w:tc>
          <w:tcPr>
            <w:tcW w:w="1134" w:type="dxa"/>
          </w:tcPr>
          <w:p w:rsidR="00A32E16" w:rsidRDefault="00A32E16">
            <w:pPr>
              <w:pStyle w:val="yTable"/>
              <w:spacing w:before="0"/>
            </w:pPr>
          </w:p>
        </w:tc>
      </w:tr>
      <w:tr w:rsidR="00A32E16">
        <w:tc>
          <w:tcPr>
            <w:tcW w:w="5812" w:type="dxa"/>
            <w:tcBorders>
              <w:bottom w:val="single" w:sz="4" w:space="0" w:color="auto"/>
            </w:tcBorders>
          </w:tcPr>
          <w:p w:rsidR="00A32E16" w:rsidRDefault="008A40E0">
            <w:pPr>
              <w:pStyle w:val="yTable"/>
              <w:spacing w:before="0"/>
            </w:pPr>
            <w:r>
              <w:t>Wood Turning</w:t>
            </w:r>
          </w:p>
        </w:tc>
        <w:tc>
          <w:tcPr>
            <w:tcW w:w="1134" w:type="dxa"/>
            <w:tcBorders>
              <w:bottom w:val="single" w:sz="4" w:space="0" w:color="auto"/>
            </w:tcBorders>
          </w:tcPr>
          <w:p w:rsidR="00A32E16" w:rsidRDefault="00A32E16">
            <w:pPr>
              <w:pStyle w:val="yTable"/>
              <w:spacing w:before="0"/>
            </w:pPr>
          </w:p>
        </w:tc>
      </w:tr>
      <w:tr w:rsidR="00A32E16">
        <w:tc>
          <w:tcPr>
            <w:tcW w:w="5812" w:type="dxa"/>
            <w:tcBorders>
              <w:top w:val="single" w:sz="4" w:space="0" w:color="auto"/>
            </w:tcBorders>
          </w:tcPr>
          <w:p w:rsidR="00A32E16" w:rsidRDefault="008A40E0">
            <w:pPr>
              <w:pStyle w:val="yTable"/>
              <w:spacing w:before="0"/>
            </w:pPr>
            <w:r>
              <w:t>Composites Laminating</w:t>
            </w:r>
          </w:p>
        </w:tc>
        <w:tc>
          <w:tcPr>
            <w:tcW w:w="1134" w:type="dxa"/>
            <w:tcBorders>
              <w:top w:val="single" w:sz="4" w:space="0" w:color="auto"/>
            </w:tcBorders>
          </w:tcPr>
          <w:p w:rsidR="00A32E16" w:rsidRDefault="008A40E0">
            <w:pPr>
              <w:pStyle w:val="yTable"/>
              <w:spacing w:before="0"/>
            </w:pPr>
            <w:r>
              <w:t>3 years</w:t>
            </w:r>
          </w:p>
        </w:tc>
      </w:tr>
      <w:tr w:rsidR="00A32E16">
        <w:tc>
          <w:tcPr>
            <w:tcW w:w="5812" w:type="dxa"/>
          </w:tcPr>
          <w:p w:rsidR="00A32E16" w:rsidRDefault="008A40E0">
            <w:pPr>
              <w:pStyle w:val="yTable"/>
              <w:spacing w:before="0"/>
            </w:pPr>
            <w:r>
              <w:t>Floorcovering</w:t>
            </w:r>
          </w:p>
        </w:tc>
        <w:tc>
          <w:tcPr>
            <w:tcW w:w="1134" w:type="dxa"/>
          </w:tcPr>
          <w:p w:rsidR="00A32E16" w:rsidRDefault="00A32E16">
            <w:pPr>
              <w:pStyle w:val="yTable"/>
              <w:spacing w:before="0"/>
            </w:pPr>
          </w:p>
        </w:tc>
      </w:tr>
      <w:tr w:rsidR="00A32E16">
        <w:tc>
          <w:tcPr>
            <w:tcW w:w="5812" w:type="dxa"/>
          </w:tcPr>
          <w:p w:rsidR="00A32E16" w:rsidRDefault="008A40E0">
            <w:pPr>
              <w:pStyle w:val="yTable"/>
              <w:spacing w:before="0"/>
            </w:pPr>
            <w:r>
              <w:t>Footwear Manufacturing</w:t>
            </w:r>
          </w:p>
        </w:tc>
        <w:tc>
          <w:tcPr>
            <w:tcW w:w="1134" w:type="dxa"/>
          </w:tcPr>
          <w:p w:rsidR="00A32E16" w:rsidRDefault="00A32E16">
            <w:pPr>
              <w:pStyle w:val="yTable"/>
              <w:spacing w:before="0"/>
            </w:pPr>
          </w:p>
        </w:tc>
      </w:tr>
      <w:tr w:rsidR="00A32E16">
        <w:tc>
          <w:tcPr>
            <w:tcW w:w="5812" w:type="dxa"/>
            <w:tcBorders>
              <w:bottom w:val="single" w:sz="4" w:space="0" w:color="auto"/>
            </w:tcBorders>
          </w:tcPr>
          <w:p w:rsidR="00A32E16" w:rsidRDefault="008A40E0">
            <w:pPr>
              <w:pStyle w:val="yTable"/>
              <w:spacing w:before="0"/>
            </w:pPr>
            <w:r>
              <w:t>Roof Tiling</w:t>
            </w:r>
          </w:p>
        </w:tc>
        <w:tc>
          <w:tcPr>
            <w:tcW w:w="1134" w:type="dxa"/>
            <w:tcBorders>
              <w:bottom w:val="single" w:sz="4" w:space="0" w:color="auto"/>
            </w:tcBorders>
          </w:tcPr>
          <w:p w:rsidR="00A32E16" w:rsidRDefault="00A32E16">
            <w:pPr>
              <w:pStyle w:val="yTable"/>
              <w:spacing w:before="0"/>
            </w:pPr>
          </w:p>
        </w:tc>
      </w:tr>
    </w:tbl>
    <w:p w:rsidR="00A32E16" w:rsidRDefault="008A40E0">
      <w:pPr>
        <w:pStyle w:val="yFootnotesection"/>
        <w:tabs>
          <w:tab w:val="clear" w:pos="893"/>
        </w:tabs>
        <w:ind w:left="0" w:firstLine="0"/>
      </w:pPr>
      <w:r>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w:t>
      </w:r>
    </w:p>
    <w:p w:rsidR="00A32E16" w:rsidRDefault="008A40E0">
      <w:pPr>
        <w:pStyle w:val="yScheduleHeading"/>
      </w:pPr>
      <w:bookmarkStart w:id="49" w:name="_Toc14584383"/>
      <w:bookmarkStart w:id="50" w:name="_Toc18228086"/>
      <w:bookmarkStart w:id="51" w:name="_Toc111544052"/>
      <w:r>
        <w:rPr>
          <w:rStyle w:val="CharSchNo"/>
        </w:rPr>
        <w:t>Schedule 2</w:t>
      </w:r>
      <w:bookmarkEnd w:id="49"/>
      <w:bookmarkEnd w:id="50"/>
      <w:bookmarkEnd w:id="51"/>
      <w:r>
        <w:t xml:space="preserve"> </w:t>
      </w:r>
    </w:p>
    <w:p w:rsidR="00A32E16" w:rsidRDefault="008A40E0">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rsidR="00A32E16">
        <w:trPr>
          <w:tblHeader/>
        </w:trPr>
        <w:tc>
          <w:tcPr>
            <w:tcW w:w="3472" w:type="dxa"/>
            <w:tcBorders>
              <w:top w:val="single" w:sz="4" w:space="0" w:color="auto"/>
              <w:left w:val="nil"/>
              <w:bottom w:val="single" w:sz="4" w:space="0" w:color="auto"/>
            </w:tcBorders>
          </w:tcPr>
          <w:p w:rsidR="00A32E16" w:rsidRDefault="008A40E0">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rsidR="00A32E16" w:rsidRDefault="008A40E0">
            <w:pPr>
              <w:pStyle w:val="yTable"/>
              <w:spacing w:before="0"/>
              <w:jc w:val="center"/>
              <w:rPr>
                <w:b/>
                <w:sz w:val="18"/>
              </w:rPr>
            </w:pPr>
            <w:r>
              <w:rPr>
                <w:b/>
                <w:sz w:val="18"/>
              </w:rPr>
              <w:t>Column 2</w:t>
            </w:r>
          </w:p>
          <w:p w:rsidR="00A32E16" w:rsidRDefault="008A40E0">
            <w:pPr>
              <w:pStyle w:val="yTable"/>
              <w:spacing w:before="0"/>
              <w:jc w:val="center"/>
              <w:rPr>
                <w:b/>
                <w:sz w:val="18"/>
              </w:rPr>
            </w:pPr>
            <w:r>
              <w:rPr>
                <w:b/>
                <w:sz w:val="18"/>
              </w:rPr>
              <w:t>Technical</w:t>
            </w:r>
          </w:p>
          <w:p w:rsidR="00A32E16" w:rsidRDefault="008A40E0">
            <w:pPr>
              <w:pStyle w:val="yTable"/>
              <w:spacing w:before="0"/>
              <w:jc w:val="center"/>
              <w:rPr>
                <w:b/>
                <w:sz w:val="18"/>
              </w:rPr>
            </w:pPr>
            <w:r>
              <w:rPr>
                <w:b/>
                <w:sz w:val="18"/>
              </w:rPr>
              <w:t>Year 1</w:t>
            </w:r>
          </w:p>
          <w:p w:rsidR="00A32E16" w:rsidRDefault="008A40E0">
            <w:pPr>
              <w:pStyle w:val="yTable"/>
              <w:spacing w:before="0"/>
              <w:jc w:val="center"/>
              <w:rPr>
                <w:b/>
                <w:sz w:val="18"/>
              </w:rPr>
            </w:pPr>
            <w:r>
              <w:rPr>
                <w:b/>
                <w:sz w:val="18"/>
              </w:rPr>
              <w:t>Days</w:t>
            </w:r>
          </w:p>
        </w:tc>
        <w:tc>
          <w:tcPr>
            <w:tcW w:w="922" w:type="dxa"/>
            <w:tcBorders>
              <w:top w:val="single" w:sz="4" w:space="0" w:color="auto"/>
              <w:bottom w:val="single" w:sz="4" w:space="0" w:color="auto"/>
            </w:tcBorders>
          </w:tcPr>
          <w:p w:rsidR="00A32E16" w:rsidRDefault="008A40E0">
            <w:pPr>
              <w:pStyle w:val="yTable"/>
              <w:spacing w:before="0"/>
              <w:jc w:val="center"/>
              <w:rPr>
                <w:b/>
                <w:sz w:val="18"/>
              </w:rPr>
            </w:pPr>
            <w:r>
              <w:rPr>
                <w:b/>
                <w:sz w:val="18"/>
              </w:rPr>
              <w:t>Column 3</w:t>
            </w:r>
          </w:p>
          <w:p w:rsidR="00A32E16" w:rsidRDefault="008A40E0">
            <w:pPr>
              <w:pStyle w:val="yTable"/>
              <w:spacing w:before="0"/>
              <w:jc w:val="center"/>
              <w:rPr>
                <w:b/>
                <w:sz w:val="18"/>
              </w:rPr>
            </w:pPr>
            <w:r>
              <w:rPr>
                <w:b/>
                <w:sz w:val="18"/>
              </w:rPr>
              <w:t>Technical</w:t>
            </w:r>
          </w:p>
          <w:p w:rsidR="00A32E16" w:rsidRDefault="008A40E0">
            <w:pPr>
              <w:pStyle w:val="yTable"/>
              <w:spacing w:before="0"/>
              <w:jc w:val="center"/>
              <w:rPr>
                <w:b/>
                <w:sz w:val="18"/>
              </w:rPr>
            </w:pPr>
            <w:r>
              <w:rPr>
                <w:b/>
                <w:sz w:val="18"/>
              </w:rPr>
              <w:t>Year 2</w:t>
            </w:r>
          </w:p>
          <w:p w:rsidR="00A32E16" w:rsidRDefault="008A40E0">
            <w:pPr>
              <w:pStyle w:val="yTable"/>
              <w:spacing w:before="0"/>
              <w:jc w:val="center"/>
              <w:rPr>
                <w:b/>
                <w:sz w:val="18"/>
              </w:rPr>
            </w:pPr>
            <w:r>
              <w:rPr>
                <w:b/>
                <w:sz w:val="18"/>
              </w:rPr>
              <w:t>Days</w:t>
            </w:r>
          </w:p>
        </w:tc>
        <w:tc>
          <w:tcPr>
            <w:tcW w:w="921" w:type="dxa"/>
            <w:tcBorders>
              <w:top w:val="single" w:sz="4" w:space="0" w:color="auto"/>
              <w:bottom w:val="single" w:sz="4" w:space="0" w:color="auto"/>
            </w:tcBorders>
          </w:tcPr>
          <w:p w:rsidR="00A32E16" w:rsidRDefault="008A40E0">
            <w:pPr>
              <w:pStyle w:val="yTable"/>
              <w:spacing w:before="0"/>
              <w:jc w:val="center"/>
              <w:rPr>
                <w:b/>
                <w:sz w:val="18"/>
              </w:rPr>
            </w:pPr>
            <w:r>
              <w:rPr>
                <w:b/>
                <w:sz w:val="18"/>
              </w:rPr>
              <w:t>Column 4</w:t>
            </w:r>
          </w:p>
          <w:p w:rsidR="00A32E16" w:rsidRDefault="008A40E0">
            <w:pPr>
              <w:pStyle w:val="yTable"/>
              <w:spacing w:before="0"/>
              <w:jc w:val="center"/>
              <w:rPr>
                <w:b/>
                <w:sz w:val="18"/>
              </w:rPr>
            </w:pPr>
            <w:r>
              <w:rPr>
                <w:b/>
                <w:sz w:val="18"/>
              </w:rPr>
              <w:t>Technical</w:t>
            </w:r>
          </w:p>
          <w:p w:rsidR="00A32E16" w:rsidRDefault="008A40E0">
            <w:pPr>
              <w:pStyle w:val="yTable"/>
              <w:spacing w:before="0"/>
              <w:jc w:val="center"/>
              <w:rPr>
                <w:b/>
                <w:sz w:val="18"/>
              </w:rPr>
            </w:pPr>
            <w:r>
              <w:rPr>
                <w:b/>
                <w:sz w:val="18"/>
              </w:rPr>
              <w:t>Year 3</w:t>
            </w:r>
          </w:p>
          <w:p w:rsidR="00A32E16" w:rsidRDefault="008A40E0">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rsidR="00A32E16" w:rsidRDefault="008A40E0">
            <w:pPr>
              <w:pStyle w:val="yTable"/>
              <w:spacing w:before="0"/>
              <w:jc w:val="center"/>
              <w:rPr>
                <w:b/>
                <w:sz w:val="18"/>
              </w:rPr>
            </w:pPr>
            <w:r>
              <w:rPr>
                <w:b/>
                <w:sz w:val="18"/>
              </w:rPr>
              <w:t>Column 5</w:t>
            </w:r>
          </w:p>
          <w:p w:rsidR="00A32E16" w:rsidRDefault="008A40E0">
            <w:pPr>
              <w:pStyle w:val="yTable"/>
              <w:spacing w:before="0"/>
              <w:jc w:val="center"/>
              <w:rPr>
                <w:b/>
                <w:sz w:val="18"/>
              </w:rPr>
            </w:pPr>
            <w:r>
              <w:rPr>
                <w:b/>
                <w:sz w:val="18"/>
              </w:rPr>
              <w:t>Technical</w:t>
            </w:r>
          </w:p>
          <w:p w:rsidR="00A32E16" w:rsidRDefault="008A40E0">
            <w:pPr>
              <w:pStyle w:val="yTable"/>
              <w:spacing w:before="0"/>
              <w:jc w:val="center"/>
              <w:rPr>
                <w:b/>
                <w:sz w:val="18"/>
              </w:rPr>
            </w:pPr>
            <w:r>
              <w:rPr>
                <w:b/>
                <w:sz w:val="18"/>
              </w:rPr>
              <w:t>Year 4</w:t>
            </w:r>
          </w:p>
          <w:p w:rsidR="00A32E16" w:rsidRDefault="008A40E0">
            <w:pPr>
              <w:pStyle w:val="yTable"/>
              <w:spacing w:before="0"/>
              <w:jc w:val="center"/>
              <w:rPr>
                <w:b/>
                <w:sz w:val="18"/>
              </w:rPr>
            </w:pPr>
            <w:r>
              <w:rPr>
                <w:b/>
                <w:sz w:val="18"/>
              </w:rPr>
              <w:t>Days</w:t>
            </w:r>
          </w:p>
        </w:tc>
      </w:tr>
      <w:tr w:rsidR="00A32E16">
        <w:tc>
          <w:tcPr>
            <w:tcW w:w="3472" w:type="dxa"/>
            <w:tcBorders>
              <w:top w:val="nil"/>
              <w:left w:val="nil"/>
            </w:tcBorders>
          </w:tcPr>
          <w:p w:rsidR="00A32E16" w:rsidRDefault="008A40E0">
            <w:pPr>
              <w:pStyle w:val="yTable"/>
              <w:spacing w:before="0"/>
              <w:ind w:left="284" w:hanging="284"/>
              <w:rPr>
                <w:sz w:val="18"/>
              </w:rPr>
            </w:pPr>
            <w:r>
              <w:rPr>
                <w:sz w:val="18"/>
              </w:rPr>
              <w:t>Automotive Electrical Fitting ..........................</w:t>
            </w:r>
          </w:p>
        </w:tc>
        <w:tc>
          <w:tcPr>
            <w:tcW w:w="921" w:type="dxa"/>
            <w:tcBorders>
              <w:top w:val="nil"/>
            </w:tcBorders>
          </w:tcPr>
          <w:p w:rsidR="00A32E16" w:rsidRDefault="008A40E0">
            <w:pPr>
              <w:pStyle w:val="yTable"/>
              <w:spacing w:before="0"/>
              <w:jc w:val="center"/>
              <w:rPr>
                <w:sz w:val="18"/>
              </w:rPr>
            </w:pPr>
            <w:r>
              <w:rPr>
                <w:sz w:val="18"/>
              </w:rPr>
              <w:t>36</w:t>
            </w:r>
          </w:p>
        </w:tc>
        <w:tc>
          <w:tcPr>
            <w:tcW w:w="922" w:type="dxa"/>
            <w:tcBorders>
              <w:top w:val="nil"/>
            </w:tcBorders>
          </w:tcPr>
          <w:p w:rsidR="00A32E16" w:rsidRDefault="008A40E0">
            <w:pPr>
              <w:pStyle w:val="yTable"/>
              <w:spacing w:before="0"/>
              <w:jc w:val="center"/>
              <w:rPr>
                <w:sz w:val="18"/>
              </w:rPr>
            </w:pPr>
            <w:r>
              <w:rPr>
                <w:sz w:val="18"/>
              </w:rPr>
              <w:t>36</w:t>
            </w:r>
          </w:p>
        </w:tc>
        <w:tc>
          <w:tcPr>
            <w:tcW w:w="921" w:type="dxa"/>
            <w:tcBorders>
              <w:top w:val="nil"/>
            </w:tcBorders>
          </w:tcPr>
          <w:p w:rsidR="00A32E16" w:rsidRDefault="008A40E0">
            <w:pPr>
              <w:pStyle w:val="yTable"/>
              <w:spacing w:before="0"/>
              <w:jc w:val="center"/>
              <w:rPr>
                <w:sz w:val="18"/>
              </w:rPr>
            </w:pPr>
            <w:r>
              <w:rPr>
                <w:sz w:val="18"/>
              </w:rPr>
              <w:t>18</w:t>
            </w:r>
          </w:p>
        </w:tc>
        <w:tc>
          <w:tcPr>
            <w:tcW w:w="922" w:type="dxa"/>
            <w:tcBorders>
              <w:top w:val="nil"/>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Bespoke and Surgical Bootmaking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Bookbinding and Guillotine Machine Operating ...................................................</w:t>
            </w:r>
          </w:p>
        </w:tc>
        <w:tc>
          <w:tcPr>
            <w:tcW w:w="921" w:type="dxa"/>
          </w:tcPr>
          <w:p w:rsidR="00A32E16" w:rsidRDefault="008A40E0">
            <w:pPr>
              <w:pStyle w:val="yTable"/>
              <w:spacing w:before="0"/>
              <w:jc w:val="center"/>
              <w:rPr>
                <w:sz w:val="18"/>
              </w:rPr>
            </w:pPr>
            <w:r>
              <w:rPr>
                <w:sz w:val="18"/>
              </w:rPr>
              <w:br/>
              <w:t>36</w:t>
            </w:r>
          </w:p>
        </w:tc>
        <w:tc>
          <w:tcPr>
            <w:tcW w:w="922" w:type="dxa"/>
          </w:tcPr>
          <w:p w:rsidR="00A32E16" w:rsidRDefault="008A40E0">
            <w:pPr>
              <w:pStyle w:val="yTable"/>
              <w:spacing w:before="0"/>
              <w:jc w:val="center"/>
              <w:rPr>
                <w:sz w:val="18"/>
              </w:rPr>
            </w:pPr>
            <w:r>
              <w:rPr>
                <w:sz w:val="18"/>
              </w:rPr>
              <w:br/>
              <w:t>36</w:t>
            </w:r>
          </w:p>
        </w:tc>
        <w:tc>
          <w:tcPr>
            <w:tcW w:w="921" w:type="dxa"/>
          </w:tcPr>
          <w:p w:rsidR="00A32E16" w:rsidRDefault="008A40E0">
            <w:pPr>
              <w:pStyle w:val="yTable"/>
              <w:spacing w:before="0"/>
              <w:jc w:val="center"/>
              <w:rPr>
                <w:sz w:val="18"/>
              </w:rPr>
            </w:pPr>
            <w:r>
              <w:rPr>
                <w:sz w:val="18"/>
              </w:rPr>
              <w:b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Cabinetmaking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Camera Operating, Plate Making and Etching</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Carpentry and Joinery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Chairmaking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Composing Machine Mechanism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Cooking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Dental Technician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Electrical Installing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Engineering Tradesperson (Electrical)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Engineering Tradesperson (Fabrication)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Engineering Tradesperson (Mechanical)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Footwear Manufacturing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Footwear Repairing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French Polishing (including all Wood Finishing) ..................................................</w:t>
            </w:r>
          </w:p>
        </w:tc>
        <w:tc>
          <w:tcPr>
            <w:tcW w:w="921" w:type="dxa"/>
          </w:tcPr>
          <w:p w:rsidR="00A32E16" w:rsidRDefault="008A40E0">
            <w:pPr>
              <w:pStyle w:val="yTable"/>
              <w:spacing w:before="0"/>
              <w:jc w:val="center"/>
              <w:rPr>
                <w:sz w:val="18"/>
              </w:rPr>
            </w:pPr>
            <w:r>
              <w:rPr>
                <w:sz w:val="18"/>
              </w:rPr>
              <w:br/>
              <w:t>36</w:t>
            </w:r>
          </w:p>
        </w:tc>
        <w:tc>
          <w:tcPr>
            <w:tcW w:w="922" w:type="dxa"/>
          </w:tcPr>
          <w:p w:rsidR="00A32E16" w:rsidRDefault="008A40E0">
            <w:pPr>
              <w:pStyle w:val="yTable"/>
              <w:spacing w:before="0"/>
              <w:jc w:val="center"/>
              <w:rPr>
                <w:sz w:val="18"/>
              </w:rPr>
            </w:pPr>
            <w:r>
              <w:rPr>
                <w:sz w:val="18"/>
              </w:rPr>
              <w:br/>
              <w:t>36</w:t>
            </w:r>
          </w:p>
        </w:tc>
        <w:tc>
          <w:tcPr>
            <w:tcW w:w="921" w:type="dxa"/>
          </w:tcPr>
          <w:p w:rsidR="00A32E16" w:rsidRDefault="008A40E0">
            <w:pPr>
              <w:pStyle w:val="yTable"/>
              <w:spacing w:before="0"/>
              <w:jc w:val="center"/>
              <w:rPr>
                <w:sz w:val="18"/>
              </w:rPr>
            </w:pPr>
            <w:r>
              <w:rPr>
                <w:sz w:val="18"/>
              </w:rPr>
              <w:b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Fuel Injection Fitting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General Butchering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Glazing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Horticulture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36</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Instrument Fitting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Jewellery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8A40E0">
            <w:pPr>
              <w:pStyle w:val="yTable"/>
              <w:spacing w:before="0"/>
              <w:jc w:val="center"/>
              <w:rPr>
                <w:sz w:val="18"/>
              </w:rPr>
            </w:pPr>
            <w:r>
              <w:rPr>
                <w:sz w:val="18"/>
              </w:rPr>
              <w:t>18</w:t>
            </w:r>
          </w:p>
        </w:tc>
      </w:tr>
      <w:tr w:rsidR="00A32E16">
        <w:tc>
          <w:tcPr>
            <w:tcW w:w="3472" w:type="dxa"/>
            <w:tcBorders>
              <w:left w:val="nil"/>
            </w:tcBorders>
          </w:tcPr>
          <w:p w:rsidR="00A32E16" w:rsidRDefault="008A40E0">
            <w:pPr>
              <w:pStyle w:val="yTable"/>
              <w:spacing w:before="0"/>
              <w:ind w:left="284" w:hanging="284"/>
              <w:rPr>
                <w:sz w:val="18"/>
              </w:rPr>
            </w:pPr>
            <w:r>
              <w:rPr>
                <w:sz w:val="18"/>
              </w:rPr>
              <w:t>Ladies Hairdressing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Locksmithing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Male Hairdressing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Modelling (Fibrous Plastering)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Optical Mechanics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Pastrycooking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Plastering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Radio and Television Servicing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Shipwrighting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Ship Carpentry and Joinery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Slaughtering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Smallgoods Making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18</w:t>
            </w:r>
          </w:p>
        </w:tc>
        <w:tc>
          <w:tcPr>
            <w:tcW w:w="921" w:type="dxa"/>
          </w:tcPr>
          <w:p w:rsidR="00A32E16" w:rsidRDefault="00A32E16">
            <w:pPr>
              <w:pStyle w:val="yTable"/>
              <w:spacing w:before="0"/>
              <w:jc w:val="center"/>
              <w:rPr>
                <w:sz w:val="18"/>
              </w:rPr>
            </w:pP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Stereotyping .....................................................</w:t>
            </w:r>
          </w:p>
        </w:tc>
        <w:tc>
          <w:tcPr>
            <w:tcW w:w="921" w:type="dxa"/>
          </w:tcPr>
          <w:p w:rsidR="00A32E16" w:rsidRDefault="008A40E0">
            <w:pPr>
              <w:pStyle w:val="yTable"/>
              <w:spacing w:before="0"/>
              <w:jc w:val="center"/>
              <w:rPr>
                <w:sz w:val="18"/>
              </w:rPr>
            </w:pPr>
            <w:r>
              <w:rPr>
                <w:sz w:val="18"/>
              </w:rPr>
              <w:t>18</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Timbermachining .............................................</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tcBorders>
          </w:tcPr>
          <w:p w:rsidR="00A32E16" w:rsidRDefault="008A40E0">
            <w:pPr>
              <w:pStyle w:val="yTable"/>
              <w:spacing w:before="0"/>
              <w:ind w:left="284" w:hanging="284"/>
              <w:rPr>
                <w:sz w:val="18"/>
              </w:rPr>
            </w:pPr>
            <w:r>
              <w:rPr>
                <w:sz w:val="18"/>
              </w:rPr>
              <w:t>Toolmaking and Jigmaking (Metal Furniture)</w:t>
            </w:r>
          </w:p>
        </w:tc>
        <w:tc>
          <w:tcPr>
            <w:tcW w:w="921" w:type="dxa"/>
          </w:tcPr>
          <w:p w:rsidR="00A32E16" w:rsidRDefault="008A40E0">
            <w:pPr>
              <w:pStyle w:val="yTable"/>
              <w:spacing w:before="0"/>
              <w:jc w:val="center"/>
              <w:rPr>
                <w:sz w:val="18"/>
              </w:rPr>
            </w:pPr>
            <w:r>
              <w:rPr>
                <w:sz w:val="18"/>
              </w:rPr>
              <w:t>36</w:t>
            </w:r>
          </w:p>
        </w:tc>
        <w:tc>
          <w:tcPr>
            <w:tcW w:w="922" w:type="dxa"/>
          </w:tcPr>
          <w:p w:rsidR="00A32E16" w:rsidRDefault="008A40E0">
            <w:pPr>
              <w:pStyle w:val="yTable"/>
              <w:spacing w:before="0"/>
              <w:jc w:val="center"/>
              <w:rPr>
                <w:sz w:val="18"/>
              </w:rPr>
            </w:pPr>
            <w:r>
              <w:rPr>
                <w:sz w:val="18"/>
              </w:rPr>
              <w:t>36</w:t>
            </w:r>
          </w:p>
        </w:tc>
        <w:tc>
          <w:tcPr>
            <w:tcW w:w="921" w:type="dxa"/>
          </w:tcPr>
          <w:p w:rsidR="00A32E16" w:rsidRDefault="008A40E0">
            <w:pPr>
              <w:pStyle w:val="yTable"/>
              <w:spacing w:before="0"/>
              <w:jc w:val="center"/>
              <w:rPr>
                <w:sz w:val="18"/>
              </w:rPr>
            </w:pPr>
            <w:r>
              <w:rPr>
                <w:sz w:val="18"/>
              </w:rPr>
              <w:t>18</w:t>
            </w:r>
          </w:p>
        </w:tc>
        <w:tc>
          <w:tcPr>
            <w:tcW w:w="922" w:type="dxa"/>
            <w:tcBorders>
              <w:right w:val="nil"/>
            </w:tcBorders>
          </w:tcPr>
          <w:p w:rsidR="00A32E16" w:rsidRDefault="00A32E16">
            <w:pPr>
              <w:pStyle w:val="yTable"/>
              <w:spacing w:before="0"/>
              <w:rPr>
                <w:sz w:val="18"/>
              </w:rPr>
            </w:pPr>
          </w:p>
        </w:tc>
      </w:tr>
      <w:tr w:rsidR="00A32E16">
        <w:tc>
          <w:tcPr>
            <w:tcW w:w="3472" w:type="dxa"/>
            <w:tcBorders>
              <w:left w:val="nil"/>
              <w:bottom w:val="nil"/>
            </w:tcBorders>
          </w:tcPr>
          <w:p w:rsidR="00A32E16" w:rsidRDefault="008A40E0">
            <w:pPr>
              <w:pStyle w:val="yTable"/>
              <w:spacing w:before="0"/>
              <w:ind w:left="284" w:hanging="284"/>
              <w:rPr>
                <w:sz w:val="18"/>
              </w:rPr>
            </w:pPr>
            <w:r>
              <w:rPr>
                <w:sz w:val="18"/>
              </w:rPr>
              <w:t>Trimming .........................................................</w:t>
            </w:r>
          </w:p>
        </w:tc>
        <w:tc>
          <w:tcPr>
            <w:tcW w:w="921" w:type="dxa"/>
            <w:tcBorders>
              <w:bottom w:val="nil"/>
            </w:tcBorders>
          </w:tcPr>
          <w:p w:rsidR="00A32E16" w:rsidRDefault="008A40E0">
            <w:pPr>
              <w:pStyle w:val="yTable"/>
              <w:spacing w:before="0"/>
              <w:jc w:val="center"/>
              <w:rPr>
                <w:sz w:val="18"/>
              </w:rPr>
            </w:pPr>
            <w:r>
              <w:rPr>
                <w:sz w:val="18"/>
              </w:rPr>
              <w:t>36</w:t>
            </w:r>
          </w:p>
        </w:tc>
        <w:tc>
          <w:tcPr>
            <w:tcW w:w="922" w:type="dxa"/>
            <w:tcBorders>
              <w:bottom w:val="nil"/>
            </w:tcBorders>
          </w:tcPr>
          <w:p w:rsidR="00A32E16" w:rsidRDefault="008A40E0">
            <w:pPr>
              <w:pStyle w:val="yTable"/>
              <w:spacing w:before="0"/>
              <w:jc w:val="center"/>
              <w:rPr>
                <w:sz w:val="18"/>
              </w:rPr>
            </w:pPr>
            <w:r>
              <w:rPr>
                <w:sz w:val="18"/>
              </w:rPr>
              <w:t>36</w:t>
            </w:r>
          </w:p>
        </w:tc>
        <w:tc>
          <w:tcPr>
            <w:tcW w:w="921" w:type="dxa"/>
            <w:tcBorders>
              <w:bottom w:val="nil"/>
            </w:tcBorders>
          </w:tcPr>
          <w:p w:rsidR="00A32E16" w:rsidRDefault="008A40E0">
            <w:pPr>
              <w:pStyle w:val="yTable"/>
              <w:spacing w:before="0"/>
              <w:jc w:val="center"/>
              <w:rPr>
                <w:sz w:val="18"/>
              </w:rPr>
            </w:pPr>
            <w:r>
              <w:rPr>
                <w:sz w:val="18"/>
              </w:rPr>
              <w:t>18</w:t>
            </w:r>
          </w:p>
        </w:tc>
        <w:tc>
          <w:tcPr>
            <w:tcW w:w="922" w:type="dxa"/>
            <w:tcBorders>
              <w:bottom w:val="nil"/>
              <w:right w:val="nil"/>
            </w:tcBorders>
          </w:tcPr>
          <w:p w:rsidR="00A32E16" w:rsidRDefault="00A32E16">
            <w:pPr>
              <w:pStyle w:val="yTable"/>
              <w:spacing w:before="0"/>
              <w:rPr>
                <w:sz w:val="18"/>
              </w:rPr>
            </w:pPr>
          </w:p>
        </w:tc>
      </w:tr>
      <w:tr w:rsidR="00A32E16">
        <w:tc>
          <w:tcPr>
            <w:tcW w:w="3472" w:type="dxa"/>
            <w:tcBorders>
              <w:top w:val="nil"/>
              <w:left w:val="nil"/>
              <w:bottom w:val="nil"/>
            </w:tcBorders>
          </w:tcPr>
          <w:p w:rsidR="00A32E16" w:rsidRDefault="008A40E0">
            <w:pPr>
              <w:pStyle w:val="yTable"/>
              <w:spacing w:before="0"/>
              <w:ind w:left="284" w:hanging="284"/>
              <w:rPr>
                <w:sz w:val="18"/>
              </w:rPr>
            </w:pPr>
            <w:r>
              <w:rPr>
                <w:sz w:val="18"/>
              </w:rPr>
              <w:t>Upholstering ....................................................</w:t>
            </w:r>
          </w:p>
        </w:tc>
        <w:tc>
          <w:tcPr>
            <w:tcW w:w="921" w:type="dxa"/>
            <w:tcBorders>
              <w:top w:val="nil"/>
              <w:bottom w:val="nil"/>
            </w:tcBorders>
          </w:tcPr>
          <w:p w:rsidR="00A32E16" w:rsidRDefault="008A40E0">
            <w:pPr>
              <w:pStyle w:val="yTable"/>
              <w:spacing w:before="0"/>
              <w:jc w:val="center"/>
              <w:rPr>
                <w:sz w:val="18"/>
              </w:rPr>
            </w:pPr>
            <w:r>
              <w:rPr>
                <w:sz w:val="18"/>
              </w:rPr>
              <w:t>36</w:t>
            </w:r>
          </w:p>
        </w:tc>
        <w:tc>
          <w:tcPr>
            <w:tcW w:w="922" w:type="dxa"/>
            <w:tcBorders>
              <w:top w:val="nil"/>
              <w:bottom w:val="nil"/>
            </w:tcBorders>
          </w:tcPr>
          <w:p w:rsidR="00A32E16" w:rsidRDefault="008A40E0">
            <w:pPr>
              <w:pStyle w:val="yTable"/>
              <w:spacing w:before="0"/>
              <w:jc w:val="center"/>
              <w:rPr>
                <w:sz w:val="18"/>
              </w:rPr>
            </w:pPr>
            <w:r>
              <w:rPr>
                <w:sz w:val="18"/>
              </w:rPr>
              <w:t>36</w:t>
            </w:r>
          </w:p>
        </w:tc>
        <w:tc>
          <w:tcPr>
            <w:tcW w:w="921" w:type="dxa"/>
            <w:tcBorders>
              <w:top w:val="nil"/>
              <w:bottom w:val="nil"/>
            </w:tcBorders>
          </w:tcPr>
          <w:p w:rsidR="00A32E16" w:rsidRDefault="008A40E0">
            <w:pPr>
              <w:pStyle w:val="yTable"/>
              <w:spacing w:before="0"/>
              <w:jc w:val="center"/>
              <w:rPr>
                <w:sz w:val="18"/>
              </w:rPr>
            </w:pPr>
            <w:r>
              <w:rPr>
                <w:sz w:val="18"/>
              </w:rPr>
              <w:t>18</w:t>
            </w:r>
          </w:p>
        </w:tc>
        <w:tc>
          <w:tcPr>
            <w:tcW w:w="922" w:type="dxa"/>
            <w:tcBorders>
              <w:top w:val="nil"/>
              <w:bottom w:val="nil"/>
              <w:right w:val="nil"/>
            </w:tcBorders>
          </w:tcPr>
          <w:p w:rsidR="00A32E16" w:rsidRDefault="00A32E16">
            <w:pPr>
              <w:pStyle w:val="yTable"/>
              <w:spacing w:before="0"/>
              <w:rPr>
                <w:sz w:val="18"/>
              </w:rPr>
            </w:pPr>
          </w:p>
        </w:tc>
      </w:tr>
      <w:tr w:rsidR="00A32E16">
        <w:tc>
          <w:tcPr>
            <w:tcW w:w="3472" w:type="dxa"/>
            <w:tcBorders>
              <w:top w:val="nil"/>
              <w:left w:val="nil"/>
              <w:bottom w:val="single" w:sz="4" w:space="0" w:color="auto"/>
            </w:tcBorders>
          </w:tcPr>
          <w:p w:rsidR="00A32E16" w:rsidRDefault="008A40E0">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rsidR="00A32E16" w:rsidRDefault="008A40E0">
            <w:pPr>
              <w:pStyle w:val="yTable"/>
              <w:spacing w:before="0"/>
              <w:jc w:val="center"/>
              <w:rPr>
                <w:sz w:val="18"/>
              </w:rPr>
            </w:pPr>
            <w:r>
              <w:rPr>
                <w:sz w:val="18"/>
              </w:rPr>
              <w:t>36</w:t>
            </w:r>
          </w:p>
        </w:tc>
        <w:tc>
          <w:tcPr>
            <w:tcW w:w="922" w:type="dxa"/>
            <w:tcBorders>
              <w:top w:val="nil"/>
              <w:bottom w:val="single" w:sz="4" w:space="0" w:color="auto"/>
            </w:tcBorders>
          </w:tcPr>
          <w:p w:rsidR="00A32E16" w:rsidRDefault="008A40E0">
            <w:pPr>
              <w:pStyle w:val="yTable"/>
              <w:spacing w:before="0"/>
              <w:jc w:val="center"/>
              <w:rPr>
                <w:sz w:val="18"/>
              </w:rPr>
            </w:pPr>
            <w:r>
              <w:rPr>
                <w:sz w:val="18"/>
              </w:rPr>
              <w:t>36</w:t>
            </w:r>
          </w:p>
        </w:tc>
        <w:tc>
          <w:tcPr>
            <w:tcW w:w="921" w:type="dxa"/>
            <w:tcBorders>
              <w:top w:val="nil"/>
              <w:bottom w:val="single" w:sz="4" w:space="0" w:color="auto"/>
            </w:tcBorders>
          </w:tcPr>
          <w:p w:rsidR="00A32E16" w:rsidRDefault="008A40E0">
            <w:pPr>
              <w:pStyle w:val="yTable"/>
              <w:spacing w:before="0"/>
              <w:jc w:val="center"/>
              <w:rPr>
                <w:sz w:val="18"/>
              </w:rPr>
            </w:pPr>
            <w:r>
              <w:rPr>
                <w:sz w:val="18"/>
              </w:rPr>
              <w:t>36</w:t>
            </w:r>
          </w:p>
        </w:tc>
        <w:tc>
          <w:tcPr>
            <w:tcW w:w="922" w:type="dxa"/>
            <w:tcBorders>
              <w:top w:val="nil"/>
              <w:bottom w:val="single" w:sz="4" w:space="0" w:color="auto"/>
              <w:right w:val="nil"/>
            </w:tcBorders>
          </w:tcPr>
          <w:p w:rsidR="00A32E16" w:rsidRDefault="00A32E16">
            <w:pPr>
              <w:pStyle w:val="yTable"/>
              <w:spacing w:before="0"/>
              <w:rPr>
                <w:sz w:val="18"/>
              </w:rPr>
            </w:pPr>
          </w:p>
        </w:tc>
      </w:tr>
    </w:tbl>
    <w:p w:rsidR="00A32E16" w:rsidRDefault="008A40E0">
      <w:pPr>
        <w:pStyle w:val="yTable"/>
      </w:pPr>
      <w:r>
        <w:t>For the purpose of this Schedule each day of attendance shall comprise 8 hours.</w:t>
      </w:r>
    </w:p>
    <w:p w:rsidR="00A32E16" w:rsidRDefault="008A40E0">
      <w:pPr>
        <w:pStyle w:val="yFootnotesection"/>
        <w:tabs>
          <w:tab w:val="clear" w:pos="893"/>
        </w:tabs>
        <w:ind w:left="0" w:firstLine="0"/>
      </w:pPr>
      <w:r>
        <w:t xml:space="preserve">[Schedule 2 amended in Gazette 1 Nov 1985 p. 4229; 20 Dec 1985 p. 4882; 14 Jan 1992 p. 128 and 130; 28 Sep 1993 p. 5322; 10 Oct 1995 p. 4775; 4 Oct 1996 p. 5231.] </w:t>
      </w:r>
    </w:p>
    <w:p w:rsidR="00A32E16" w:rsidRDefault="008A40E0">
      <w:pPr>
        <w:pStyle w:val="yScheduleHeading"/>
      </w:pPr>
      <w:bookmarkStart w:id="52" w:name="_Toc14584384"/>
      <w:bookmarkStart w:id="53" w:name="_Toc18228087"/>
      <w:bookmarkStart w:id="54" w:name="_Toc111544053"/>
      <w:r>
        <w:rPr>
          <w:rStyle w:val="CharSchNo"/>
        </w:rPr>
        <w:t>Schedule 3</w:t>
      </w:r>
      <w:bookmarkEnd w:id="52"/>
      <w:bookmarkEnd w:id="53"/>
      <w:bookmarkEnd w:id="54"/>
      <w:r>
        <w:t xml:space="preserve"> </w:t>
      </w:r>
    </w:p>
    <w:p w:rsidR="00A32E16" w:rsidRDefault="008A40E0">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rsidR="00A32E16">
        <w:trPr>
          <w:tblHeader/>
        </w:trPr>
        <w:tc>
          <w:tcPr>
            <w:tcW w:w="1560" w:type="dxa"/>
          </w:tcPr>
          <w:p w:rsidR="00A32E16" w:rsidRDefault="008A40E0">
            <w:pPr>
              <w:pStyle w:val="yTable"/>
              <w:spacing w:before="0"/>
              <w:jc w:val="center"/>
              <w:rPr>
                <w:b/>
                <w:sz w:val="20"/>
              </w:rPr>
            </w:pPr>
            <w:r>
              <w:rPr>
                <w:b/>
                <w:sz w:val="20"/>
              </w:rPr>
              <w:t>Column 1</w:t>
            </w:r>
          </w:p>
          <w:p w:rsidR="00A32E16" w:rsidRDefault="008A40E0">
            <w:pPr>
              <w:pStyle w:val="yTable"/>
              <w:spacing w:before="0"/>
              <w:jc w:val="center"/>
              <w:rPr>
                <w:b/>
                <w:sz w:val="20"/>
              </w:rPr>
            </w:pPr>
            <w:r>
              <w:rPr>
                <w:b/>
                <w:sz w:val="20"/>
              </w:rPr>
              <w:t>Trade</w:t>
            </w:r>
          </w:p>
        </w:tc>
        <w:tc>
          <w:tcPr>
            <w:tcW w:w="1382" w:type="dxa"/>
          </w:tcPr>
          <w:p w:rsidR="00A32E16" w:rsidRDefault="008A40E0">
            <w:pPr>
              <w:pStyle w:val="yTable"/>
              <w:spacing w:before="0"/>
              <w:jc w:val="center"/>
              <w:rPr>
                <w:b/>
                <w:sz w:val="20"/>
              </w:rPr>
            </w:pPr>
            <w:r>
              <w:rPr>
                <w:b/>
                <w:sz w:val="20"/>
              </w:rPr>
              <w:t>Column 2</w:t>
            </w:r>
          </w:p>
          <w:p w:rsidR="00A32E16" w:rsidRDefault="008A40E0">
            <w:pPr>
              <w:pStyle w:val="yTable"/>
              <w:spacing w:before="0"/>
              <w:jc w:val="center"/>
              <w:rPr>
                <w:b/>
                <w:sz w:val="20"/>
              </w:rPr>
            </w:pPr>
            <w:r>
              <w:rPr>
                <w:b/>
                <w:sz w:val="20"/>
              </w:rPr>
              <w:t>Technical Year 1</w:t>
            </w:r>
          </w:p>
        </w:tc>
        <w:tc>
          <w:tcPr>
            <w:tcW w:w="1382" w:type="dxa"/>
          </w:tcPr>
          <w:p w:rsidR="00A32E16" w:rsidRDefault="008A40E0">
            <w:pPr>
              <w:pStyle w:val="yTable"/>
              <w:spacing w:before="0"/>
              <w:jc w:val="center"/>
              <w:rPr>
                <w:b/>
                <w:sz w:val="20"/>
              </w:rPr>
            </w:pPr>
            <w:r>
              <w:rPr>
                <w:b/>
                <w:sz w:val="20"/>
              </w:rPr>
              <w:t>Column 3</w:t>
            </w:r>
          </w:p>
          <w:p w:rsidR="00A32E16" w:rsidRDefault="008A40E0">
            <w:pPr>
              <w:pStyle w:val="yTable"/>
              <w:spacing w:before="0"/>
              <w:jc w:val="center"/>
              <w:rPr>
                <w:b/>
                <w:sz w:val="20"/>
              </w:rPr>
            </w:pPr>
            <w:r>
              <w:rPr>
                <w:b/>
                <w:sz w:val="20"/>
              </w:rPr>
              <w:t>Technical Year 2</w:t>
            </w:r>
          </w:p>
        </w:tc>
        <w:tc>
          <w:tcPr>
            <w:tcW w:w="1382" w:type="dxa"/>
          </w:tcPr>
          <w:p w:rsidR="00A32E16" w:rsidRDefault="008A40E0">
            <w:pPr>
              <w:pStyle w:val="yTable"/>
              <w:spacing w:before="0"/>
              <w:jc w:val="center"/>
              <w:rPr>
                <w:b/>
                <w:sz w:val="20"/>
              </w:rPr>
            </w:pPr>
            <w:r>
              <w:rPr>
                <w:b/>
                <w:sz w:val="20"/>
              </w:rPr>
              <w:t>Column 4</w:t>
            </w:r>
          </w:p>
          <w:p w:rsidR="00A32E16" w:rsidRDefault="008A40E0">
            <w:pPr>
              <w:pStyle w:val="yTable"/>
              <w:spacing w:before="0"/>
              <w:jc w:val="center"/>
              <w:rPr>
                <w:b/>
                <w:sz w:val="20"/>
              </w:rPr>
            </w:pPr>
            <w:r>
              <w:rPr>
                <w:b/>
                <w:sz w:val="20"/>
              </w:rPr>
              <w:t>Technical Year 3</w:t>
            </w:r>
          </w:p>
        </w:tc>
        <w:tc>
          <w:tcPr>
            <w:tcW w:w="1382" w:type="dxa"/>
          </w:tcPr>
          <w:p w:rsidR="00A32E16" w:rsidRDefault="008A40E0">
            <w:pPr>
              <w:pStyle w:val="yTable"/>
              <w:spacing w:before="0"/>
              <w:jc w:val="center"/>
              <w:rPr>
                <w:b/>
                <w:sz w:val="20"/>
              </w:rPr>
            </w:pPr>
            <w:r>
              <w:rPr>
                <w:b/>
                <w:sz w:val="20"/>
              </w:rPr>
              <w:t>Column 5</w:t>
            </w:r>
          </w:p>
          <w:p w:rsidR="00A32E16" w:rsidRDefault="008A40E0">
            <w:pPr>
              <w:pStyle w:val="yTable"/>
              <w:spacing w:before="0"/>
              <w:jc w:val="center"/>
              <w:rPr>
                <w:b/>
                <w:sz w:val="20"/>
              </w:rPr>
            </w:pPr>
            <w:r>
              <w:rPr>
                <w:b/>
                <w:sz w:val="20"/>
              </w:rPr>
              <w:t>Technical Year 4</w:t>
            </w:r>
          </w:p>
        </w:tc>
      </w:tr>
      <w:tr w:rsidR="00A32E16">
        <w:tc>
          <w:tcPr>
            <w:tcW w:w="1560" w:type="dxa"/>
          </w:tcPr>
          <w:p w:rsidR="00A32E16" w:rsidRDefault="008A40E0">
            <w:pPr>
              <w:pStyle w:val="yTable"/>
              <w:spacing w:before="0"/>
              <w:ind w:left="143" w:hanging="143"/>
              <w:rPr>
                <w:sz w:val="20"/>
              </w:rPr>
            </w:pPr>
            <w:r>
              <w:rPr>
                <w:sz w:val="20"/>
              </w:rPr>
              <w:t>Aircraft Maintenance Engineer —Avionics</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of 40 hours per week</w:t>
            </w:r>
          </w:p>
        </w:tc>
        <w:tc>
          <w:tcPr>
            <w:tcW w:w="1382" w:type="dxa"/>
          </w:tcPr>
          <w:p w:rsidR="00A32E16" w:rsidRDefault="008A40E0">
            <w:pPr>
              <w:pStyle w:val="yTable"/>
              <w:spacing w:before="0"/>
              <w:rPr>
                <w:sz w:val="20"/>
              </w:rPr>
            </w:pPr>
            <w:r>
              <w:rPr>
                <w:sz w:val="20"/>
              </w:rPr>
              <w:t>2 blocks of 2 weeks of 40 hours per week</w:t>
            </w:r>
          </w:p>
        </w:tc>
      </w:tr>
      <w:tr w:rsidR="00A32E16">
        <w:tc>
          <w:tcPr>
            <w:tcW w:w="1560" w:type="dxa"/>
          </w:tcPr>
          <w:p w:rsidR="00A32E16" w:rsidRDefault="008A40E0">
            <w:pPr>
              <w:pStyle w:val="yTable"/>
              <w:spacing w:before="0"/>
              <w:ind w:left="143" w:hanging="143"/>
              <w:rPr>
                <w:sz w:val="20"/>
              </w:rPr>
            </w:pPr>
            <w:r>
              <w:rPr>
                <w:sz w:val="20"/>
              </w:rPr>
              <w:t>Aircraft Maintenance Engineer —Mechanical</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of 40 hours per week</w:t>
            </w:r>
          </w:p>
        </w:tc>
        <w:tc>
          <w:tcPr>
            <w:tcW w:w="1382" w:type="dxa"/>
          </w:tcPr>
          <w:p w:rsidR="00A32E16" w:rsidRDefault="008A40E0">
            <w:pPr>
              <w:pStyle w:val="yTable"/>
              <w:spacing w:before="0"/>
              <w:rPr>
                <w:sz w:val="20"/>
              </w:rPr>
            </w:pPr>
            <w:r>
              <w:rPr>
                <w:sz w:val="20"/>
              </w:rPr>
              <w:t>4 blocks of 2 weeks of 40 hours per week</w:t>
            </w:r>
          </w:p>
        </w:tc>
      </w:tr>
      <w:tr w:rsidR="00A32E16">
        <w:tc>
          <w:tcPr>
            <w:tcW w:w="1560" w:type="dxa"/>
          </w:tcPr>
          <w:p w:rsidR="00A32E16" w:rsidRDefault="008A40E0">
            <w:pPr>
              <w:pStyle w:val="yTable"/>
              <w:spacing w:before="0"/>
              <w:ind w:left="143" w:hanging="143"/>
              <w:rPr>
                <w:sz w:val="20"/>
              </w:rPr>
            </w:pPr>
            <w:r>
              <w:rPr>
                <w:sz w:val="20"/>
              </w:rPr>
              <w:t>Aircraft Maintenance Engineer — Structures</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for 40 hours per week</w:t>
            </w:r>
          </w:p>
        </w:tc>
        <w:tc>
          <w:tcPr>
            <w:tcW w:w="1382" w:type="dxa"/>
          </w:tcPr>
          <w:p w:rsidR="00A32E16" w:rsidRDefault="008A40E0">
            <w:pPr>
              <w:pStyle w:val="yTable"/>
              <w:spacing w:before="0"/>
              <w:rPr>
                <w:sz w:val="20"/>
              </w:rPr>
            </w:pPr>
            <w:r>
              <w:rPr>
                <w:sz w:val="20"/>
              </w:rPr>
              <w:t>4 blocks of 2 weeks of 2 40 hours per week</w:t>
            </w:r>
          </w:p>
        </w:tc>
        <w:tc>
          <w:tcPr>
            <w:tcW w:w="1382" w:type="dxa"/>
          </w:tcPr>
          <w:p w:rsidR="00A32E16" w:rsidRDefault="008A40E0">
            <w:pPr>
              <w:pStyle w:val="yTable"/>
              <w:spacing w:before="0"/>
              <w:rPr>
                <w:sz w:val="20"/>
              </w:rPr>
            </w:pPr>
            <w:r>
              <w:rPr>
                <w:sz w:val="20"/>
              </w:rPr>
              <w:t>2 blocks of 2 weeks for 40 hours per week</w:t>
            </w:r>
          </w:p>
          <w:p w:rsidR="00A32E16" w:rsidRDefault="008A40E0">
            <w:pPr>
              <w:pStyle w:val="yTable"/>
              <w:spacing w:before="0"/>
              <w:rPr>
                <w:sz w:val="20"/>
              </w:rPr>
            </w:pPr>
            <w:r>
              <w:rPr>
                <w:sz w:val="20"/>
              </w:rPr>
              <w:t>1 block of 2 weeks for 30 hours per week</w:t>
            </w:r>
          </w:p>
        </w:tc>
      </w:tr>
      <w:tr w:rsidR="00A32E16">
        <w:tc>
          <w:tcPr>
            <w:tcW w:w="1560" w:type="dxa"/>
          </w:tcPr>
          <w:p w:rsidR="00A32E16" w:rsidRDefault="008A40E0">
            <w:pPr>
              <w:pStyle w:val="yTable"/>
              <w:spacing w:before="0"/>
              <w:ind w:left="143" w:hanging="143"/>
              <w:rPr>
                <w:sz w:val="20"/>
              </w:rPr>
            </w:pPr>
            <w:r>
              <w:rPr>
                <w:sz w:val="20"/>
              </w:rPr>
              <w:t xml:space="preserve">Saw Doctoring </w:t>
            </w:r>
          </w:p>
        </w:tc>
        <w:tc>
          <w:tcPr>
            <w:tcW w:w="1382" w:type="dxa"/>
          </w:tcPr>
          <w:p w:rsidR="00A32E16" w:rsidRDefault="008A40E0">
            <w:pPr>
              <w:pStyle w:val="yTable"/>
              <w:spacing w:before="0"/>
              <w:rPr>
                <w:sz w:val="20"/>
              </w:rPr>
            </w:pPr>
            <w:r>
              <w:rPr>
                <w:sz w:val="20"/>
              </w:rPr>
              <w:t>6 weeks for 40 hours per week during the periods directed</w:t>
            </w:r>
          </w:p>
        </w:tc>
        <w:tc>
          <w:tcPr>
            <w:tcW w:w="1382" w:type="dxa"/>
          </w:tcPr>
          <w:p w:rsidR="00A32E16" w:rsidRDefault="008A40E0">
            <w:pPr>
              <w:pStyle w:val="yTable"/>
              <w:spacing w:before="0"/>
              <w:rPr>
                <w:sz w:val="20"/>
              </w:rPr>
            </w:pPr>
            <w:r>
              <w:rPr>
                <w:sz w:val="20"/>
              </w:rPr>
              <w:t>6 weeks for 40 hours per week during the periods directed</w:t>
            </w:r>
          </w:p>
        </w:tc>
        <w:tc>
          <w:tcPr>
            <w:tcW w:w="1382" w:type="dxa"/>
          </w:tcPr>
          <w:p w:rsidR="00A32E16" w:rsidRDefault="008A40E0">
            <w:pPr>
              <w:pStyle w:val="yTable"/>
              <w:spacing w:before="0"/>
              <w:rPr>
                <w:sz w:val="20"/>
              </w:rPr>
            </w:pPr>
            <w:r>
              <w:rPr>
                <w:sz w:val="20"/>
              </w:rPr>
              <w:t>6 weeks for 40 hours per week during the periods directed</w:t>
            </w:r>
          </w:p>
        </w:tc>
        <w:tc>
          <w:tcPr>
            <w:tcW w:w="1382" w:type="dxa"/>
          </w:tcPr>
          <w:p w:rsidR="00A32E16" w:rsidRDefault="00A32E16">
            <w:pPr>
              <w:pStyle w:val="yTable"/>
              <w:spacing w:before="0"/>
              <w:rPr>
                <w:sz w:val="20"/>
              </w:rPr>
            </w:pPr>
          </w:p>
        </w:tc>
      </w:tr>
      <w:tr w:rsidR="00A32E16">
        <w:tc>
          <w:tcPr>
            <w:tcW w:w="1560" w:type="dxa"/>
          </w:tcPr>
          <w:p w:rsidR="00A32E16" w:rsidRDefault="008A40E0">
            <w:pPr>
              <w:pStyle w:val="yTable"/>
              <w:spacing w:before="0"/>
              <w:ind w:left="143" w:hanging="143"/>
              <w:rPr>
                <w:sz w:val="20"/>
              </w:rPr>
            </w:pPr>
            <w:r>
              <w:rPr>
                <w:sz w:val="20"/>
              </w:rPr>
              <w:t xml:space="preserve">Bricklaying </w:t>
            </w:r>
          </w:p>
          <w:p w:rsidR="00A32E16" w:rsidRDefault="008A40E0">
            <w:pPr>
              <w:pStyle w:val="yTable"/>
              <w:spacing w:before="0"/>
              <w:ind w:left="143" w:hanging="143"/>
              <w:rPr>
                <w:sz w:val="20"/>
              </w:rPr>
            </w:pPr>
            <w:r>
              <w:rPr>
                <w:sz w:val="20"/>
              </w:rPr>
              <w:t>Carpentry and Joinery</w:t>
            </w:r>
          </w:p>
          <w:p w:rsidR="00A32E16" w:rsidRDefault="008A40E0">
            <w:pPr>
              <w:pStyle w:val="yTable"/>
              <w:spacing w:before="0"/>
              <w:ind w:left="143" w:hanging="143"/>
              <w:rPr>
                <w:sz w:val="20"/>
              </w:rPr>
            </w:pPr>
            <w:r>
              <w:rPr>
                <w:sz w:val="20"/>
              </w:rPr>
              <w:t xml:space="preserve">Instrument Fitting </w:t>
            </w:r>
          </w:p>
          <w:p w:rsidR="00A32E16" w:rsidRDefault="008A40E0">
            <w:pPr>
              <w:pStyle w:val="yTable"/>
              <w:spacing w:before="0"/>
              <w:ind w:left="143" w:hanging="143"/>
              <w:rPr>
                <w:sz w:val="20"/>
              </w:rPr>
            </w:pPr>
            <w:r>
              <w:rPr>
                <w:sz w:val="20"/>
              </w:rPr>
              <w:t>Painting and Decorating</w:t>
            </w:r>
          </w:p>
          <w:p w:rsidR="00A32E16" w:rsidRDefault="008A40E0">
            <w:pPr>
              <w:pStyle w:val="yTable"/>
              <w:spacing w:before="0"/>
              <w:ind w:left="143" w:hanging="143"/>
              <w:rPr>
                <w:sz w:val="20"/>
              </w:rPr>
            </w:pPr>
            <w:r>
              <w:rPr>
                <w:sz w:val="20"/>
              </w:rPr>
              <w:t xml:space="preserve">Signwriting </w:t>
            </w:r>
          </w:p>
        </w:tc>
        <w:tc>
          <w:tcPr>
            <w:tcW w:w="1382" w:type="dxa"/>
          </w:tcPr>
          <w:p w:rsidR="00A32E16" w:rsidRDefault="008A40E0">
            <w:pPr>
              <w:pStyle w:val="yTable"/>
              <w:spacing w:before="0"/>
              <w:rPr>
                <w:sz w:val="20"/>
              </w:rPr>
            </w:pPr>
            <w:r>
              <w:rPr>
                <w:sz w:val="20"/>
              </w:rPr>
              <w:t>7 weeks for 40 hours per week during the periods directed</w:t>
            </w:r>
          </w:p>
        </w:tc>
        <w:tc>
          <w:tcPr>
            <w:tcW w:w="1382" w:type="dxa"/>
          </w:tcPr>
          <w:p w:rsidR="00A32E16" w:rsidRDefault="008A40E0">
            <w:pPr>
              <w:pStyle w:val="yTable"/>
              <w:spacing w:before="0"/>
              <w:rPr>
                <w:sz w:val="20"/>
              </w:rPr>
            </w:pPr>
            <w:r>
              <w:rPr>
                <w:sz w:val="20"/>
              </w:rPr>
              <w:t>7 weeks for 40 hours per week during the periods directed</w:t>
            </w:r>
          </w:p>
        </w:tc>
        <w:tc>
          <w:tcPr>
            <w:tcW w:w="1382" w:type="dxa"/>
          </w:tcPr>
          <w:p w:rsidR="00A32E16" w:rsidRDefault="008A40E0">
            <w:pPr>
              <w:pStyle w:val="yTable"/>
              <w:spacing w:before="0"/>
              <w:rPr>
                <w:sz w:val="20"/>
              </w:rPr>
            </w:pPr>
            <w:r>
              <w:rPr>
                <w:sz w:val="20"/>
              </w:rPr>
              <w:t>4 weeks for 40 hours per week during the periods directed</w:t>
            </w:r>
          </w:p>
        </w:tc>
        <w:tc>
          <w:tcPr>
            <w:tcW w:w="1382" w:type="dxa"/>
          </w:tcPr>
          <w:p w:rsidR="00A32E16" w:rsidRDefault="00A32E16">
            <w:pPr>
              <w:pStyle w:val="yTable"/>
              <w:spacing w:before="0"/>
              <w:rPr>
                <w:sz w:val="20"/>
              </w:rPr>
            </w:pPr>
          </w:p>
        </w:tc>
      </w:tr>
      <w:tr w:rsidR="00A32E16">
        <w:tc>
          <w:tcPr>
            <w:tcW w:w="1560" w:type="dxa"/>
          </w:tcPr>
          <w:p w:rsidR="00A32E16" w:rsidRDefault="008A40E0">
            <w:pPr>
              <w:pStyle w:val="yTable"/>
              <w:keepNext/>
              <w:spacing w:before="0"/>
              <w:ind w:left="143" w:hanging="143"/>
              <w:rPr>
                <w:sz w:val="20"/>
              </w:rPr>
            </w:pPr>
            <w:r>
              <w:rPr>
                <w:sz w:val="20"/>
              </w:rPr>
              <w:t xml:space="preserve">Composing </w:t>
            </w:r>
          </w:p>
          <w:p w:rsidR="00A32E16" w:rsidRDefault="008A40E0">
            <w:pPr>
              <w:pStyle w:val="yTable"/>
              <w:keepNext/>
              <w:spacing w:before="0"/>
              <w:ind w:left="143" w:hanging="143"/>
              <w:rPr>
                <w:sz w:val="20"/>
              </w:rPr>
            </w:pPr>
            <w:r>
              <w:rPr>
                <w:sz w:val="20"/>
              </w:rPr>
              <w:t xml:space="preserve">Printing Machine (Letterpress and/or </w:t>
            </w:r>
            <w:r>
              <w:rPr>
                <w:sz w:val="20"/>
              </w:rPr>
              <w:fldChar w:fldCharType="begin"/>
            </w:r>
            <w:r>
              <w:rPr>
                <w:sz w:val="20"/>
              </w:rPr>
              <w:instrText>ADVANCE \R 14.15</w:instrText>
            </w:r>
            <w:r>
              <w:rPr>
                <w:sz w:val="20"/>
              </w:rPr>
              <w:fldChar w:fldCharType="end"/>
            </w:r>
            <w:r>
              <w:rPr>
                <w:sz w:val="20"/>
              </w:rPr>
              <w:t>Lithographic)</w:t>
            </w:r>
          </w:p>
        </w:tc>
        <w:tc>
          <w:tcPr>
            <w:tcW w:w="1382" w:type="dxa"/>
          </w:tcPr>
          <w:p w:rsidR="00A32E16" w:rsidRDefault="008A40E0">
            <w:pPr>
              <w:pStyle w:val="yTable"/>
              <w:keepNext/>
              <w:spacing w:before="0"/>
              <w:rPr>
                <w:sz w:val="20"/>
              </w:rPr>
            </w:pPr>
            <w:r>
              <w:rPr>
                <w:sz w:val="20"/>
              </w:rPr>
              <w:t>8 weeks for 40 hours per week during the periods directed</w:t>
            </w:r>
          </w:p>
        </w:tc>
        <w:tc>
          <w:tcPr>
            <w:tcW w:w="1382" w:type="dxa"/>
          </w:tcPr>
          <w:p w:rsidR="00A32E16" w:rsidRDefault="008A40E0">
            <w:pPr>
              <w:pStyle w:val="yTable"/>
              <w:keepNext/>
              <w:spacing w:before="0"/>
              <w:rPr>
                <w:sz w:val="20"/>
              </w:rPr>
            </w:pPr>
            <w:r>
              <w:rPr>
                <w:sz w:val="20"/>
              </w:rPr>
              <w:t>8 weeks for 40 hours per week during the periods directed</w:t>
            </w:r>
          </w:p>
        </w:tc>
        <w:tc>
          <w:tcPr>
            <w:tcW w:w="1382" w:type="dxa"/>
          </w:tcPr>
          <w:p w:rsidR="00A32E16" w:rsidRDefault="008A40E0">
            <w:pPr>
              <w:pStyle w:val="yTable"/>
              <w:keepNext/>
              <w:spacing w:before="0"/>
              <w:rPr>
                <w:sz w:val="20"/>
              </w:rPr>
            </w:pPr>
            <w:r>
              <w:rPr>
                <w:sz w:val="20"/>
              </w:rPr>
              <w:t>8 weeks for 40 hours per week during the periods directed</w:t>
            </w:r>
          </w:p>
        </w:tc>
        <w:tc>
          <w:tcPr>
            <w:tcW w:w="1382" w:type="dxa"/>
          </w:tcPr>
          <w:p w:rsidR="00A32E16" w:rsidRDefault="00A32E16">
            <w:pPr>
              <w:pStyle w:val="yTable"/>
              <w:keepNext/>
              <w:spacing w:before="0"/>
              <w:rPr>
                <w:sz w:val="20"/>
              </w:rPr>
            </w:pPr>
          </w:p>
        </w:tc>
      </w:tr>
      <w:tr w:rsidR="00A32E16">
        <w:tc>
          <w:tcPr>
            <w:tcW w:w="1560" w:type="dxa"/>
          </w:tcPr>
          <w:p w:rsidR="00A32E16" w:rsidRDefault="008A40E0">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rsidR="00A32E16" w:rsidRDefault="008A40E0">
            <w:pPr>
              <w:pStyle w:val="yTable"/>
              <w:keepNext/>
              <w:keepLines/>
              <w:spacing w:before="0"/>
              <w:rPr>
                <w:sz w:val="20"/>
              </w:rPr>
            </w:pPr>
            <w:r>
              <w:rPr>
                <w:sz w:val="20"/>
              </w:rPr>
              <w:t>7 weeks and one day at 40 hours per week during the period directed</w:t>
            </w:r>
          </w:p>
        </w:tc>
        <w:tc>
          <w:tcPr>
            <w:tcW w:w="1382" w:type="dxa"/>
          </w:tcPr>
          <w:p w:rsidR="00A32E16" w:rsidRDefault="008A40E0">
            <w:pPr>
              <w:pStyle w:val="yTable"/>
              <w:keepNext/>
              <w:keepLines/>
              <w:spacing w:before="0"/>
              <w:rPr>
                <w:sz w:val="20"/>
              </w:rPr>
            </w:pPr>
            <w:r>
              <w:rPr>
                <w:sz w:val="20"/>
              </w:rPr>
              <w:t>7 weeks and one day at 40 hours per week during the period directed</w:t>
            </w:r>
          </w:p>
        </w:tc>
        <w:tc>
          <w:tcPr>
            <w:tcW w:w="1382" w:type="dxa"/>
          </w:tcPr>
          <w:p w:rsidR="00A32E16" w:rsidRDefault="008A40E0">
            <w:pPr>
              <w:pStyle w:val="yTable"/>
              <w:keepNext/>
              <w:keepLines/>
              <w:spacing w:before="0"/>
              <w:rPr>
                <w:sz w:val="20"/>
              </w:rPr>
            </w:pPr>
            <w:r>
              <w:rPr>
                <w:sz w:val="20"/>
              </w:rPr>
              <w:t>7 weeks and one day at 40 hours per week during the period directed</w:t>
            </w:r>
          </w:p>
        </w:tc>
        <w:tc>
          <w:tcPr>
            <w:tcW w:w="1382" w:type="dxa"/>
          </w:tcPr>
          <w:p w:rsidR="00A32E16" w:rsidRDefault="00A32E16">
            <w:pPr>
              <w:pStyle w:val="yTable"/>
              <w:keepNext/>
              <w:keepLines/>
              <w:spacing w:before="0"/>
              <w:rPr>
                <w:sz w:val="20"/>
              </w:rPr>
            </w:pPr>
          </w:p>
        </w:tc>
      </w:tr>
      <w:tr w:rsidR="00A32E16">
        <w:tc>
          <w:tcPr>
            <w:tcW w:w="1560" w:type="dxa"/>
          </w:tcPr>
          <w:p w:rsidR="00A32E16" w:rsidRDefault="008A40E0">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rsidR="00A32E16" w:rsidRDefault="008A40E0">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rsidR="00A32E16" w:rsidRDefault="008A40E0">
            <w:pPr>
              <w:pStyle w:val="yTable"/>
              <w:spacing w:before="0"/>
              <w:rPr>
                <w:sz w:val="20"/>
              </w:rPr>
            </w:pPr>
            <w:r>
              <w:rPr>
                <w:sz w:val="20"/>
              </w:rPr>
              <w:t>7 weeks and one day at 40 hours per week during the period directed</w:t>
            </w:r>
          </w:p>
        </w:tc>
        <w:tc>
          <w:tcPr>
            <w:tcW w:w="1382" w:type="dxa"/>
          </w:tcPr>
          <w:p w:rsidR="00A32E16" w:rsidRDefault="008A40E0">
            <w:pPr>
              <w:pStyle w:val="yTable"/>
              <w:spacing w:before="0"/>
              <w:rPr>
                <w:sz w:val="20"/>
              </w:rPr>
            </w:pPr>
            <w:r>
              <w:rPr>
                <w:sz w:val="20"/>
              </w:rPr>
              <w:t>7 weeks and one day at 40 hours per week during the period directed</w:t>
            </w:r>
          </w:p>
        </w:tc>
        <w:tc>
          <w:tcPr>
            <w:tcW w:w="1382" w:type="dxa"/>
          </w:tcPr>
          <w:p w:rsidR="00A32E16" w:rsidRDefault="008A40E0">
            <w:pPr>
              <w:pStyle w:val="yTable"/>
              <w:spacing w:before="0"/>
              <w:rPr>
                <w:sz w:val="20"/>
              </w:rPr>
            </w:pPr>
            <w:r>
              <w:rPr>
                <w:sz w:val="20"/>
              </w:rPr>
              <w:t>7 weeks and one day at 40 hours per week during the period directed</w:t>
            </w:r>
          </w:p>
        </w:tc>
        <w:tc>
          <w:tcPr>
            <w:tcW w:w="1382" w:type="dxa"/>
          </w:tcPr>
          <w:p w:rsidR="00A32E16" w:rsidRDefault="00A32E16">
            <w:pPr>
              <w:pStyle w:val="yTable"/>
              <w:spacing w:before="0"/>
              <w:rPr>
                <w:sz w:val="20"/>
              </w:rPr>
            </w:pPr>
          </w:p>
        </w:tc>
      </w:tr>
      <w:tr w:rsidR="00A32E16">
        <w:tc>
          <w:tcPr>
            <w:tcW w:w="1560" w:type="dxa"/>
          </w:tcPr>
          <w:p w:rsidR="00A32E16" w:rsidRDefault="008A40E0">
            <w:pPr>
              <w:pStyle w:val="yTable"/>
              <w:spacing w:before="0"/>
              <w:ind w:left="143" w:hanging="143"/>
              <w:rPr>
                <w:sz w:val="20"/>
              </w:rPr>
            </w:pPr>
            <w:r>
              <w:rPr>
                <w:sz w:val="20"/>
              </w:rPr>
              <w:t>Plumbing and Gasfitting</w:t>
            </w:r>
          </w:p>
        </w:tc>
        <w:tc>
          <w:tcPr>
            <w:tcW w:w="1382" w:type="dxa"/>
          </w:tcPr>
          <w:p w:rsidR="00A32E16" w:rsidRDefault="008A40E0">
            <w:pPr>
              <w:pStyle w:val="yTable"/>
              <w:spacing w:before="0"/>
              <w:rPr>
                <w:sz w:val="20"/>
              </w:rPr>
            </w:pPr>
            <w:r>
              <w:rPr>
                <w:sz w:val="20"/>
              </w:rPr>
              <w:t>8 weeks for 40 hours per week during the periods directed</w:t>
            </w:r>
          </w:p>
        </w:tc>
        <w:tc>
          <w:tcPr>
            <w:tcW w:w="1382" w:type="dxa"/>
          </w:tcPr>
          <w:p w:rsidR="00A32E16" w:rsidRDefault="008A40E0">
            <w:pPr>
              <w:pStyle w:val="yTable"/>
              <w:spacing w:before="0"/>
              <w:rPr>
                <w:sz w:val="20"/>
              </w:rPr>
            </w:pPr>
            <w:r>
              <w:rPr>
                <w:sz w:val="20"/>
              </w:rPr>
              <w:t>6 weeks for 40 hours per week during the periods directed</w:t>
            </w:r>
          </w:p>
        </w:tc>
        <w:tc>
          <w:tcPr>
            <w:tcW w:w="1382" w:type="dxa"/>
          </w:tcPr>
          <w:p w:rsidR="00A32E16" w:rsidRDefault="008A40E0">
            <w:pPr>
              <w:pStyle w:val="yTable"/>
              <w:spacing w:before="0"/>
              <w:rPr>
                <w:sz w:val="20"/>
              </w:rPr>
            </w:pPr>
            <w:r>
              <w:rPr>
                <w:sz w:val="20"/>
              </w:rPr>
              <w:t>6 weeks for 40 hours per week during the periods directed</w:t>
            </w:r>
          </w:p>
        </w:tc>
        <w:tc>
          <w:tcPr>
            <w:tcW w:w="1382" w:type="dxa"/>
          </w:tcPr>
          <w:p w:rsidR="00A32E16" w:rsidRDefault="00A32E16">
            <w:pPr>
              <w:pStyle w:val="yTable"/>
              <w:spacing w:before="0"/>
              <w:rPr>
                <w:sz w:val="20"/>
              </w:rPr>
            </w:pPr>
          </w:p>
        </w:tc>
      </w:tr>
      <w:tr w:rsidR="00A32E16">
        <w:tc>
          <w:tcPr>
            <w:tcW w:w="1560" w:type="dxa"/>
          </w:tcPr>
          <w:p w:rsidR="00A32E16" w:rsidRDefault="008A40E0">
            <w:pPr>
              <w:pStyle w:val="yTable"/>
              <w:spacing w:before="0"/>
              <w:ind w:left="143" w:hanging="143"/>
              <w:rPr>
                <w:sz w:val="20"/>
              </w:rPr>
            </w:pPr>
            <w:r>
              <w:rPr>
                <w:sz w:val="20"/>
              </w:rPr>
              <w:t>Sprinkler Fitting</w:t>
            </w:r>
          </w:p>
        </w:tc>
        <w:tc>
          <w:tcPr>
            <w:tcW w:w="1382" w:type="dxa"/>
          </w:tcPr>
          <w:p w:rsidR="00A32E16" w:rsidRDefault="008A40E0">
            <w:pPr>
              <w:pStyle w:val="yTable"/>
              <w:spacing w:before="0"/>
              <w:rPr>
                <w:sz w:val="20"/>
              </w:rPr>
            </w:pPr>
            <w:r>
              <w:rPr>
                <w:sz w:val="20"/>
              </w:rPr>
              <w:t>10 weeks for 40 hours per week during the periods directed</w:t>
            </w:r>
          </w:p>
        </w:tc>
        <w:tc>
          <w:tcPr>
            <w:tcW w:w="1382" w:type="dxa"/>
          </w:tcPr>
          <w:p w:rsidR="00A32E16" w:rsidRDefault="008A40E0">
            <w:pPr>
              <w:pStyle w:val="yTable"/>
              <w:spacing w:before="0"/>
              <w:rPr>
                <w:sz w:val="20"/>
              </w:rPr>
            </w:pPr>
            <w:r>
              <w:rPr>
                <w:sz w:val="20"/>
              </w:rPr>
              <w:t>8 weeks for 40 hours per week during the periods directed</w:t>
            </w:r>
          </w:p>
        </w:tc>
        <w:tc>
          <w:tcPr>
            <w:tcW w:w="1382" w:type="dxa"/>
          </w:tcPr>
          <w:p w:rsidR="00A32E16" w:rsidRDefault="008A40E0">
            <w:pPr>
              <w:pStyle w:val="yTable"/>
              <w:spacing w:before="0"/>
              <w:rPr>
                <w:sz w:val="20"/>
              </w:rPr>
            </w:pPr>
            <w:r>
              <w:rPr>
                <w:sz w:val="20"/>
              </w:rPr>
              <w:t>8 weeks for 40 hours per week during the periods directed</w:t>
            </w:r>
          </w:p>
        </w:tc>
        <w:tc>
          <w:tcPr>
            <w:tcW w:w="1382" w:type="dxa"/>
          </w:tcPr>
          <w:p w:rsidR="00A32E16" w:rsidRDefault="008A40E0">
            <w:pPr>
              <w:pStyle w:val="yTable"/>
              <w:spacing w:before="0"/>
              <w:rPr>
                <w:sz w:val="20"/>
              </w:rPr>
            </w:pPr>
            <w:r>
              <w:rPr>
                <w:sz w:val="20"/>
              </w:rPr>
              <w:t>8 weeks for 40 hours per week during the periods directed</w:t>
            </w:r>
          </w:p>
        </w:tc>
      </w:tr>
    </w:tbl>
    <w:p w:rsidR="00A32E16" w:rsidRDefault="008A40E0">
      <w:pPr>
        <w:pStyle w:val="yFootnotesection"/>
        <w:tabs>
          <w:tab w:val="clear" w:pos="893"/>
        </w:tabs>
        <w:ind w:left="0" w:firstLine="0"/>
      </w:pPr>
      <w:r>
        <w:t>[Schedule 3 amended in Gazette 30 Dec 1983 p. 5028; 1 Nov 1985 p. 4229; 14 Jan 1992 p. 128</w:t>
      </w:r>
      <w:r>
        <w:noBreakHyphen/>
        <w:t>9 and 130</w:t>
      </w:r>
      <w:r>
        <w:noBreakHyphen/>
        <w:t xml:space="preserve">1; 16 Oct 1992 p. 5199; 28 Sep 1993 p. 5322; 2 Dec 1994 p. 6385; 10 Oct 1995 p. 4775; 4 Oct 1996 p. 5232.] </w:t>
      </w:r>
    </w:p>
    <w:p w:rsidR="00A32E16" w:rsidRDefault="008A40E0">
      <w:pPr>
        <w:pStyle w:val="yScheduleHeading"/>
      </w:pPr>
      <w:bookmarkStart w:id="55" w:name="_Toc14584385"/>
      <w:bookmarkStart w:id="56" w:name="_Toc18228088"/>
      <w:bookmarkStart w:id="57" w:name="_Toc111544054"/>
      <w:r>
        <w:rPr>
          <w:rStyle w:val="CharSchNo"/>
        </w:rPr>
        <w:t>Schedule 3A</w:t>
      </w:r>
      <w:r>
        <w:t xml:space="preserve"> — </w:t>
      </w:r>
      <w:r>
        <w:rPr>
          <w:rStyle w:val="CharSchText"/>
        </w:rPr>
        <w:t>Attendance at Technical Training Classes (irrespective of release type)</w:t>
      </w:r>
      <w:bookmarkEnd w:id="55"/>
      <w:bookmarkEnd w:id="56"/>
      <w:bookmarkEnd w:id="57"/>
    </w:p>
    <w:p w:rsidR="00A32E16" w:rsidRDefault="008A40E0">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311"/>
        <w:gridCol w:w="1311"/>
        <w:gridCol w:w="1311"/>
        <w:gridCol w:w="1312"/>
      </w:tblGrid>
      <w:tr w:rsidR="00A32E16">
        <w:tc>
          <w:tcPr>
            <w:tcW w:w="1843" w:type="dxa"/>
          </w:tcPr>
          <w:p w:rsidR="00A32E16" w:rsidRDefault="008A40E0">
            <w:pPr>
              <w:pStyle w:val="yTable"/>
              <w:jc w:val="center"/>
              <w:rPr>
                <w:b/>
              </w:rPr>
            </w:pPr>
            <w:r>
              <w:rPr>
                <w:b/>
              </w:rPr>
              <w:t>Column 1</w:t>
            </w:r>
          </w:p>
        </w:tc>
        <w:tc>
          <w:tcPr>
            <w:tcW w:w="1311" w:type="dxa"/>
          </w:tcPr>
          <w:p w:rsidR="00A32E16" w:rsidRDefault="008A40E0">
            <w:pPr>
              <w:pStyle w:val="yTable"/>
              <w:jc w:val="center"/>
              <w:rPr>
                <w:b/>
              </w:rPr>
            </w:pPr>
            <w:r>
              <w:rPr>
                <w:b/>
              </w:rPr>
              <w:t>Column 2</w:t>
            </w:r>
          </w:p>
        </w:tc>
        <w:tc>
          <w:tcPr>
            <w:tcW w:w="1311" w:type="dxa"/>
          </w:tcPr>
          <w:p w:rsidR="00A32E16" w:rsidRDefault="008A40E0">
            <w:pPr>
              <w:pStyle w:val="yTable"/>
              <w:jc w:val="center"/>
              <w:rPr>
                <w:b/>
              </w:rPr>
            </w:pPr>
            <w:r>
              <w:rPr>
                <w:b/>
              </w:rPr>
              <w:t>Column 3</w:t>
            </w:r>
          </w:p>
        </w:tc>
        <w:tc>
          <w:tcPr>
            <w:tcW w:w="1311" w:type="dxa"/>
          </w:tcPr>
          <w:p w:rsidR="00A32E16" w:rsidRDefault="008A40E0">
            <w:pPr>
              <w:pStyle w:val="yTable"/>
              <w:jc w:val="center"/>
              <w:rPr>
                <w:b/>
              </w:rPr>
            </w:pPr>
            <w:r>
              <w:rPr>
                <w:b/>
              </w:rPr>
              <w:t>Column 4</w:t>
            </w:r>
          </w:p>
        </w:tc>
        <w:tc>
          <w:tcPr>
            <w:tcW w:w="1312" w:type="dxa"/>
          </w:tcPr>
          <w:p w:rsidR="00A32E16" w:rsidRDefault="008A40E0">
            <w:pPr>
              <w:pStyle w:val="yTable"/>
              <w:jc w:val="center"/>
              <w:rPr>
                <w:b/>
              </w:rPr>
            </w:pPr>
            <w:r>
              <w:rPr>
                <w:b/>
              </w:rPr>
              <w:t>Column 5</w:t>
            </w:r>
          </w:p>
        </w:tc>
      </w:tr>
      <w:tr w:rsidR="00A32E16">
        <w:tc>
          <w:tcPr>
            <w:tcW w:w="1843" w:type="dxa"/>
          </w:tcPr>
          <w:p w:rsidR="00A32E16" w:rsidRDefault="008A40E0">
            <w:pPr>
              <w:pStyle w:val="yTable"/>
              <w:jc w:val="center"/>
              <w:rPr>
                <w:b/>
              </w:rPr>
            </w:pPr>
            <w:r>
              <w:rPr>
                <w:b/>
              </w:rPr>
              <w:t>Trade</w:t>
            </w:r>
          </w:p>
        </w:tc>
        <w:tc>
          <w:tcPr>
            <w:tcW w:w="1311" w:type="dxa"/>
          </w:tcPr>
          <w:p w:rsidR="00A32E16" w:rsidRDefault="008A40E0">
            <w:pPr>
              <w:pStyle w:val="yTable"/>
              <w:jc w:val="center"/>
              <w:rPr>
                <w:b/>
              </w:rPr>
            </w:pPr>
            <w:r>
              <w:rPr>
                <w:b/>
              </w:rPr>
              <w:t>Technical Year 1</w:t>
            </w:r>
          </w:p>
        </w:tc>
        <w:tc>
          <w:tcPr>
            <w:tcW w:w="1311" w:type="dxa"/>
          </w:tcPr>
          <w:p w:rsidR="00A32E16" w:rsidRDefault="008A40E0">
            <w:pPr>
              <w:pStyle w:val="yTable"/>
              <w:jc w:val="center"/>
              <w:rPr>
                <w:b/>
              </w:rPr>
            </w:pPr>
            <w:r>
              <w:rPr>
                <w:b/>
              </w:rPr>
              <w:t>Technical Year 2</w:t>
            </w:r>
          </w:p>
        </w:tc>
        <w:tc>
          <w:tcPr>
            <w:tcW w:w="1311" w:type="dxa"/>
          </w:tcPr>
          <w:p w:rsidR="00A32E16" w:rsidRDefault="008A40E0">
            <w:pPr>
              <w:pStyle w:val="yTable"/>
              <w:jc w:val="center"/>
              <w:rPr>
                <w:b/>
              </w:rPr>
            </w:pPr>
            <w:r>
              <w:rPr>
                <w:b/>
              </w:rPr>
              <w:t>Technical Year 3</w:t>
            </w:r>
          </w:p>
        </w:tc>
        <w:tc>
          <w:tcPr>
            <w:tcW w:w="1312" w:type="dxa"/>
          </w:tcPr>
          <w:p w:rsidR="00A32E16" w:rsidRDefault="008A40E0">
            <w:pPr>
              <w:pStyle w:val="yTable"/>
              <w:jc w:val="center"/>
              <w:rPr>
                <w:b/>
              </w:rPr>
            </w:pPr>
            <w:r>
              <w:rPr>
                <w:b/>
              </w:rPr>
              <w:t>Technical Year 4</w:t>
            </w:r>
          </w:p>
        </w:tc>
      </w:tr>
      <w:tr w:rsidR="00A32E16">
        <w:tc>
          <w:tcPr>
            <w:tcW w:w="1843" w:type="dxa"/>
          </w:tcPr>
          <w:p w:rsidR="00A32E16" w:rsidRDefault="008A40E0">
            <w:pPr>
              <w:pStyle w:val="yTable"/>
              <w:rPr>
                <w:b/>
              </w:rPr>
            </w:pPr>
            <w:r>
              <w:t>Composites Laminating</w:t>
            </w:r>
          </w:p>
        </w:tc>
        <w:tc>
          <w:tcPr>
            <w:tcW w:w="1311" w:type="dxa"/>
          </w:tcPr>
          <w:p w:rsidR="00A32E16" w:rsidRDefault="008A40E0">
            <w:pPr>
              <w:pStyle w:val="yTable"/>
              <w:rPr>
                <w:b/>
              </w:rPr>
            </w:pPr>
            <w:r>
              <w:br/>
              <w:t>267 hours</w:t>
            </w:r>
          </w:p>
        </w:tc>
        <w:tc>
          <w:tcPr>
            <w:tcW w:w="1311" w:type="dxa"/>
          </w:tcPr>
          <w:p w:rsidR="00A32E16" w:rsidRDefault="008A40E0">
            <w:pPr>
              <w:pStyle w:val="yTable"/>
              <w:rPr>
                <w:b/>
              </w:rPr>
            </w:pPr>
            <w:r>
              <w:br/>
              <w:t>218 hours</w:t>
            </w:r>
          </w:p>
        </w:tc>
        <w:tc>
          <w:tcPr>
            <w:tcW w:w="1311" w:type="dxa"/>
          </w:tcPr>
          <w:p w:rsidR="00A32E16" w:rsidRDefault="008A40E0">
            <w:pPr>
              <w:pStyle w:val="yTable"/>
              <w:rPr>
                <w:b/>
              </w:rPr>
            </w:pPr>
            <w:r>
              <w:br/>
              <w:t>234 hours</w:t>
            </w:r>
          </w:p>
        </w:tc>
        <w:tc>
          <w:tcPr>
            <w:tcW w:w="1312" w:type="dxa"/>
          </w:tcPr>
          <w:p w:rsidR="00A32E16" w:rsidRDefault="00A32E16">
            <w:pPr>
              <w:pStyle w:val="yTable"/>
              <w:jc w:val="center"/>
              <w:rPr>
                <w:b/>
              </w:rPr>
            </w:pPr>
          </w:p>
        </w:tc>
      </w:tr>
      <w:tr w:rsidR="00A32E16">
        <w:tc>
          <w:tcPr>
            <w:tcW w:w="1843" w:type="dxa"/>
          </w:tcPr>
          <w:p w:rsidR="00A32E16" w:rsidRDefault="008A40E0">
            <w:pPr>
              <w:pStyle w:val="yTable"/>
            </w:pPr>
            <w:r>
              <w:t>Furniture Making</w:t>
            </w:r>
          </w:p>
        </w:tc>
        <w:tc>
          <w:tcPr>
            <w:tcW w:w="1311" w:type="dxa"/>
          </w:tcPr>
          <w:p w:rsidR="00A32E16" w:rsidRDefault="008A40E0">
            <w:pPr>
              <w:pStyle w:val="yTable"/>
            </w:pPr>
            <w:r>
              <w:t>320 hours</w:t>
            </w:r>
          </w:p>
        </w:tc>
        <w:tc>
          <w:tcPr>
            <w:tcW w:w="1311" w:type="dxa"/>
          </w:tcPr>
          <w:p w:rsidR="00A32E16" w:rsidRDefault="008A40E0">
            <w:pPr>
              <w:pStyle w:val="yTable"/>
            </w:pPr>
            <w:r>
              <w:t>320 hours</w:t>
            </w:r>
          </w:p>
        </w:tc>
        <w:tc>
          <w:tcPr>
            <w:tcW w:w="1311" w:type="dxa"/>
          </w:tcPr>
          <w:p w:rsidR="00A32E16" w:rsidRDefault="008A40E0">
            <w:pPr>
              <w:pStyle w:val="yTable"/>
            </w:pPr>
            <w:r>
              <w:t>160 hours</w:t>
            </w:r>
          </w:p>
        </w:tc>
        <w:tc>
          <w:tcPr>
            <w:tcW w:w="1312" w:type="dxa"/>
          </w:tcPr>
          <w:p w:rsidR="00A32E16" w:rsidRDefault="00A32E16">
            <w:pPr>
              <w:pStyle w:val="yTable"/>
            </w:pPr>
          </w:p>
        </w:tc>
      </w:tr>
    </w:tbl>
    <w:p w:rsidR="00A32E16" w:rsidRDefault="008A40E0">
      <w:pPr>
        <w:pStyle w:val="yFootnotesection"/>
        <w:tabs>
          <w:tab w:val="clear" w:pos="893"/>
        </w:tabs>
        <w:ind w:left="0" w:firstLine="0"/>
      </w:pPr>
      <w:r>
        <w:t>[Schedule 3A inserted in Gazette 2 Nov 2001 p. 5795; amended in Gazette 12 Aug 2005 p. 3652.]</w:t>
      </w:r>
    </w:p>
    <w:p w:rsidR="00A32E16" w:rsidRDefault="008A40E0">
      <w:pPr>
        <w:pStyle w:val="yScheduleHeading"/>
      </w:pPr>
      <w:bookmarkStart w:id="58" w:name="_Toc14584386"/>
      <w:bookmarkStart w:id="59" w:name="_Toc18228089"/>
      <w:bookmarkStart w:id="60" w:name="_Toc111544055"/>
      <w:r>
        <w:rPr>
          <w:rStyle w:val="CharSchNo"/>
        </w:rPr>
        <w:t>Schedule 4</w:t>
      </w:r>
      <w:bookmarkEnd w:id="58"/>
      <w:bookmarkEnd w:id="59"/>
      <w:bookmarkEnd w:id="60"/>
      <w:r>
        <w:t xml:space="preserve"> </w:t>
      </w:r>
    </w:p>
    <w:p w:rsidR="00A32E16" w:rsidRDefault="008A40E0">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rsidR="00A32E16">
        <w:trPr>
          <w:tblHeader/>
        </w:trPr>
        <w:tc>
          <w:tcPr>
            <w:tcW w:w="1971" w:type="dxa"/>
            <w:tcBorders>
              <w:top w:val="single" w:sz="4" w:space="0" w:color="auto"/>
              <w:right w:val="single" w:sz="4" w:space="0" w:color="auto"/>
            </w:tcBorders>
          </w:tcPr>
          <w:p w:rsidR="00A32E16" w:rsidRDefault="008A40E0">
            <w:pPr>
              <w:pStyle w:val="yTable"/>
              <w:spacing w:before="0"/>
              <w:jc w:val="center"/>
              <w:rPr>
                <w:b/>
                <w:sz w:val="13"/>
              </w:rPr>
            </w:pPr>
            <w:r>
              <w:rPr>
                <w:b/>
                <w:sz w:val="13"/>
              </w:rPr>
              <w:t>Column 1</w:t>
            </w:r>
          </w:p>
          <w:p w:rsidR="00A32E16" w:rsidRDefault="00A32E16">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Column 2</w:t>
            </w:r>
          </w:p>
          <w:p w:rsidR="00A32E16" w:rsidRDefault="008A40E0">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Column 3</w:t>
            </w:r>
          </w:p>
          <w:p w:rsidR="00A32E16" w:rsidRDefault="008A40E0">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Column 4</w:t>
            </w:r>
          </w:p>
          <w:p w:rsidR="00A32E16" w:rsidRDefault="008A40E0">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rsidR="00A32E16" w:rsidRDefault="008A40E0">
            <w:pPr>
              <w:pStyle w:val="yTable"/>
              <w:spacing w:before="0"/>
              <w:jc w:val="center"/>
              <w:rPr>
                <w:b/>
                <w:sz w:val="13"/>
              </w:rPr>
            </w:pPr>
            <w:r>
              <w:rPr>
                <w:b/>
                <w:sz w:val="13"/>
              </w:rPr>
              <w:t>Column 5</w:t>
            </w:r>
          </w:p>
          <w:p w:rsidR="00A32E16" w:rsidRDefault="008A40E0">
            <w:pPr>
              <w:pStyle w:val="yTable"/>
              <w:spacing w:before="0"/>
              <w:jc w:val="center"/>
              <w:rPr>
                <w:b/>
                <w:sz w:val="13"/>
              </w:rPr>
            </w:pPr>
            <w:r>
              <w:rPr>
                <w:b/>
                <w:sz w:val="13"/>
              </w:rPr>
              <w:t>Technical Year 4</w:t>
            </w:r>
          </w:p>
        </w:tc>
      </w:tr>
      <w:tr w:rsidR="00A32E16">
        <w:trPr>
          <w:tblHeader/>
        </w:trPr>
        <w:tc>
          <w:tcPr>
            <w:tcW w:w="1971" w:type="dxa"/>
            <w:tcBorders>
              <w:top w:val="single" w:sz="4" w:space="0" w:color="auto"/>
              <w:right w:val="single" w:sz="4" w:space="0" w:color="auto"/>
            </w:tcBorders>
          </w:tcPr>
          <w:p w:rsidR="00A32E16" w:rsidRDefault="008A40E0">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rsidR="00A32E16" w:rsidRDefault="008A40E0">
            <w:pPr>
              <w:pStyle w:val="yTable"/>
              <w:spacing w:before="0"/>
              <w:jc w:val="center"/>
              <w:rPr>
                <w:b/>
                <w:sz w:val="13"/>
              </w:rPr>
            </w:pPr>
            <w:r>
              <w:rPr>
                <w:b/>
                <w:sz w:val="13"/>
              </w:rPr>
              <w:t>Days of Intensive Training</w:t>
            </w:r>
          </w:p>
        </w:tc>
      </w:tr>
      <w:tr w:rsidR="00A32E16">
        <w:tc>
          <w:tcPr>
            <w:tcW w:w="1971" w:type="dxa"/>
            <w:tcBorders>
              <w:top w:val="single" w:sz="4" w:space="0" w:color="auto"/>
              <w:right w:val="single" w:sz="4" w:space="0" w:color="auto"/>
            </w:tcBorders>
          </w:tcPr>
          <w:p w:rsidR="00A32E16" w:rsidRDefault="008A40E0">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9" w:type="dxa"/>
            <w:tcBorders>
              <w:top w:val="single" w:sz="4" w:space="0" w:color="auto"/>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Bricklaying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5</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Cabinetmaking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Carpentry and Joinery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15</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Cooking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19</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Electrical Installing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18</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15</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General Butchering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Ladies Hairdressing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12</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12</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12</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Painting and Decorating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22</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Pastrycooking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16</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Plastering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Plumbing and Gasfitting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31</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13</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13</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12</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25</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Shipwrighting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Signwriting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22</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20</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9</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Slaughtering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Smallgoods Making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24</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Timber Machining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Trimming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10</w:t>
            </w:r>
          </w:p>
        </w:tc>
      </w:tr>
      <w:tr w:rsidR="00A32E16">
        <w:tc>
          <w:tcPr>
            <w:tcW w:w="1971" w:type="dxa"/>
            <w:tcBorders>
              <w:right w:val="single" w:sz="4" w:space="0" w:color="auto"/>
            </w:tcBorders>
          </w:tcPr>
          <w:p w:rsidR="00A32E16" w:rsidRDefault="008A40E0">
            <w:pPr>
              <w:pStyle w:val="yTable"/>
              <w:spacing w:before="0"/>
              <w:rPr>
                <w:sz w:val="13"/>
              </w:rPr>
            </w:pPr>
            <w:r>
              <w:rPr>
                <w:sz w:val="13"/>
              </w:rPr>
              <w:t>Upholstery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right w:val="single" w:sz="4" w:space="0" w:color="auto"/>
            </w:tcBorders>
          </w:tcPr>
          <w:p w:rsidR="00A32E16" w:rsidRDefault="008A40E0">
            <w:pPr>
              <w:pStyle w:val="yTable"/>
              <w:spacing w:before="0"/>
              <w:rPr>
                <w:sz w:val="13"/>
              </w:rPr>
            </w:pPr>
            <w:r>
              <w:rPr>
                <w:sz w:val="13"/>
              </w:rPr>
              <w:t>Wall and Ceiling Fixing ................</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tcBorders>
          </w:tcPr>
          <w:p w:rsidR="00A32E16" w:rsidRDefault="008A40E0">
            <w:pPr>
              <w:pStyle w:val="yTable"/>
              <w:spacing w:before="0"/>
              <w:jc w:val="center"/>
              <w:rPr>
                <w:sz w:val="13"/>
              </w:rPr>
            </w:pPr>
            <w:r>
              <w:rPr>
                <w:sz w:val="13"/>
              </w:rPr>
              <w:t>...</w:t>
            </w:r>
          </w:p>
        </w:tc>
      </w:tr>
      <w:tr w:rsidR="00A32E16">
        <w:tc>
          <w:tcPr>
            <w:tcW w:w="1971" w:type="dxa"/>
            <w:tcBorders>
              <w:bottom w:val="single" w:sz="4" w:space="0" w:color="auto"/>
              <w:right w:val="single" w:sz="4" w:space="0" w:color="auto"/>
            </w:tcBorders>
          </w:tcPr>
          <w:p w:rsidR="00A32E16" w:rsidRDefault="008A40E0">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rsidR="00A32E16" w:rsidRDefault="008A40E0">
            <w:pPr>
              <w:pStyle w:val="yTable"/>
              <w:spacing w:before="0"/>
              <w:jc w:val="center"/>
              <w:rPr>
                <w:sz w:val="13"/>
              </w:rPr>
            </w:pPr>
            <w:r>
              <w:rPr>
                <w:sz w:val="13"/>
              </w:rPr>
              <w:t>...</w:t>
            </w:r>
          </w:p>
        </w:tc>
        <w:tc>
          <w:tcPr>
            <w:tcW w:w="709" w:type="dxa"/>
            <w:tcBorders>
              <w:left w:val="single" w:sz="4" w:space="0" w:color="auto"/>
              <w:bottom w:val="single" w:sz="4" w:space="0" w:color="auto"/>
            </w:tcBorders>
          </w:tcPr>
          <w:p w:rsidR="00A32E16" w:rsidRDefault="008A40E0">
            <w:pPr>
              <w:pStyle w:val="yTable"/>
              <w:spacing w:before="0"/>
              <w:jc w:val="center"/>
              <w:rPr>
                <w:sz w:val="13"/>
              </w:rPr>
            </w:pPr>
            <w:r>
              <w:rPr>
                <w:sz w:val="13"/>
              </w:rPr>
              <w:t>...</w:t>
            </w:r>
          </w:p>
        </w:tc>
      </w:tr>
    </w:tbl>
    <w:p w:rsidR="00A32E16" w:rsidRDefault="008A40E0">
      <w:pPr>
        <w:pStyle w:val="yTable"/>
        <w:rPr>
          <w:sz w:val="16"/>
        </w:rPr>
      </w:pPr>
      <w:r>
        <w:rPr>
          <w:sz w:val="16"/>
        </w:rPr>
        <w:t>*For the purpose of this Schedule in each year the attendance of 10 days shall comprise a period of continuous release and each day of attendance shall comprise 8 hours.</w:t>
      </w:r>
    </w:p>
    <w:p w:rsidR="00A32E16" w:rsidRDefault="008A40E0">
      <w:pPr>
        <w:pStyle w:val="yFootnotesection"/>
        <w:tabs>
          <w:tab w:val="clear" w:pos="893"/>
        </w:tabs>
        <w:ind w:left="0" w:firstLine="0"/>
      </w:pPr>
      <w:r>
        <w:t>[Schedule 4 amended in Gazette 30 Dec 1983 p. 5028; 1 Nov 1985 p. 4229; 14 Jan 1992 p. 129; 28 Sep 1993 p. 5322; 10 Oct 1995 p. 4775; 4 Oct 1996 p. 5232.]</w:t>
      </w:r>
    </w:p>
    <w:p w:rsidR="00A32E16" w:rsidRDefault="008A40E0">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32E16" w:rsidRDefault="00A32E16">
      <w:pPr>
        <w:sectPr w:rsidR="00A32E1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A32E16" w:rsidRDefault="008A40E0">
      <w:pPr>
        <w:pStyle w:val="nHeading2"/>
      </w:pPr>
      <w:bookmarkStart w:id="61" w:name="_Toc73409214"/>
      <w:bookmarkStart w:id="62" w:name="_Toc111525451"/>
      <w:bookmarkStart w:id="63" w:name="_Toc111525533"/>
      <w:bookmarkStart w:id="64" w:name="_Toc111544056"/>
      <w:r>
        <w:t>Notes</w:t>
      </w:r>
      <w:bookmarkEnd w:id="61"/>
      <w:bookmarkEnd w:id="62"/>
      <w:bookmarkEnd w:id="63"/>
      <w:bookmarkEnd w:id="64"/>
    </w:p>
    <w:p w:rsidR="00A32E16" w:rsidRDefault="008A40E0">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1a, 7</w:t>
      </w:r>
      <w:r>
        <w:t xml:space="preserve">.  </w:t>
      </w:r>
      <w:r>
        <w:rPr>
          <w:snapToGrid w:val="0"/>
        </w:rPr>
        <w:t>The table also contains information about any reprint.</w:t>
      </w:r>
    </w:p>
    <w:p w:rsidR="00A32E16" w:rsidRDefault="008A40E0">
      <w:pPr>
        <w:pStyle w:val="nHeading3"/>
      </w:pPr>
      <w:bookmarkStart w:id="65" w:name="_Toc14584387"/>
      <w:bookmarkStart w:id="66" w:name="_Toc18228090"/>
      <w:bookmarkStart w:id="67" w:name="_Toc111544057"/>
      <w:r>
        <w:t>Compilation table</w:t>
      </w:r>
      <w:bookmarkEnd w:id="65"/>
      <w:bookmarkEnd w:id="66"/>
      <w:bookmarkEnd w:id="6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A32E16">
        <w:trPr>
          <w:cantSplit/>
          <w:tblHeader/>
        </w:trPr>
        <w:tc>
          <w:tcPr>
            <w:tcW w:w="3119" w:type="dxa"/>
            <w:tcBorders>
              <w:top w:val="single" w:sz="12" w:space="0" w:color="auto"/>
              <w:bottom w:val="single" w:sz="12" w:space="0" w:color="auto"/>
            </w:tcBorders>
          </w:tcPr>
          <w:p w:rsidR="00A32E16" w:rsidRDefault="008A40E0">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A32E16" w:rsidRDefault="008A40E0">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A32E16" w:rsidRDefault="008A40E0">
            <w:pPr>
              <w:pStyle w:val="nTable"/>
              <w:spacing w:before="60" w:after="60"/>
              <w:rPr>
                <w:b/>
                <w:sz w:val="19"/>
              </w:rPr>
            </w:pPr>
            <w:r>
              <w:rPr>
                <w:b/>
                <w:sz w:val="19"/>
              </w:rPr>
              <w:t>Commencement</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Regulations 1981</w:t>
            </w:r>
          </w:p>
        </w:tc>
        <w:tc>
          <w:tcPr>
            <w:tcW w:w="1276" w:type="dxa"/>
          </w:tcPr>
          <w:p w:rsidR="00A32E16" w:rsidRDefault="008A40E0">
            <w:pPr>
              <w:pStyle w:val="nTable"/>
              <w:spacing w:before="120"/>
              <w:rPr>
                <w:sz w:val="19"/>
              </w:rPr>
            </w:pPr>
            <w:r>
              <w:rPr>
                <w:sz w:val="19"/>
              </w:rPr>
              <w:t>17 Jul 1981 p. 2935</w:t>
            </w:r>
            <w:r>
              <w:rPr>
                <w:sz w:val="19"/>
              </w:rPr>
              <w:noBreakHyphen/>
              <w:t>40</w:t>
            </w:r>
          </w:p>
        </w:tc>
        <w:tc>
          <w:tcPr>
            <w:tcW w:w="2693" w:type="dxa"/>
          </w:tcPr>
          <w:p w:rsidR="00A32E16" w:rsidRDefault="008A40E0">
            <w:pPr>
              <w:pStyle w:val="nTable"/>
              <w:spacing w:before="120"/>
              <w:rPr>
                <w:sz w:val="19"/>
              </w:rPr>
            </w:pPr>
            <w:r>
              <w:rPr>
                <w:sz w:val="19"/>
              </w:rPr>
              <w:t>20 Jul 1981 (see r. 2)</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1983</w:t>
            </w:r>
          </w:p>
        </w:tc>
        <w:tc>
          <w:tcPr>
            <w:tcW w:w="1276" w:type="dxa"/>
          </w:tcPr>
          <w:p w:rsidR="00A32E16" w:rsidRDefault="008A40E0">
            <w:pPr>
              <w:pStyle w:val="nTable"/>
              <w:spacing w:before="120"/>
              <w:rPr>
                <w:sz w:val="19"/>
              </w:rPr>
            </w:pPr>
            <w:r>
              <w:rPr>
                <w:sz w:val="19"/>
              </w:rPr>
              <w:t>30 Dec 1983 p. 5027</w:t>
            </w:r>
            <w:r>
              <w:rPr>
                <w:sz w:val="19"/>
              </w:rPr>
              <w:noBreakHyphen/>
              <w:t>8</w:t>
            </w:r>
          </w:p>
        </w:tc>
        <w:tc>
          <w:tcPr>
            <w:tcW w:w="2693" w:type="dxa"/>
          </w:tcPr>
          <w:p w:rsidR="00A32E16" w:rsidRDefault="008A40E0">
            <w:pPr>
              <w:pStyle w:val="nTable"/>
              <w:spacing w:before="120"/>
              <w:rPr>
                <w:sz w:val="19"/>
              </w:rPr>
            </w:pPr>
            <w:r>
              <w:rPr>
                <w:sz w:val="19"/>
              </w:rPr>
              <w:t>1 Jan 1984 (see r. 2)</w:t>
            </w:r>
          </w:p>
        </w:tc>
      </w:tr>
      <w:tr w:rsidR="00A32E16">
        <w:trPr>
          <w:cantSplit/>
        </w:trPr>
        <w:tc>
          <w:tcPr>
            <w:tcW w:w="3119" w:type="dxa"/>
          </w:tcPr>
          <w:p w:rsidR="00A32E16" w:rsidRDefault="008A40E0">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rsidR="00A32E16" w:rsidRDefault="008A40E0">
            <w:pPr>
              <w:pStyle w:val="nTable"/>
              <w:spacing w:before="120"/>
              <w:rPr>
                <w:sz w:val="19"/>
              </w:rPr>
            </w:pPr>
            <w:r>
              <w:rPr>
                <w:sz w:val="19"/>
              </w:rPr>
              <w:t>25 Jan 1985 p. 350</w:t>
            </w:r>
          </w:p>
        </w:tc>
        <w:tc>
          <w:tcPr>
            <w:tcW w:w="2693" w:type="dxa"/>
          </w:tcPr>
          <w:p w:rsidR="00A32E16" w:rsidRDefault="008A40E0">
            <w:pPr>
              <w:pStyle w:val="nTable"/>
              <w:spacing w:before="120"/>
              <w:rPr>
                <w:sz w:val="19"/>
              </w:rPr>
            </w:pPr>
            <w:r>
              <w:rPr>
                <w:sz w:val="19"/>
              </w:rPr>
              <w:t>25 Jan 1985</w:t>
            </w:r>
          </w:p>
        </w:tc>
      </w:tr>
      <w:tr w:rsidR="00A32E16">
        <w:trPr>
          <w:cantSplit/>
        </w:trPr>
        <w:tc>
          <w:tcPr>
            <w:tcW w:w="3119" w:type="dxa"/>
          </w:tcPr>
          <w:p w:rsidR="00A32E16" w:rsidRDefault="008A40E0">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rsidR="00A32E16" w:rsidRDefault="008A40E0">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rsidR="00A32E16" w:rsidRDefault="008A40E0">
            <w:pPr>
              <w:pStyle w:val="nTable"/>
              <w:spacing w:before="120"/>
              <w:rPr>
                <w:sz w:val="19"/>
              </w:rPr>
            </w:pPr>
            <w:r>
              <w:rPr>
                <w:sz w:val="19"/>
              </w:rPr>
              <w:t>1 Feb 1985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1985</w:t>
            </w:r>
          </w:p>
        </w:tc>
        <w:tc>
          <w:tcPr>
            <w:tcW w:w="1276" w:type="dxa"/>
          </w:tcPr>
          <w:p w:rsidR="00A32E16" w:rsidRDefault="008A40E0">
            <w:pPr>
              <w:pStyle w:val="nTable"/>
              <w:spacing w:before="120"/>
              <w:rPr>
                <w:sz w:val="19"/>
              </w:rPr>
            </w:pPr>
            <w:r>
              <w:rPr>
                <w:sz w:val="19"/>
              </w:rPr>
              <w:t>8 Feb 1985 p. 542</w:t>
            </w:r>
          </w:p>
        </w:tc>
        <w:tc>
          <w:tcPr>
            <w:tcW w:w="2693" w:type="dxa"/>
          </w:tcPr>
          <w:p w:rsidR="00A32E16" w:rsidRDefault="008A40E0">
            <w:pPr>
              <w:pStyle w:val="nTable"/>
              <w:spacing w:before="120"/>
              <w:rPr>
                <w:sz w:val="19"/>
              </w:rPr>
            </w:pPr>
            <w:r>
              <w:rPr>
                <w:sz w:val="19"/>
              </w:rPr>
              <w:t>8 Feb 1985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2) 1985</w:t>
            </w:r>
          </w:p>
        </w:tc>
        <w:tc>
          <w:tcPr>
            <w:tcW w:w="1276" w:type="dxa"/>
          </w:tcPr>
          <w:p w:rsidR="00A32E16" w:rsidRDefault="008A40E0">
            <w:pPr>
              <w:pStyle w:val="nTable"/>
              <w:spacing w:before="120"/>
              <w:rPr>
                <w:sz w:val="19"/>
              </w:rPr>
            </w:pPr>
            <w:r>
              <w:rPr>
                <w:sz w:val="19"/>
              </w:rPr>
              <w:t>1 Nov 1985 p. 4229</w:t>
            </w:r>
          </w:p>
        </w:tc>
        <w:tc>
          <w:tcPr>
            <w:tcW w:w="2693" w:type="dxa"/>
          </w:tcPr>
          <w:p w:rsidR="00A32E16" w:rsidRDefault="008A40E0">
            <w:pPr>
              <w:pStyle w:val="nTable"/>
              <w:spacing w:before="120"/>
              <w:rPr>
                <w:sz w:val="19"/>
              </w:rPr>
            </w:pPr>
            <w:r>
              <w:rPr>
                <w:sz w:val="19"/>
              </w:rPr>
              <w:t>1 Nov 1985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3) 1985</w:t>
            </w:r>
          </w:p>
        </w:tc>
        <w:tc>
          <w:tcPr>
            <w:tcW w:w="1276" w:type="dxa"/>
          </w:tcPr>
          <w:p w:rsidR="00A32E16" w:rsidRDefault="008A40E0">
            <w:pPr>
              <w:pStyle w:val="nTable"/>
              <w:spacing w:before="120"/>
              <w:rPr>
                <w:sz w:val="19"/>
              </w:rPr>
            </w:pPr>
            <w:r>
              <w:rPr>
                <w:sz w:val="19"/>
              </w:rPr>
              <w:t>8 Nov 1985 p. 4296</w:t>
            </w:r>
          </w:p>
        </w:tc>
        <w:tc>
          <w:tcPr>
            <w:tcW w:w="2693" w:type="dxa"/>
          </w:tcPr>
          <w:p w:rsidR="00A32E16" w:rsidRDefault="008A40E0">
            <w:pPr>
              <w:pStyle w:val="nTable"/>
              <w:spacing w:before="120"/>
              <w:rPr>
                <w:sz w:val="19"/>
              </w:rPr>
            </w:pPr>
            <w:r>
              <w:rPr>
                <w:sz w:val="19"/>
              </w:rPr>
              <w:t>8 Nov 1985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4) 1985</w:t>
            </w:r>
          </w:p>
        </w:tc>
        <w:tc>
          <w:tcPr>
            <w:tcW w:w="1276" w:type="dxa"/>
          </w:tcPr>
          <w:p w:rsidR="00A32E16" w:rsidRDefault="008A40E0">
            <w:pPr>
              <w:pStyle w:val="nTable"/>
              <w:spacing w:before="120"/>
              <w:rPr>
                <w:sz w:val="19"/>
              </w:rPr>
            </w:pPr>
            <w:r>
              <w:rPr>
                <w:sz w:val="19"/>
              </w:rPr>
              <w:t>20 Dec 1985 p. 4882</w:t>
            </w:r>
          </w:p>
        </w:tc>
        <w:tc>
          <w:tcPr>
            <w:tcW w:w="2693" w:type="dxa"/>
          </w:tcPr>
          <w:p w:rsidR="00A32E16" w:rsidRDefault="008A40E0">
            <w:pPr>
              <w:pStyle w:val="nTable"/>
              <w:spacing w:before="120"/>
              <w:rPr>
                <w:sz w:val="19"/>
              </w:rPr>
            </w:pPr>
            <w:r>
              <w:rPr>
                <w:sz w:val="19"/>
              </w:rPr>
              <w:t>20 Dec 1985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1987</w:t>
            </w:r>
          </w:p>
        </w:tc>
        <w:tc>
          <w:tcPr>
            <w:tcW w:w="1276" w:type="dxa"/>
          </w:tcPr>
          <w:p w:rsidR="00A32E16" w:rsidRDefault="008A40E0">
            <w:pPr>
              <w:pStyle w:val="nTable"/>
              <w:spacing w:before="120"/>
              <w:rPr>
                <w:sz w:val="19"/>
              </w:rPr>
            </w:pPr>
            <w:r>
              <w:rPr>
                <w:sz w:val="19"/>
              </w:rPr>
              <w:t>24 Dec 1987 p. 4548</w:t>
            </w:r>
            <w:r>
              <w:rPr>
                <w:sz w:val="19"/>
              </w:rPr>
              <w:noBreakHyphen/>
              <w:t>9</w:t>
            </w:r>
          </w:p>
        </w:tc>
        <w:tc>
          <w:tcPr>
            <w:tcW w:w="2693" w:type="dxa"/>
          </w:tcPr>
          <w:p w:rsidR="00A32E16" w:rsidRDefault="008A40E0">
            <w:pPr>
              <w:pStyle w:val="nTable"/>
              <w:spacing w:before="120"/>
              <w:rPr>
                <w:sz w:val="19"/>
              </w:rPr>
            </w:pPr>
            <w:r>
              <w:rPr>
                <w:sz w:val="19"/>
              </w:rPr>
              <w:t>1 Jan 1988 (see r. 2)</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1988</w:t>
            </w:r>
          </w:p>
        </w:tc>
        <w:tc>
          <w:tcPr>
            <w:tcW w:w="1276" w:type="dxa"/>
          </w:tcPr>
          <w:p w:rsidR="00A32E16" w:rsidRDefault="008A40E0">
            <w:pPr>
              <w:pStyle w:val="nTable"/>
              <w:spacing w:before="120"/>
              <w:rPr>
                <w:sz w:val="19"/>
              </w:rPr>
            </w:pPr>
            <w:r>
              <w:rPr>
                <w:sz w:val="19"/>
              </w:rPr>
              <w:t>25 Nov 1988 p. 4760</w:t>
            </w:r>
            <w:r>
              <w:rPr>
                <w:sz w:val="19"/>
              </w:rPr>
              <w:noBreakHyphen/>
              <w:t>1</w:t>
            </w:r>
          </w:p>
        </w:tc>
        <w:tc>
          <w:tcPr>
            <w:tcW w:w="2693" w:type="dxa"/>
          </w:tcPr>
          <w:p w:rsidR="00A32E16" w:rsidRDefault="008A40E0">
            <w:pPr>
              <w:pStyle w:val="nTable"/>
              <w:spacing w:before="120"/>
              <w:rPr>
                <w:sz w:val="19"/>
              </w:rPr>
            </w:pPr>
            <w:r>
              <w:rPr>
                <w:sz w:val="19"/>
              </w:rPr>
              <w:t>25 Nov 1988</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1989</w:t>
            </w:r>
          </w:p>
        </w:tc>
        <w:tc>
          <w:tcPr>
            <w:tcW w:w="1276" w:type="dxa"/>
          </w:tcPr>
          <w:p w:rsidR="00A32E16" w:rsidRDefault="008A40E0">
            <w:pPr>
              <w:pStyle w:val="nTable"/>
              <w:spacing w:before="120"/>
              <w:rPr>
                <w:sz w:val="19"/>
              </w:rPr>
            </w:pPr>
            <w:r>
              <w:rPr>
                <w:sz w:val="19"/>
              </w:rPr>
              <w:t>2 Mar 1990 p. 1289</w:t>
            </w:r>
          </w:p>
        </w:tc>
        <w:tc>
          <w:tcPr>
            <w:tcW w:w="2693" w:type="dxa"/>
          </w:tcPr>
          <w:p w:rsidR="00A32E16" w:rsidRDefault="008A40E0">
            <w:pPr>
              <w:pStyle w:val="nTable"/>
              <w:spacing w:before="120"/>
              <w:rPr>
                <w:sz w:val="19"/>
              </w:rPr>
            </w:pPr>
            <w:r>
              <w:rPr>
                <w:sz w:val="19"/>
              </w:rPr>
              <w:t>2 Mar 1990</w:t>
            </w:r>
          </w:p>
        </w:tc>
      </w:tr>
      <w:tr w:rsidR="00A32E16">
        <w:trPr>
          <w:cantSplit/>
        </w:trPr>
        <w:tc>
          <w:tcPr>
            <w:tcW w:w="3119" w:type="dxa"/>
          </w:tcPr>
          <w:p w:rsidR="00A32E16" w:rsidRDefault="008A40E0">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rsidR="00A32E16" w:rsidRDefault="008A40E0">
            <w:pPr>
              <w:pStyle w:val="nTable"/>
              <w:spacing w:before="120"/>
              <w:rPr>
                <w:sz w:val="19"/>
              </w:rPr>
            </w:pPr>
            <w:r>
              <w:rPr>
                <w:sz w:val="19"/>
              </w:rPr>
              <w:t>14 Jan 1992 p. 127</w:t>
            </w:r>
            <w:r>
              <w:rPr>
                <w:sz w:val="19"/>
              </w:rPr>
              <w:noBreakHyphen/>
              <w:t>9</w:t>
            </w:r>
          </w:p>
        </w:tc>
        <w:tc>
          <w:tcPr>
            <w:tcW w:w="2693" w:type="dxa"/>
          </w:tcPr>
          <w:p w:rsidR="00A32E16" w:rsidRDefault="008A40E0">
            <w:pPr>
              <w:pStyle w:val="nTable"/>
              <w:spacing w:before="120"/>
              <w:rPr>
                <w:sz w:val="19"/>
              </w:rPr>
            </w:pPr>
            <w:r>
              <w:rPr>
                <w:sz w:val="19"/>
              </w:rPr>
              <w:t>14 Jan 1992</w:t>
            </w:r>
          </w:p>
        </w:tc>
      </w:tr>
      <w:tr w:rsidR="00A32E16">
        <w:trPr>
          <w:cantSplit/>
        </w:trPr>
        <w:tc>
          <w:tcPr>
            <w:tcW w:w="3119" w:type="dxa"/>
          </w:tcPr>
          <w:p w:rsidR="00A32E16" w:rsidRDefault="008A40E0">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rsidR="00A32E16" w:rsidRDefault="008A40E0">
            <w:pPr>
              <w:pStyle w:val="nTable"/>
              <w:spacing w:before="120"/>
              <w:rPr>
                <w:sz w:val="19"/>
              </w:rPr>
            </w:pPr>
            <w:r>
              <w:rPr>
                <w:sz w:val="19"/>
              </w:rPr>
              <w:t>14 Jan 1992 p. 130</w:t>
            </w:r>
            <w:r>
              <w:rPr>
                <w:sz w:val="19"/>
              </w:rPr>
              <w:noBreakHyphen/>
              <w:t xml:space="preserve">1 </w:t>
            </w:r>
          </w:p>
        </w:tc>
        <w:tc>
          <w:tcPr>
            <w:tcW w:w="2693" w:type="dxa"/>
          </w:tcPr>
          <w:p w:rsidR="00A32E16" w:rsidRDefault="008A40E0">
            <w:pPr>
              <w:pStyle w:val="nTable"/>
              <w:spacing w:before="120"/>
              <w:rPr>
                <w:sz w:val="19"/>
              </w:rPr>
            </w:pPr>
            <w:r>
              <w:rPr>
                <w:sz w:val="19"/>
              </w:rPr>
              <w:t>14 Jan 1992</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1992</w:t>
            </w:r>
          </w:p>
        </w:tc>
        <w:tc>
          <w:tcPr>
            <w:tcW w:w="1276" w:type="dxa"/>
          </w:tcPr>
          <w:p w:rsidR="00A32E16" w:rsidRDefault="008A40E0">
            <w:pPr>
              <w:pStyle w:val="nTable"/>
              <w:spacing w:before="120"/>
              <w:rPr>
                <w:sz w:val="19"/>
              </w:rPr>
            </w:pPr>
            <w:r>
              <w:rPr>
                <w:sz w:val="19"/>
              </w:rPr>
              <w:t>16 Oct 1992 p. 5199</w:t>
            </w:r>
          </w:p>
        </w:tc>
        <w:tc>
          <w:tcPr>
            <w:tcW w:w="2693" w:type="dxa"/>
          </w:tcPr>
          <w:p w:rsidR="00A32E16" w:rsidRDefault="008A40E0">
            <w:pPr>
              <w:pStyle w:val="nTable"/>
              <w:spacing w:before="120"/>
              <w:rPr>
                <w:sz w:val="19"/>
              </w:rPr>
            </w:pPr>
            <w:r>
              <w:rPr>
                <w:sz w:val="19"/>
              </w:rPr>
              <w:t>16 Oct 1992</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1993</w:t>
            </w:r>
          </w:p>
        </w:tc>
        <w:tc>
          <w:tcPr>
            <w:tcW w:w="1276" w:type="dxa"/>
          </w:tcPr>
          <w:p w:rsidR="00A32E16" w:rsidRDefault="008A40E0">
            <w:pPr>
              <w:pStyle w:val="nTable"/>
              <w:spacing w:before="120"/>
              <w:rPr>
                <w:sz w:val="19"/>
              </w:rPr>
            </w:pPr>
            <w:r>
              <w:rPr>
                <w:sz w:val="19"/>
              </w:rPr>
              <w:t>28 Sep 1993 p. 5321</w:t>
            </w:r>
            <w:r>
              <w:rPr>
                <w:sz w:val="19"/>
              </w:rPr>
              <w:noBreakHyphen/>
              <w:t>2</w:t>
            </w:r>
          </w:p>
        </w:tc>
        <w:tc>
          <w:tcPr>
            <w:tcW w:w="2693" w:type="dxa"/>
          </w:tcPr>
          <w:p w:rsidR="00A32E16" w:rsidRDefault="008A40E0">
            <w:pPr>
              <w:pStyle w:val="nTable"/>
              <w:spacing w:before="120"/>
              <w:rPr>
                <w:sz w:val="19"/>
              </w:rPr>
            </w:pPr>
            <w:r>
              <w:rPr>
                <w:sz w:val="19"/>
              </w:rPr>
              <w:t>28 Sep 1993</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1994</w:t>
            </w:r>
          </w:p>
        </w:tc>
        <w:tc>
          <w:tcPr>
            <w:tcW w:w="1276" w:type="dxa"/>
          </w:tcPr>
          <w:p w:rsidR="00A32E16" w:rsidRDefault="008A40E0">
            <w:pPr>
              <w:pStyle w:val="nTable"/>
              <w:spacing w:before="120"/>
              <w:rPr>
                <w:sz w:val="19"/>
              </w:rPr>
            </w:pPr>
            <w:r>
              <w:rPr>
                <w:sz w:val="19"/>
              </w:rPr>
              <w:t>2 Dec 1994 p. 6384</w:t>
            </w:r>
            <w:r>
              <w:rPr>
                <w:sz w:val="19"/>
              </w:rPr>
              <w:noBreakHyphen/>
              <w:t>5</w:t>
            </w:r>
          </w:p>
        </w:tc>
        <w:tc>
          <w:tcPr>
            <w:tcW w:w="2693" w:type="dxa"/>
          </w:tcPr>
          <w:p w:rsidR="00A32E16" w:rsidRDefault="008A40E0">
            <w:pPr>
              <w:pStyle w:val="nTable"/>
              <w:spacing w:before="120"/>
              <w:rPr>
                <w:sz w:val="19"/>
              </w:rPr>
            </w:pPr>
            <w:r>
              <w:rPr>
                <w:sz w:val="19"/>
              </w:rPr>
              <w:t>2 Dec 1994</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rsidR="00A32E16" w:rsidRDefault="008A40E0">
            <w:pPr>
              <w:pStyle w:val="nTable"/>
              <w:spacing w:before="120"/>
              <w:rPr>
                <w:sz w:val="19"/>
              </w:rPr>
            </w:pPr>
            <w:r>
              <w:rPr>
                <w:sz w:val="19"/>
              </w:rPr>
              <w:t>10 Oct 1995 p. 4773</w:t>
            </w:r>
            <w:r>
              <w:rPr>
                <w:sz w:val="19"/>
              </w:rPr>
              <w:noBreakHyphen/>
              <w:t>4</w:t>
            </w:r>
          </w:p>
        </w:tc>
        <w:tc>
          <w:tcPr>
            <w:tcW w:w="2693" w:type="dxa"/>
          </w:tcPr>
          <w:p w:rsidR="00A32E16" w:rsidRDefault="008A40E0">
            <w:pPr>
              <w:pStyle w:val="nTable"/>
              <w:spacing w:before="120"/>
              <w:rPr>
                <w:sz w:val="19"/>
              </w:rPr>
            </w:pPr>
            <w:r>
              <w:rPr>
                <w:sz w:val="19"/>
              </w:rPr>
              <w:t>10 Oct 1995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rsidR="00A32E16" w:rsidRDefault="008A40E0">
            <w:pPr>
              <w:pStyle w:val="nTable"/>
              <w:spacing w:before="120"/>
              <w:rPr>
                <w:sz w:val="19"/>
              </w:rPr>
            </w:pPr>
            <w:r>
              <w:rPr>
                <w:sz w:val="19"/>
              </w:rPr>
              <w:t>10 Oct 1995 p. 4774</w:t>
            </w:r>
            <w:r>
              <w:rPr>
                <w:sz w:val="19"/>
              </w:rPr>
              <w:noBreakHyphen/>
              <w:t>5</w:t>
            </w:r>
          </w:p>
        </w:tc>
        <w:tc>
          <w:tcPr>
            <w:tcW w:w="2693" w:type="dxa"/>
          </w:tcPr>
          <w:p w:rsidR="00A32E16" w:rsidRDefault="008A40E0">
            <w:pPr>
              <w:pStyle w:val="nTable"/>
              <w:spacing w:before="120"/>
              <w:rPr>
                <w:sz w:val="19"/>
              </w:rPr>
            </w:pPr>
            <w:r>
              <w:rPr>
                <w:sz w:val="19"/>
              </w:rPr>
              <w:t>10 Oct 1995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3) 1995</w:t>
            </w:r>
          </w:p>
        </w:tc>
        <w:tc>
          <w:tcPr>
            <w:tcW w:w="1276" w:type="dxa"/>
          </w:tcPr>
          <w:p w:rsidR="00A32E16" w:rsidRDefault="008A40E0">
            <w:pPr>
              <w:pStyle w:val="nTable"/>
              <w:spacing w:before="120"/>
              <w:rPr>
                <w:sz w:val="19"/>
              </w:rPr>
            </w:pPr>
            <w:r>
              <w:rPr>
                <w:sz w:val="19"/>
              </w:rPr>
              <w:t>28 Nov 1995 p. 5493</w:t>
            </w:r>
          </w:p>
        </w:tc>
        <w:tc>
          <w:tcPr>
            <w:tcW w:w="2693" w:type="dxa"/>
          </w:tcPr>
          <w:p w:rsidR="00A32E16" w:rsidRDefault="008A40E0">
            <w:pPr>
              <w:pStyle w:val="nTable"/>
              <w:spacing w:before="120"/>
              <w:rPr>
                <w:sz w:val="19"/>
              </w:rPr>
            </w:pPr>
            <w:r>
              <w:rPr>
                <w:sz w:val="19"/>
              </w:rPr>
              <w:t>28 Nov 1995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4) 1995</w:t>
            </w:r>
          </w:p>
        </w:tc>
        <w:tc>
          <w:tcPr>
            <w:tcW w:w="1276" w:type="dxa"/>
          </w:tcPr>
          <w:p w:rsidR="00A32E16" w:rsidRDefault="008A40E0">
            <w:pPr>
              <w:pStyle w:val="nTable"/>
              <w:spacing w:before="120"/>
              <w:rPr>
                <w:sz w:val="19"/>
              </w:rPr>
            </w:pPr>
            <w:r>
              <w:rPr>
                <w:sz w:val="19"/>
              </w:rPr>
              <w:t>28 Nov 1995 p. 5494</w:t>
            </w:r>
          </w:p>
        </w:tc>
        <w:tc>
          <w:tcPr>
            <w:tcW w:w="2693" w:type="dxa"/>
          </w:tcPr>
          <w:p w:rsidR="00A32E16" w:rsidRDefault="008A40E0">
            <w:pPr>
              <w:pStyle w:val="nTable"/>
              <w:spacing w:before="120"/>
              <w:rPr>
                <w:sz w:val="19"/>
              </w:rPr>
            </w:pPr>
            <w:r>
              <w:rPr>
                <w:sz w:val="19"/>
              </w:rPr>
              <w:t>28 Nov 1995</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rsidR="00A32E16" w:rsidRDefault="008A40E0">
            <w:pPr>
              <w:pStyle w:val="nTable"/>
              <w:spacing w:before="120"/>
              <w:rPr>
                <w:sz w:val="19"/>
              </w:rPr>
            </w:pPr>
            <w:r>
              <w:rPr>
                <w:sz w:val="19"/>
              </w:rPr>
              <w:t>17 May 1996 p. 2049</w:t>
            </w:r>
            <w:r>
              <w:rPr>
                <w:sz w:val="19"/>
              </w:rPr>
              <w:noBreakHyphen/>
              <w:t>50</w:t>
            </w:r>
          </w:p>
        </w:tc>
        <w:tc>
          <w:tcPr>
            <w:tcW w:w="2693" w:type="dxa"/>
          </w:tcPr>
          <w:p w:rsidR="00A32E16" w:rsidRDefault="008A40E0">
            <w:pPr>
              <w:pStyle w:val="nTable"/>
              <w:spacing w:before="120"/>
              <w:rPr>
                <w:sz w:val="19"/>
              </w:rPr>
            </w:pPr>
            <w:r>
              <w:rPr>
                <w:sz w:val="19"/>
              </w:rPr>
              <w:t>17 May 1996</w:t>
            </w:r>
          </w:p>
        </w:tc>
      </w:tr>
      <w:tr w:rsidR="00A32E16">
        <w:trPr>
          <w:cantSplit/>
        </w:trPr>
        <w:tc>
          <w:tcPr>
            <w:tcW w:w="3119" w:type="dxa"/>
          </w:tcPr>
          <w:p w:rsidR="00A32E16" w:rsidRDefault="008A40E0">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rsidR="00A32E16" w:rsidRDefault="008A40E0">
            <w:pPr>
              <w:pStyle w:val="nTable"/>
              <w:spacing w:before="120"/>
              <w:rPr>
                <w:sz w:val="19"/>
              </w:rPr>
            </w:pPr>
            <w:r>
              <w:rPr>
                <w:sz w:val="19"/>
              </w:rPr>
              <w:t>4 Oct 1996 p. 5231</w:t>
            </w:r>
            <w:r>
              <w:rPr>
                <w:sz w:val="19"/>
              </w:rPr>
              <w:noBreakHyphen/>
              <w:t>2</w:t>
            </w:r>
          </w:p>
        </w:tc>
        <w:tc>
          <w:tcPr>
            <w:tcW w:w="2693" w:type="dxa"/>
          </w:tcPr>
          <w:p w:rsidR="00A32E16" w:rsidRDefault="008A40E0">
            <w:pPr>
              <w:pStyle w:val="nTable"/>
              <w:spacing w:before="120"/>
              <w:rPr>
                <w:sz w:val="19"/>
              </w:rPr>
            </w:pPr>
            <w:r>
              <w:rPr>
                <w:sz w:val="19"/>
              </w:rPr>
              <w:t>4 Oct 1996</w:t>
            </w:r>
          </w:p>
        </w:tc>
      </w:tr>
      <w:tr w:rsidR="00A32E16">
        <w:trPr>
          <w:cantSplit/>
        </w:trPr>
        <w:tc>
          <w:tcPr>
            <w:tcW w:w="3119" w:type="dxa"/>
          </w:tcPr>
          <w:p w:rsidR="00A32E16" w:rsidRDefault="008A40E0">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rsidR="00A32E16" w:rsidRDefault="008A40E0">
            <w:pPr>
              <w:pStyle w:val="nTable"/>
              <w:keepNext/>
              <w:keepLines/>
              <w:spacing w:before="120"/>
              <w:rPr>
                <w:sz w:val="19"/>
              </w:rPr>
            </w:pPr>
            <w:r>
              <w:rPr>
                <w:sz w:val="19"/>
              </w:rPr>
              <w:t>12 Oct 2001 p. 5564</w:t>
            </w:r>
            <w:r>
              <w:rPr>
                <w:sz w:val="19"/>
              </w:rPr>
              <w:noBreakHyphen/>
              <w:t>5</w:t>
            </w:r>
          </w:p>
        </w:tc>
        <w:tc>
          <w:tcPr>
            <w:tcW w:w="2693" w:type="dxa"/>
          </w:tcPr>
          <w:p w:rsidR="00A32E16" w:rsidRDefault="008A40E0">
            <w:pPr>
              <w:pStyle w:val="nTable"/>
              <w:keepNext/>
              <w:keepLines/>
              <w:spacing w:before="120"/>
              <w:rPr>
                <w:sz w:val="19"/>
              </w:rPr>
            </w:pPr>
            <w:r>
              <w:rPr>
                <w:sz w:val="19"/>
              </w:rPr>
              <w:t>12 Oct 2001</w:t>
            </w:r>
          </w:p>
        </w:tc>
      </w:tr>
      <w:tr w:rsidR="00A32E16">
        <w:trPr>
          <w:cantSplit/>
        </w:trPr>
        <w:tc>
          <w:tcPr>
            <w:tcW w:w="3119" w:type="dxa"/>
          </w:tcPr>
          <w:p w:rsidR="00A32E16" w:rsidRDefault="008A40E0">
            <w:pPr>
              <w:pStyle w:val="nTable"/>
              <w:keepNext/>
              <w:keepLines/>
              <w:spacing w:before="120"/>
              <w:ind w:right="113"/>
              <w:rPr>
                <w:i/>
                <w:sz w:val="19"/>
              </w:rPr>
            </w:pPr>
            <w:r>
              <w:rPr>
                <w:i/>
                <w:sz w:val="19"/>
              </w:rPr>
              <w:t>Industrial Training (Apprenticeship Training) Amendment Regulations (No. 2) 2001</w:t>
            </w:r>
          </w:p>
        </w:tc>
        <w:tc>
          <w:tcPr>
            <w:tcW w:w="1276" w:type="dxa"/>
          </w:tcPr>
          <w:p w:rsidR="00A32E16" w:rsidRDefault="008A40E0">
            <w:pPr>
              <w:pStyle w:val="nTable"/>
              <w:keepNext/>
              <w:keepLines/>
              <w:spacing w:before="120"/>
              <w:rPr>
                <w:sz w:val="19"/>
              </w:rPr>
            </w:pPr>
            <w:r>
              <w:rPr>
                <w:sz w:val="19"/>
              </w:rPr>
              <w:t>2 Nov 2001 p. 5794</w:t>
            </w:r>
            <w:r>
              <w:rPr>
                <w:sz w:val="19"/>
              </w:rPr>
              <w:noBreakHyphen/>
              <w:t>5</w:t>
            </w:r>
          </w:p>
        </w:tc>
        <w:tc>
          <w:tcPr>
            <w:tcW w:w="2693" w:type="dxa"/>
          </w:tcPr>
          <w:p w:rsidR="00A32E16" w:rsidRDefault="008A40E0">
            <w:pPr>
              <w:pStyle w:val="nTable"/>
              <w:keepNext/>
              <w:keepLines/>
              <w:spacing w:before="120"/>
              <w:rPr>
                <w:sz w:val="19"/>
              </w:rPr>
            </w:pPr>
            <w:r>
              <w:rPr>
                <w:sz w:val="19"/>
              </w:rPr>
              <w:t>2 Nov 2001</w:t>
            </w:r>
          </w:p>
        </w:tc>
      </w:tr>
      <w:tr w:rsidR="00A32E16">
        <w:trPr>
          <w:cantSplit/>
        </w:trPr>
        <w:tc>
          <w:tcPr>
            <w:tcW w:w="7088" w:type="dxa"/>
            <w:gridSpan w:val="3"/>
          </w:tcPr>
          <w:p w:rsidR="00A32E16" w:rsidRDefault="008A40E0">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rsidR="00A32E16">
        <w:trPr>
          <w:cantSplit/>
        </w:trPr>
        <w:tc>
          <w:tcPr>
            <w:tcW w:w="3119" w:type="dxa"/>
            <w:tcBorders>
              <w:bottom w:val="single" w:sz="4" w:space="0" w:color="auto"/>
            </w:tcBorders>
          </w:tcPr>
          <w:p w:rsidR="00A32E16" w:rsidRDefault="008A40E0">
            <w:pPr>
              <w:pStyle w:val="nTable"/>
              <w:keepNext/>
              <w:keepLines/>
              <w:spacing w:before="120"/>
              <w:ind w:right="113"/>
              <w:rPr>
                <w:i/>
                <w:sz w:val="19"/>
              </w:rPr>
            </w:pPr>
            <w:r>
              <w:rPr>
                <w:i/>
                <w:sz w:val="19"/>
              </w:rPr>
              <w:t>Industrial Training (Apprenticeship Training) Amendment Regulations 2005</w:t>
            </w:r>
          </w:p>
        </w:tc>
        <w:tc>
          <w:tcPr>
            <w:tcW w:w="1276" w:type="dxa"/>
            <w:tcBorders>
              <w:bottom w:val="single" w:sz="4" w:space="0" w:color="auto"/>
            </w:tcBorders>
          </w:tcPr>
          <w:p w:rsidR="00A32E16" w:rsidRDefault="008A40E0">
            <w:pPr>
              <w:pStyle w:val="nTable"/>
              <w:keepNext/>
              <w:keepLines/>
              <w:spacing w:before="120"/>
              <w:rPr>
                <w:sz w:val="19"/>
              </w:rPr>
            </w:pPr>
            <w:r>
              <w:rPr>
                <w:sz w:val="19"/>
              </w:rPr>
              <w:t>12 Aug 2005 p. 3651</w:t>
            </w:r>
            <w:r>
              <w:rPr>
                <w:sz w:val="19"/>
              </w:rPr>
              <w:noBreakHyphen/>
              <w:t>2</w:t>
            </w:r>
          </w:p>
        </w:tc>
        <w:tc>
          <w:tcPr>
            <w:tcW w:w="2693" w:type="dxa"/>
            <w:tcBorders>
              <w:bottom w:val="single" w:sz="4" w:space="0" w:color="auto"/>
            </w:tcBorders>
          </w:tcPr>
          <w:p w:rsidR="00A32E16" w:rsidRDefault="008A40E0">
            <w:pPr>
              <w:pStyle w:val="nTable"/>
              <w:keepNext/>
              <w:keepLines/>
              <w:spacing w:before="120"/>
              <w:rPr>
                <w:sz w:val="19"/>
              </w:rPr>
            </w:pPr>
            <w:r>
              <w:rPr>
                <w:sz w:val="19"/>
              </w:rPr>
              <w:t>12 Aug 2005</w:t>
            </w:r>
          </w:p>
        </w:tc>
      </w:tr>
    </w:tbl>
    <w:p w:rsidR="00A32E16" w:rsidRDefault="008A40E0">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32E16" w:rsidRDefault="008A40E0">
      <w:pPr>
        <w:pStyle w:val="nHeading3"/>
        <w:rPr>
          <w:snapToGrid w:val="0"/>
        </w:rPr>
      </w:pPr>
      <w:bookmarkStart w:id="68" w:name="_Toc534778309"/>
      <w:bookmarkStart w:id="69" w:name="_Toc7405063"/>
      <w:r>
        <w:rPr>
          <w:snapToGrid w:val="0"/>
        </w:rPr>
        <w:t>Provisions that have not come into operation</w:t>
      </w:r>
      <w:bookmarkEnd w:id="68"/>
      <w:bookmarkEnd w:id="6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A32E16">
        <w:trPr>
          <w:cantSplit/>
          <w:tblHeader/>
        </w:trPr>
        <w:tc>
          <w:tcPr>
            <w:tcW w:w="3119" w:type="dxa"/>
            <w:tcBorders>
              <w:top w:val="single" w:sz="8" w:space="0" w:color="auto"/>
              <w:bottom w:val="single" w:sz="8" w:space="0" w:color="auto"/>
            </w:tcBorders>
          </w:tcPr>
          <w:p w:rsidR="00A32E16" w:rsidRDefault="008A40E0">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rsidR="00A32E16" w:rsidRDefault="008A40E0">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A32E16" w:rsidRDefault="008A40E0">
            <w:pPr>
              <w:pStyle w:val="nTable"/>
              <w:spacing w:before="60" w:after="60"/>
              <w:rPr>
                <w:b/>
                <w:sz w:val="19"/>
              </w:rPr>
            </w:pPr>
            <w:r>
              <w:rPr>
                <w:b/>
                <w:sz w:val="19"/>
              </w:rPr>
              <w:t>Commencement</w:t>
            </w:r>
          </w:p>
        </w:tc>
      </w:tr>
      <w:tr w:rsidR="00A32E16">
        <w:trPr>
          <w:cantSplit/>
        </w:trPr>
        <w:tc>
          <w:tcPr>
            <w:tcW w:w="3119" w:type="dxa"/>
            <w:tcBorders>
              <w:top w:val="single" w:sz="8" w:space="0" w:color="auto"/>
              <w:bottom w:val="single" w:sz="8" w:space="0" w:color="auto"/>
            </w:tcBorders>
          </w:tcPr>
          <w:p w:rsidR="00A32E16" w:rsidRDefault="008A40E0">
            <w:pPr>
              <w:pStyle w:val="nTable"/>
              <w:spacing w:before="120"/>
              <w:ind w:right="113"/>
              <w:rPr>
                <w:iCs/>
                <w:sz w:val="19"/>
              </w:rPr>
            </w:pPr>
            <w:r>
              <w:rPr>
                <w:i/>
                <w:sz w:val="19"/>
              </w:rPr>
              <w:t>Industrial Training (Apprenticeship Training) Amendment Regulations (No. 2) 2005</w:t>
            </w:r>
            <w:r>
              <w:rPr>
                <w:iCs/>
                <w:sz w:val="19"/>
              </w:rPr>
              <w:t xml:space="preserve"> r. 4-8 </w:t>
            </w:r>
            <w:r>
              <w:rPr>
                <w:iCs/>
                <w:sz w:val="19"/>
                <w:vertAlign w:val="superscript"/>
              </w:rPr>
              <w:t>16</w:t>
            </w:r>
          </w:p>
        </w:tc>
        <w:tc>
          <w:tcPr>
            <w:tcW w:w="1276" w:type="dxa"/>
            <w:tcBorders>
              <w:top w:val="single" w:sz="8" w:space="0" w:color="auto"/>
              <w:bottom w:val="single" w:sz="8" w:space="0" w:color="auto"/>
            </w:tcBorders>
          </w:tcPr>
          <w:p w:rsidR="00A32E16" w:rsidRDefault="008A40E0">
            <w:pPr>
              <w:pStyle w:val="nTable"/>
              <w:spacing w:before="120"/>
              <w:rPr>
                <w:sz w:val="19"/>
              </w:rPr>
            </w:pPr>
            <w:r>
              <w:rPr>
                <w:sz w:val="19"/>
              </w:rPr>
              <w:t>18 Nov 2005 p. 5657-9</w:t>
            </w:r>
          </w:p>
        </w:tc>
        <w:tc>
          <w:tcPr>
            <w:tcW w:w="2693" w:type="dxa"/>
            <w:tcBorders>
              <w:top w:val="single" w:sz="8" w:space="0" w:color="auto"/>
              <w:bottom w:val="single" w:sz="8" w:space="0" w:color="auto"/>
            </w:tcBorders>
          </w:tcPr>
          <w:p w:rsidR="00A32E16" w:rsidRDefault="008A40E0">
            <w:pPr>
              <w:pStyle w:val="nTable"/>
              <w:spacing w:before="120"/>
              <w:rPr>
                <w:sz w:val="19"/>
              </w:rPr>
            </w:pPr>
            <w:r>
              <w:rPr>
                <w:sz w:val="19"/>
              </w:rPr>
              <w:t>1 Jan 2006 (see r. 2)</w:t>
            </w:r>
          </w:p>
        </w:tc>
      </w:tr>
    </w:tbl>
    <w:p w:rsidR="00A32E16" w:rsidRDefault="008A40E0">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rsidR="00A32E16" w:rsidRDefault="008A40E0">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rsidR="00A32E16" w:rsidRDefault="008A40E0">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rsidR="00A32E16" w:rsidRDefault="008A40E0">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rsidR="00A32E16" w:rsidRDefault="008A40E0">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rsidR="00A32E16" w:rsidRDefault="008A40E0">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rsidR="00A32E16" w:rsidRDefault="008A40E0">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rsidR="00A32E16" w:rsidRDefault="008A40E0">
      <w:pPr>
        <w:pStyle w:val="MiscOpen"/>
        <w:rPr>
          <w:snapToGrid w:val="0"/>
        </w:rPr>
      </w:pPr>
      <w:r>
        <w:rPr>
          <w:snapToGrid w:val="0"/>
        </w:rPr>
        <w:t>“</w:t>
      </w:r>
    </w:p>
    <w:p w:rsidR="00A32E16" w:rsidRDefault="008A40E0">
      <w:pPr>
        <w:pStyle w:val="nzHeading5"/>
        <w:rPr>
          <w:snapToGrid w:val="0"/>
        </w:rPr>
      </w:pPr>
      <w:r>
        <w:rPr>
          <w:snapToGrid w:val="0"/>
        </w:rPr>
        <w:t>7.</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A32E16" w:rsidRDefault="008A40E0">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A32E16" w:rsidRDefault="008A40E0">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A32E16" w:rsidRDefault="008A40E0">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A32E16" w:rsidRDefault="008A40E0">
      <w:pPr>
        <w:pStyle w:val="MiscClose"/>
        <w:rPr>
          <w:snapToGrid w:val="0"/>
        </w:rPr>
      </w:pPr>
      <w:r>
        <w:rPr>
          <w:snapToGrid w:val="0"/>
        </w:rPr>
        <w:t>”.</w:t>
      </w:r>
    </w:p>
    <w:p w:rsidR="00A32E16" w:rsidRDefault="008A40E0">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rsidR="00A32E16" w:rsidRDefault="008A40E0">
      <w:pPr>
        <w:pStyle w:val="MiscOpen"/>
        <w:rPr>
          <w:snapToGrid w:val="0"/>
        </w:rPr>
      </w:pPr>
      <w:r>
        <w:rPr>
          <w:snapToGrid w:val="0"/>
        </w:rPr>
        <w:t>“</w:t>
      </w:r>
    </w:p>
    <w:p w:rsidR="00A32E16" w:rsidRDefault="008A40E0">
      <w:pPr>
        <w:pStyle w:val="nzHeading5"/>
        <w:rPr>
          <w:snapToGrid w:val="0"/>
        </w:rPr>
      </w:pPr>
      <w:r>
        <w:rPr>
          <w:snapToGrid w:val="0"/>
        </w:rPr>
        <w:t>7.</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A32E16" w:rsidRDefault="008A40E0">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A32E16" w:rsidRDefault="008A40E0">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A32E16" w:rsidRDefault="008A40E0">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A32E16" w:rsidRDefault="008A40E0">
      <w:pPr>
        <w:pStyle w:val="MiscClose"/>
        <w:rPr>
          <w:snapToGrid w:val="0"/>
        </w:rPr>
      </w:pPr>
      <w:r>
        <w:rPr>
          <w:snapToGrid w:val="0"/>
        </w:rPr>
        <w:t>”.</w:t>
      </w:r>
    </w:p>
    <w:p w:rsidR="00A32E16" w:rsidRDefault="008A40E0">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rsidR="00A32E16" w:rsidRDefault="008A40E0">
      <w:pPr>
        <w:pStyle w:val="MiscOpen"/>
        <w:rPr>
          <w:snapToGrid w:val="0"/>
        </w:rPr>
      </w:pPr>
      <w:r>
        <w:rPr>
          <w:snapToGrid w:val="0"/>
        </w:rPr>
        <w:t>“</w:t>
      </w:r>
    </w:p>
    <w:p w:rsidR="00A32E16" w:rsidRDefault="008A40E0">
      <w:pPr>
        <w:pStyle w:val="nzHeading5"/>
        <w:rPr>
          <w:snapToGrid w:val="0"/>
        </w:rPr>
      </w:pPr>
      <w:r>
        <w:rPr>
          <w:snapToGrid w:val="0"/>
        </w:rPr>
        <w:t xml:space="preserve">4. </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A32E16" w:rsidRDefault="008A40E0">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A32E16" w:rsidRDefault="008A40E0">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A32E16" w:rsidRDefault="008A40E0">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rsidR="00A32E16" w:rsidRDefault="008A40E0">
      <w:pPr>
        <w:pStyle w:val="MiscClose"/>
        <w:rPr>
          <w:snapToGrid w:val="0"/>
        </w:rPr>
      </w:pPr>
      <w:r>
        <w:rPr>
          <w:snapToGrid w:val="0"/>
        </w:rPr>
        <w:t>”.</w:t>
      </w:r>
    </w:p>
    <w:p w:rsidR="00A32E16" w:rsidRDefault="008A40E0">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rsidR="00A32E16" w:rsidRDefault="008A40E0">
      <w:pPr>
        <w:pStyle w:val="MiscOpen"/>
        <w:rPr>
          <w:snapToGrid w:val="0"/>
        </w:rPr>
      </w:pPr>
      <w:r>
        <w:rPr>
          <w:snapToGrid w:val="0"/>
        </w:rPr>
        <w:t xml:space="preserve"> “</w:t>
      </w:r>
    </w:p>
    <w:p w:rsidR="00A32E16" w:rsidRDefault="008A40E0">
      <w:pPr>
        <w:pStyle w:val="nzHeading5"/>
        <w:rPr>
          <w:snapToGrid w:val="0"/>
        </w:rPr>
      </w:pPr>
      <w:r>
        <w:rPr>
          <w:snapToGrid w:val="0"/>
        </w:rPr>
        <w:t>7.</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rsidR="00A32E16" w:rsidRDefault="008A40E0">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rsidR="00A32E16" w:rsidRDefault="008A40E0">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A32E16" w:rsidRDefault="008A40E0">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rsidR="00A32E16" w:rsidRDefault="008A40E0">
      <w:pPr>
        <w:pStyle w:val="MiscClose"/>
        <w:rPr>
          <w:snapToGrid w:val="0"/>
        </w:rPr>
      </w:pPr>
      <w:r>
        <w:rPr>
          <w:snapToGrid w:val="0"/>
        </w:rPr>
        <w:t>”.</w:t>
      </w:r>
    </w:p>
    <w:p w:rsidR="00A32E16" w:rsidRDefault="008A40E0">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rsidR="00A32E16" w:rsidRDefault="008A40E0">
      <w:pPr>
        <w:pStyle w:val="MiscOpen"/>
        <w:spacing w:before="40"/>
        <w:rPr>
          <w:snapToGrid w:val="0"/>
        </w:rPr>
      </w:pPr>
      <w:r>
        <w:rPr>
          <w:snapToGrid w:val="0"/>
        </w:rPr>
        <w:t>“</w:t>
      </w:r>
    </w:p>
    <w:p w:rsidR="00A32E16" w:rsidRDefault="008A40E0">
      <w:pPr>
        <w:pStyle w:val="nzHeading5"/>
        <w:spacing w:before="0"/>
        <w:rPr>
          <w:snapToGrid w:val="0"/>
        </w:rPr>
      </w:pPr>
      <w:r>
        <w:rPr>
          <w:snapToGrid w:val="0"/>
        </w:rPr>
        <w:t>4.</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rsidR="00A32E16" w:rsidRDefault="008A40E0">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rsidR="00A32E16" w:rsidRDefault="008A40E0">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rsidR="00A32E16" w:rsidRDefault="008A40E0">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rsidR="00A32E16" w:rsidRDefault="008A40E0">
      <w:pPr>
        <w:pStyle w:val="MiscClose"/>
        <w:rPr>
          <w:snapToGrid w:val="0"/>
        </w:rPr>
      </w:pPr>
      <w:r>
        <w:rPr>
          <w:snapToGrid w:val="0"/>
        </w:rPr>
        <w:t>”.</w:t>
      </w:r>
    </w:p>
    <w:p w:rsidR="00A32E16" w:rsidRDefault="008A40E0">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rsidR="00A32E16" w:rsidRDefault="008A40E0">
      <w:pPr>
        <w:pStyle w:val="MiscOpen"/>
        <w:spacing w:before="40"/>
        <w:rPr>
          <w:snapToGrid w:val="0"/>
        </w:rPr>
      </w:pPr>
      <w:r>
        <w:rPr>
          <w:snapToGrid w:val="0"/>
        </w:rPr>
        <w:t>“</w:t>
      </w:r>
    </w:p>
    <w:p w:rsidR="00A32E16" w:rsidRDefault="008A40E0">
      <w:pPr>
        <w:pStyle w:val="nzHeading5"/>
        <w:spacing w:before="0"/>
        <w:rPr>
          <w:snapToGrid w:val="0"/>
        </w:rPr>
      </w:pPr>
      <w:r>
        <w:rPr>
          <w:snapToGrid w:val="0"/>
        </w:rPr>
        <w:t>7.</w:t>
      </w:r>
      <w:r>
        <w:rPr>
          <w:snapToGrid w:val="0"/>
        </w:rPr>
        <w:tab/>
        <w:t xml:space="preserve">Savings </w:t>
      </w:r>
    </w:p>
    <w:p w:rsidR="00A32E16" w:rsidRDefault="008A40E0">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rsidR="00A32E16" w:rsidRDefault="008A40E0">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rsidR="00A32E16" w:rsidRDefault="008A40E0">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rsidR="00A32E16" w:rsidRDefault="008A40E0">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rsidR="00A32E16" w:rsidRDefault="008A40E0">
      <w:pPr>
        <w:pStyle w:val="MiscClose"/>
        <w:rPr>
          <w:snapToGrid w:val="0"/>
        </w:rPr>
      </w:pPr>
      <w:r>
        <w:rPr>
          <w:snapToGrid w:val="0"/>
        </w:rPr>
        <w:t>”.</w:t>
      </w:r>
    </w:p>
    <w:p w:rsidR="00A32E16" w:rsidRDefault="008A40E0">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rsidR="00A32E16" w:rsidRDefault="008A40E0">
      <w:pPr>
        <w:pStyle w:val="MiscOpen"/>
        <w:spacing w:before="0"/>
        <w:rPr>
          <w:snapToGrid w:val="0"/>
        </w:rPr>
      </w:pPr>
      <w:r>
        <w:rPr>
          <w:snapToGrid w:val="0"/>
        </w:rPr>
        <w:t>“</w:t>
      </w:r>
    </w:p>
    <w:p w:rsidR="00A32E16" w:rsidRDefault="008A40E0">
      <w:pPr>
        <w:pStyle w:val="nzHeading5"/>
        <w:spacing w:before="0"/>
      </w:pPr>
      <w:r>
        <w:rPr>
          <w:rStyle w:val="CharSectno"/>
        </w:rPr>
        <w:t>3</w:t>
      </w:r>
      <w:r>
        <w:t>.</w:t>
      </w:r>
      <w:r>
        <w:tab/>
        <w:t>Transitional</w:t>
      </w:r>
    </w:p>
    <w:p w:rsidR="00A32E16" w:rsidRDefault="008A40E0">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rsidR="00A32E16" w:rsidRDefault="008A40E0">
      <w:pPr>
        <w:pStyle w:val="nzSubsection"/>
        <w:spacing w:before="60"/>
      </w:pPr>
      <w:r>
        <w:tab/>
        <w:t>(2)</w:t>
      </w:r>
      <w:r>
        <w:tab/>
        <w:t>Any record, certificate or order already made or given in relation to an apprenticeship in a former trade continues to have effect notwithstanding anything in these regulations.</w:t>
      </w:r>
    </w:p>
    <w:p w:rsidR="00A32E16" w:rsidRDefault="008A40E0">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rsidR="00A32E16" w:rsidRDefault="008A40E0">
      <w:pPr>
        <w:pStyle w:val="MiscClose"/>
      </w:pPr>
      <w:r>
        <w:t>”.</w:t>
      </w:r>
    </w:p>
    <w:p w:rsidR="00A32E16" w:rsidRDefault="008A40E0">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rsidR="00A32E16" w:rsidRDefault="008A40E0">
      <w:pPr>
        <w:pStyle w:val="nSubsection"/>
        <w:rPr>
          <w:snapToGrid w:val="0"/>
        </w:rPr>
      </w:pPr>
      <w:r>
        <w:rPr>
          <w:vertAlign w:val="superscript"/>
        </w:rPr>
        <w:t>16</w:t>
      </w:r>
      <w:r>
        <w:tab/>
      </w:r>
      <w:r>
        <w:rPr>
          <w:snapToGrid w:val="0"/>
        </w:rPr>
        <w:t xml:space="preserve">On the date as at which this compilation was prepared, the </w:t>
      </w:r>
      <w:r>
        <w:rPr>
          <w:i/>
          <w:sz w:val="19"/>
        </w:rPr>
        <w:t>Industrial Training (Apprenticeship Training) Amendment Regulations (No. 2) 2005</w:t>
      </w:r>
      <w:r>
        <w:rPr>
          <w:iCs/>
          <w:sz w:val="19"/>
        </w:rPr>
        <w:t xml:space="preserve"> r. 4-8</w:t>
      </w:r>
      <w:r>
        <w:rPr>
          <w:snapToGrid w:val="0"/>
        </w:rPr>
        <w:t xml:space="preserve"> had not come into operation.  They read as follows:</w:t>
      </w:r>
    </w:p>
    <w:p w:rsidR="00A32E16" w:rsidRDefault="008A40E0">
      <w:pPr>
        <w:pStyle w:val="MiscOpen"/>
        <w:rPr>
          <w:snapToGrid w:val="0"/>
        </w:rPr>
      </w:pPr>
      <w:r>
        <w:rPr>
          <w:snapToGrid w:val="0"/>
        </w:rPr>
        <w:t>“</w:t>
      </w:r>
    </w:p>
    <w:p w:rsidR="00A32E16" w:rsidRDefault="008A40E0">
      <w:pPr>
        <w:pStyle w:val="nzHeading5"/>
      </w:pPr>
      <w:r>
        <w:rPr>
          <w:rStyle w:val="CharSectno"/>
        </w:rPr>
        <w:t>4</w:t>
      </w:r>
      <w:r>
        <w:t>.</w:t>
      </w:r>
      <w:r>
        <w:tab/>
        <w:t>Schedule 1 amended</w:t>
      </w:r>
    </w:p>
    <w:p w:rsidR="00A32E16" w:rsidRDefault="008A40E0">
      <w:pPr>
        <w:pStyle w:val="nzSubsection"/>
      </w:pPr>
      <w:r>
        <w:tab/>
      </w:r>
      <w:r>
        <w:tab/>
        <w:t>Schedule 1 is amended as follows:</w:t>
      </w:r>
    </w:p>
    <w:p w:rsidR="00A32E16" w:rsidRDefault="008A40E0">
      <w:pPr>
        <w:pStyle w:val="nzIndenta"/>
      </w:pPr>
      <w:r>
        <w:tab/>
        <w:t>(a)</w:t>
      </w:r>
      <w:r>
        <w:tab/>
        <w:t xml:space="preserve">by deleting the items for — </w:t>
      </w:r>
    </w:p>
    <w:p w:rsidR="00A32E16" w:rsidRDefault="008A40E0">
      <w:pPr>
        <w:pStyle w:val="nzIndenti"/>
      </w:pPr>
      <w:r>
        <w:tab/>
        <w:t>(i)</w:t>
      </w:r>
      <w:r>
        <w:tab/>
        <w:t xml:space="preserve">Baking (Combined Breadmaking and Pastrycooking); </w:t>
      </w:r>
    </w:p>
    <w:p w:rsidR="00A32E16" w:rsidRDefault="008A40E0">
      <w:pPr>
        <w:pStyle w:val="nzIndenti"/>
      </w:pPr>
      <w:r>
        <w:tab/>
        <w:t>(ii)</w:t>
      </w:r>
      <w:r>
        <w:tab/>
        <w:t xml:space="preserve">Breadmaking; and </w:t>
      </w:r>
    </w:p>
    <w:p w:rsidR="00A32E16" w:rsidRDefault="008A40E0">
      <w:pPr>
        <w:pStyle w:val="nzIndenti"/>
      </w:pPr>
      <w:r>
        <w:tab/>
        <w:t>(iii)</w:t>
      </w:r>
      <w:r>
        <w:tab/>
        <w:t xml:space="preserve">Pastrycooking; </w:t>
      </w:r>
    </w:p>
    <w:p w:rsidR="00A32E16" w:rsidRDefault="008A40E0">
      <w:pPr>
        <w:pStyle w:val="nzIndenta"/>
      </w:pPr>
      <w:r>
        <w:tab/>
        <w:t>(b)</w:t>
      </w:r>
      <w:r>
        <w:tab/>
        <w:t xml:space="preserve">before the item for “Composites Laminating” by inserting the following items — </w:t>
      </w:r>
    </w:p>
    <w:p w:rsidR="00A32E16" w:rsidRDefault="008A40E0">
      <w:pPr>
        <w:pStyle w:val="MiscOpen"/>
        <w:ind w:left="1420"/>
      </w:pPr>
      <w:r>
        <w:t xml:space="preserve">“    </w:t>
      </w:r>
    </w:p>
    <w:tbl>
      <w:tblPr>
        <w:tblW w:w="0" w:type="auto"/>
        <w:tblInd w:w="1771" w:type="dxa"/>
        <w:tblLayout w:type="fixed"/>
        <w:tblCellMar>
          <w:left w:w="70" w:type="dxa"/>
          <w:right w:w="70" w:type="dxa"/>
        </w:tblCellMar>
        <w:tblLook w:val="0000" w:firstRow="0" w:lastRow="0" w:firstColumn="0" w:lastColumn="0" w:noHBand="0" w:noVBand="0"/>
      </w:tblPr>
      <w:tblGrid>
        <w:gridCol w:w="3828"/>
        <w:gridCol w:w="850"/>
      </w:tblGrid>
      <w:tr w:rsidR="00A32E16">
        <w:tc>
          <w:tcPr>
            <w:tcW w:w="3828" w:type="dxa"/>
          </w:tcPr>
          <w:p w:rsidR="00A32E16" w:rsidRDefault="008A40E0">
            <w:pPr>
              <w:pStyle w:val="nzTable"/>
              <w:ind w:left="356" w:hanging="356"/>
            </w:pPr>
            <w:r>
              <w:t>Baking (Combined Breadmaking and Pastrycooking)</w:t>
            </w:r>
          </w:p>
        </w:tc>
        <w:tc>
          <w:tcPr>
            <w:tcW w:w="850" w:type="dxa"/>
          </w:tcPr>
          <w:p w:rsidR="00A32E16" w:rsidRDefault="008A40E0">
            <w:pPr>
              <w:pStyle w:val="nzTable"/>
            </w:pPr>
            <w:r>
              <w:br/>
              <w:t>3 years</w:t>
            </w:r>
          </w:p>
        </w:tc>
      </w:tr>
      <w:tr w:rsidR="00A32E16">
        <w:tc>
          <w:tcPr>
            <w:tcW w:w="3828" w:type="dxa"/>
          </w:tcPr>
          <w:p w:rsidR="00A32E16" w:rsidRDefault="008A40E0">
            <w:pPr>
              <w:pStyle w:val="nzTable"/>
            </w:pPr>
            <w:r>
              <w:t>Breadmaking</w:t>
            </w:r>
          </w:p>
        </w:tc>
        <w:tc>
          <w:tcPr>
            <w:tcW w:w="850" w:type="dxa"/>
          </w:tcPr>
          <w:p w:rsidR="00A32E16" w:rsidRDefault="00A32E16">
            <w:pPr>
              <w:pStyle w:val="nzTable"/>
            </w:pPr>
          </w:p>
        </w:tc>
      </w:tr>
    </w:tbl>
    <w:p w:rsidR="00A32E16" w:rsidRDefault="008A40E0">
      <w:pPr>
        <w:pStyle w:val="MiscClose"/>
      </w:pPr>
      <w:r>
        <w:t xml:space="preserve">    ”; </w:t>
      </w:r>
    </w:p>
    <w:p w:rsidR="00A32E16" w:rsidRDefault="008A40E0">
      <w:pPr>
        <w:pStyle w:val="nzIndenta"/>
      </w:pPr>
      <w:r>
        <w:tab/>
        <w:t>(c)</w:t>
      </w:r>
      <w:r>
        <w:tab/>
        <w:t xml:space="preserve">in the item for “Composites Laminating” by deleting “3 years”; </w:t>
      </w:r>
    </w:p>
    <w:p w:rsidR="00A32E16" w:rsidRDefault="008A40E0">
      <w:pPr>
        <w:pStyle w:val="nzIndenta"/>
      </w:pPr>
      <w:r>
        <w:tab/>
        <w:t>(d)</w:t>
      </w:r>
      <w:r>
        <w:tab/>
        <w:t xml:space="preserve">after the item for “Footwear Manufacturing” by inserting the following item — </w:t>
      </w:r>
    </w:p>
    <w:p w:rsidR="00A32E16" w:rsidRDefault="008A40E0">
      <w:pPr>
        <w:pStyle w:val="MiscOpen"/>
        <w:ind w:left="1420"/>
      </w:pPr>
      <w:r>
        <w:t xml:space="preserve">“    </w:t>
      </w:r>
    </w:p>
    <w:tbl>
      <w:tblPr>
        <w:tblW w:w="0" w:type="auto"/>
        <w:tblInd w:w="1771" w:type="dxa"/>
        <w:tblLayout w:type="fixed"/>
        <w:tblCellMar>
          <w:left w:w="70" w:type="dxa"/>
          <w:right w:w="70" w:type="dxa"/>
        </w:tblCellMar>
        <w:tblLook w:val="0000" w:firstRow="0" w:lastRow="0" w:firstColumn="0" w:lastColumn="0" w:noHBand="0" w:noVBand="0"/>
      </w:tblPr>
      <w:tblGrid>
        <w:gridCol w:w="3828"/>
        <w:gridCol w:w="850"/>
      </w:tblGrid>
      <w:tr w:rsidR="00A32E16">
        <w:tc>
          <w:tcPr>
            <w:tcW w:w="3828" w:type="dxa"/>
          </w:tcPr>
          <w:p w:rsidR="00A32E16" w:rsidRDefault="008A40E0">
            <w:pPr>
              <w:pStyle w:val="nzTable"/>
            </w:pPr>
            <w:r>
              <w:t>Pastrycooking</w:t>
            </w:r>
          </w:p>
        </w:tc>
        <w:tc>
          <w:tcPr>
            <w:tcW w:w="850" w:type="dxa"/>
          </w:tcPr>
          <w:p w:rsidR="00A32E16" w:rsidRDefault="00A32E16">
            <w:pPr>
              <w:pStyle w:val="nzTable"/>
            </w:pPr>
          </w:p>
        </w:tc>
      </w:tr>
    </w:tbl>
    <w:p w:rsidR="00A32E16" w:rsidRDefault="008A40E0">
      <w:pPr>
        <w:pStyle w:val="MiscClose"/>
      </w:pPr>
      <w:r>
        <w:t xml:space="preserve">    ”. </w:t>
      </w:r>
    </w:p>
    <w:p w:rsidR="00A32E16" w:rsidRDefault="008A40E0">
      <w:pPr>
        <w:pStyle w:val="nzHeading5"/>
      </w:pPr>
      <w:r>
        <w:rPr>
          <w:rStyle w:val="CharSectno"/>
        </w:rPr>
        <w:t>5</w:t>
      </w:r>
      <w:r>
        <w:t>.</w:t>
      </w:r>
      <w:r>
        <w:tab/>
        <w:t>Schedule 2 amended</w:t>
      </w:r>
    </w:p>
    <w:p w:rsidR="00A32E16" w:rsidRDefault="008A40E0">
      <w:pPr>
        <w:pStyle w:val="nzSubsection"/>
      </w:pPr>
      <w:r>
        <w:tab/>
      </w:r>
      <w:r>
        <w:tab/>
        <w:t>Schedule 2 is amended by deleting the item for “Pastrycooking”.</w:t>
      </w:r>
    </w:p>
    <w:p w:rsidR="00A32E16" w:rsidRDefault="008A40E0">
      <w:pPr>
        <w:pStyle w:val="nzHeading5"/>
      </w:pPr>
      <w:r>
        <w:rPr>
          <w:rStyle w:val="CharSectno"/>
        </w:rPr>
        <w:t>6</w:t>
      </w:r>
      <w:r>
        <w:t>.</w:t>
      </w:r>
      <w:r>
        <w:tab/>
        <w:t>Schedule 3A amended</w:t>
      </w:r>
    </w:p>
    <w:p w:rsidR="00A32E16" w:rsidRDefault="008A40E0">
      <w:pPr>
        <w:pStyle w:val="nzSubsection"/>
      </w:pPr>
      <w:r>
        <w:tab/>
      </w:r>
      <w:r>
        <w:tab/>
        <w:t>Schedule 3A is amended as follows:</w:t>
      </w:r>
    </w:p>
    <w:p w:rsidR="00A32E16" w:rsidRDefault="008A40E0">
      <w:pPr>
        <w:pStyle w:val="nzIndenta"/>
      </w:pPr>
      <w:r>
        <w:tab/>
        <w:t>(a)</w:t>
      </w:r>
      <w:r>
        <w:tab/>
        <w:t xml:space="preserve">before the item for “Composites Laminating” by inserting the following items — </w:t>
      </w:r>
    </w:p>
    <w:p w:rsidR="00A32E16" w:rsidRDefault="008A40E0">
      <w:pPr>
        <w:pStyle w:val="MiscOpen"/>
        <w:ind w:left="23"/>
      </w:pPr>
      <w: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2694"/>
        <w:gridCol w:w="992"/>
        <w:gridCol w:w="992"/>
        <w:gridCol w:w="992"/>
        <w:gridCol w:w="567"/>
      </w:tblGrid>
      <w:tr w:rsidR="00A32E16">
        <w:trPr>
          <w:cantSplit/>
        </w:trPr>
        <w:tc>
          <w:tcPr>
            <w:tcW w:w="2694" w:type="dxa"/>
          </w:tcPr>
          <w:p w:rsidR="00A32E16" w:rsidRDefault="008A40E0">
            <w:pPr>
              <w:pStyle w:val="nzTable"/>
              <w:ind w:left="176" w:hanging="176"/>
              <w:rPr>
                <w:sz w:val="18"/>
              </w:rPr>
            </w:pPr>
            <w:r>
              <w:rPr>
                <w:sz w:val="18"/>
              </w:rPr>
              <w:t>Baking (Combined Breadmaking and Pastrycooking)</w:t>
            </w:r>
          </w:p>
        </w:tc>
        <w:tc>
          <w:tcPr>
            <w:tcW w:w="992" w:type="dxa"/>
          </w:tcPr>
          <w:p w:rsidR="00A32E16" w:rsidRDefault="008A40E0">
            <w:pPr>
              <w:pStyle w:val="nzTable"/>
              <w:rPr>
                <w:sz w:val="18"/>
              </w:rPr>
            </w:pPr>
            <w:r>
              <w:rPr>
                <w:sz w:val="18"/>
              </w:rPr>
              <w:br/>
              <w:t>310 hours</w:t>
            </w:r>
          </w:p>
        </w:tc>
        <w:tc>
          <w:tcPr>
            <w:tcW w:w="992" w:type="dxa"/>
          </w:tcPr>
          <w:p w:rsidR="00A32E16" w:rsidRDefault="008A40E0">
            <w:pPr>
              <w:pStyle w:val="nzTable"/>
              <w:rPr>
                <w:sz w:val="18"/>
              </w:rPr>
            </w:pPr>
            <w:r>
              <w:rPr>
                <w:sz w:val="18"/>
              </w:rPr>
              <w:br/>
              <w:t>310 hours</w:t>
            </w:r>
          </w:p>
        </w:tc>
        <w:tc>
          <w:tcPr>
            <w:tcW w:w="992" w:type="dxa"/>
          </w:tcPr>
          <w:p w:rsidR="00A32E16" w:rsidRDefault="008A40E0">
            <w:pPr>
              <w:pStyle w:val="nzTable"/>
              <w:rPr>
                <w:sz w:val="18"/>
              </w:rPr>
            </w:pPr>
            <w:r>
              <w:rPr>
                <w:sz w:val="18"/>
              </w:rPr>
              <w:br/>
              <w:t>170 hours</w:t>
            </w:r>
          </w:p>
        </w:tc>
        <w:tc>
          <w:tcPr>
            <w:tcW w:w="567" w:type="dxa"/>
          </w:tcPr>
          <w:p w:rsidR="00A32E16" w:rsidRDefault="00A32E16">
            <w:pPr>
              <w:pStyle w:val="nzTable"/>
              <w:rPr>
                <w:sz w:val="18"/>
              </w:rPr>
            </w:pPr>
          </w:p>
        </w:tc>
      </w:tr>
      <w:tr w:rsidR="00A32E16">
        <w:trPr>
          <w:cantSplit/>
        </w:trPr>
        <w:tc>
          <w:tcPr>
            <w:tcW w:w="2694" w:type="dxa"/>
          </w:tcPr>
          <w:p w:rsidR="00A32E16" w:rsidRDefault="008A40E0">
            <w:pPr>
              <w:pStyle w:val="nzTable"/>
              <w:rPr>
                <w:sz w:val="18"/>
              </w:rPr>
            </w:pPr>
            <w:r>
              <w:rPr>
                <w:sz w:val="18"/>
              </w:rPr>
              <w:t xml:space="preserve">Breadmaking </w:t>
            </w:r>
          </w:p>
        </w:tc>
        <w:tc>
          <w:tcPr>
            <w:tcW w:w="992" w:type="dxa"/>
          </w:tcPr>
          <w:p w:rsidR="00A32E16" w:rsidRDefault="008A40E0">
            <w:pPr>
              <w:pStyle w:val="nzTable"/>
              <w:rPr>
                <w:sz w:val="18"/>
              </w:rPr>
            </w:pPr>
            <w:r>
              <w:rPr>
                <w:sz w:val="18"/>
              </w:rPr>
              <w:t>295 hours</w:t>
            </w:r>
          </w:p>
        </w:tc>
        <w:tc>
          <w:tcPr>
            <w:tcW w:w="992" w:type="dxa"/>
          </w:tcPr>
          <w:p w:rsidR="00A32E16" w:rsidRDefault="008A40E0">
            <w:pPr>
              <w:pStyle w:val="nzTable"/>
              <w:rPr>
                <w:sz w:val="18"/>
              </w:rPr>
            </w:pPr>
            <w:r>
              <w:rPr>
                <w:sz w:val="18"/>
              </w:rPr>
              <w:t>295 hours</w:t>
            </w:r>
          </w:p>
        </w:tc>
        <w:tc>
          <w:tcPr>
            <w:tcW w:w="992" w:type="dxa"/>
          </w:tcPr>
          <w:p w:rsidR="00A32E16" w:rsidRDefault="00A32E16">
            <w:pPr>
              <w:pStyle w:val="zytable"/>
              <w:spacing w:before="40"/>
              <w:ind w:left="-108" w:right="-108"/>
              <w:rPr>
                <w:sz w:val="18"/>
              </w:rPr>
            </w:pPr>
          </w:p>
        </w:tc>
        <w:tc>
          <w:tcPr>
            <w:tcW w:w="567" w:type="dxa"/>
          </w:tcPr>
          <w:p w:rsidR="00A32E16" w:rsidRDefault="00A32E16">
            <w:pPr>
              <w:pStyle w:val="nzTable"/>
              <w:rPr>
                <w:sz w:val="18"/>
              </w:rPr>
            </w:pPr>
          </w:p>
        </w:tc>
      </w:tr>
    </w:tbl>
    <w:p w:rsidR="00A32E16" w:rsidRDefault="008A40E0">
      <w:pPr>
        <w:pStyle w:val="MiscClose"/>
      </w:pPr>
      <w:r>
        <w:t xml:space="preserve">    ”;</w:t>
      </w:r>
    </w:p>
    <w:p w:rsidR="00A32E16" w:rsidRDefault="008A40E0">
      <w:pPr>
        <w:pStyle w:val="nzIndenta"/>
      </w:pPr>
      <w:r>
        <w:tab/>
        <w:t>(b)</w:t>
      </w:r>
      <w:r>
        <w:tab/>
        <w:t xml:space="preserve">after the item for “Furniture Making” by inserting the following item — </w:t>
      </w:r>
    </w:p>
    <w:p w:rsidR="00A32E16" w:rsidRDefault="008A40E0">
      <w:pPr>
        <w:pStyle w:val="MiscOpen"/>
        <w:ind w:left="23"/>
      </w:pPr>
      <w:r>
        <w:t xml:space="preserve">“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2694"/>
        <w:gridCol w:w="991"/>
        <w:gridCol w:w="993"/>
        <w:gridCol w:w="708"/>
        <w:gridCol w:w="851"/>
      </w:tblGrid>
      <w:tr w:rsidR="00A32E16">
        <w:trPr>
          <w:cantSplit/>
        </w:trPr>
        <w:tc>
          <w:tcPr>
            <w:tcW w:w="2694" w:type="dxa"/>
          </w:tcPr>
          <w:p w:rsidR="00A32E16" w:rsidRDefault="008A40E0">
            <w:pPr>
              <w:pStyle w:val="nzTable"/>
            </w:pPr>
            <w:r>
              <w:rPr>
                <w:sz w:val="18"/>
              </w:rPr>
              <w:t>Pastrycooking</w:t>
            </w:r>
          </w:p>
        </w:tc>
        <w:tc>
          <w:tcPr>
            <w:tcW w:w="991" w:type="dxa"/>
          </w:tcPr>
          <w:p w:rsidR="00A32E16" w:rsidRDefault="008A40E0">
            <w:pPr>
              <w:pStyle w:val="nzTable"/>
            </w:pPr>
            <w:r>
              <w:rPr>
                <w:sz w:val="18"/>
              </w:rPr>
              <w:t>310 hours</w:t>
            </w:r>
          </w:p>
        </w:tc>
        <w:tc>
          <w:tcPr>
            <w:tcW w:w="993" w:type="dxa"/>
          </w:tcPr>
          <w:p w:rsidR="00A32E16" w:rsidRDefault="008A40E0">
            <w:pPr>
              <w:pStyle w:val="nzTable"/>
            </w:pPr>
            <w:r>
              <w:rPr>
                <w:sz w:val="18"/>
              </w:rPr>
              <w:t>310 hours</w:t>
            </w:r>
          </w:p>
        </w:tc>
        <w:tc>
          <w:tcPr>
            <w:tcW w:w="708" w:type="dxa"/>
          </w:tcPr>
          <w:p w:rsidR="00A32E16" w:rsidRDefault="00A32E16">
            <w:pPr>
              <w:pStyle w:val="zytable"/>
              <w:spacing w:before="40"/>
              <w:ind w:left="-108" w:right="-108"/>
              <w:rPr>
                <w:sz w:val="18"/>
              </w:rPr>
            </w:pPr>
          </w:p>
        </w:tc>
        <w:tc>
          <w:tcPr>
            <w:tcW w:w="851" w:type="dxa"/>
          </w:tcPr>
          <w:p w:rsidR="00A32E16" w:rsidRDefault="00A32E16">
            <w:pPr>
              <w:pStyle w:val="nzTable"/>
            </w:pPr>
          </w:p>
        </w:tc>
      </w:tr>
    </w:tbl>
    <w:p w:rsidR="00A32E16" w:rsidRDefault="008A40E0">
      <w:pPr>
        <w:pStyle w:val="MiscClose"/>
      </w:pPr>
      <w:r>
        <w:t xml:space="preserve">    ”.</w:t>
      </w:r>
    </w:p>
    <w:p w:rsidR="00A32E16" w:rsidRDefault="008A40E0">
      <w:pPr>
        <w:pStyle w:val="nzHeading5"/>
      </w:pPr>
      <w:r>
        <w:rPr>
          <w:rStyle w:val="CharSectno"/>
        </w:rPr>
        <w:t>7</w:t>
      </w:r>
      <w:r>
        <w:t>.</w:t>
      </w:r>
      <w:r>
        <w:tab/>
        <w:t>Schedule 4 amended</w:t>
      </w:r>
    </w:p>
    <w:p w:rsidR="00A32E16" w:rsidRDefault="008A40E0">
      <w:pPr>
        <w:pStyle w:val="nzSubsection"/>
      </w:pPr>
      <w:r>
        <w:tab/>
      </w:r>
      <w:r>
        <w:tab/>
        <w:t>Schedule 4 is amended by deleting the item for “Pastrycooking”.</w:t>
      </w:r>
    </w:p>
    <w:p w:rsidR="00A32E16" w:rsidRDefault="008A40E0">
      <w:pPr>
        <w:pStyle w:val="nzHeading5"/>
      </w:pPr>
      <w:r>
        <w:rPr>
          <w:rStyle w:val="CharSectno"/>
        </w:rPr>
        <w:t>8</w:t>
      </w:r>
      <w:r>
        <w:t>.</w:t>
      </w:r>
      <w:r>
        <w:tab/>
        <w:t>Transitional</w:t>
      </w:r>
    </w:p>
    <w:p w:rsidR="00A32E16" w:rsidRDefault="008A40E0">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rsidR="00A32E16" w:rsidRDefault="008A40E0">
      <w:pPr>
        <w:pStyle w:val="nzIndenta"/>
      </w:pPr>
      <w:r>
        <w:tab/>
        <w:t>(a)</w:t>
      </w:r>
      <w:r>
        <w:tab/>
        <w:t>Baking (Combined Breadmaking and Pastrycooking);</w:t>
      </w:r>
    </w:p>
    <w:p w:rsidR="00A32E16" w:rsidRDefault="008A40E0">
      <w:pPr>
        <w:pStyle w:val="nzIndenta"/>
      </w:pPr>
      <w:r>
        <w:tab/>
        <w:t>(b)</w:t>
      </w:r>
      <w:r>
        <w:tab/>
        <w:t xml:space="preserve">Breadmaking; or </w:t>
      </w:r>
    </w:p>
    <w:p w:rsidR="00A32E16" w:rsidRDefault="008A40E0">
      <w:pPr>
        <w:pStyle w:val="nzIndenta"/>
      </w:pPr>
      <w:r>
        <w:tab/>
        <w:t>(c)</w:t>
      </w:r>
      <w:r>
        <w:tab/>
        <w:t xml:space="preserve">Pastrycooking. </w:t>
      </w:r>
    </w:p>
    <w:p w:rsidR="00A32E16" w:rsidRDefault="008A40E0">
      <w:pPr>
        <w:pStyle w:val="MiscClose"/>
      </w:pPr>
      <w:r>
        <w:t>”.</w:t>
      </w:r>
    </w:p>
    <w:p w:rsidR="00A32E16" w:rsidRDefault="00A32E16"/>
    <w:p w:rsidR="00A32E16" w:rsidRDefault="00A32E16">
      <w:pPr>
        <w:sectPr w:rsidR="00A32E1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A32E16" w:rsidRDefault="00A32E16"/>
    <w:sectPr w:rsidR="00A32E16">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E16" w:rsidRDefault="008A40E0">
      <w:r>
        <w:separator/>
      </w:r>
    </w:p>
  </w:endnote>
  <w:endnote w:type="continuationSeparator" w:id="0">
    <w:p w:rsidR="00A32E16" w:rsidRDefault="008A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32E16" w:rsidRDefault="008A40E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A32E16" w:rsidRDefault="008A40E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13D23">
      <w:rPr>
        <w:rStyle w:val="PageNumber"/>
        <w:rFonts w:ascii="Arial" w:hAnsi="Arial" w:cs="Arial"/>
        <w:noProof/>
      </w:rPr>
      <w:t>i</w:t>
    </w:r>
    <w:r>
      <w:rPr>
        <w:rStyle w:val="PageNumber"/>
        <w:rFonts w:ascii="Arial" w:hAnsi="Arial" w:cs="Arial"/>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D23">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 xml:space="preserve"> </w:t>
    </w:r>
  </w:p>
  <w:p w:rsidR="00A32E16" w:rsidRDefault="008A40E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D23">
      <w:rPr>
        <w:rStyle w:val="CharPageNo"/>
        <w:rFonts w:ascii="Arial" w:hAnsi="Arial"/>
        <w:noProof/>
      </w:rPr>
      <w:t>21</w:t>
    </w:r>
    <w:r>
      <w:rPr>
        <w:rStyle w:val="CharPageNo"/>
        <w:rFonts w:ascii="Arial" w:hAnsi="Arial"/>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Footer"/>
      <w:tabs>
        <w:tab w:val="clear" w:pos="4153"/>
        <w:tab w:val="right" w:pos="7088"/>
      </w:tabs>
      <w:rPr>
        <w:rStyle w:val="PageNumber"/>
      </w:rPr>
    </w:pPr>
  </w:p>
  <w:p w:rsidR="00A32E16" w:rsidRDefault="008A40E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13D23">
      <w:rPr>
        <w:rFonts w:ascii="Arial" w:hAnsi="Arial" w:cs="Arial"/>
        <w:sz w:val="20"/>
        <w:lang w:val="en-US"/>
      </w:rPr>
      <w:t>18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13D23">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13D23">
      <w:rPr>
        <w:rStyle w:val="CharPageNo"/>
        <w:rFonts w:ascii="Arial" w:hAnsi="Arial"/>
        <w:noProof/>
      </w:rPr>
      <w:t>1</w:t>
    </w:r>
    <w:r>
      <w:rPr>
        <w:rStyle w:val="CharPageNo"/>
        <w:rFonts w:ascii="Arial" w:hAnsi="Arial"/>
      </w:rPr>
      <w:fldChar w:fldCharType="end"/>
    </w:r>
  </w:p>
  <w:p w:rsidR="00A32E16" w:rsidRDefault="008A40E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E16" w:rsidRDefault="008A40E0">
      <w:r>
        <w:separator/>
      </w:r>
    </w:p>
  </w:footnote>
  <w:footnote w:type="continuationSeparator" w:id="0">
    <w:p w:rsidR="00A32E16" w:rsidRDefault="008A40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8A40E0">
    <w:pPr>
      <w:pStyle w:val="headerpartodd"/>
      <w:ind w:left="0" w:firstLine="0"/>
      <w:rPr>
        <w:i/>
      </w:rPr>
    </w:pPr>
    <w:r>
      <w:rPr>
        <w:i/>
      </w:rPr>
      <w:fldChar w:fldCharType="begin"/>
    </w:r>
    <w:r>
      <w:rPr>
        <w:i/>
      </w:rPr>
      <w:instrText xml:space="preserve"> Styleref "Name of Act/Reg" </w:instrText>
    </w:r>
    <w:r>
      <w:rPr>
        <w:i/>
      </w:rPr>
      <w:fldChar w:fldCharType="separate"/>
    </w:r>
    <w:r w:rsidR="00413D23">
      <w:rPr>
        <w:i/>
        <w:noProof/>
      </w:rPr>
      <w:t>Industrial Training (Apprenticeship Training) Regulations 1981</w:t>
    </w:r>
    <w:r>
      <w:rPr>
        <w:i/>
      </w:rPr>
      <w:fldChar w:fldCharType="end"/>
    </w:r>
  </w:p>
  <w:p w:rsidR="00A32E16" w:rsidRDefault="008A40E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32E16" w:rsidRDefault="008A40E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32E16" w:rsidRDefault="00A32E16">
    <w:pPr>
      <w:pStyle w:val="headerpart"/>
    </w:pPr>
  </w:p>
  <w:p w:rsidR="00A32E16" w:rsidRDefault="00A32E16">
    <w:pPr>
      <w:pBdr>
        <w:bottom w:val="single" w:sz="6" w:space="1" w:color="auto"/>
      </w:pBdr>
      <w:rPr>
        <w:b/>
      </w:rPr>
    </w:pPr>
  </w:p>
  <w:p w:rsidR="00A32E16" w:rsidRDefault="00A32E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2E16">
      <w:trPr>
        <w:cantSplit/>
      </w:trPr>
      <w:tc>
        <w:tcPr>
          <w:tcW w:w="7258" w:type="dxa"/>
          <w:gridSpan w:val="2"/>
        </w:tcPr>
        <w:p w:rsidR="00A32E16" w:rsidRDefault="008A40E0">
          <w:pPr>
            <w:pStyle w:val="HeaderActNameLeft"/>
          </w:pPr>
          <w:fldSimple w:instr=" Styleref &quot;Name of Act/Reg&quot; ">
            <w:r w:rsidR="00413D23">
              <w:rPr>
                <w:noProof/>
              </w:rPr>
              <w:t>Industrial Training (Apprenticeship Training) Regulations 1981</w:t>
            </w:r>
          </w:fldSimple>
        </w:p>
      </w:tc>
    </w:tr>
    <w:tr w:rsidR="00A32E16">
      <w:tc>
        <w:tcPr>
          <w:tcW w:w="1548" w:type="dxa"/>
        </w:tcPr>
        <w:p w:rsidR="00A32E16" w:rsidRDefault="00A32E16">
          <w:pPr>
            <w:pStyle w:val="HeaderNumberLeft"/>
          </w:pPr>
        </w:p>
      </w:tc>
      <w:tc>
        <w:tcPr>
          <w:tcW w:w="5715" w:type="dxa"/>
        </w:tcPr>
        <w:p w:rsidR="00A32E16" w:rsidRDefault="00A32E16">
          <w:pPr>
            <w:pStyle w:val="HeaderTextLeft"/>
          </w:pPr>
        </w:p>
      </w:tc>
    </w:tr>
    <w:tr w:rsidR="00A32E16">
      <w:tc>
        <w:tcPr>
          <w:tcW w:w="1548" w:type="dxa"/>
        </w:tcPr>
        <w:p w:rsidR="00A32E16" w:rsidRDefault="00A32E16">
          <w:pPr>
            <w:pStyle w:val="HeaderNumberLeft"/>
          </w:pPr>
        </w:p>
      </w:tc>
      <w:tc>
        <w:tcPr>
          <w:tcW w:w="5715" w:type="dxa"/>
        </w:tcPr>
        <w:p w:rsidR="00A32E16" w:rsidRDefault="00A32E16">
          <w:pPr>
            <w:pStyle w:val="HeaderTextLeft"/>
          </w:pPr>
        </w:p>
      </w:tc>
    </w:tr>
    <w:tr w:rsidR="00A32E16">
      <w:trPr>
        <w:cantSplit/>
      </w:trPr>
      <w:tc>
        <w:tcPr>
          <w:tcW w:w="7258" w:type="dxa"/>
          <w:gridSpan w:val="2"/>
        </w:tcPr>
        <w:p w:rsidR="00A32E16" w:rsidRDefault="008A40E0">
          <w:pPr>
            <w:pStyle w:val="HeaderSectionLeft"/>
            <w:rPr>
              <w:b w:val="0"/>
            </w:rPr>
          </w:pPr>
          <w:r>
            <w:rPr>
              <w:b w:val="0"/>
            </w:rPr>
            <w:t>Contents</w:t>
          </w:r>
        </w:p>
      </w:tc>
    </w:tr>
  </w:tbl>
  <w:p w:rsidR="00A32E16" w:rsidRDefault="00A32E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2E16">
      <w:trPr>
        <w:cantSplit/>
      </w:trPr>
      <w:tc>
        <w:tcPr>
          <w:tcW w:w="7258" w:type="dxa"/>
          <w:gridSpan w:val="2"/>
        </w:tcPr>
        <w:p w:rsidR="00A32E16" w:rsidRDefault="008A40E0">
          <w:pPr>
            <w:pStyle w:val="HeaderActNameRight"/>
            <w:ind w:right="17"/>
          </w:pPr>
          <w:fldSimple w:instr=" Styleref &quot;Name of Act/Reg&quot; ">
            <w:r w:rsidR="00413D23">
              <w:rPr>
                <w:noProof/>
              </w:rPr>
              <w:t>Industrial Training (Apprenticeship Training) Regulations 1981</w:t>
            </w:r>
          </w:fldSimple>
        </w:p>
      </w:tc>
    </w:tr>
    <w:tr w:rsidR="00A32E16">
      <w:tc>
        <w:tcPr>
          <w:tcW w:w="5715" w:type="dxa"/>
        </w:tcPr>
        <w:p w:rsidR="00A32E16" w:rsidRDefault="00A32E16">
          <w:pPr>
            <w:pStyle w:val="HeaderTextRight"/>
          </w:pPr>
        </w:p>
      </w:tc>
      <w:tc>
        <w:tcPr>
          <w:tcW w:w="1548" w:type="dxa"/>
        </w:tcPr>
        <w:p w:rsidR="00A32E16" w:rsidRDefault="00A32E16">
          <w:pPr>
            <w:pStyle w:val="HeaderNumberRight"/>
            <w:ind w:right="17"/>
          </w:pPr>
        </w:p>
      </w:tc>
    </w:tr>
    <w:tr w:rsidR="00A32E16">
      <w:tc>
        <w:tcPr>
          <w:tcW w:w="5715" w:type="dxa"/>
        </w:tcPr>
        <w:p w:rsidR="00A32E16" w:rsidRDefault="00A32E16">
          <w:pPr>
            <w:pStyle w:val="HeaderTextRight"/>
          </w:pPr>
        </w:p>
      </w:tc>
      <w:tc>
        <w:tcPr>
          <w:tcW w:w="1548" w:type="dxa"/>
        </w:tcPr>
        <w:p w:rsidR="00A32E16" w:rsidRDefault="00A32E16">
          <w:pPr>
            <w:pStyle w:val="HeaderNumberRight"/>
            <w:ind w:right="17"/>
          </w:pPr>
        </w:p>
      </w:tc>
    </w:tr>
    <w:tr w:rsidR="00A32E16">
      <w:trPr>
        <w:cantSplit/>
      </w:trPr>
      <w:tc>
        <w:tcPr>
          <w:tcW w:w="7258" w:type="dxa"/>
          <w:gridSpan w:val="2"/>
        </w:tcPr>
        <w:p w:rsidR="00A32E16" w:rsidRDefault="008A40E0">
          <w:pPr>
            <w:pStyle w:val="HeaderSectionRight"/>
            <w:ind w:right="17"/>
            <w:rPr>
              <w:b w:val="0"/>
            </w:rPr>
          </w:pPr>
          <w:r>
            <w:rPr>
              <w:b w:val="0"/>
            </w:rPr>
            <w:t>Contents</w:t>
          </w:r>
        </w:p>
      </w:tc>
    </w:tr>
  </w:tbl>
  <w:p w:rsidR="00A32E16" w:rsidRDefault="00A32E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32E16">
      <w:trPr>
        <w:cantSplit/>
      </w:trPr>
      <w:tc>
        <w:tcPr>
          <w:tcW w:w="7312" w:type="dxa"/>
          <w:gridSpan w:val="2"/>
        </w:tcPr>
        <w:p w:rsidR="00A32E16" w:rsidRDefault="008A40E0">
          <w:pPr>
            <w:pStyle w:val="HeaderActNameLeft"/>
          </w:pPr>
          <w:fldSimple w:instr=" Styleref &quot;Name of Act/Reg&quot; ">
            <w:r w:rsidR="00413D23">
              <w:rPr>
                <w:noProof/>
              </w:rPr>
              <w:t>Industrial Training (Apprenticeship Training) Regulations 1981</w:t>
            </w:r>
          </w:fldSimple>
        </w:p>
      </w:tc>
    </w:tr>
    <w:tr w:rsidR="00A32E16">
      <w:tc>
        <w:tcPr>
          <w:tcW w:w="1305" w:type="dxa"/>
        </w:tcPr>
        <w:p w:rsidR="00A32E16" w:rsidRDefault="008A40E0">
          <w:pPr>
            <w:pStyle w:val="HeaderNumberLeft"/>
          </w:pPr>
          <w:r>
            <w:fldChar w:fldCharType="begin"/>
          </w:r>
          <w:r>
            <w:instrText xml:space="preserve"> styleref CharPartNo </w:instrText>
          </w:r>
          <w:r>
            <w:fldChar w:fldCharType="end"/>
          </w:r>
        </w:p>
      </w:tc>
      <w:tc>
        <w:tcPr>
          <w:tcW w:w="6007" w:type="dxa"/>
        </w:tcPr>
        <w:p w:rsidR="00A32E16" w:rsidRDefault="008A40E0">
          <w:pPr>
            <w:pStyle w:val="HeaderTextLeft"/>
          </w:pPr>
          <w:r>
            <w:fldChar w:fldCharType="begin"/>
          </w:r>
          <w:r>
            <w:instrText xml:space="preserve"> styleref CharPartText </w:instrText>
          </w:r>
          <w:r>
            <w:fldChar w:fldCharType="end"/>
          </w:r>
        </w:p>
      </w:tc>
    </w:tr>
    <w:tr w:rsidR="00A32E16">
      <w:tc>
        <w:tcPr>
          <w:tcW w:w="1305" w:type="dxa"/>
        </w:tcPr>
        <w:p w:rsidR="00A32E16" w:rsidRDefault="008A40E0">
          <w:pPr>
            <w:pStyle w:val="HeaderNumberLeft"/>
          </w:pPr>
          <w:r>
            <w:fldChar w:fldCharType="begin"/>
          </w:r>
          <w:r>
            <w:instrText xml:space="preserve"> styleref CharDivNo </w:instrText>
          </w:r>
          <w:r>
            <w:fldChar w:fldCharType="end"/>
          </w:r>
        </w:p>
      </w:tc>
      <w:tc>
        <w:tcPr>
          <w:tcW w:w="6007" w:type="dxa"/>
        </w:tcPr>
        <w:p w:rsidR="00A32E16" w:rsidRDefault="008A40E0">
          <w:pPr>
            <w:pStyle w:val="HeaderTextLeft"/>
          </w:pPr>
          <w:r>
            <w:fldChar w:fldCharType="begin"/>
          </w:r>
          <w:r>
            <w:instrText xml:space="preserve"> styleref CharDivText </w:instrText>
          </w:r>
          <w:r>
            <w:fldChar w:fldCharType="end"/>
          </w:r>
        </w:p>
      </w:tc>
    </w:tr>
    <w:tr w:rsidR="00A32E16">
      <w:trPr>
        <w:cantSplit/>
      </w:trPr>
      <w:tc>
        <w:tcPr>
          <w:tcW w:w="7312" w:type="dxa"/>
          <w:gridSpan w:val="2"/>
        </w:tcPr>
        <w:p w:rsidR="00A32E16" w:rsidRDefault="008A40E0">
          <w:pPr>
            <w:pStyle w:val="HeaderSectionLeft"/>
          </w:pPr>
          <w:r>
            <w:t xml:space="preserve">r. </w:t>
          </w:r>
          <w:fldSimple w:instr=" styleref CharSectno ">
            <w:r w:rsidR="00413D23">
              <w:rPr>
                <w:noProof/>
              </w:rPr>
              <w:t>1</w:t>
            </w:r>
          </w:fldSimple>
        </w:p>
      </w:tc>
    </w:tr>
  </w:tbl>
  <w:p w:rsidR="00A32E16" w:rsidRDefault="00A32E1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32E16">
      <w:trPr>
        <w:cantSplit/>
      </w:trPr>
      <w:tc>
        <w:tcPr>
          <w:tcW w:w="7312" w:type="dxa"/>
          <w:gridSpan w:val="2"/>
        </w:tcPr>
        <w:p w:rsidR="00A32E16" w:rsidRDefault="008A40E0">
          <w:pPr>
            <w:pStyle w:val="HeaderActNameRight"/>
          </w:pPr>
          <w:fldSimple w:instr=" Styleref &quot;Name of Act/Reg&quot; ">
            <w:r w:rsidR="00413D23">
              <w:rPr>
                <w:noProof/>
              </w:rPr>
              <w:t>Industrial Training (Apprenticeship Training) Regulations 1981</w:t>
            </w:r>
          </w:fldSimple>
        </w:p>
      </w:tc>
    </w:tr>
    <w:tr w:rsidR="00A32E16">
      <w:tc>
        <w:tcPr>
          <w:tcW w:w="5985" w:type="dxa"/>
        </w:tcPr>
        <w:p w:rsidR="00A32E16" w:rsidRDefault="008A40E0">
          <w:pPr>
            <w:pStyle w:val="HeaderTextRight"/>
          </w:pPr>
          <w:r>
            <w:fldChar w:fldCharType="begin"/>
          </w:r>
          <w:r>
            <w:instrText xml:space="preserve"> styleref CharPartText </w:instrText>
          </w:r>
          <w:r>
            <w:fldChar w:fldCharType="end"/>
          </w:r>
        </w:p>
      </w:tc>
      <w:tc>
        <w:tcPr>
          <w:tcW w:w="1327" w:type="dxa"/>
        </w:tcPr>
        <w:p w:rsidR="00A32E16" w:rsidRDefault="008A40E0">
          <w:pPr>
            <w:pStyle w:val="HeaderNumberRight"/>
          </w:pPr>
          <w:r>
            <w:fldChar w:fldCharType="begin"/>
          </w:r>
          <w:r>
            <w:instrText xml:space="preserve"> styleref CharPartNo </w:instrText>
          </w:r>
          <w:r>
            <w:fldChar w:fldCharType="end"/>
          </w:r>
        </w:p>
      </w:tc>
    </w:tr>
    <w:tr w:rsidR="00A32E16">
      <w:tc>
        <w:tcPr>
          <w:tcW w:w="5985" w:type="dxa"/>
        </w:tcPr>
        <w:p w:rsidR="00A32E16" w:rsidRDefault="008A40E0">
          <w:pPr>
            <w:pStyle w:val="HeaderTextRight"/>
          </w:pPr>
          <w:r>
            <w:fldChar w:fldCharType="begin"/>
          </w:r>
          <w:r>
            <w:instrText xml:space="preserve"> styleref CharDivText </w:instrText>
          </w:r>
          <w:r>
            <w:fldChar w:fldCharType="end"/>
          </w:r>
        </w:p>
      </w:tc>
      <w:tc>
        <w:tcPr>
          <w:tcW w:w="1327" w:type="dxa"/>
        </w:tcPr>
        <w:p w:rsidR="00A32E16" w:rsidRDefault="008A40E0">
          <w:pPr>
            <w:pStyle w:val="HeaderNumberRight"/>
          </w:pPr>
          <w:r>
            <w:fldChar w:fldCharType="begin"/>
          </w:r>
          <w:r>
            <w:instrText xml:space="preserve"> styleref CharDivNo </w:instrText>
          </w:r>
          <w:r>
            <w:fldChar w:fldCharType="end"/>
          </w:r>
        </w:p>
      </w:tc>
    </w:tr>
    <w:tr w:rsidR="00A32E16">
      <w:trPr>
        <w:cantSplit/>
      </w:trPr>
      <w:tc>
        <w:tcPr>
          <w:tcW w:w="7312" w:type="dxa"/>
          <w:gridSpan w:val="2"/>
        </w:tcPr>
        <w:p w:rsidR="00A32E16" w:rsidRDefault="008A40E0">
          <w:pPr>
            <w:pStyle w:val="HeaderSectionRight"/>
          </w:pPr>
          <w:r>
            <w:t xml:space="preserve">r. </w:t>
          </w:r>
          <w:fldSimple w:instr=" styleref CharSectno ">
            <w:r w:rsidR="00413D23">
              <w:rPr>
                <w:noProof/>
              </w:rPr>
              <w:t>1</w:t>
            </w:r>
          </w:fldSimple>
        </w:p>
      </w:tc>
    </w:tr>
  </w:tbl>
  <w:p w:rsidR="00A32E16" w:rsidRDefault="00A32E1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32E16">
      <w:trPr>
        <w:cantSplit/>
      </w:trPr>
      <w:tc>
        <w:tcPr>
          <w:tcW w:w="7258" w:type="dxa"/>
          <w:gridSpan w:val="2"/>
        </w:tcPr>
        <w:p w:rsidR="00A32E16" w:rsidRDefault="008A40E0">
          <w:pPr>
            <w:pStyle w:val="HeaderActNameLeft"/>
          </w:pPr>
          <w:fldSimple w:instr=" Styleref &quot;Name of Act/Reg&quot; ">
            <w:r w:rsidR="00413D23">
              <w:rPr>
                <w:noProof/>
              </w:rPr>
              <w:t>Industrial Training (Apprenticeship Training) Regulations 1981</w:t>
            </w:r>
          </w:fldSimple>
        </w:p>
      </w:tc>
    </w:tr>
    <w:tr w:rsidR="00A32E16">
      <w:tc>
        <w:tcPr>
          <w:tcW w:w="1490" w:type="dxa"/>
        </w:tcPr>
        <w:p w:rsidR="00A32E16" w:rsidRDefault="00A32E16">
          <w:pPr>
            <w:pStyle w:val="HeaderNumberLeft"/>
          </w:pPr>
        </w:p>
      </w:tc>
      <w:tc>
        <w:tcPr>
          <w:tcW w:w="5773" w:type="dxa"/>
        </w:tcPr>
        <w:p w:rsidR="00A32E16" w:rsidRDefault="00A32E16">
          <w:pPr>
            <w:pStyle w:val="HeaderTextLeft"/>
          </w:pPr>
        </w:p>
      </w:tc>
    </w:tr>
    <w:tr w:rsidR="00A32E16">
      <w:tc>
        <w:tcPr>
          <w:tcW w:w="1490" w:type="dxa"/>
        </w:tcPr>
        <w:p w:rsidR="00A32E16" w:rsidRDefault="00A32E16">
          <w:pPr>
            <w:pStyle w:val="HeaderNumberLeft"/>
          </w:pPr>
        </w:p>
      </w:tc>
      <w:tc>
        <w:tcPr>
          <w:tcW w:w="5773" w:type="dxa"/>
        </w:tcPr>
        <w:p w:rsidR="00A32E16" w:rsidRDefault="00A32E16">
          <w:pPr>
            <w:pStyle w:val="HeaderTextLeft"/>
          </w:pPr>
        </w:p>
      </w:tc>
    </w:tr>
    <w:tr w:rsidR="00A32E16">
      <w:trPr>
        <w:cantSplit/>
      </w:trPr>
      <w:tc>
        <w:tcPr>
          <w:tcW w:w="1490" w:type="dxa"/>
        </w:tcPr>
        <w:p w:rsidR="00A32E16" w:rsidRDefault="008A40E0">
          <w:pPr>
            <w:pStyle w:val="HeaderSectionRight"/>
            <w:ind w:right="17"/>
            <w:jc w:val="left"/>
          </w:pPr>
          <w:r>
            <w:fldChar w:fldCharType="begin"/>
          </w:r>
          <w:r>
            <w:instrText xml:space="preserve"> STYLEREF CharSchNo \* MERGEFORMAT </w:instrText>
          </w:r>
          <w:r>
            <w:fldChar w:fldCharType="end"/>
          </w:r>
        </w:p>
      </w:tc>
      <w:tc>
        <w:tcPr>
          <w:tcW w:w="5768" w:type="dxa"/>
        </w:tcPr>
        <w:p w:rsidR="00A32E16" w:rsidRDefault="008A40E0">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A32E16" w:rsidRDefault="00A32E1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32E16">
      <w:trPr>
        <w:cantSplit/>
      </w:trPr>
      <w:tc>
        <w:tcPr>
          <w:tcW w:w="7258" w:type="dxa"/>
          <w:gridSpan w:val="2"/>
        </w:tcPr>
        <w:p w:rsidR="00A32E16" w:rsidRDefault="008A40E0">
          <w:pPr>
            <w:pStyle w:val="HeaderActNameRight"/>
            <w:ind w:right="17"/>
          </w:pPr>
          <w:fldSimple w:instr=" Styleref &quot;Name of Act/Reg&quot; ">
            <w:r w:rsidR="00413D23">
              <w:rPr>
                <w:noProof/>
              </w:rPr>
              <w:t>Industrial Training (Apprenticeship Training) Regulations 1981</w:t>
            </w:r>
          </w:fldSimple>
        </w:p>
      </w:tc>
    </w:tr>
    <w:tr w:rsidR="00A32E16">
      <w:tc>
        <w:tcPr>
          <w:tcW w:w="5742" w:type="dxa"/>
        </w:tcPr>
        <w:p w:rsidR="00A32E16" w:rsidRDefault="00A32E16">
          <w:pPr>
            <w:pStyle w:val="HeaderTextRight"/>
          </w:pPr>
        </w:p>
      </w:tc>
      <w:tc>
        <w:tcPr>
          <w:tcW w:w="1521" w:type="dxa"/>
        </w:tcPr>
        <w:p w:rsidR="00A32E16" w:rsidRDefault="00A32E16">
          <w:pPr>
            <w:pStyle w:val="HeaderNumberRight"/>
            <w:ind w:right="17"/>
          </w:pPr>
        </w:p>
      </w:tc>
    </w:tr>
    <w:tr w:rsidR="00A32E16">
      <w:tc>
        <w:tcPr>
          <w:tcW w:w="5742" w:type="dxa"/>
        </w:tcPr>
        <w:p w:rsidR="00A32E16" w:rsidRDefault="00A32E16">
          <w:pPr>
            <w:pStyle w:val="HeaderTextRight"/>
          </w:pPr>
        </w:p>
      </w:tc>
      <w:tc>
        <w:tcPr>
          <w:tcW w:w="1521" w:type="dxa"/>
        </w:tcPr>
        <w:p w:rsidR="00A32E16" w:rsidRDefault="00A32E16">
          <w:pPr>
            <w:pStyle w:val="HeaderNumberRight"/>
            <w:ind w:right="17"/>
          </w:pPr>
        </w:p>
      </w:tc>
    </w:tr>
    <w:tr w:rsidR="00A32E16">
      <w:trPr>
        <w:cantSplit/>
      </w:trPr>
      <w:tc>
        <w:tcPr>
          <w:tcW w:w="5742" w:type="dxa"/>
        </w:tcPr>
        <w:p w:rsidR="00A32E16" w:rsidRDefault="008A40E0">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A32E16" w:rsidRDefault="008A40E0">
          <w:pPr>
            <w:pStyle w:val="HeaderSectionRight"/>
            <w:ind w:right="17"/>
          </w:pPr>
          <w:r>
            <w:fldChar w:fldCharType="begin"/>
          </w:r>
          <w:r>
            <w:instrText xml:space="preserve"> STYLEREF CharSchNo \* MERGEFORMAT </w:instrText>
          </w:r>
          <w:r>
            <w:fldChar w:fldCharType="end"/>
          </w:r>
        </w:p>
      </w:tc>
    </w:tr>
  </w:tbl>
  <w:p w:rsidR="00A32E16" w:rsidRDefault="00A32E1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32E16">
      <w:trPr>
        <w:cantSplit/>
      </w:trPr>
      <w:tc>
        <w:tcPr>
          <w:tcW w:w="7258" w:type="dxa"/>
          <w:gridSpan w:val="2"/>
        </w:tcPr>
        <w:p w:rsidR="00A32E16" w:rsidRDefault="008A40E0">
          <w:pPr>
            <w:pStyle w:val="HeaderActNameLeft"/>
          </w:pPr>
          <w:fldSimple w:instr=" Styleref &quot;Name of Act/Reg&quot; ">
            <w:r w:rsidR="00413D23">
              <w:rPr>
                <w:noProof/>
              </w:rPr>
              <w:t>Industrial Training (Apprenticeship Training) Regulations 1981</w:t>
            </w:r>
          </w:fldSimple>
        </w:p>
      </w:tc>
    </w:tr>
    <w:tr w:rsidR="00A32E16">
      <w:tc>
        <w:tcPr>
          <w:tcW w:w="1548" w:type="dxa"/>
        </w:tcPr>
        <w:p w:rsidR="00A32E16" w:rsidRDefault="00A32E16">
          <w:pPr>
            <w:pStyle w:val="HeaderNumberLeft"/>
          </w:pPr>
        </w:p>
      </w:tc>
      <w:tc>
        <w:tcPr>
          <w:tcW w:w="5715" w:type="dxa"/>
        </w:tcPr>
        <w:p w:rsidR="00A32E16" w:rsidRDefault="00A32E16">
          <w:pPr>
            <w:pStyle w:val="HeaderTextLeft"/>
          </w:pPr>
        </w:p>
      </w:tc>
    </w:tr>
    <w:tr w:rsidR="00A32E16">
      <w:tc>
        <w:tcPr>
          <w:tcW w:w="1548" w:type="dxa"/>
        </w:tcPr>
        <w:p w:rsidR="00A32E16" w:rsidRDefault="00A32E16">
          <w:pPr>
            <w:pStyle w:val="HeaderNumberLeft"/>
          </w:pPr>
        </w:p>
      </w:tc>
      <w:tc>
        <w:tcPr>
          <w:tcW w:w="5715" w:type="dxa"/>
        </w:tcPr>
        <w:p w:rsidR="00A32E16" w:rsidRDefault="00A32E16">
          <w:pPr>
            <w:pStyle w:val="HeaderTextLeft"/>
          </w:pPr>
        </w:p>
      </w:tc>
    </w:tr>
    <w:tr w:rsidR="00A32E16">
      <w:trPr>
        <w:cantSplit/>
      </w:trPr>
      <w:tc>
        <w:tcPr>
          <w:tcW w:w="7258" w:type="dxa"/>
          <w:gridSpan w:val="2"/>
        </w:tcPr>
        <w:p w:rsidR="00A32E16" w:rsidRDefault="00A32E16">
          <w:pPr>
            <w:pStyle w:val="HeaderSectionRight"/>
            <w:ind w:right="17"/>
            <w:jc w:val="left"/>
          </w:pPr>
        </w:p>
      </w:tc>
    </w:tr>
  </w:tbl>
  <w:p w:rsidR="00A32E16" w:rsidRDefault="00A32E1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32E16">
      <w:trPr>
        <w:cantSplit/>
      </w:trPr>
      <w:tc>
        <w:tcPr>
          <w:tcW w:w="7258" w:type="dxa"/>
          <w:gridSpan w:val="2"/>
        </w:tcPr>
        <w:p w:rsidR="00A32E16" w:rsidRDefault="008A40E0">
          <w:pPr>
            <w:pStyle w:val="HeaderActNameRight"/>
            <w:ind w:right="17"/>
          </w:pPr>
          <w:fldSimple w:instr=" Styleref &quot;Name of Act/Reg&quot; ">
            <w:r w:rsidR="00413D23">
              <w:rPr>
                <w:noProof/>
              </w:rPr>
              <w:t>Industrial Training (Apprenticeship Training) Regulations 1981</w:t>
            </w:r>
          </w:fldSimple>
        </w:p>
      </w:tc>
    </w:tr>
    <w:tr w:rsidR="00A32E16">
      <w:tc>
        <w:tcPr>
          <w:tcW w:w="5715" w:type="dxa"/>
        </w:tcPr>
        <w:p w:rsidR="00A32E16" w:rsidRDefault="00A32E16">
          <w:pPr>
            <w:pStyle w:val="HeaderTextRight"/>
          </w:pPr>
        </w:p>
      </w:tc>
      <w:tc>
        <w:tcPr>
          <w:tcW w:w="1548" w:type="dxa"/>
        </w:tcPr>
        <w:p w:rsidR="00A32E16" w:rsidRDefault="00A32E16">
          <w:pPr>
            <w:pStyle w:val="HeaderNumberRight"/>
            <w:ind w:right="17"/>
          </w:pPr>
        </w:p>
      </w:tc>
    </w:tr>
    <w:tr w:rsidR="00A32E16">
      <w:tc>
        <w:tcPr>
          <w:tcW w:w="5715" w:type="dxa"/>
        </w:tcPr>
        <w:p w:rsidR="00A32E16" w:rsidRDefault="00A32E16">
          <w:pPr>
            <w:pStyle w:val="HeaderTextRight"/>
          </w:pPr>
        </w:p>
      </w:tc>
      <w:tc>
        <w:tcPr>
          <w:tcW w:w="1548" w:type="dxa"/>
        </w:tcPr>
        <w:p w:rsidR="00A32E16" w:rsidRDefault="00A32E16">
          <w:pPr>
            <w:pStyle w:val="HeaderNumberRight"/>
            <w:ind w:right="17"/>
          </w:pPr>
        </w:p>
      </w:tc>
    </w:tr>
    <w:tr w:rsidR="00A32E16">
      <w:trPr>
        <w:cantSplit/>
      </w:trPr>
      <w:tc>
        <w:tcPr>
          <w:tcW w:w="7258" w:type="dxa"/>
          <w:gridSpan w:val="2"/>
        </w:tcPr>
        <w:p w:rsidR="00A32E16" w:rsidRDefault="00A32E16">
          <w:pPr>
            <w:pStyle w:val="HeaderSectionRight"/>
            <w:ind w:right="17"/>
          </w:pPr>
        </w:p>
      </w:tc>
    </w:tr>
  </w:tbl>
  <w:p w:rsidR="00A32E16" w:rsidRDefault="00A32E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A32E1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8A40E0">
    <w:pPr>
      <w:pStyle w:val="headerpartodd"/>
      <w:ind w:left="0" w:firstLine="0"/>
      <w:rPr>
        <w:i/>
      </w:rPr>
    </w:pPr>
    <w:r>
      <w:rPr>
        <w:i/>
      </w:rPr>
      <w:fldChar w:fldCharType="begin"/>
    </w:r>
    <w:r>
      <w:rPr>
        <w:i/>
      </w:rPr>
      <w:instrText xml:space="preserve"> Styleref "Name of Act/Reg" </w:instrText>
    </w:r>
    <w:r>
      <w:rPr>
        <w:i/>
      </w:rPr>
      <w:fldChar w:fldCharType="separate"/>
    </w:r>
    <w:r w:rsidR="00413D23">
      <w:rPr>
        <w:i/>
        <w:noProof/>
      </w:rPr>
      <w:t>Industrial Training (Apprenticeship Training) Regulations 1981</w:t>
    </w:r>
    <w:r>
      <w:rPr>
        <w:i/>
      </w:rPr>
      <w:fldChar w:fldCharType="end"/>
    </w:r>
  </w:p>
  <w:p w:rsidR="00A32E16" w:rsidRDefault="00A32E16">
    <w:pPr>
      <w:pStyle w:val="headerpartodd"/>
      <w:ind w:left="0" w:firstLine="0"/>
      <w:rPr>
        <w:b w:val="0"/>
        <w:i/>
      </w:rPr>
    </w:pPr>
  </w:p>
  <w:p w:rsidR="00A32E16" w:rsidRDefault="00A32E16">
    <w:pPr>
      <w:pStyle w:val="headerpart"/>
    </w:pPr>
  </w:p>
  <w:p w:rsidR="00A32E16" w:rsidRDefault="00A32E16">
    <w:pPr>
      <w:pStyle w:val="headerpart"/>
    </w:pPr>
  </w:p>
  <w:p w:rsidR="00A32E16" w:rsidRDefault="00A32E16">
    <w:pPr>
      <w:pBdr>
        <w:bottom w:val="single" w:sz="6" w:space="1" w:color="auto"/>
      </w:pBdr>
      <w:rPr>
        <w:b/>
      </w:rPr>
    </w:pPr>
  </w:p>
  <w:p w:rsidR="00A32E16" w:rsidRDefault="00A32E16"/>
  <w:p w:rsidR="00A32E16" w:rsidRDefault="00A32E1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E16" w:rsidRDefault="008A40E0">
    <w:pPr>
      <w:pStyle w:val="headerpartodd"/>
      <w:ind w:left="0" w:firstLine="0"/>
      <w:jc w:val="right"/>
      <w:rPr>
        <w:i/>
      </w:rPr>
    </w:pPr>
    <w:r>
      <w:rPr>
        <w:i/>
      </w:rPr>
      <w:fldChar w:fldCharType="begin"/>
    </w:r>
    <w:r>
      <w:rPr>
        <w:i/>
      </w:rPr>
      <w:instrText xml:space="preserve"> Styleref "Name of Act/Reg" </w:instrText>
    </w:r>
    <w:r>
      <w:rPr>
        <w:i/>
      </w:rPr>
      <w:fldChar w:fldCharType="separate"/>
    </w:r>
    <w:r w:rsidR="00413D23">
      <w:rPr>
        <w:i/>
        <w:noProof/>
      </w:rPr>
      <w:t>Industrial Training (Apprenticeship Training) Regulations 1981</w:t>
    </w:r>
    <w:r>
      <w:rPr>
        <w:i/>
      </w:rPr>
      <w:fldChar w:fldCharType="end"/>
    </w:r>
  </w:p>
  <w:p w:rsidR="00A32E16" w:rsidRDefault="00A32E16">
    <w:pPr>
      <w:pStyle w:val="headerpartodd"/>
      <w:ind w:left="0" w:firstLine="0"/>
      <w:jc w:val="right"/>
      <w:rPr>
        <w:b w:val="0"/>
        <w:i/>
      </w:rPr>
    </w:pPr>
  </w:p>
  <w:p w:rsidR="00A32E16" w:rsidRDefault="00A32E16">
    <w:pPr>
      <w:pStyle w:val="headerpart"/>
      <w:jc w:val="right"/>
    </w:pPr>
  </w:p>
  <w:p w:rsidR="00A32E16" w:rsidRDefault="00A32E16">
    <w:pPr>
      <w:pStyle w:val="headerpart"/>
      <w:jc w:val="right"/>
    </w:pPr>
  </w:p>
  <w:p w:rsidR="00A32E16" w:rsidRDefault="00A32E16">
    <w:pPr>
      <w:pBdr>
        <w:bottom w:val="single" w:sz="6" w:space="1" w:color="auto"/>
      </w:pBdr>
      <w:jc w:val="right"/>
      <w:rPr>
        <w:b/>
      </w:rPr>
    </w:pPr>
  </w:p>
  <w:p w:rsidR="00A32E16" w:rsidRDefault="00A32E16"/>
  <w:p w:rsidR="00A32E16" w:rsidRDefault="00A32E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0E0"/>
    <w:rsid w:val="00413D23"/>
    <w:rsid w:val="004B2917"/>
    <w:rsid w:val="008A40E0"/>
    <w:rsid w:val="00A32E16"/>
    <w:rsid w:val="00B12E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5167</Words>
  <Characters>28628</Characters>
  <Application>Microsoft Office Word</Application>
  <DocSecurity>0</DocSecurity>
  <Lines>1590</Lines>
  <Paragraphs>1024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32771</CharactersWithSpaces>
  <SharedDoc>false</SharedDoc>
  <HLinks>
    <vt:vector size="6" baseType="variant">
      <vt:variant>
        <vt:i4>5439608</vt:i4>
      </vt:variant>
      <vt:variant>
        <vt:i4>19038</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1981 - 01-b0-02</dc:title>
  <dc:subject/>
  <dc:creator>svcMRProcess</dc:creator>
  <cp:keywords/>
  <cp:lastModifiedBy>svcMRProcess</cp:lastModifiedBy>
  <cp:revision>4</cp:revision>
  <cp:lastPrinted>2002-08-20T07:42:00Z</cp:lastPrinted>
  <dcterms:created xsi:type="dcterms:W3CDTF">2013-02-16T02:18:00Z</dcterms:created>
  <dcterms:modified xsi:type="dcterms:W3CDTF">2013-02-16T02:18:00Z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20051118</vt:lpwstr>
  </property>
  <property fmtid="{D5CDD505-2E9C-101B-9397-08002B2CF9AE}" pid="4" name="DocumentType">
    <vt:lpwstr>Reg</vt:lpwstr>
  </property>
  <property fmtid="{D5CDD505-2E9C-101B-9397-08002B2CF9AE}" pid="5" name="OwlsUID">
    <vt:i4>4529</vt:i4>
  </property>
  <property fmtid="{D5CDD505-2E9C-101B-9397-08002B2CF9AE}" pid="6" name="AsAtDate">
    <vt:lpwstr>18 Nov 2005</vt:lpwstr>
  </property>
  <property fmtid="{D5CDD505-2E9C-101B-9397-08002B2CF9AE}" pid="7" name="Suffix">
    <vt:lpwstr>01-b0-02</vt:lpwstr>
  </property>
</Properties>
</file>