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_Toc490745346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_Toc490745347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_Toc490745348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_Toc490745349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_Toc490745350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_Toc490745351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_Toc490745352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_Toc490745353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_Toc490745354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_Toc490745355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_Toc490745356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_Toc490745357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_Toc490745358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_Toc490745359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_Toc490745360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_Toc490745361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_Toc490745362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_Toc490745363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_Toc490745364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_Toc490745365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_Toc490745366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_Toc490745367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_Toc490745368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_Toc490745369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_Toc490745370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_Toc490745371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_Toc490745372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_Toc490745373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_Toc490745374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_Toc490745375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_Toc490745376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_Toc490745377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_Toc490745378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_Toc490745379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_Toc490745380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_Toc490745381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_Toc490745382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_Toc490745383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_Toc490745384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_Toc490745385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_Toc490745386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_Toc490745387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_Toc490745388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_Toc490745389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_Toc490745390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_Toc490745391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_Toc490745392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_Toc490745393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_Toc490745394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_Toc490745395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_Toc490745396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_Toc490745397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_Toc490745398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_Toc490745399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_Toc490745400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_Toc490745401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_Toc490745402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_Toc490745403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_Toc490745404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_Toc490745405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_Toc490745406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_Toc490745407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_Toc490745408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_Toc490745409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_Toc490745410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_Toc490745411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_Toc490745412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_Toc490745413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_Toc490745414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_Toc490745415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_Toc490745416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_Toc490745417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_Toc490745418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_Toc490745419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_Toc490745420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_Toc490745421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_Toc490745422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_Toc490745423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_Toc490745424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_Toc490745425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_Toc490745426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_Toc490745427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_Toc490745428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_Toc490745429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_Toc490745436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9074534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074534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90745348"/>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90745349"/>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90745350"/>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490745351"/>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490745352"/>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490745353"/>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49074535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490745355"/>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90745356"/>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490745357"/>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90745358"/>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90745359"/>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49074536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490745361"/>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90745362"/>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90745363"/>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90745364"/>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keepNext w:val="0"/>
        <w:keepLines w:val="0"/>
      </w:pPr>
      <w:bookmarkStart w:id="22" w:name="_Toc490745365"/>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90745366"/>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90745367"/>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90745368"/>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26" w:name="_Toc490745369"/>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90745370"/>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90745371"/>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490745372"/>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90745373"/>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90745374"/>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490745375"/>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90745376"/>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90745377"/>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90745378"/>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90745379"/>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490745380"/>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90745381"/>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490745382"/>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90745383"/>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90745384"/>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90745385"/>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90745386"/>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490745387"/>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90745388"/>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90745389"/>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90745390"/>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90745391"/>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90745392"/>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90745393"/>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90745394"/>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90745395"/>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490745396"/>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90745397"/>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490745398"/>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90745399"/>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90745400"/>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90745401"/>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90745402"/>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90745403"/>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90745404"/>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490745405"/>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490745406"/>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490745407"/>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90745408"/>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90745409"/>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90745410"/>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90745411"/>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490745412"/>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490745413"/>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490745414"/>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490745415"/>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49074541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490745417"/>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490745418"/>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68431"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490745419"/>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490745420"/>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490745421"/>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490745422"/>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490745423"/>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490745424"/>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490745425"/>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490745426"/>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490745427"/>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5" w:name="_Toc490745428"/>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490745429"/>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480374871"/>
      <w:bookmarkStart w:id="88" w:name="_Toc480375753"/>
      <w:bookmarkStart w:id="89" w:name="_Toc490745430"/>
      <w:r>
        <w:rPr>
          <w:rStyle w:val="CharSchNo"/>
        </w:rPr>
        <w:t>Schedule 1</w:t>
      </w:r>
      <w:bookmarkEnd w:id="87"/>
      <w:bookmarkEnd w:id="88"/>
      <w:bookmarkEnd w:id="89"/>
    </w:p>
    <w:p>
      <w:pPr>
        <w:pStyle w:val="yShoulderClause"/>
        <w:spacing w:before="60"/>
        <w:rPr>
          <w:snapToGrid w:val="0"/>
        </w:rPr>
      </w:pPr>
      <w:r>
        <w:rPr>
          <w:snapToGrid w:val="0"/>
        </w:rPr>
        <w:t>[Regulation 3]</w:t>
      </w:r>
    </w:p>
    <w:p>
      <w:pPr>
        <w:pStyle w:val="yHeading2"/>
        <w:outlineLvl w:val="9"/>
      </w:pPr>
      <w:bookmarkStart w:id="90" w:name="_Toc480374872"/>
      <w:bookmarkStart w:id="91" w:name="_Toc480375754"/>
      <w:bookmarkStart w:id="92" w:name="_Toc490745431"/>
      <w:r>
        <w:rPr>
          <w:rStyle w:val="CharSchText"/>
        </w:rPr>
        <w:t>Forms</w:t>
      </w:r>
      <w:bookmarkEnd w:id="90"/>
      <w:bookmarkEnd w:id="91"/>
      <w:bookmarkEnd w:id="9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4" w:name="_Toc480374873"/>
      <w:bookmarkStart w:id="95" w:name="_Toc480375755"/>
      <w:bookmarkStart w:id="96" w:name="_Toc490745432"/>
      <w:r>
        <w:rPr>
          <w:rStyle w:val="CharSchNo"/>
        </w:rPr>
        <w:t>Schedule 2</w:t>
      </w:r>
      <w:bookmarkEnd w:id="94"/>
      <w:bookmarkEnd w:id="95"/>
      <w:bookmarkEnd w:id="96"/>
    </w:p>
    <w:p>
      <w:pPr>
        <w:pStyle w:val="yShoulderClause"/>
        <w:spacing w:before="60"/>
        <w:rPr>
          <w:snapToGrid w:val="0"/>
        </w:rPr>
      </w:pPr>
      <w:r>
        <w:rPr>
          <w:snapToGrid w:val="0"/>
        </w:rPr>
        <w:t>[Regulation 13]</w:t>
      </w:r>
    </w:p>
    <w:p>
      <w:pPr>
        <w:pStyle w:val="yHeading2"/>
        <w:spacing w:before="120" w:after="80"/>
      </w:pPr>
      <w:bookmarkStart w:id="97" w:name="_Toc480374874"/>
      <w:bookmarkStart w:id="98" w:name="_Toc480375756"/>
      <w:bookmarkStart w:id="99" w:name="_Toc490745433"/>
      <w:r>
        <w:rPr>
          <w:rStyle w:val="CharSchText"/>
        </w:rPr>
        <w:t>Details of applicant</w:t>
      </w:r>
      <w:bookmarkEnd w:id="97"/>
      <w:bookmarkEnd w:id="98"/>
      <w:bookmarkEnd w:id="9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0" w:name="_Toc480374875"/>
      <w:bookmarkStart w:id="101" w:name="_Toc480375757"/>
      <w:bookmarkStart w:id="102" w:name="_Toc490745434"/>
      <w:r>
        <w:rPr>
          <w:rStyle w:val="CharSchNo"/>
        </w:rPr>
        <w:t>Schedule 3</w:t>
      </w:r>
      <w:r>
        <w:rPr>
          <w:rStyle w:val="CharSDivNo"/>
        </w:rPr>
        <w:t> </w:t>
      </w:r>
      <w:r>
        <w:t>—</w:t>
      </w:r>
      <w:r>
        <w:rPr>
          <w:rStyle w:val="CharSDivText"/>
        </w:rPr>
        <w:t> </w:t>
      </w:r>
      <w:r>
        <w:rPr>
          <w:rStyle w:val="CharSchText"/>
        </w:rPr>
        <w:t>Fees</w:t>
      </w:r>
      <w:bookmarkEnd w:id="100"/>
      <w:bookmarkEnd w:id="101"/>
      <w:bookmarkEnd w:id="102"/>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03" w:name="_Toc480374876"/>
      <w:bookmarkStart w:id="104" w:name="_Toc480375758"/>
      <w:bookmarkStart w:id="105" w:name="_Toc490745435"/>
      <w:r>
        <w:t>Notes</w:t>
      </w:r>
      <w:bookmarkEnd w:id="103"/>
      <w:bookmarkEnd w:id="104"/>
      <w:bookmarkEnd w:id="105"/>
    </w:p>
    <w:p>
      <w:pPr>
        <w:pStyle w:val="nSubsection"/>
      </w:pPr>
      <w:r>
        <w:rPr>
          <w:vertAlign w:val="superscript"/>
        </w:rPr>
        <w:t>1</w:t>
      </w:r>
      <w:r>
        <w:tab/>
        <w:t xml:space="preserve">This reprint is a compilation as at 5 May 2017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06" w:name="_Toc490745436"/>
      <w:r>
        <w:rPr>
          <w:snapToGrid w:val="0"/>
        </w:rPr>
        <w:t>Compilation table</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4) 2017</w:t>
            </w:r>
          </w:p>
        </w:tc>
        <w:tc>
          <w:tcPr>
            <w:tcW w:w="1276" w:type="dxa"/>
            <w:tcBorders>
              <w:bottom w:val="single" w:sz="4" w:space="0" w:color="auto"/>
            </w:tcBorders>
            <w:shd w:val="clear" w:color="auto" w:fill="auto"/>
          </w:tcPr>
          <w:p>
            <w:pPr>
              <w:pStyle w:val="nTable"/>
              <w:spacing w:after="40"/>
            </w:pPr>
            <w:r>
              <w:t>18 Aug 2017 p. 4457</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10</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08" w:name="_Toc480374878"/>
      <w:bookmarkStart w:id="109" w:name="_Toc480375760"/>
      <w:bookmarkStart w:id="110" w:name="_Toc490745437"/>
      <w:r>
        <w:rPr>
          <w:sz w:val="28"/>
        </w:rPr>
        <w:t>Defined terms</w:t>
      </w:r>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E3623-2A88-4776-95AB-82A9234DE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27597</Words>
  <Characters>131643</Characters>
  <Application>Microsoft Office Word</Application>
  <DocSecurity>0</DocSecurity>
  <Lines>4701</Lines>
  <Paragraphs>2698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1989 - 14-b0-00</dc:title>
  <dc:subject/>
  <dc:creator/>
  <cp:keywords/>
  <dc:description/>
  <cp:lastModifiedBy>svcMRProcess</cp:lastModifiedBy>
  <cp:revision>4</cp:revision>
  <cp:lastPrinted>2017-04-26T03:44:00Z</cp:lastPrinted>
  <dcterms:created xsi:type="dcterms:W3CDTF">2020-02-26T16:27:00Z</dcterms:created>
  <dcterms:modified xsi:type="dcterms:W3CDTF">2020-02-26T16:27:00Z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19 Aug 2017</vt:lpwstr>
  </property>
  <property fmtid="{D5CDD505-2E9C-101B-9397-08002B2CF9AE}" pid="8" name="Suffix">
    <vt:lpwstr>14-b0-00</vt:lpwstr>
  </property>
  <property fmtid="{D5CDD505-2E9C-101B-9397-08002B2CF9AE}" pid="9" name="CommencementDate">
    <vt:lpwstr>20170819</vt:lpwstr>
  </property>
</Properties>
</file>