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_Toc518634485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_Toc518634486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_Toc518634487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Remuneration prescribed for s. 10C(5)</w:t>
      </w:r>
      <w:r>
        <w:tab/>
      </w:r>
      <w:r>
        <w:fldChar w:fldCharType="begin"/>
      </w:r>
      <w:r>
        <w:instrText xml:space="preserve"> PAGEREF _Toc518634488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Remuneration prescribed for s. 10D(9)</w:t>
      </w:r>
      <w:r>
        <w:tab/>
      </w:r>
      <w:r>
        <w:fldChar w:fldCharType="begin"/>
      </w:r>
      <w:r>
        <w:instrText xml:space="preserve"> PAGEREF _Toc518634489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Remuneration prescribed for s. 10E(3)</w:t>
      </w:r>
      <w:r>
        <w:tab/>
      </w:r>
      <w:r>
        <w:fldChar w:fldCharType="begin"/>
      </w:r>
      <w:r>
        <w:instrText xml:space="preserve"> PAGEREF _Toc518634490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_Toc518634492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660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3" w:name="_Toc51863448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</w:pPr>
      <w:bookmarkStart w:id="4" w:name="_Toc513718743"/>
      <w:bookmarkStart w:id="5" w:name="_Toc518634486"/>
      <w:r>
        <w:rPr>
          <w:rStyle w:val="CharSectno"/>
        </w:rPr>
        <w:t>2</w:t>
      </w:r>
      <w:r>
        <w:t>.</w:t>
      </w:r>
      <w: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 in Gazette 6 Jul 2018 p. 2538.]</w:t>
      </w:r>
    </w:p>
    <w:p>
      <w:pPr>
        <w:pStyle w:val="Heading5"/>
        <w:rPr>
          <w:snapToGrid w:val="0"/>
        </w:rPr>
      </w:pPr>
      <w:bookmarkStart w:id="6" w:name="_Toc5186344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5181; 6 Jul 2018 p. 2538; amended by Act No. 75 of 2003 s. 56(1); No. 29 of 2006 s. 13(2).]</w:t>
      </w:r>
    </w:p>
    <w:p>
      <w:pPr>
        <w:pStyle w:val="Heading5"/>
      </w:pPr>
      <w:bookmarkStart w:id="7" w:name="_Toc513718746"/>
      <w:bookmarkStart w:id="8" w:name="_Toc518634488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 in Gazette 6 Jul 2018 p. 2539.]</w:t>
      </w:r>
    </w:p>
    <w:p>
      <w:pPr>
        <w:pStyle w:val="Heading5"/>
      </w:pPr>
      <w:bookmarkStart w:id="9" w:name="_Toc513718747"/>
      <w:bookmarkStart w:id="10" w:name="_Toc518634489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bookmarkStart w:id="11" w:name="_Toc513718748"/>
      <w:r>
        <w:tab/>
        <w:t>[Regulation 5 inserted in Gazette 6 Jul 2018 p. 2539</w:t>
      </w:r>
      <w:r>
        <w:noBreakHyphen/>
        <w:t>41.]</w:t>
      </w:r>
    </w:p>
    <w:p>
      <w:pPr>
        <w:pStyle w:val="Heading5"/>
      </w:pPr>
      <w:bookmarkStart w:id="12" w:name="_Toc518634490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 in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518573458"/>
      <w:bookmarkStart w:id="14" w:name="_Toc518634491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5" w:name="_Toc518634492"/>
      <w:r>
        <w:rPr>
          <w:snapToGrid w:val="0"/>
        </w:rPr>
        <w:t>Compilation table</w:t>
      </w:r>
      <w:bookmarkEnd w:id="15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29 Dec 2015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30</w:t>
            </w:r>
            <w:r>
              <w:rPr>
                <w:rFonts w:ascii="Times" w:hAnsi="Times"/>
              </w:rPr>
              <w:t> Dec 2015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6 Jul 2018 p. 2538</w:t>
            </w:r>
            <w:r>
              <w:rPr>
                <w:rFonts w:ascii="Times" w:hAnsi="Times"/>
              </w:rPr>
              <w:noBreakHyphen/>
              <w:t>42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6 Jul 2018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7 Jul 2018</w:t>
            </w:r>
            <w:r>
              <w:rPr>
                <w:rFonts w:ascii="Times" w:hAnsi="Times"/>
              </w:rPr>
              <w:t xml:space="preserve"> (see r. 2(b))</w:t>
            </w:r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518634493"/>
      <w:r>
        <w:rPr>
          <w:sz w:val="28"/>
        </w:rPr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2</w:t>
      </w:r>
    </w:p>
    <w:p>
      <w:pPr>
        <w:pStyle w:val="DefinedTerms"/>
      </w:pPr>
      <w:r>
        <w:t>post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pre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report</w:t>
      </w:r>
      <w:r>
        <w:tab/>
        <w:t>6(1)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taxation ruling</w:t>
      </w:r>
      <w:r>
        <w:tab/>
        <w:t>2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70516445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2531</Words>
  <Characters>13040</Characters>
  <Application>Microsoft Office Word</Application>
  <DocSecurity>0</DocSecurity>
  <Lines>521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1975 - 03-d0-00</dc:title>
  <dc:subject/>
  <dc:creator/>
  <cp:keywords/>
  <dc:description/>
  <cp:lastModifiedBy>svcMRProcess</cp:lastModifiedBy>
  <cp:revision>4</cp:revision>
  <cp:lastPrinted>2013-08-02T00:51:00Z</cp:lastPrinted>
  <dcterms:created xsi:type="dcterms:W3CDTF">2018-07-06T03:51:00Z</dcterms:created>
  <dcterms:modified xsi:type="dcterms:W3CDTF">2018-07-06T03:51:00Z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AsAtDate">
    <vt:lpwstr>07 Jul 2018</vt:lpwstr>
  </property>
  <property fmtid="{D5CDD505-2E9C-101B-9397-08002B2CF9AE}" pid="8" name="Suffix">
    <vt:lpwstr>03-d0-00</vt:lpwstr>
  </property>
  <property fmtid="{D5CDD505-2E9C-101B-9397-08002B2CF9AE}" pid="9" name="CommencementDate">
    <vt:lpwstr>20180707</vt:lpwstr>
  </property>
</Properties>
</file>