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A02" w:rsidRDefault="00CF409C">
      <w:pPr>
        <w:pStyle w:val="WA"/>
      </w:pPr>
      <w:bookmarkStart w:id="0" w:name="_GoBack"/>
      <w:bookmarkEnd w:id="0"/>
      <w:r>
        <w:t>Western Australia</w:t>
      </w:r>
    </w:p>
    <w:p w:rsidR="00886A02" w:rsidRDefault="00CF409C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660B">
        <w:rPr>
          <w:noProof/>
        </w:rPr>
        <w:t>Registration of Deeds Regulations 1974</w:t>
      </w:r>
      <w:r>
        <w:fldChar w:fldCharType="end"/>
      </w:r>
    </w:p>
    <w:p w:rsidR="00886A02" w:rsidRDefault="00886A02">
      <w:pPr>
        <w:jc w:val="center"/>
        <w:rPr>
          <w:b/>
        </w:rPr>
        <w:sectPr w:rsidR="00886A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86A02" w:rsidRDefault="00CF409C">
      <w:pPr>
        <w:pStyle w:val="WA"/>
      </w:pPr>
      <w:r>
        <w:lastRenderedPageBreak/>
        <w:t>Western Australia</w:t>
      </w:r>
    </w:p>
    <w:p w:rsidR="00886A02" w:rsidRDefault="00CF409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660B">
        <w:rPr>
          <w:noProof/>
        </w:rPr>
        <w:t>Registration of Deeds Regulations 1974</w:t>
      </w:r>
      <w:r>
        <w:fldChar w:fldCharType="end"/>
      </w:r>
    </w:p>
    <w:p w:rsidR="00886A02" w:rsidRDefault="00CF409C">
      <w:pPr>
        <w:pStyle w:val="Arrangement"/>
      </w:pPr>
      <w:r>
        <w:t>CONTENTS</w:t>
      </w:r>
    </w:p>
    <w:p w:rsidR="00886A02" w:rsidRDefault="00CF409C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_Toc121025146 \h </w:instrText>
      </w:r>
      <w:r>
        <w:rPr>
          <w:noProof/>
        </w:rPr>
      </w:r>
      <w:r>
        <w:rPr>
          <w:noProof/>
        </w:rPr>
        <w:fldChar w:fldCharType="separate"/>
      </w:r>
      <w:r w:rsidR="004B660B">
        <w:rPr>
          <w:noProof/>
        </w:rPr>
        <w:t>1</w:t>
      </w:r>
      <w:r>
        <w:rPr>
          <w:noProof/>
        </w:rPr>
        <w:fldChar w:fldCharType="end"/>
      </w:r>
    </w:p>
    <w:p w:rsidR="00886A02" w:rsidRDefault="00CF409C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_Toc121025147 \h </w:instrText>
      </w:r>
      <w:r>
        <w:rPr>
          <w:noProof/>
        </w:rPr>
      </w:r>
      <w:r>
        <w:rPr>
          <w:noProof/>
        </w:rPr>
        <w:fldChar w:fldCharType="separate"/>
      </w:r>
      <w:r w:rsidR="004B660B">
        <w:rPr>
          <w:noProof/>
        </w:rPr>
        <w:t>1</w:t>
      </w:r>
      <w:r>
        <w:rPr>
          <w:noProof/>
        </w:rPr>
        <w:fldChar w:fldCharType="end"/>
      </w:r>
    </w:p>
    <w:p w:rsidR="00886A02" w:rsidRDefault="00CF409C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Documents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_Toc121025148 \h </w:instrText>
      </w:r>
      <w:r>
        <w:rPr>
          <w:noProof/>
        </w:rPr>
      </w:r>
      <w:r>
        <w:rPr>
          <w:noProof/>
        </w:rPr>
        <w:fldChar w:fldCharType="separate"/>
      </w:r>
      <w:r w:rsidR="004B660B">
        <w:rPr>
          <w:noProof/>
        </w:rPr>
        <w:t>1</w:t>
      </w:r>
      <w:r>
        <w:rPr>
          <w:noProof/>
        </w:rPr>
        <w:fldChar w:fldCharType="end"/>
      </w:r>
    </w:p>
    <w:p w:rsidR="00886A02" w:rsidRDefault="00CF409C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4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_Toc121025149 \h </w:instrText>
      </w:r>
      <w:r>
        <w:rPr>
          <w:noProof/>
        </w:rPr>
      </w:r>
      <w:r>
        <w:rPr>
          <w:noProof/>
        </w:rPr>
        <w:fldChar w:fldCharType="separate"/>
      </w:r>
      <w:r w:rsidR="004B660B">
        <w:rPr>
          <w:noProof/>
        </w:rPr>
        <w:t>2</w:t>
      </w:r>
      <w:r>
        <w:rPr>
          <w:noProof/>
        </w:rPr>
        <w:fldChar w:fldCharType="end"/>
      </w:r>
    </w:p>
    <w:p w:rsidR="00886A02" w:rsidRDefault="00CF409C"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 1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_Toc121025150 \h </w:instrText>
      </w:r>
      <w:r>
        <w:rPr>
          <w:noProof/>
        </w:rPr>
      </w:r>
      <w:r>
        <w:rPr>
          <w:noProof/>
        </w:rPr>
        <w:fldChar w:fldCharType="separate"/>
      </w:r>
      <w:r w:rsidR="004B660B">
        <w:rPr>
          <w:noProof/>
        </w:rPr>
        <w:t>3</w:t>
      </w:r>
      <w:r>
        <w:rPr>
          <w:noProof/>
        </w:rPr>
        <w:fldChar w:fldCharType="end"/>
      </w:r>
    </w:p>
    <w:p w:rsidR="00886A02" w:rsidRDefault="00CF409C">
      <w:pPr>
        <w:pStyle w:val="TOC2"/>
        <w:tabs>
          <w:tab w:val="righ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886A02" w:rsidRDefault="00CF409C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_Toc121025152 \h </w:instrText>
      </w:r>
      <w:r>
        <w:rPr>
          <w:noProof/>
        </w:rPr>
      </w:r>
      <w:r>
        <w:rPr>
          <w:noProof/>
        </w:rPr>
        <w:fldChar w:fldCharType="separate"/>
      </w:r>
      <w:r w:rsidR="004B660B">
        <w:rPr>
          <w:noProof/>
        </w:rPr>
        <w:t>4</w:t>
      </w:r>
      <w:r>
        <w:rPr>
          <w:noProof/>
        </w:rPr>
        <w:fldChar w:fldCharType="end"/>
      </w:r>
    </w:p>
    <w:p w:rsidR="00886A02" w:rsidRDefault="00CF409C">
      <w:r>
        <w:fldChar w:fldCharType="end"/>
      </w:r>
    </w:p>
    <w:p w:rsidR="00886A02" w:rsidRDefault="00CF409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886A02" w:rsidRDefault="00886A02">
      <w:pPr>
        <w:pStyle w:val="NoteHeading"/>
        <w:sectPr w:rsidR="00886A02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86A02" w:rsidRDefault="00CF409C">
      <w:pPr>
        <w:pStyle w:val="WA"/>
      </w:pPr>
      <w:r>
        <w:lastRenderedPageBreak/>
        <w:t>Western Australia</w:t>
      </w:r>
    </w:p>
    <w:p w:rsidR="00886A02" w:rsidRDefault="00CF409C">
      <w:pPr>
        <w:pStyle w:val="PrincipalActReg"/>
        <w:rPr>
          <w:snapToGrid w:val="0"/>
        </w:rPr>
      </w:pPr>
      <w:r>
        <w:rPr>
          <w:snapToGrid w:val="0"/>
        </w:rPr>
        <w:t>Registration of Deeds Act 1856</w:t>
      </w:r>
    </w:p>
    <w:p w:rsidR="00886A02" w:rsidRDefault="00CF409C">
      <w:pPr>
        <w:pStyle w:val="NameofActReg"/>
      </w:pPr>
      <w:r>
        <w:t>Registration of Deeds Regulations 1974</w:t>
      </w:r>
    </w:p>
    <w:p w:rsidR="00886A02" w:rsidRDefault="00CF409C">
      <w:pPr>
        <w:pStyle w:val="Heading5"/>
        <w:rPr>
          <w:snapToGrid w:val="0"/>
        </w:rPr>
      </w:pPr>
      <w:bookmarkStart w:id="1" w:name="_Toc485787278"/>
      <w:bookmarkStart w:id="2" w:name="_Toc519584209"/>
      <w:bookmarkStart w:id="3" w:name="_Toc12102514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886A02" w:rsidRDefault="00CF409C"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Registration of Deeds Regulations 1974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886A02" w:rsidRDefault="00CF409C">
      <w:pPr>
        <w:pStyle w:val="Footnotesection"/>
      </w:pPr>
      <w:r>
        <w:tab/>
        <w:t xml:space="preserve">[Regulation 1 amended in Gazette 29 August 1986 p. 3179.] </w:t>
      </w:r>
    </w:p>
    <w:p w:rsidR="00886A02" w:rsidRDefault="00CF409C">
      <w:pPr>
        <w:pStyle w:val="Heading5"/>
        <w:rPr>
          <w:snapToGrid w:val="0"/>
        </w:rPr>
      </w:pPr>
      <w:bookmarkStart w:id="4" w:name="_Toc485787279"/>
      <w:bookmarkStart w:id="5" w:name="_Toc519584210"/>
      <w:bookmarkStart w:id="6" w:name="_Toc12102514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886A02" w:rsidRDefault="00CF409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 w:rsidR="00886A02" w:rsidRDefault="00CF409C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memorial</w:t>
      </w:r>
      <w:r>
        <w:rPr>
          <w:b/>
        </w:rPr>
        <w:t>”</w:t>
      </w:r>
      <w:r>
        <w:t xml:space="preserve"> means any judgment, deed, will, conveyance or instrument presented for registration;</w:t>
      </w:r>
    </w:p>
    <w:p w:rsidR="00886A02" w:rsidRDefault="00CF409C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Registrar</w:t>
      </w:r>
      <w:r>
        <w:rPr>
          <w:b/>
        </w:rPr>
        <w:t>”</w:t>
      </w:r>
      <w:r>
        <w:t xml:space="preserve"> means the Registrar of Deeds and Transfers.</w:t>
      </w:r>
    </w:p>
    <w:p w:rsidR="00886A02" w:rsidRDefault="00CF409C">
      <w:pPr>
        <w:pStyle w:val="Heading5"/>
        <w:rPr>
          <w:snapToGrid w:val="0"/>
        </w:rPr>
      </w:pPr>
      <w:bookmarkStart w:id="7" w:name="_Toc485787280"/>
      <w:bookmarkStart w:id="8" w:name="_Toc519584211"/>
      <w:bookmarkStart w:id="9" w:name="_Toc1210251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Documents</w:t>
      </w:r>
      <w:bookmarkEnd w:id="7"/>
      <w:bookmarkEnd w:id="8"/>
      <w:bookmarkEnd w:id="9"/>
      <w:r>
        <w:rPr>
          <w:snapToGrid w:val="0"/>
        </w:rPr>
        <w:t xml:space="preserve"> </w:t>
      </w:r>
    </w:p>
    <w:p w:rsidR="00886A02" w:rsidRDefault="00CF409C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shall — </w:t>
      </w:r>
    </w:p>
    <w:p w:rsidR="00886A02" w:rsidRDefault="00CF409C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be prepared on good quality paper approved by the Registrar and having the dimensions of 330 mm by 203 mm;</w:t>
      </w:r>
    </w:p>
    <w:p w:rsidR="00886A02" w:rsidRDefault="00CF409C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 w:rsidR="00886A02" w:rsidRDefault="00CF409C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 w:rsidR="00886A02" w:rsidRDefault="00CF409C"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 w:rsidR="00886A02" w:rsidRDefault="00CF409C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 w:rsidR="00886A02" w:rsidRDefault="00CF409C">
      <w:pPr>
        <w:pStyle w:val="Heading5"/>
        <w:rPr>
          <w:snapToGrid w:val="0"/>
        </w:rPr>
      </w:pPr>
      <w:bookmarkStart w:id="10" w:name="_Toc485787281"/>
      <w:bookmarkStart w:id="11" w:name="_Toc519584212"/>
      <w:bookmarkStart w:id="12" w:name="_Toc12102514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0"/>
      <w:bookmarkEnd w:id="11"/>
      <w:bookmarkEnd w:id="12"/>
      <w:r>
        <w:rPr>
          <w:snapToGrid w:val="0"/>
        </w:rPr>
        <w:t xml:space="preserve"> </w:t>
      </w:r>
    </w:p>
    <w:p w:rsidR="00886A02" w:rsidRDefault="00CF409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 w:rsidR="00886A02" w:rsidRDefault="00CF409C">
      <w:pPr>
        <w:pStyle w:val="Footnotesection"/>
      </w:pPr>
      <w:r>
        <w:tab/>
        <w:t xml:space="preserve">[Regulation 4 inserted in Gazette 26 July 1991 p. 3860.] </w:t>
      </w:r>
    </w:p>
    <w:p w:rsidR="00886A02" w:rsidRDefault="00886A02">
      <w:pPr>
        <w:rPr>
          <w:rStyle w:val="CharDivText"/>
        </w:rPr>
        <w:sectPr w:rsidR="00886A02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886A02" w:rsidRDefault="00CF409C">
      <w:pPr>
        <w:pStyle w:val="yScheduleHeading"/>
      </w:pPr>
      <w:bookmarkStart w:id="13" w:name="_Toc121025150"/>
      <w:r>
        <w:rPr>
          <w:rStyle w:val="CharSchNo"/>
        </w:rPr>
        <w:lastRenderedPageBreak/>
        <w:t>Schedule 1</w:t>
      </w:r>
      <w:bookmarkEnd w:id="13"/>
      <w:r>
        <w:t xml:space="preserve"> </w:t>
      </w:r>
    </w:p>
    <w:p w:rsidR="00886A02" w:rsidRDefault="00CF409C"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 w:rsidR="00886A02" w:rsidRDefault="00CF409C">
      <w:pPr>
        <w:pStyle w:val="yMiscellaneousHeading"/>
        <w:rPr>
          <w:b/>
          <w:sz w:val="28"/>
        </w:rPr>
      </w:pPr>
      <w:r>
        <w:rPr>
          <w:b/>
          <w:sz w:val="28"/>
        </w:rPr>
        <w:t>Fees to be charged by the Registrar</w:t>
      </w:r>
    </w:p>
    <w:tbl>
      <w:tblPr>
        <w:tblW w:w="0" w:type="auto"/>
        <w:tblInd w:w="568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3827"/>
        <w:gridCol w:w="1418"/>
        <w:gridCol w:w="708"/>
      </w:tblGrid>
      <w:tr w:rsidR="00886A02">
        <w:tc>
          <w:tcPr>
            <w:tcW w:w="425" w:type="dxa"/>
          </w:tcPr>
          <w:p w:rsidR="00886A02" w:rsidRDefault="00886A02"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</w:pPr>
            <w:r>
              <w:rPr>
                <w:b/>
                <w:i/>
              </w:rPr>
              <w:t>Division 1 — Registrations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</w:tc>
      </w:tr>
      <w:tr w:rsidR="00886A02">
        <w:tc>
          <w:tcPr>
            <w:tcW w:w="425" w:type="dxa"/>
          </w:tcPr>
          <w:p w:rsidR="00886A02" w:rsidRDefault="00CF409C"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  <w:p w:rsidR="00886A02" w:rsidRDefault="00CF409C">
            <w:pPr>
              <w:pStyle w:val="yTable"/>
              <w:spacing w:before="0"/>
              <w:ind w:left="-142" w:right="-284"/>
            </w:pPr>
            <w:r>
              <w:t>$77</w:t>
            </w:r>
          </w:p>
        </w:tc>
      </w:tr>
      <w:tr w:rsidR="00886A02">
        <w:tc>
          <w:tcPr>
            <w:tcW w:w="425" w:type="dxa"/>
          </w:tcPr>
          <w:p w:rsidR="00886A02" w:rsidRDefault="00CF409C"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0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  <w:p w:rsidR="00886A02" w:rsidRDefault="00CF409C">
            <w:pPr>
              <w:pStyle w:val="yTable"/>
              <w:spacing w:before="0"/>
              <w:ind w:left="-142" w:right="-284"/>
            </w:pPr>
            <w:r>
              <w:t>$77</w:t>
            </w:r>
          </w:p>
        </w:tc>
      </w:tr>
      <w:tr w:rsidR="00886A02">
        <w:tc>
          <w:tcPr>
            <w:tcW w:w="425" w:type="dxa"/>
          </w:tcPr>
          <w:p w:rsidR="00886A02" w:rsidRDefault="00886A02"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Division 2 — Reproduction of documents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</w:tc>
      </w:tr>
      <w:tr w:rsidR="00886A02">
        <w:tc>
          <w:tcPr>
            <w:tcW w:w="425" w:type="dxa"/>
          </w:tcPr>
          <w:p w:rsidR="00886A02" w:rsidRDefault="00CF409C"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  <w:p w:rsidR="00886A02" w:rsidRDefault="00CF409C">
            <w:pPr>
              <w:pStyle w:val="yTable"/>
              <w:spacing w:before="0"/>
              <w:ind w:left="-142" w:right="-284"/>
            </w:pPr>
            <w:r>
              <w:t>$12</w:t>
            </w:r>
          </w:p>
        </w:tc>
      </w:tr>
      <w:tr w:rsidR="00886A02">
        <w:tc>
          <w:tcPr>
            <w:tcW w:w="425" w:type="dxa"/>
          </w:tcPr>
          <w:p w:rsidR="00886A02" w:rsidRDefault="00886A02"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</w:pPr>
            <w:r>
              <w:rPr>
                <w:b/>
                <w:i/>
              </w:rPr>
              <w:t>Division 3 — Miscellaneous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</w:tc>
      </w:tr>
      <w:tr w:rsidR="00886A02">
        <w:tc>
          <w:tcPr>
            <w:tcW w:w="425" w:type="dxa"/>
          </w:tcPr>
          <w:p w:rsidR="00886A02" w:rsidRDefault="00CF409C"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708" w:type="dxa"/>
          </w:tcPr>
          <w:p w:rsidR="00886A02" w:rsidRDefault="00CF409C">
            <w:pPr>
              <w:pStyle w:val="yTable"/>
              <w:spacing w:before="0"/>
              <w:ind w:left="-142" w:right="-284"/>
            </w:pPr>
            <w:r>
              <w:t>$60</w:t>
            </w:r>
          </w:p>
        </w:tc>
      </w:tr>
      <w:tr w:rsidR="00886A02">
        <w:tc>
          <w:tcPr>
            <w:tcW w:w="425" w:type="dxa"/>
          </w:tcPr>
          <w:p w:rsidR="00886A02" w:rsidRDefault="00CF409C"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section 46 of the </w:t>
            </w:r>
            <w:r>
              <w:rPr>
                <w:i/>
              </w:rPr>
              <w:t xml:space="preserve">Land Tax Assessment Act 1976 </w:t>
            </w:r>
            <w:r>
              <w:t xml:space="preserve">or Part 6 Division 2 of the </w:t>
            </w:r>
            <w:r>
              <w:rPr>
                <w:i/>
              </w:rPr>
              <w:t>Taxation Administration Act 2003 .................................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  <w:p w:rsidR="00886A02" w:rsidRDefault="00886A02">
            <w:pPr>
              <w:pStyle w:val="yTable"/>
              <w:spacing w:before="0"/>
              <w:ind w:left="-142" w:right="-284"/>
            </w:pPr>
          </w:p>
          <w:p w:rsidR="00886A02" w:rsidRDefault="00CF409C">
            <w:pPr>
              <w:pStyle w:val="yTable"/>
              <w:spacing w:before="0"/>
              <w:ind w:left="-142" w:right="-284"/>
            </w:pPr>
            <w:r>
              <w:t>$77</w:t>
            </w:r>
          </w:p>
        </w:tc>
      </w:tr>
      <w:tr w:rsidR="00886A02">
        <w:tc>
          <w:tcPr>
            <w:tcW w:w="425" w:type="dxa"/>
          </w:tcPr>
          <w:p w:rsidR="00886A02" w:rsidRDefault="00CF409C"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any service not mentioned in this Schedule .............</w:t>
            </w:r>
          </w:p>
        </w:tc>
        <w:tc>
          <w:tcPr>
            <w:tcW w:w="708" w:type="dxa"/>
          </w:tcPr>
          <w:p w:rsidR="00886A02" w:rsidRDefault="00CF409C"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 as</w:t>
            </w:r>
          </w:p>
        </w:tc>
      </w:tr>
      <w:tr w:rsidR="00886A02">
        <w:tc>
          <w:tcPr>
            <w:tcW w:w="425" w:type="dxa"/>
          </w:tcPr>
          <w:p w:rsidR="00886A02" w:rsidRDefault="00886A02">
            <w:pPr>
              <w:pStyle w:val="yTable"/>
              <w:spacing w:before="0"/>
              <w:ind w:left="-142"/>
            </w:pPr>
          </w:p>
        </w:tc>
        <w:tc>
          <w:tcPr>
            <w:tcW w:w="3827" w:type="dxa"/>
          </w:tcPr>
          <w:p w:rsidR="00886A02" w:rsidRDefault="00886A02">
            <w:pPr>
              <w:pStyle w:val="yTable"/>
              <w:tabs>
                <w:tab w:val="right" w:leader="dot" w:pos="5245"/>
              </w:tabs>
              <w:spacing w:before="0"/>
            </w:pPr>
          </w:p>
        </w:tc>
        <w:tc>
          <w:tcPr>
            <w:tcW w:w="2126" w:type="dxa"/>
            <w:gridSpan w:val="2"/>
          </w:tcPr>
          <w:p w:rsidR="00886A02" w:rsidRDefault="00CF409C">
            <w:pPr>
              <w:pStyle w:val="yTable"/>
              <w:spacing w:before="0"/>
              <w:ind w:right="-1"/>
              <w:rPr>
                <w:sz w:val="18"/>
              </w:rPr>
            </w:pPr>
            <w:r>
              <w:rPr>
                <w:sz w:val="18"/>
              </w:rPr>
              <w:t>assessed by the Registrar, not exceeding actual cost</w:t>
            </w:r>
          </w:p>
        </w:tc>
      </w:tr>
      <w:tr w:rsidR="00886A02">
        <w:tc>
          <w:tcPr>
            <w:tcW w:w="425" w:type="dxa"/>
          </w:tcPr>
          <w:p w:rsidR="00886A02" w:rsidRDefault="00886A02"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120" w:after="60"/>
              <w:jc w:val="center"/>
            </w:pPr>
            <w:r>
              <w:rPr>
                <w:b/>
                <w:i/>
              </w:rPr>
              <w:t>Division 4 — Posting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</w:tc>
      </w:tr>
      <w:tr w:rsidR="00886A02">
        <w:tc>
          <w:tcPr>
            <w:tcW w:w="425" w:type="dxa"/>
          </w:tcPr>
          <w:p w:rsidR="00886A02" w:rsidRDefault="00886A02"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</w:tc>
      </w:tr>
      <w:tr w:rsidR="00886A02">
        <w:tc>
          <w:tcPr>
            <w:tcW w:w="425" w:type="dxa"/>
          </w:tcPr>
          <w:p w:rsidR="00886A02" w:rsidRDefault="00886A02"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>if the material is sent within Australia and is not greater than 50 grams ………….........................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  <w:p w:rsidR="00886A02" w:rsidRDefault="00CF409C">
            <w:pPr>
              <w:pStyle w:val="yTable"/>
              <w:spacing w:before="0"/>
              <w:ind w:left="-142" w:right="-284"/>
            </w:pPr>
            <w:r>
              <w:t>$9</w:t>
            </w:r>
          </w:p>
        </w:tc>
      </w:tr>
      <w:tr w:rsidR="00886A02">
        <w:tc>
          <w:tcPr>
            <w:tcW w:w="425" w:type="dxa"/>
          </w:tcPr>
          <w:p w:rsidR="00886A02" w:rsidRDefault="00886A02"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  <w:gridSpan w:val="2"/>
          </w:tcPr>
          <w:p w:rsidR="00886A02" w:rsidRDefault="00CF409C"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>if the material is sent outside Australia or is greater than 50 grams ..........................................................</w:t>
            </w:r>
          </w:p>
        </w:tc>
        <w:tc>
          <w:tcPr>
            <w:tcW w:w="708" w:type="dxa"/>
          </w:tcPr>
          <w:p w:rsidR="00886A02" w:rsidRDefault="00886A02">
            <w:pPr>
              <w:pStyle w:val="yTable"/>
              <w:spacing w:before="0"/>
              <w:ind w:left="-142" w:right="-284"/>
            </w:pPr>
          </w:p>
          <w:p w:rsidR="00886A02" w:rsidRDefault="00CF409C">
            <w:pPr>
              <w:pStyle w:val="yTable"/>
              <w:spacing w:before="0"/>
              <w:ind w:left="-142" w:right="-284"/>
            </w:pPr>
            <w:r>
              <w:t xml:space="preserve">$9 </w:t>
            </w:r>
            <w:r>
              <w:rPr>
                <w:sz w:val="18"/>
              </w:rPr>
              <w:t>plus</w:t>
            </w:r>
          </w:p>
        </w:tc>
      </w:tr>
      <w:tr w:rsidR="00886A02">
        <w:tc>
          <w:tcPr>
            <w:tcW w:w="425" w:type="dxa"/>
          </w:tcPr>
          <w:p w:rsidR="00886A02" w:rsidRDefault="00886A02">
            <w:pPr>
              <w:pStyle w:val="yTable"/>
              <w:spacing w:before="0"/>
              <w:ind w:left="-142"/>
            </w:pPr>
          </w:p>
        </w:tc>
        <w:tc>
          <w:tcPr>
            <w:tcW w:w="3827" w:type="dxa"/>
          </w:tcPr>
          <w:p w:rsidR="00886A02" w:rsidRDefault="00886A02">
            <w:pPr>
              <w:pStyle w:val="yTable"/>
              <w:tabs>
                <w:tab w:val="right" w:leader="dot" w:pos="5245"/>
              </w:tabs>
              <w:spacing w:before="0"/>
            </w:pPr>
          </w:p>
        </w:tc>
        <w:tc>
          <w:tcPr>
            <w:tcW w:w="2126" w:type="dxa"/>
            <w:gridSpan w:val="2"/>
          </w:tcPr>
          <w:p w:rsidR="00886A02" w:rsidRDefault="00CF409C">
            <w:pPr>
              <w:pStyle w:val="yTable"/>
              <w:spacing w:before="0"/>
              <w:ind w:right="-142"/>
              <w:rPr>
                <w:sz w:val="18"/>
              </w:rPr>
            </w:pPr>
            <w:r>
              <w:rPr>
                <w:sz w:val="18"/>
              </w:rPr>
              <w:t>any additional costs incurred, as assessed by the Registrar</w:t>
            </w:r>
          </w:p>
        </w:tc>
      </w:tr>
    </w:tbl>
    <w:p w:rsidR="00886A02" w:rsidRDefault="00CF409C">
      <w:pPr>
        <w:pStyle w:val="Footnotesection"/>
        <w:sectPr w:rsidR="00886A02"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  <w:r>
        <w:t>[Schedule 1 inserted in Gazette 30 Jun 2003 p. 2567</w:t>
      </w:r>
      <w:r>
        <w:noBreakHyphen/>
        <w:t>8.]</w:t>
      </w:r>
    </w:p>
    <w:p w:rsidR="00886A02" w:rsidRDefault="00CF409C">
      <w:pPr>
        <w:pStyle w:val="nHeading2"/>
      </w:pPr>
      <w:bookmarkStart w:id="14" w:name="_Toc121025151"/>
      <w:r>
        <w:lastRenderedPageBreak/>
        <w:t>Notes</w:t>
      </w:r>
      <w:bookmarkEnd w:id="14"/>
    </w:p>
    <w:p w:rsidR="00886A02" w:rsidRDefault="00CF409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1974</w:t>
      </w:r>
      <w:r>
        <w:rPr>
          <w:snapToGrid w:val="0"/>
        </w:rPr>
        <w:t xml:space="preserve"> and includes the amendments made by the other written laws referred to in the following table.  </w:t>
      </w:r>
    </w:p>
    <w:p w:rsidR="00886A02" w:rsidRDefault="00CF409C">
      <w:pPr>
        <w:pStyle w:val="nHeading3"/>
        <w:rPr>
          <w:snapToGrid w:val="0"/>
        </w:rPr>
      </w:pPr>
      <w:bookmarkStart w:id="15" w:name="_Toc121025152"/>
      <w:r>
        <w:rPr>
          <w:snapToGrid w:val="0"/>
        </w:rPr>
        <w:t>Compilation table</w:t>
      </w:r>
      <w:bookmarkEnd w:id="15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86A02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886A02" w:rsidRDefault="00CF409C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886A02" w:rsidRDefault="00CF409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886A02" w:rsidRDefault="00CF409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 Act Regulations 1974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Jan 1975 pp. 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Jan 1975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886A02">
            <w:pPr>
              <w:pStyle w:val="nTable"/>
              <w:spacing w:after="40"/>
              <w:ind w:right="113"/>
              <w:rPr>
                <w:sz w:val="19"/>
              </w:rPr>
            </w:pP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Apr 1977 p. 921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Apr 1977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 Act Amendment Regulations 1980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 Oct 1980 p. 3452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Nov 1980 (see 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 1981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Oct 1981 p. 4176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 1981 (see 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 1983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Oct 1983 p. 4366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Nov 1983 (see 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 1986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Aug 1986 p. 3179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Sep 1986 (see 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 1989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 1989 p. 2625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Sept 1989 (see 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 1990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Aug 1990 pp. 3698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 Aug 1990 (see 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 1991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Jul 1991 pp. 3860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Aug 1991 (see 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 1992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 1992 pp. 3221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Aug 1992 (see 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 1996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 1996 pp. 3058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1996 (see 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 1997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 1997 pp. 3486</w:t>
            </w:r>
            <w:r>
              <w:rPr>
                <w:sz w:val="19"/>
              </w:rPr>
              <w:noBreakHyphen/>
              <w:t>7</w:t>
            </w:r>
            <w:r>
              <w:rPr>
                <w:sz w:val="19"/>
              </w:rPr>
              <w:br/>
              <w:t>(Correction 18 Jul 1997 p. 3708)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Aug 1997 (see 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Registration of Deeds Amendment Regulations 1998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 1998 pp. 3384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1998 (see 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 Amendment Regulations 1999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 Jun 1999 pp. 2631-2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Jul 1999 (see 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 Amendment Regulations 2000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 Jun 2000 pp. 2946-7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Jul 2000 (see regulation 2)</w:t>
            </w:r>
          </w:p>
        </w:tc>
      </w:tr>
      <w:tr w:rsidR="00886A02">
        <w:trPr>
          <w:cantSplit/>
        </w:trPr>
        <w:tc>
          <w:tcPr>
            <w:tcW w:w="3118" w:type="dxa"/>
          </w:tcPr>
          <w:p w:rsidR="00886A02" w:rsidRDefault="00CF409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lastRenderedPageBreak/>
              <w:t>Registration of Deeds Amendment Regulations 2001</w:t>
            </w:r>
          </w:p>
        </w:tc>
        <w:tc>
          <w:tcPr>
            <w:tcW w:w="1276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 Jul 2001 p.3508</w:t>
            </w:r>
          </w:p>
        </w:tc>
        <w:tc>
          <w:tcPr>
            <w:tcW w:w="2693" w:type="dxa"/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 Jul 2001 (see regulation 2)</w:t>
            </w:r>
          </w:p>
        </w:tc>
      </w:tr>
      <w:tr w:rsidR="00886A02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886A02" w:rsidRDefault="00CF409C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 2003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2003 p. 2567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86A02" w:rsidRDefault="00CF409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2003 (see r. 2)</w:t>
            </w:r>
          </w:p>
        </w:tc>
      </w:tr>
    </w:tbl>
    <w:p w:rsidR="00886A02" w:rsidRDefault="00886A02"/>
    <w:p w:rsidR="00886A02" w:rsidRDefault="00886A02">
      <w:pPr>
        <w:sectPr w:rsidR="00886A02">
          <w:headerReference w:type="even" r:id="rId28"/>
          <w:headerReference w:type="default" r:id="rId29"/>
          <w:headerReference w:type="first" r:id="rId30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886A02" w:rsidRDefault="00886A02"/>
    <w:sectPr w:rsidR="00886A02">
      <w:headerReference w:type="even" r:id="rId31"/>
      <w:headerReference w:type="default" r:id="rId32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A02" w:rsidRDefault="00CF409C">
      <w:r>
        <w:separator/>
      </w:r>
    </w:p>
  </w:endnote>
  <w:endnote w:type="continuationSeparator" w:id="0">
    <w:p w:rsidR="00886A02" w:rsidRDefault="00CF4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Footer"/>
      <w:tabs>
        <w:tab w:val="clear" w:pos="4153"/>
        <w:tab w:val="right" w:pos="7088"/>
      </w:tabs>
      <w:rPr>
        <w:rStyle w:val="PageNumber"/>
      </w:rPr>
    </w:pPr>
  </w:p>
  <w:p w:rsidR="00886A02" w:rsidRDefault="00CF409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02-q0-02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07 Jul 2003</w:t>
    </w:r>
    <w:r>
      <w:rPr>
        <w:rFonts w:ascii="Arial" w:hAnsi="Arial" w:cs="Arial"/>
        <w:sz w:val="20"/>
        <w:lang w:val="en-US"/>
      </w:rPr>
      <w:fldChar w:fldCharType="end"/>
    </w:r>
  </w:p>
  <w:p w:rsidR="00886A02" w:rsidRDefault="00CF409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Footer"/>
      <w:tabs>
        <w:tab w:val="clear" w:pos="4153"/>
        <w:tab w:val="right" w:pos="7088"/>
      </w:tabs>
      <w:rPr>
        <w:rStyle w:val="PageNumber"/>
      </w:rPr>
    </w:pPr>
  </w:p>
  <w:p w:rsidR="00886A02" w:rsidRDefault="00CF409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07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02-q0-02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86A02" w:rsidRDefault="00CF409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Footer"/>
      <w:tabs>
        <w:tab w:val="clear" w:pos="4153"/>
        <w:tab w:val="right" w:pos="7088"/>
      </w:tabs>
      <w:rPr>
        <w:rStyle w:val="PageNumber"/>
      </w:rPr>
    </w:pPr>
  </w:p>
  <w:p w:rsidR="00886A02" w:rsidRDefault="00CF409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07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02-q0-02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86A02" w:rsidRDefault="00CF409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Footer"/>
      <w:tabs>
        <w:tab w:val="clear" w:pos="4153"/>
        <w:tab w:val="right" w:pos="7088"/>
      </w:tabs>
      <w:rPr>
        <w:rStyle w:val="PageNumber"/>
      </w:rPr>
    </w:pPr>
  </w:p>
  <w:p w:rsidR="00886A02" w:rsidRDefault="00CF409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02-q0-02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07 Jul 2003</w:t>
    </w:r>
    <w:r>
      <w:rPr>
        <w:rFonts w:ascii="Arial" w:hAnsi="Arial" w:cs="Arial"/>
        <w:sz w:val="20"/>
        <w:lang w:val="en-US"/>
      </w:rPr>
      <w:fldChar w:fldCharType="end"/>
    </w:r>
  </w:p>
  <w:p w:rsidR="00886A02" w:rsidRDefault="00CF409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Footer"/>
      <w:tabs>
        <w:tab w:val="clear" w:pos="4153"/>
        <w:tab w:val="right" w:pos="7088"/>
      </w:tabs>
      <w:rPr>
        <w:rStyle w:val="PageNumber"/>
      </w:rPr>
    </w:pPr>
  </w:p>
  <w:p w:rsidR="00886A02" w:rsidRDefault="00CF409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07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02-q0-02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86A02" w:rsidRDefault="00CF409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Footer"/>
      <w:tabs>
        <w:tab w:val="clear" w:pos="4153"/>
        <w:tab w:val="right" w:pos="7088"/>
      </w:tabs>
      <w:rPr>
        <w:rStyle w:val="PageNumber"/>
      </w:rPr>
    </w:pPr>
  </w:p>
  <w:p w:rsidR="00886A02" w:rsidRDefault="00CF409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07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02-q0-02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B660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86A02" w:rsidRDefault="00CF409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Footer"/>
      <w:tabs>
        <w:tab w:val="clear" w:pos="4153"/>
        <w:tab w:val="right" w:pos="7088"/>
      </w:tabs>
      <w:rPr>
        <w:rStyle w:val="PageNumber"/>
      </w:rPr>
    </w:pPr>
  </w:p>
  <w:p w:rsidR="00886A02" w:rsidRDefault="00CF409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B660B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02-q0-02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07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86A02" w:rsidRDefault="00CF409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Footer"/>
      <w:tabs>
        <w:tab w:val="clear" w:pos="4153"/>
        <w:tab w:val="right" w:pos="7088"/>
      </w:tabs>
      <w:rPr>
        <w:rStyle w:val="PageNumber"/>
      </w:rPr>
    </w:pPr>
  </w:p>
  <w:p w:rsidR="00886A02" w:rsidRDefault="00CF409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07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02-q0-02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B660B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886A02" w:rsidRDefault="00CF409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Footer"/>
      <w:tabs>
        <w:tab w:val="clear" w:pos="4153"/>
        <w:tab w:val="right" w:pos="7088"/>
      </w:tabs>
      <w:rPr>
        <w:rStyle w:val="PageNumber"/>
      </w:rPr>
    </w:pPr>
  </w:p>
  <w:p w:rsidR="00886A02" w:rsidRDefault="00CF409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07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660B">
      <w:rPr>
        <w:rFonts w:ascii="Arial" w:hAnsi="Arial" w:cs="Arial"/>
        <w:sz w:val="20"/>
        <w:lang w:val="en-US"/>
      </w:rPr>
      <w:t>02-q0-02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B660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86A02" w:rsidRDefault="00CF409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A02" w:rsidRDefault="00CF409C">
      <w:r>
        <w:separator/>
      </w:r>
    </w:p>
  </w:footnote>
  <w:footnote w:type="continuationSeparator" w:id="0">
    <w:p w:rsidR="00886A02" w:rsidRDefault="00CF4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CF409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B660B">
      <w:rPr>
        <w:i/>
        <w:noProof/>
      </w:rPr>
      <w:t>Registration of Deeds Regulations 1974</w:t>
    </w:r>
    <w:r>
      <w:rPr>
        <w:i/>
      </w:rPr>
      <w:fldChar w:fldCharType="end"/>
    </w:r>
  </w:p>
  <w:p w:rsidR="00886A02" w:rsidRDefault="00CF409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86A02" w:rsidRDefault="00CF409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86A02" w:rsidRDefault="00886A02">
    <w:pPr>
      <w:pStyle w:val="headerpart"/>
    </w:pPr>
  </w:p>
  <w:p w:rsidR="00886A02" w:rsidRDefault="00886A02">
    <w:pPr>
      <w:pBdr>
        <w:bottom w:val="single" w:sz="6" w:space="1" w:color="auto"/>
      </w:pBdr>
      <w:rPr>
        <w:b/>
      </w:rPr>
    </w:pPr>
  </w:p>
  <w:p w:rsidR="00886A02" w:rsidRDefault="00886A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60B" w:rsidRDefault="004B66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60B" w:rsidRDefault="004B660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86A02">
      <w:trPr>
        <w:cantSplit/>
      </w:trPr>
      <w:tc>
        <w:tcPr>
          <w:tcW w:w="7258" w:type="dxa"/>
          <w:gridSpan w:val="2"/>
        </w:tcPr>
        <w:p w:rsidR="00886A02" w:rsidRDefault="00CF409C">
          <w:pPr>
            <w:pStyle w:val="HeaderActNameLeft"/>
          </w:pPr>
          <w:fldSimple w:instr=" Styleref &quot;Name of Act/Reg&quot; ">
            <w:r w:rsidR="004B660B">
              <w:rPr>
                <w:noProof/>
              </w:rPr>
              <w:t>Registration of Deeds Regulations 1974</w:t>
            </w:r>
          </w:fldSimple>
        </w:p>
      </w:tc>
    </w:tr>
    <w:tr w:rsidR="00886A02">
      <w:tc>
        <w:tcPr>
          <w:tcW w:w="1548" w:type="dxa"/>
        </w:tcPr>
        <w:p w:rsidR="00886A02" w:rsidRDefault="00886A02">
          <w:pPr>
            <w:pStyle w:val="HeaderNumberLeft"/>
          </w:pPr>
        </w:p>
      </w:tc>
      <w:tc>
        <w:tcPr>
          <w:tcW w:w="5715" w:type="dxa"/>
        </w:tcPr>
        <w:p w:rsidR="00886A02" w:rsidRDefault="00886A02">
          <w:pPr>
            <w:pStyle w:val="HeaderTextLeft"/>
          </w:pPr>
        </w:p>
      </w:tc>
    </w:tr>
    <w:tr w:rsidR="00886A02">
      <w:tc>
        <w:tcPr>
          <w:tcW w:w="1548" w:type="dxa"/>
        </w:tcPr>
        <w:p w:rsidR="00886A02" w:rsidRDefault="00886A02">
          <w:pPr>
            <w:pStyle w:val="HeaderNumberLeft"/>
          </w:pPr>
        </w:p>
      </w:tc>
      <w:tc>
        <w:tcPr>
          <w:tcW w:w="5715" w:type="dxa"/>
        </w:tcPr>
        <w:p w:rsidR="00886A02" w:rsidRDefault="00886A02">
          <w:pPr>
            <w:pStyle w:val="HeaderTextLeft"/>
          </w:pPr>
        </w:p>
      </w:tc>
    </w:tr>
    <w:tr w:rsidR="00886A02">
      <w:trPr>
        <w:cantSplit/>
      </w:trPr>
      <w:tc>
        <w:tcPr>
          <w:tcW w:w="7258" w:type="dxa"/>
          <w:gridSpan w:val="2"/>
        </w:tcPr>
        <w:p w:rsidR="00886A02" w:rsidRDefault="00CF409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86A02" w:rsidRDefault="00886A0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86A02">
      <w:trPr>
        <w:cantSplit/>
      </w:trPr>
      <w:tc>
        <w:tcPr>
          <w:tcW w:w="7258" w:type="dxa"/>
          <w:gridSpan w:val="2"/>
        </w:tcPr>
        <w:p w:rsidR="00886A02" w:rsidRDefault="00CF409C">
          <w:pPr>
            <w:pStyle w:val="HeaderActNameRight"/>
            <w:ind w:right="17"/>
          </w:pPr>
          <w:fldSimple w:instr=" Styleref &quot;Name of Act/Reg&quot; ">
            <w:r w:rsidR="004B660B">
              <w:rPr>
                <w:noProof/>
              </w:rPr>
              <w:t>Registration of Deeds Regulations 1974</w:t>
            </w:r>
          </w:fldSimple>
        </w:p>
      </w:tc>
    </w:tr>
    <w:tr w:rsidR="00886A02">
      <w:tc>
        <w:tcPr>
          <w:tcW w:w="5715" w:type="dxa"/>
        </w:tcPr>
        <w:p w:rsidR="00886A02" w:rsidRDefault="00886A02">
          <w:pPr>
            <w:pStyle w:val="HeaderTextRight"/>
          </w:pPr>
        </w:p>
      </w:tc>
      <w:tc>
        <w:tcPr>
          <w:tcW w:w="1548" w:type="dxa"/>
        </w:tcPr>
        <w:p w:rsidR="00886A02" w:rsidRDefault="00886A02">
          <w:pPr>
            <w:pStyle w:val="HeaderNumberRight"/>
            <w:ind w:right="17"/>
          </w:pPr>
        </w:p>
      </w:tc>
    </w:tr>
    <w:tr w:rsidR="00886A02">
      <w:tc>
        <w:tcPr>
          <w:tcW w:w="5715" w:type="dxa"/>
        </w:tcPr>
        <w:p w:rsidR="00886A02" w:rsidRDefault="00886A02">
          <w:pPr>
            <w:pStyle w:val="HeaderTextRight"/>
          </w:pPr>
        </w:p>
      </w:tc>
      <w:tc>
        <w:tcPr>
          <w:tcW w:w="1548" w:type="dxa"/>
        </w:tcPr>
        <w:p w:rsidR="00886A02" w:rsidRDefault="00886A02">
          <w:pPr>
            <w:pStyle w:val="HeaderNumberRight"/>
            <w:ind w:right="17"/>
          </w:pPr>
        </w:p>
      </w:tc>
    </w:tr>
    <w:tr w:rsidR="00886A02">
      <w:trPr>
        <w:cantSplit/>
      </w:trPr>
      <w:tc>
        <w:tcPr>
          <w:tcW w:w="7258" w:type="dxa"/>
          <w:gridSpan w:val="2"/>
        </w:tcPr>
        <w:p w:rsidR="00886A02" w:rsidRDefault="00CF409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86A02" w:rsidRDefault="00886A0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86A02">
      <w:trPr>
        <w:cantSplit/>
      </w:trPr>
      <w:tc>
        <w:tcPr>
          <w:tcW w:w="7258" w:type="dxa"/>
          <w:gridSpan w:val="2"/>
        </w:tcPr>
        <w:p w:rsidR="00886A02" w:rsidRDefault="00CF409C">
          <w:pPr>
            <w:pStyle w:val="HeaderActNameLeft"/>
          </w:pPr>
          <w:fldSimple w:instr=" Styleref &quot;Name of Act/Reg&quot; ">
            <w:r w:rsidR="004B660B">
              <w:rPr>
                <w:noProof/>
              </w:rPr>
              <w:t>Registration of Deeds Regulations 1974</w:t>
            </w:r>
          </w:fldSimple>
        </w:p>
      </w:tc>
    </w:tr>
    <w:tr w:rsidR="00886A02">
      <w:tc>
        <w:tcPr>
          <w:tcW w:w="1548" w:type="dxa"/>
        </w:tcPr>
        <w:p w:rsidR="00886A02" w:rsidRDefault="00CF409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886A02" w:rsidRDefault="00CF409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86A02">
      <w:tc>
        <w:tcPr>
          <w:tcW w:w="1548" w:type="dxa"/>
        </w:tcPr>
        <w:p w:rsidR="00886A02" w:rsidRDefault="00CF409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86A02" w:rsidRDefault="00CF409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86A02">
      <w:trPr>
        <w:cantSplit/>
      </w:trPr>
      <w:tc>
        <w:tcPr>
          <w:tcW w:w="7258" w:type="dxa"/>
          <w:gridSpan w:val="2"/>
        </w:tcPr>
        <w:p w:rsidR="00886A02" w:rsidRDefault="00CF409C">
          <w:pPr>
            <w:pStyle w:val="HeaderSectionLeft"/>
          </w:pPr>
          <w:r>
            <w:t xml:space="preserve">r. </w:t>
          </w:r>
          <w:fldSimple w:instr=" styleref CharSectno ">
            <w:r w:rsidR="004B660B">
              <w:rPr>
                <w:noProof/>
              </w:rPr>
              <w:t>1</w:t>
            </w:r>
          </w:fldSimple>
        </w:p>
      </w:tc>
    </w:tr>
  </w:tbl>
  <w:p w:rsidR="00886A02" w:rsidRDefault="00886A0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886A02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886A02" w:rsidRDefault="00CF409C">
          <w:pPr>
            <w:pStyle w:val="HeaderActNameRight"/>
          </w:pPr>
          <w:fldSimple w:instr=" Styleref &quot;Name of Act/Reg&quot; ">
            <w:r w:rsidR="004B660B">
              <w:rPr>
                <w:noProof/>
              </w:rPr>
              <w:t>Registration of Deeds Regulations 1974</w:t>
            </w:r>
          </w:fldSimple>
        </w:p>
      </w:tc>
    </w:tr>
    <w:tr w:rsidR="00886A02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86A02" w:rsidRDefault="00886A02">
          <w:pPr>
            <w:pStyle w:val="HeaderTextRight"/>
          </w:pPr>
        </w:p>
      </w:tc>
      <w:tc>
        <w:tcPr>
          <w:tcW w:w="1552" w:type="dxa"/>
          <w:gridSpan w:val="2"/>
        </w:tcPr>
        <w:p w:rsidR="00886A02" w:rsidRDefault="00886A02">
          <w:pPr>
            <w:pStyle w:val="HeaderNumberRight"/>
          </w:pPr>
        </w:p>
      </w:tc>
    </w:tr>
    <w:tr w:rsidR="00886A02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86A02" w:rsidRDefault="00886A02">
          <w:pPr>
            <w:pStyle w:val="HeaderTextRight"/>
          </w:pPr>
        </w:p>
      </w:tc>
      <w:tc>
        <w:tcPr>
          <w:tcW w:w="1552" w:type="dxa"/>
          <w:gridSpan w:val="2"/>
        </w:tcPr>
        <w:p w:rsidR="00886A02" w:rsidRDefault="00886A02">
          <w:pPr>
            <w:pStyle w:val="HeaderNumberRight"/>
          </w:pPr>
        </w:p>
      </w:tc>
    </w:tr>
    <w:tr w:rsidR="00886A02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886A02" w:rsidRDefault="00CF409C"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886A02" w:rsidRDefault="00886A0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86A02">
      <w:trPr>
        <w:cantSplit/>
      </w:trPr>
      <w:tc>
        <w:tcPr>
          <w:tcW w:w="7312" w:type="dxa"/>
          <w:gridSpan w:val="2"/>
        </w:tcPr>
        <w:p w:rsidR="00886A02" w:rsidRDefault="00CF409C">
          <w:pPr>
            <w:pStyle w:val="HeaderActNameLeft"/>
          </w:pPr>
          <w:fldSimple w:instr=" Styleref &quot;Name of Act/Reg&quot; ">
            <w:r w:rsidR="004B660B">
              <w:rPr>
                <w:noProof/>
              </w:rPr>
              <w:t>Registration of Deeds Regulations 1974</w:t>
            </w:r>
          </w:fldSimple>
        </w:p>
      </w:tc>
    </w:tr>
    <w:tr w:rsidR="00886A02">
      <w:tc>
        <w:tcPr>
          <w:tcW w:w="1548" w:type="dxa"/>
        </w:tcPr>
        <w:p w:rsidR="00886A02" w:rsidRDefault="00886A02">
          <w:pPr>
            <w:pStyle w:val="HeaderNumberLeft"/>
          </w:pPr>
        </w:p>
      </w:tc>
      <w:tc>
        <w:tcPr>
          <w:tcW w:w="5764" w:type="dxa"/>
        </w:tcPr>
        <w:p w:rsidR="00886A02" w:rsidRDefault="00886A02">
          <w:pPr>
            <w:pStyle w:val="HeaderTextLeft"/>
          </w:pPr>
        </w:p>
      </w:tc>
    </w:tr>
    <w:tr w:rsidR="00886A02">
      <w:tc>
        <w:tcPr>
          <w:tcW w:w="1548" w:type="dxa"/>
        </w:tcPr>
        <w:p w:rsidR="00886A02" w:rsidRDefault="00886A02">
          <w:pPr>
            <w:pStyle w:val="HeaderNumberLeft"/>
          </w:pPr>
        </w:p>
      </w:tc>
      <w:tc>
        <w:tcPr>
          <w:tcW w:w="5764" w:type="dxa"/>
        </w:tcPr>
        <w:p w:rsidR="00886A02" w:rsidRDefault="00886A02">
          <w:pPr>
            <w:pStyle w:val="HeaderTextLeft"/>
          </w:pPr>
        </w:p>
      </w:tc>
    </w:tr>
    <w:tr w:rsidR="00886A02">
      <w:trPr>
        <w:cantSplit/>
      </w:trPr>
      <w:tc>
        <w:tcPr>
          <w:tcW w:w="7312" w:type="dxa"/>
          <w:gridSpan w:val="2"/>
        </w:tcPr>
        <w:p w:rsidR="00886A02" w:rsidRDefault="00886A02">
          <w:pPr>
            <w:pStyle w:val="HeaderSectionLeft"/>
          </w:pPr>
        </w:p>
      </w:tc>
    </w:tr>
  </w:tbl>
  <w:p w:rsidR="00886A02" w:rsidRDefault="00886A0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886A02">
      <w:trPr>
        <w:cantSplit/>
      </w:trPr>
      <w:tc>
        <w:tcPr>
          <w:tcW w:w="7258" w:type="dxa"/>
          <w:gridSpan w:val="2"/>
        </w:tcPr>
        <w:p w:rsidR="00886A02" w:rsidRDefault="00CF409C">
          <w:pPr>
            <w:pStyle w:val="HeaderActNameRight"/>
            <w:ind w:right="17"/>
          </w:pPr>
          <w:fldSimple w:instr=" Styleref &quot;Name of Act/Reg&quot; ">
            <w:r w:rsidR="004B660B">
              <w:rPr>
                <w:noProof/>
              </w:rPr>
              <w:t>Registration of Deeds Regulations 1974</w:t>
            </w:r>
          </w:fldSimple>
        </w:p>
      </w:tc>
    </w:tr>
    <w:tr w:rsidR="00886A02">
      <w:tc>
        <w:tcPr>
          <w:tcW w:w="5742" w:type="dxa"/>
        </w:tcPr>
        <w:p w:rsidR="00886A02" w:rsidRDefault="00886A02">
          <w:pPr>
            <w:pStyle w:val="HeaderTextRight"/>
          </w:pPr>
        </w:p>
      </w:tc>
      <w:tc>
        <w:tcPr>
          <w:tcW w:w="1521" w:type="dxa"/>
        </w:tcPr>
        <w:p w:rsidR="00886A02" w:rsidRDefault="00886A02">
          <w:pPr>
            <w:pStyle w:val="HeaderNumberRight"/>
            <w:ind w:right="17"/>
          </w:pPr>
        </w:p>
      </w:tc>
    </w:tr>
    <w:tr w:rsidR="00886A02">
      <w:tc>
        <w:tcPr>
          <w:tcW w:w="5742" w:type="dxa"/>
        </w:tcPr>
        <w:p w:rsidR="00886A02" w:rsidRDefault="00886A02">
          <w:pPr>
            <w:pStyle w:val="HeaderTextRight"/>
          </w:pPr>
        </w:p>
      </w:tc>
      <w:tc>
        <w:tcPr>
          <w:tcW w:w="1521" w:type="dxa"/>
        </w:tcPr>
        <w:p w:rsidR="00886A02" w:rsidRDefault="00886A02">
          <w:pPr>
            <w:pStyle w:val="HeaderNumberRight"/>
            <w:ind w:right="17"/>
          </w:pPr>
        </w:p>
      </w:tc>
    </w:tr>
    <w:tr w:rsidR="00886A02">
      <w:trPr>
        <w:cantSplit/>
      </w:trPr>
      <w:tc>
        <w:tcPr>
          <w:tcW w:w="5742" w:type="dxa"/>
        </w:tcPr>
        <w:p w:rsidR="00886A02" w:rsidRDefault="00886A02">
          <w:pPr>
            <w:pStyle w:val="HeaderSectionRight"/>
            <w:ind w:right="17"/>
          </w:pPr>
        </w:p>
      </w:tc>
      <w:tc>
        <w:tcPr>
          <w:tcW w:w="1516" w:type="dxa"/>
        </w:tcPr>
        <w:p w:rsidR="00886A02" w:rsidRDefault="00CF409C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886A02" w:rsidRDefault="00886A02">
    <w:pPr>
      <w:pStyle w:val="Header"/>
      <w:pBdr>
        <w:top w:val="single" w:sz="4" w:space="1" w:color="auto"/>
      </w:pBdr>
    </w:pPr>
  </w:p>
  <w:p w:rsidR="00886A02" w:rsidRDefault="00886A02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86A02">
      <w:trPr>
        <w:cantSplit/>
      </w:trPr>
      <w:tc>
        <w:tcPr>
          <w:tcW w:w="7258" w:type="dxa"/>
          <w:gridSpan w:val="2"/>
        </w:tcPr>
        <w:p w:rsidR="00886A02" w:rsidRDefault="00CF409C">
          <w:pPr>
            <w:pStyle w:val="HeaderActNameLeft"/>
          </w:pPr>
          <w:fldSimple w:instr=" Styleref &quot;Name of Act/Reg&quot; ">
            <w:r w:rsidR="004B660B">
              <w:rPr>
                <w:noProof/>
              </w:rPr>
              <w:t>Registration of Deeds Regulations 1974</w:t>
            </w:r>
          </w:fldSimple>
        </w:p>
      </w:tc>
    </w:tr>
    <w:tr w:rsidR="00886A02">
      <w:tc>
        <w:tcPr>
          <w:tcW w:w="1548" w:type="dxa"/>
        </w:tcPr>
        <w:p w:rsidR="00886A02" w:rsidRDefault="00886A02">
          <w:pPr>
            <w:pStyle w:val="HeaderNumberLeft"/>
          </w:pPr>
        </w:p>
      </w:tc>
      <w:tc>
        <w:tcPr>
          <w:tcW w:w="5715" w:type="dxa"/>
        </w:tcPr>
        <w:p w:rsidR="00886A02" w:rsidRDefault="00886A02">
          <w:pPr>
            <w:pStyle w:val="HeaderTextLeft"/>
          </w:pPr>
        </w:p>
      </w:tc>
    </w:tr>
    <w:tr w:rsidR="00886A02">
      <w:tc>
        <w:tcPr>
          <w:tcW w:w="1548" w:type="dxa"/>
        </w:tcPr>
        <w:p w:rsidR="00886A02" w:rsidRDefault="00886A02">
          <w:pPr>
            <w:pStyle w:val="HeaderNumberLeft"/>
          </w:pPr>
        </w:p>
      </w:tc>
      <w:tc>
        <w:tcPr>
          <w:tcW w:w="5715" w:type="dxa"/>
        </w:tcPr>
        <w:p w:rsidR="00886A02" w:rsidRDefault="00886A02">
          <w:pPr>
            <w:pStyle w:val="HeaderTextLeft"/>
          </w:pPr>
        </w:p>
      </w:tc>
    </w:tr>
    <w:tr w:rsidR="00886A02">
      <w:trPr>
        <w:cantSplit/>
      </w:trPr>
      <w:tc>
        <w:tcPr>
          <w:tcW w:w="7258" w:type="dxa"/>
          <w:gridSpan w:val="2"/>
        </w:tcPr>
        <w:p w:rsidR="00886A02" w:rsidRDefault="00886A02">
          <w:pPr>
            <w:pStyle w:val="HeaderSectionRight"/>
            <w:ind w:right="17"/>
            <w:jc w:val="left"/>
          </w:pPr>
        </w:p>
      </w:tc>
    </w:tr>
  </w:tbl>
  <w:p w:rsidR="00886A02" w:rsidRDefault="00886A02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86A02">
      <w:trPr>
        <w:cantSplit/>
      </w:trPr>
      <w:tc>
        <w:tcPr>
          <w:tcW w:w="7258" w:type="dxa"/>
          <w:gridSpan w:val="2"/>
        </w:tcPr>
        <w:p w:rsidR="00886A02" w:rsidRDefault="00CF409C">
          <w:pPr>
            <w:pStyle w:val="HeaderActNameRight"/>
            <w:ind w:right="17"/>
          </w:pPr>
          <w:fldSimple w:instr=" Styleref &quot;Name of Act/Reg&quot; ">
            <w:r w:rsidR="004B660B">
              <w:rPr>
                <w:noProof/>
              </w:rPr>
              <w:t>Registration of Deeds Regulations 1974</w:t>
            </w:r>
          </w:fldSimple>
        </w:p>
      </w:tc>
    </w:tr>
    <w:tr w:rsidR="00886A02">
      <w:tc>
        <w:tcPr>
          <w:tcW w:w="5715" w:type="dxa"/>
        </w:tcPr>
        <w:p w:rsidR="00886A02" w:rsidRDefault="00886A02">
          <w:pPr>
            <w:pStyle w:val="HeaderTextRight"/>
          </w:pPr>
        </w:p>
      </w:tc>
      <w:tc>
        <w:tcPr>
          <w:tcW w:w="1548" w:type="dxa"/>
        </w:tcPr>
        <w:p w:rsidR="00886A02" w:rsidRDefault="00886A02">
          <w:pPr>
            <w:pStyle w:val="HeaderNumberRight"/>
            <w:ind w:right="17"/>
          </w:pPr>
        </w:p>
      </w:tc>
    </w:tr>
    <w:tr w:rsidR="00886A02">
      <w:tc>
        <w:tcPr>
          <w:tcW w:w="5715" w:type="dxa"/>
        </w:tcPr>
        <w:p w:rsidR="00886A02" w:rsidRDefault="00886A02">
          <w:pPr>
            <w:pStyle w:val="HeaderTextRight"/>
          </w:pPr>
        </w:p>
      </w:tc>
      <w:tc>
        <w:tcPr>
          <w:tcW w:w="1548" w:type="dxa"/>
        </w:tcPr>
        <w:p w:rsidR="00886A02" w:rsidRDefault="00886A02">
          <w:pPr>
            <w:pStyle w:val="HeaderNumberRight"/>
            <w:ind w:right="17"/>
          </w:pPr>
        </w:p>
      </w:tc>
    </w:tr>
    <w:tr w:rsidR="00886A02">
      <w:trPr>
        <w:cantSplit/>
      </w:trPr>
      <w:tc>
        <w:tcPr>
          <w:tcW w:w="7258" w:type="dxa"/>
          <w:gridSpan w:val="2"/>
        </w:tcPr>
        <w:p w:rsidR="00886A02" w:rsidRDefault="00886A02">
          <w:pPr>
            <w:pStyle w:val="HeaderSectionRight"/>
            <w:ind w:right="17"/>
          </w:pPr>
        </w:p>
      </w:tc>
    </w:tr>
  </w:tbl>
  <w:p w:rsidR="00886A02" w:rsidRDefault="00886A02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886A02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CF409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B660B">
      <w:rPr>
        <w:i/>
        <w:noProof/>
      </w:rPr>
      <w:t>Registration of Deeds Regulations 1974</w:t>
    </w:r>
    <w:r>
      <w:rPr>
        <w:i/>
      </w:rPr>
      <w:fldChar w:fldCharType="end"/>
    </w:r>
  </w:p>
  <w:p w:rsidR="00886A02" w:rsidRDefault="00886A02">
    <w:pPr>
      <w:pStyle w:val="headerpartodd"/>
      <w:ind w:left="0" w:firstLine="0"/>
      <w:rPr>
        <w:b w:val="0"/>
        <w:i/>
      </w:rPr>
    </w:pPr>
  </w:p>
  <w:p w:rsidR="00886A02" w:rsidRDefault="00886A02">
    <w:pPr>
      <w:pStyle w:val="headerpart"/>
    </w:pPr>
  </w:p>
  <w:p w:rsidR="00886A02" w:rsidRDefault="00886A02">
    <w:pPr>
      <w:pStyle w:val="headerpart"/>
    </w:pPr>
  </w:p>
  <w:p w:rsidR="00886A02" w:rsidRDefault="00886A02">
    <w:pPr>
      <w:pBdr>
        <w:bottom w:val="single" w:sz="6" w:space="1" w:color="auto"/>
      </w:pBdr>
      <w:rPr>
        <w:b/>
      </w:rPr>
    </w:pPr>
  </w:p>
  <w:p w:rsidR="00886A02" w:rsidRDefault="00886A02"/>
  <w:p w:rsidR="00886A02" w:rsidRDefault="00886A02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02" w:rsidRDefault="00CF409C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B660B">
      <w:rPr>
        <w:i/>
        <w:noProof/>
      </w:rPr>
      <w:t>Registration of Deeds Regulations 1974</w:t>
    </w:r>
    <w:r>
      <w:rPr>
        <w:i/>
      </w:rPr>
      <w:fldChar w:fldCharType="end"/>
    </w:r>
  </w:p>
  <w:p w:rsidR="00886A02" w:rsidRDefault="00886A02">
    <w:pPr>
      <w:pStyle w:val="headerpartodd"/>
      <w:ind w:left="0" w:firstLine="0"/>
      <w:jc w:val="right"/>
      <w:rPr>
        <w:b w:val="0"/>
        <w:i/>
      </w:rPr>
    </w:pPr>
  </w:p>
  <w:p w:rsidR="00886A02" w:rsidRDefault="00886A02">
    <w:pPr>
      <w:pStyle w:val="headerpart"/>
      <w:jc w:val="right"/>
    </w:pPr>
  </w:p>
  <w:p w:rsidR="00886A02" w:rsidRDefault="00886A02">
    <w:pPr>
      <w:pStyle w:val="headerpart"/>
      <w:jc w:val="right"/>
    </w:pPr>
  </w:p>
  <w:p w:rsidR="00886A02" w:rsidRDefault="00886A02">
    <w:pPr>
      <w:pBdr>
        <w:bottom w:val="single" w:sz="6" w:space="1" w:color="auto"/>
      </w:pBdr>
      <w:jc w:val="right"/>
      <w:rPr>
        <w:b/>
      </w:rPr>
    </w:pPr>
  </w:p>
  <w:p w:rsidR="00886A02" w:rsidRDefault="00886A02"/>
  <w:p w:rsidR="00886A02" w:rsidRDefault="00886A0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EC363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A042C6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906DF9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9865D6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5DC3A9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9282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E2EEC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DE42BC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E88E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6CE2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C7E48EA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784457A4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DB63EE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B116393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0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bordersDoNotSurroundHeader/>
  <w:bordersDoNotSurroundFooter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09C"/>
    <w:rsid w:val="004B660B"/>
    <w:rsid w:val="00886A02"/>
    <w:rsid w:val="00CF409C"/>
    <w:rsid w:val="00E57A07"/>
    <w:rsid w:val="00E6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849</Words>
  <Characters>4495</Characters>
  <Application>Microsoft Office Word</Application>
  <DocSecurity>0</DocSecurity>
  <Lines>249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1974 - 02-q0-02</dc:title>
  <dc:subject/>
  <dc:creator>Isobel Bond</dc:creator>
  <cp:keywords/>
  <cp:lastModifiedBy>svcMRProcess</cp:lastModifiedBy>
  <cp:revision>4</cp:revision>
  <cp:lastPrinted>2006-04-20T02:14:00Z</cp:lastPrinted>
  <dcterms:created xsi:type="dcterms:W3CDTF">2013-02-17T14:49:00Z</dcterms:created>
  <dcterms:modified xsi:type="dcterms:W3CDTF">2013-02-17T14:49:00Z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January 1975 pp.56-57</vt:lpwstr>
  </property>
  <property fmtid="{D5CDD505-2E9C-101B-9397-08002B2CF9AE}" pid="3" name="CommencementDate">
    <vt:lpwstr>20030707</vt:lpwstr>
  </property>
  <property fmtid="{D5CDD505-2E9C-101B-9397-08002B2CF9AE}" pid="4" name="DocumentType">
    <vt:lpwstr>Reg</vt:lpwstr>
  </property>
  <property fmtid="{D5CDD505-2E9C-101B-9397-08002B2CF9AE}" pid="5" name="AsAtDate">
    <vt:lpwstr>07 Jul 2003</vt:lpwstr>
  </property>
  <property fmtid="{D5CDD505-2E9C-101B-9397-08002B2CF9AE}" pid="6" name="Suffix">
    <vt:lpwstr>02-q0-02</vt:lpwstr>
  </property>
</Properties>
</file>