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EAD" w:rsidRDefault="001B1EAD">
      <w:pPr>
        <w:pStyle w:val="WA"/>
      </w:pPr>
      <w:bookmarkStart w:id="0" w:name="_GoBack"/>
      <w:bookmarkEnd w:id="0"/>
      <w:r>
        <w:rPr>
          <w:noProof/>
          <w:lang w:val="en-US" w:eastAsia="en-US"/>
        </w:rPr>
        <w:drawing>
          <wp:anchor distT="0" distB="0" distL="114300" distR="114300" simplePos="0" relativeHeight="251660288" behindDoc="0" locked="0" layoutInCell="1" allowOverlap="1" wp14:anchorId="0230AE80" wp14:editId="20A315F4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1B1EAD" w:rsidRDefault="001B1EAD"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64BC5">
        <w:rPr>
          <w:noProof/>
        </w:rPr>
        <w:t>Appropriation (Capital 2020-21) Act 2020</w:t>
      </w:r>
      <w:r>
        <w:fldChar w:fldCharType="end"/>
      </w:r>
    </w:p>
    <w:p w:rsidR="001B1EAD" w:rsidRDefault="001B1EAD">
      <w:pPr>
        <w:jc w:val="center"/>
        <w:sectPr w:rsidR="001B1EA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 w:rsidR="001B1EAD" w:rsidRDefault="001B1EAD">
      <w:pPr>
        <w:pStyle w:val="WA"/>
        <w:outlineLvl w:val="0"/>
      </w:pPr>
      <w:r>
        <w:lastRenderedPageBreak/>
        <w:t>Western Australia</w:t>
      </w:r>
    </w:p>
    <w:p w:rsidR="001B1EAD" w:rsidRDefault="001B1EAD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64BC5">
        <w:rPr>
          <w:noProof/>
        </w:rPr>
        <w:t>Appropriation (Capital 2020-21) Act 2020</w:t>
      </w:r>
      <w:r>
        <w:fldChar w:fldCharType="end"/>
      </w:r>
    </w:p>
    <w:p w:rsidR="001B1EAD" w:rsidRDefault="001B1EAD">
      <w:pPr>
        <w:pStyle w:val="Arrangement"/>
      </w:pPr>
      <w:r>
        <w:t>Contents</w:t>
      </w:r>
    </w:p>
    <w:p w:rsidR="005258E7" w:rsidRDefault="001B1EA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5258E7">
        <w:t>1.</w:t>
      </w:r>
      <w:r w:rsidR="005258E7">
        <w:tab/>
        <w:t>Short title</w:t>
      </w:r>
      <w:r w:rsidR="005258E7">
        <w:tab/>
      </w:r>
      <w:r w:rsidR="005258E7">
        <w:fldChar w:fldCharType="begin"/>
      </w:r>
      <w:r w:rsidR="005258E7">
        <w:instrText xml:space="preserve"> PAGEREF _Toc57710635 \h </w:instrText>
      </w:r>
      <w:r w:rsidR="005258E7">
        <w:fldChar w:fldCharType="separate"/>
      </w:r>
      <w:r w:rsidR="00B64BC5">
        <w:t>2</w:t>
      </w:r>
      <w:r w:rsidR="005258E7">
        <w:fldChar w:fldCharType="end"/>
      </w:r>
    </w:p>
    <w:p w:rsidR="005258E7" w:rsidRDefault="005258E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_Toc57710636 \h </w:instrText>
      </w:r>
      <w:r>
        <w:fldChar w:fldCharType="separate"/>
      </w:r>
      <w:r w:rsidR="00B64BC5">
        <w:t>2</w:t>
      </w:r>
      <w:r>
        <w:fldChar w:fldCharType="end"/>
      </w:r>
    </w:p>
    <w:p w:rsidR="005258E7" w:rsidRDefault="005258E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Issue and application of moneys</w:t>
      </w:r>
      <w:r>
        <w:tab/>
      </w:r>
      <w:r>
        <w:fldChar w:fldCharType="begin"/>
      </w:r>
      <w:r>
        <w:instrText xml:space="preserve"> PAGEREF _Toc57710637 \h </w:instrText>
      </w:r>
      <w:r>
        <w:fldChar w:fldCharType="separate"/>
      </w:r>
      <w:r w:rsidR="00B64BC5">
        <w:t>2</w:t>
      </w:r>
      <w:r>
        <w:fldChar w:fldCharType="end"/>
      </w:r>
    </w:p>
    <w:p w:rsidR="005258E7" w:rsidRDefault="005258E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Appropriation for capital purposes</w:t>
      </w:r>
      <w:r>
        <w:tab/>
      </w:r>
      <w:r>
        <w:fldChar w:fldCharType="begin"/>
      </w:r>
      <w:r>
        <w:instrText xml:space="preserve"> PAGEREF _Toc57710638 \h </w:instrText>
      </w:r>
      <w:r>
        <w:fldChar w:fldCharType="separate"/>
      </w:r>
      <w:r w:rsidR="00B64BC5">
        <w:t>2</w:t>
      </w:r>
      <w:r>
        <w:fldChar w:fldCharType="end"/>
      </w:r>
    </w:p>
    <w:p w:rsidR="005258E7" w:rsidRDefault="005258E7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Consolidated Account for the year ending 30 June 2021</w:t>
      </w:r>
    </w:p>
    <w:p w:rsidR="001B1EAD" w:rsidRDefault="001B1EAD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:rsidR="001B1EAD" w:rsidRDefault="001B1EAD">
      <w:pPr>
        <w:pStyle w:val="NoteHeading"/>
        <w:sectPr w:rsidR="001B1EAD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:rsidR="005363CD" w:rsidRDefault="00214CDA">
      <w:pPr>
        <w:pStyle w:val="WA"/>
        <w:suppressLineNumbers/>
        <w:spacing w:after="480"/>
        <w:outlineLvl w:val="0"/>
      </w:pPr>
      <w:r>
        <w:rPr>
          <w:noProof/>
          <w:lang w:val="en-US" w:eastAsia="en-US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69600" cy="489600"/>
            <wp:effectExtent l="0" t="0" r="0" b="571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600" cy="48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6F5E">
        <w:t>Western Australia</w:t>
      </w:r>
    </w:p>
    <w:p w:rsidR="005363CD" w:rsidRDefault="00E00FCF">
      <w:pPr>
        <w:pStyle w:val="NameofActReg"/>
        <w:suppressLineNumbers/>
      </w:pPr>
      <w:r>
        <w:t>Appropriation (Capital 2020</w:t>
      </w:r>
      <w:r>
        <w:noBreakHyphen/>
        <w:t>21) Act 2020</w:t>
      </w:r>
    </w:p>
    <w:p w:rsidR="005363CD" w:rsidRDefault="00214CDA" w:rsidP="00214CDA"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 xml:space="preserve">No. </w:t>
      </w:r>
      <w:r w:rsidR="00E00FCF">
        <w:t>43 of 2020</w:t>
      </w:r>
    </w:p>
    <w:p w:rsidR="005363CD" w:rsidRDefault="00906F5E">
      <w:pPr>
        <w:pStyle w:val="LongTitle"/>
        <w:suppressLineNumbers/>
      </w:pPr>
      <w:r>
        <w:t>An Act to grant supply and to appropriate and apply out of the Consolidated Account certain sums for the capital purposes of the year ending 30 June 2021.</w:t>
      </w:r>
    </w:p>
    <w:p w:rsidR="00214CDA" w:rsidRDefault="00214CDA" w:rsidP="001B1EAD">
      <w:pPr>
        <w:pStyle w:val="AssentNote"/>
      </w:pPr>
      <w:r>
        <w:t xml:space="preserve">[Assented to </w:t>
      </w:r>
      <w:r w:rsidR="001B2DF6">
        <w:t>30 November 2020</w:t>
      </w:r>
      <w:r>
        <w:t>]</w:t>
      </w:r>
    </w:p>
    <w:p w:rsidR="005363CD" w:rsidRDefault="00906F5E" w:rsidP="001B1EAD">
      <w:pPr>
        <w:pStyle w:val="Enactment"/>
      </w:pPr>
      <w:r>
        <w:t>The Parliament of Western Australia enacts as follows:</w:t>
      </w:r>
    </w:p>
    <w:p w:rsidR="005363CD" w:rsidRDefault="005363CD">
      <w:pPr>
        <w:sectPr w:rsidR="005363CD" w:rsidSect="001B1EAD"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 w:rsidR="005363CD" w:rsidRDefault="00672DD8">
      <w:pPr>
        <w:pStyle w:val="Heading5"/>
      </w:pPr>
      <w:bookmarkStart w:id="4" w:name="_Toc57709810"/>
      <w:bookmarkStart w:id="5" w:name="_Toc57710635"/>
      <w:r>
        <w:rPr>
          <w:rStyle w:val="CharSectno"/>
        </w:rPr>
        <w:lastRenderedPageBreak/>
        <w:t>1</w:t>
      </w:r>
      <w:r w:rsidR="00906F5E">
        <w:t>.</w:t>
      </w:r>
      <w:r w:rsidR="00906F5E">
        <w:tab/>
        <w:t>Short title</w:t>
      </w:r>
      <w:bookmarkEnd w:id="4"/>
      <w:bookmarkEnd w:id="5"/>
    </w:p>
    <w:p w:rsidR="005363CD" w:rsidRDefault="00906F5E"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</w:t>
      </w:r>
      <w:r w:rsidR="00E00FCF">
        <w:rPr>
          <w:i/>
        </w:rPr>
        <w:t>Appropriation (Capital 2020</w:t>
      </w:r>
      <w:r w:rsidR="00E00FCF">
        <w:rPr>
          <w:i/>
        </w:rPr>
        <w:noBreakHyphen/>
        <w:t>21) Act 2020</w:t>
      </w:r>
      <w:r>
        <w:t>.</w:t>
      </w:r>
    </w:p>
    <w:p w:rsidR="005363CD" w:rsidRDefault="00672DD8">
      <w:pPr>
        <w:pStyle w:val="Heading5"/>
      </w:pPr>
      <w:bookmarkStart w:id="6" w:name="_Toc57709811"/>
      <w:bookmarkStart w:id="7" w:name="_Toc57710636"/>
      <w:r>
        <w:rPr>
          <w:rStyle w:val="CharSectno"/>
        </w:rPr>
        <w:t>2</w:t>
      </w:r>
      <w:r w:rsidR="00906F5E">
        <w:t>.</w:t>
      </w:r>
      <w:r w:rsidR="00906F5E">
        <w:tab/>
        <w:t>Commencement</w:t>
      </w:r>
      <w:bookmarkEnd w:id="6"/>
      <w:bookmarkEnd w:id="7"/>
    </w:p>
    <w:p w:rsidR="005363CD" w:rsidRDefault="00906F5E"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 w:rsidR="005363CD" w:rsidRDefault="00906F5E">
      <w:pPr>
        <w:pStyle w:val="Indenta"/>
      </w:pPr>
      <w:r>
        <w:tab/>
      </w:r>
      <w:r w:rsidR="00672DD8">
        <w:t>(a)</w:t>
      </w:r>
      <w:r>
        <w:tab/>
        <w:t>sections </w:t>
      </w:r>
      <w:r w:rsidR="001B2DF6">
        <w:t>1</w:t>
      </w:r>
      <w:r>
        <w:t xml:space="preserve"> and </w:t>
      </w:r>
      <w:r w:rsidR="001B2DF6">
        <w:t>2</w:t>
      </w:r>
      <w:r>
        <w:t> — on the day on which this Act receives the Royal Assent;</w:t>
      </w:r>
    </w:p>
    <w:p w:rsidR="005363CD" w:rsidRDefault="00906F5E">
      <w:pPr>
        <w:pStyle w:val="Indenta"/>
      </w:pPr>
      <w:r>
        <w:tab/>
      </w:r>
      <w:r w:rsidR="00672DD8">
        <w:t>(b)</w:t>
      </w:r>
      <w:r>
        <w:tab/>
        <w:t>the rest of the Act — on the day after that day.</w:t>
      </w:r>
    </w:p>
    <w:p w:rsidR="005363CD" w:rsidRDefault="00672DD8">
      <w:pPr>
        <w:pStyle w:val="Heading5"/>
      </w:pPr>
      <w:bookmarkStart w:id="8" w:name="_Toc57709812"/>
      <w:bookmarkStart w:id="9" w:name="_Toc57710637"/>
      <w:r>
        <w:rPr>
          <w:rStyle w:val="CharSectno"/>
        </w:rPr>
        <w:t>3</w:t>
      </w:r>
      <w:r w:rsidR="00906F5E">
        <w:t>.</w:t>
      </w:r>
      <w:r w:rsidR="00906F5E">
        <w:tab/>
        <w:t>Issue and application of moneys</w:t>
      </w:r>
      <w:bookmarkEnd w:id="8"/>
      <w:bookmarkEnd w:id="9"/>
    </w:p>
    <w:p w:rsidR="005363CD" w:rsidRDefault="00906F5E">
      <w:pPr>
        <w:pStyle w:val="Subsection"/>
      </w:pPr>
      <w:r>
        <w:tab/>
      </w:r>
      <w:r w:rsidR="00672DD8">
        <w:t>(1)</w:t>
      </w:r>
      <w:r>
        <w:tab/>
        <w:t>The sum of $2 437 614 500 is to be issued and may be applied out of the Consolidated Account as supply granted for the year beginning on 1 July 2020 and ending on 30 June 2021.</w:t>
      </w:r>
    </w:p>
    <w:p w:rsidR="005363CD" w:rsidRDefault="00906F5E">
      <w:pPr>
        <w:pStyle w:val="Subsection"/>
      </w:pPr>
      <w:r>
        <w:tab/>
      </w:r>
      <w:r w:rsidR="00672DD8">
        <w:t>(2)</w:t>
      </w:r>
      <w:r>
        <w:tab/>
        <w:t xml:space="preserve">The sum referred to in subsection (1) is additional to supply granted by the </w:t>
      </w:r>
      <w:r>
        <w:rPr>
          <w:i/>
        </w:rPr>
        <w:t>Supply Act 2020</w:t>
      </w:r>
      <w:r>
        <w:t xml:space="preserve"> and the </w:t>
      </w:r>
      <w:r>
        <w:rPr>
          <w:i/>
        </w:rPr>
        <w:t>Appropriation (Recurrent 2020</w:t>
      </w:r>
      <w:r>
        <w:rPr>
          <w:i/>
        </w:rPr>
        <w:noBreakHyphen/>
        <w:t>21) Act 2020</w:t>
      </w:r>
      <w:r>
        <w:t>.</w:t>
      </w:r>
    </w:p>
    <w:p w:rsidR="005363CD" w:rsidRDefault="00672DD8">
      <w:pPr>
        <w:pStyle w:val="Heading5"/>
      </w:pPr>
      <w:bookmarkStart w:id="10" w:name="_Toc57709813"/>
      <w:bookmarkStart w:id="11" w:name="_Toc57710638"/>
      <w:r>
        <w:rPr>
          <w:rStyle w:val="CharSectno"/>
        </w:rPr>
        <w:t>4</w:t>
      </w:r>
      <w:r w:rsidR="00906F5E">
        <w:t>.</w:t>
      </w:r>
      <w:r w:rsidR="00906F5E">
        <w:tab/>
        <w:t>Appropriation for capital purposes</w:t>
      </w:r>
      <w:bookmarkEnd w:id="10"/>
      <w:bookmarkEnd w:id="11"/>
    </w:p>
    <w:p w:rsidR="005363CD" w:rsidRDefault="00906F5E">
      <w:pPr>
        <w:pStyle w:val="Subsection"/>
      </w:pPr>
      <w:r>
        <w:tab/>
      </w:r>
      <w:r>
        <w:tab/>
        <w:t xml:space="preserve">The sum of $4 575 225 000 comprising — </w:t>
      </w:r>
    </w:p>
    <w:p w:rsidR="005363CD" w:rsidRDefault="00906F5E">
      <w:pPr>
        <w:pStyle w:val="Indenta"/>
      </w:pPr>
      <w:r>
        <w:tab/>
      </w:r>
      <w:r w:rsidR="00672DD8">
        <w:t>(a)</w:t>
      </w:r>
      <w:r>
        <w:tab/>
        <w:t>the sum granted by section </w:t>
      </w:r>
      <w:r w:rsidR="001B2DF6">
        <w:t>3(1)</w:t>
      </w:r>
      <w:r>
        <w:t xml:space="preserve"> as supply; and</w:t>
      </w:r>
    </w:p>
    <w:p w:rsidR="005363CD" w:rsidRDefault="00906F5E">
      <w:pPr>
        <w:pStyle w:val="Indenta"/>
      </w:pPr>
      <w:r>
        <w:tab/>
      </w:r>
      <w:r w:rsidR="00672DD8">
        <w:t>(b)</w:t>
      </w:r>
      <w:r>
        <w:tab/>
        <w:t xml:space="preserve">the sum of $2 137 610 500 referred to in the </w:t>
      </w:r>
      <w:r>
        <w:rPr>
          <w:i/>
        </w:rPr>
        <w:t>Supply Act 2020</w:t>
      </w:r>
      <w:r>
        <w:t xml:space="preserve"> section 3(1)(b) and granted by that Act as supply,</w:t>
      </w:r>
    </w:p>
    <w:p w:rsidR="005363CD" w:rsidRDefault="00906F5E">
      <w:pPr>
        <w:pStyle w:val="Subsection"/>
        <w:rPr>
          <w:sz w:val="20"/>
        </w:rPr>
      </w:pPr>
      <w:r>
        <w:tab/>
      </w:r>
      <w:r>
        <w:tab/>
        <w:t>is appropriated from the Consolidated Account for the capital purposes expressed in Schedule 1 and detailed in the Agency Information in Support of the Estimates for the year.</w:t>
      </w:r>
    </w:p>
    <w:p w:rsidR="005363CD" w:rsidRDefault="005363CD">
      <w:pPr>
        <w:pStyle w:val="Subsection"/>
        <w:sectPr w:rsidR="005363CD" w:rsidSect="00214CDA">
          <w:headerReference w:type="even" r:id="rId26"/>
          <w:headerReference w:type="default" r:id="rId27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 w:rsidR="005363CD" w:rsidRDefault="00906F5E">
      <w:pPr>
        <w:pStyle w:val="yScheduleHeading"/>
      </w:pPr>
      <w:bookmarkStart w:id="12" w:name="_Toc57709809"/>
      <w:bookmarkStart w:id="13" w:name="_Toc57709814"/>
      <w:bookmarkStart w:id="14" w:name="_Toc57710181"/>
      <w:bookmarkStart w:id="15" w:name="_Toc57710451"/>
      <w:bookmarkStart w:id="16" w:name="_Toc57710492"/>
      <w:bookmarkStart w:id="17" w:name="_Toc57710639"/>
      <w:r>
        <w:rPr>
          <w:rStyle w:val="CharSchNo"/>
        </w:rPr>
        <w:lastRenderedPageBreak/>
        <w:t xml:space="preserve">Schedule </w:t>
      </w:r>
      <w:r w:rsidR="00672DD8">
        <w:rPr>
          <w:rStyle w:val="CharSchNo"/>
        </w:rPr>
        <w:t>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Consolidated Account for the year ending 30 June 2021</w:t>
      </w:r>
      <w:bookmarkEnd w:id="12"/>
      <w:bookmarkEnd w:id="13"/>
      <w:bookmarkEnd w:id="14"/>
      <w:bookmarkEnd w:id="15"/>
      <w:bookmarkEnd w:id="16"/>
      <w:bookmarkEnd w:id="17"/>
    </w:p>
    <w:p w:rsidR="005363CD" w:rsidRDefault="00906F5E">
      <w:pPr>
        <w:pStyle w:val="yShoulderClause"/>
        <w:spacing w:after="60"/>
      </w:pPr>
      <w:r>
        <w:t>[s. 4]</w:t>
      </w:r>
    </w:p>
    <w:tbl>
      <w:tblPr>
        <w:tblStyle w:val="TableGrid"/>
        <w:tblW w:w="708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1559"/>
      </w:tblGrid>
      <w:tr w:rsidR="005363CD">
        <w:trPr>
          <w:cantSplit/>
          <w:trHeight w:val="315"/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363CD" w:rsidRDefault="00906F5E"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363CD" w:rsidRDefault="005363CD"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363CD" w:rsidRDefault="00906F5E">
            <w:pPr>
              <w:pStyle w:val="yTableNAm"/>
              <w:tabs>
                <w:tab w:val="clear" w:pos="567"/>
                <w:tab w:val="left" w:pos="884"/>
              </w:tabs>
              <w:rPr>
                <w:b/>
              </w:rPr>
            </w:pPr>
            <w:r>
              <w:rPr>
                <w:b/>
              </w:rPr>
              <w:tab/>
              <w:t>$</w:t>
            </w:r>
          </w:p>
        </w:tc>
      </w:tr>
      <w:tr w:rsidR="005363CD">
        <w:trPr>
          <w:cantSplit/>
        </w:trPr>
        <w:tc>
          <w:tcPr>
            <w:tcW w:w="709" w:type="dxa"/>
            <w:tcBorders>
              <w:top w:val="single" w:sz="4" w:space="0" w:color="auto"/>
            </w:tcBorders>
          </w:tcPr>
          <w:p w:rsidR="005363CD" w:rsidRDefault="005363CD"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5363CD" w:rsidRDefault="00906F5E">
            <w:pPr>
              <w:pStyle w:val="yTableNAm"/>
              <w:rPr>
                <w:b/>
              </w:rPr>
            </w:pPr>
            <w:r>
              <w:rPr>
                <w:b/>
              </w:rPr>
              <w:t>PARLIAMENT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5363CD" w:rsidRDefault="005363CD">
            <w:pPr>
              <w:pStyle w:val="yTableNAm"/>
              <w:jc w:val="right"/>
            </w:pP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91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Legislative Council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19 000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92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Legislative Assembly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18 000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93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Parliamentary Services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1 016 000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94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Parliamentary Commissioner for Administrative Investigations </w:t>
            </w:r>
            <w:r>
              <w:tab/>
            </w:r>
          </w:p>
        </w:tc>
        <w:tc>
          <w:tcPr>
            <w:tcW w:w="1559" w:type="dxa"/>
            <w:vAlign w:val="bottom"/>
          </w:tcPr>
          <w:p w:rsidR="005363CD" w:rsidRDefault="00906F5E">
            <w:pPr>
              <w:pStyle w:val="yTableNAm"/>
              <w:jc w:val="right"/>
            </w:pPr>
            <w:r>
              <w:t>19 000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5363CD"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 w:rsidR="005363CD" w:rsidRDefault="005363CD">
            <w:pPr>
              <w:pStyle w:val="yTableNAm"/>
              <w:tabs>
                <w:tab w:val="right" w:leader="dot" w:pos="4820"/>
              </w:tabs>
              <w:spacing w:before="0"/>
            </w:pPr>
          </w:p>
        </w:tc>
        <w:tc>
          <w:tcPr>
            <w:tcW w:w="1559" w:type="dxa"/>
            <w:vAlign w:val="bottom"/>
          </w:tcPr>
          <w:p w:rsidR="005363CD" w:rsidRDefault="005363CD">
            <w:pPr>
              <w:pStyle w:val="yTableNAm"/>
              <w:spacing w:before="0"/>
              <w:jc w:val="right"/>
            </w:pP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5363CD"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4820" w:type="dxa"/>
          </w:tcPr>
          <w:p w:rsidR="005363CD" w:rsidRDefault="00906F5E">
            <w:pPr>
              <w:pStyle w:val="yTableNAm"/>
              <w:rPr>
                <w:b/>
              </w:rPr>
            </w:pPr>
            <w:r>
              <w:rPr>
                <w:b/>
              </w:rPr>
              <w:t>GOVERNMENT ADMINISTRATION</w:t>
            </w:r>
          </w:p>
        </w:tc>
        <w:tc>
          <w:tcPr>
            <w:tcW w:w="1559" w:type="dxa"/>
          </w:tcPr>
          <w:p w:rsidR="005363CD" w:rsidRDefault="005363CD">
            <w:pPr>
              <w:pStyle w:val="yTableNAm"/>
              <w:jc w:val="right"/>
            </w:pP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95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Premier and Cabinet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373 000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96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Public Sector Commission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37 000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97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Governor’s Establishment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2 526 000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98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Western Australian Electoral Commission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14 000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99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Salaries and Allowances Tribunal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5 000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100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Registrar, Western Australian Industrial Relations Commission </w:t>
            </w:r>
            <w:r>
              <w:tab/>
            </w:r>
          </w:p>
        </w:tc>
        <w:tc>
          <w:tcPr>
            <w:tcW w:w="1559" w:type="dxa"/>
            <w:vAlign w:val="bottom"/>
          </w:tcPr>
          <w:p w:rsidR="005363CD" w:rsidRDefault="00906F5E">
            <w:pPr>
              <w:pStyle w:val="yTableNAm"/>
              <w:jc w:val="right"/>
            </w:pPr>
            <w:r>
              <w:t>49 000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5363CD"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 w:rsidR="005363CD" w:rsidRDefault="005363CD">
            <w:pPr>
              <w:pStyle w:val="yTableNAm"/>
              <w:tabs>
                <w:tab w:val="right" w:leader="dot" w:pos="4820"/>
              </w:tabs>
              <w:spacing w:before="0"/>
            </w:pPr>
          </w:p>
        </w:tc>
        <w:tc>
          <w:tcPr>
            <w:tcW w:w="1559" w:type="dxa"/>
            <w:vAlign w:val="bottom"/>
          </w:tcPr>
          <w:p w:rsidR="005363CD" w:rsidRDefault="005363CD">
            <w:pPr>
              <w:pStyle w:val="yTableNAm"/>
              <w:spacing w:before="0"/>
              <w:jc w:val="right"/>
            </w:pP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5363CD"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4820" w:type="dxa"/>
          </w:tcPr>
          <w:p w:rsidR="005363CD" w:rsidRDefault="00906F5E">
            <w:pPr>
              <w:pStyle w:val="yTableNAm"/>
              <w:rPr>
                <w:b/>
              </w:rPr>
            </w:pPr>
            <w:r>
              <w:rPr>
                <w:b/>
              </w:rPr>
              <w:t>FINANCIAL ADMINISTRATION</w:t>
            </w:r>
          </w:p>
        </w:tc>
        <w:tc>
          <w:tcPr>
            <w:tcW w:w="1559" w:type="dxa"/>
          </w:tcPr>
          <w:p w:rsidR="005363CD" w:rsidRDefault="005363CD">
            <w:pPr>
              <w:pStyle w:val="yTableNAm"/>
              <w:jc w:val="right"/>
            </w:pP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101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Treasury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69 000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5363CD">
            <w:pPr>
              <w:pStyle w:val="yTableNAm"/>
              <w:jc w:val="center"/>
            </w:pPr>
          </w:p>
        </w:tc>
        <w:tc>
          <w:tcPr>
            <w:tcW w:w="4820" w:type="dxa"/>
          </w:tcPr>
          <w:p w:rsidR="005363CD" w:rsidRDefault="00906F5E">
            <w:pPr>
              <w:pStyle w:val="yTableNAm"/>
            </w:pPr>
            <w:r>
              <w:t>Treasury Administered</w:t>
            </w:r>
          </w:p>
        </w:tc>
        <w:tc>
          <w:tcPr>
            <w:tcW w:w="1559" w:type="dxa"/>
          </w:tcPr>
          <w:p w:rsidR="005363CD" w:rsidRDefault="005363CD">
            <w:pPr>
              <w:pStyle w:val="yTableNAm"/>
              <w:jc w:val="right"/>
            </w:pP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102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left" w:pos="317"/>
                <w:tab w:val="right" w:leader="dot" w:pos="4820"/>
              </w:tabs>
            </w:pPr>
            <w:r>
              <w:tab/>
              <w:t xml:space="preserve">Animal Resources Authority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1 521 000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103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Department of Biodiversity, Conservation and Attractions </w:t>
            </w:r>
            <w:r>
              <w:tab/>
            </w:r>
          </w:p>
        </w:tc>
        <w:tc>
          <w:tcPr>
            <w:tcW w:w="1559" w:type="dxa"/>
            <w:vAlign w:val="bottom"/>
          </w:tcPr>
          <w:p w:rsidR="005363CD" w:rsidRDefault="00906F5E">
            <w:pPr>
              <w:pStyle w:val="yTableNAm"/>
              <w:jc w:val="right"/>
            </w:pPr>
            <w:r>
              <w:t>3 700 000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104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left" w:pos="317"/>
                <w:tab w:val="right" w:leader="dot" w:pos="4820"/>
              </w:tabs>
            </w:pPr>
            <w:r>
              <w:tab/>
              <w:t xml:space="preserve">Department of Education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14 040 000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105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left" w:pos="317"/>
                <w:tab w:val="right" w:leader="dot" w:pos="4820"/>
              </w:tabs>
            </w:pPr>
            <w:r>
              <w:tab/>
              <w:t xml:space="preserve">Department of Justice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713 000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106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left" w:pos="317"/>
                <w:tab w:val="right" w:leader="dot" w:pos="4820"/>
              </w:tabs>
            </w:pPr>
            <w:r>
              <w:tab/>
              <w:t xml:space="preserve">Department of Transport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15 000 000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lastRenderedPageBreak/>
              <w:t>107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Electricity Networks Corporation (Western Power)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br/>
              <w:t>166 338 000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108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left" w:pos="317"/>
                <w:tab w:val="right" w:leader="dot" w:pos="4820"/>
              </w:tabs>
            </w:pPr>
            <w:r>
              <w:tab/>
              <w:t xml:space="preserve">Kimberley Ports Authority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4 000 000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109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Metropolitan Redevelopment Authority (DevelopmentWA)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br/>
              <w:t>211 539 000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110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left" w:pos="317"/>
                <w:tab w:val="right" w:leader="dot" w:pos="4820"/>
              </w:tabs>
            </w:pPr>
            <w:r>
              <w:tab/>
              <w:t xml:space="preserve">Pilbara Ports Authority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28 117 000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111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left" w:pos="317"/>
                <w:tab w:val="right" w:leader="dot" w:pos="4820"/>
              </w:tabs>
            </w:pPr>
            <w:r>
              <w:tab/>
              <w:t xml:space="preserve">Royalties for Regions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251 864 000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112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left" w:pos="317"/>
                <w:tab w:val="right" w:leader="dot" w:pos="4820"/>
              </w:tabs>
            </w:pPr>
            <w:r>
              <w:tab/>
              <w:t xml:space="preserve">Southern Ports Authority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640 000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113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left" w:pos="317"/>
                <w:tab w:val="right" w:leader="dot" w:pos="4820"/>
              </w:tabs>
            </w:pPr>
            <w:r>
              <w:tab/>
              <w:t xml:space="preserve">WA Health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30 239 000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114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Western Australian Land Authority (DevelopmentWA)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br/>
              <w:t>34 800 000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115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Debt Reduction Account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1 546 593 000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116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Office of the Auditor General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348 000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117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Finance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7 711 000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5363CD"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 w:rsidR="005363CD" w:rsidRDefault="005363CD">
            <w:pPr>
              <w:pStyle w:val="yTableNAm"/>
              <w:tabs>
                <w:tab w:val="right" w:leader="dot" w:pos="4820"/>
              </w:tabs>
              <w:spacing w:before="0"/>
            </w:pPr>
          </w:p>
        </w:tc>
        <w:tc>
          <w:tcPr>
            <w:tcW w:w="1559" w:type="dxa"/>
            <w:vAlign w:val="bottom"/>
          </w:tcPr>
          <w:p w:rsidR="005363CD" w:rsidRDefault="005363CD">
            <w:pPr>
              <w:pStyle w:val="yTableNAm"/>
              <w:spacing w:before="0"/>
              <w:jc w:val="right"/>
            </w:pP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5363CD"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4820" w:type="dxa"/>
          </w:tcPr>
          <w:p w:rsidR="005363CD" w:rsidRDefault="00906F5E">
            <w:pPr>
              <w:pStyle w:val="yTableNAm"/>
              <w:rPr>
                <w:b/>
              </w:rPr>
            </w:pPr>
            <w:r>
              <w:rPr>
                <w:b/>
              </w:rPr>
              <w:t>JOBS AND ECONOMIC DEVELOPMENT</w:t>
            </w:r>
          </w:p>
        </w:tc>
        <w:tc>
          <w:tcPr>
            <w:tcW w:w="1559" w:type="dxa"/>
          </w:tcPr>
          <w:p w:rsidR="005363CD" w:rsidRDefault="005363CD">
            <w:pPr>
              <w:pStyle w:val="yTableNAm"/>
              <w:jc w:val="center"/>
              <w:rPr>
                <w:b/>
              </w:rPr>
            </w:pP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118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Jobs, Tourism, Science and Innovation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11 597 000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119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Primary Industries and Regional Development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31 495 000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120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Mines, Industry Regulation and Safety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1 930 000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121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Small Business Development Corporation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73 000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122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Energy Policy WA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17 000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5363CD"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 w:rsidR="005363CD" w:rsidRDefault="005363CD">
            <w:pPr>
              <w:pStyle w:val="yTableNAm"/>
              <w:tabs>
                <w:tab w:val="right" w:leader="dot" w:pos="4820"/>
              </w:tabs>
              <w:spacing w:before="0"/>
            </w:pPr>
          </w:p>
        </w:tc>
        <w:tc>
          <w:tcPr>
            <w:tcW w:w="1559" w:type="dxa"/>
            <w:vAlign w:val="bottom"/>
          </w:tcPr>
          <w:p w:rsidR="005363CD" w:rsidRDefault="005363CD">
            <w:pPr>
              <w:pStyle w:val="yTableNAm"/>
              <w:spacing w:before="0"/>
              <w:jc w:val="right"/>
            </w:pP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5363CD">
            <w:pPr>
              <w:pStyle w:val="yTableNAm"/>
              <w:keepNext/>
              <w:jc w:val="center"/>
              <w:rPr>
                <w:b/>
              </w:rPr>
            </w:pPr>
          </w:p>
        </w:tc>
        <w:tc>
          <w:tcPr>
            <w:tcW w:w="4820" w:type="dxa"/>
          </w:tcPr>
          <w:p w:rsidR="005363CD" w:rsidRDefault="00906F5E">
            <w:pPr>
              <w:pStyle w:val="yTableNAm"/>
              <w:keepNext/>
              <w:rPr>
                <w:b/>
              </w:rPr>
            </w:pPr>
            <w:r>
              <w:rPr>
                <w:b/>
              </w:rPr>
              <w:t>HEALTH</w:t>
            </w:r>
          </w:p>
        </w:tc>
        <w:tc>
          <w:tcPr>
            <w:tcW w:w="1559" w:type="dxa"/>
          </w:tcPr>
          <w:p w:rsidR="005363CD" w:rsidRDefault="005363CD">
            <w:pPr>
              <w:pStyle w:val="yTableNAm"/>
              <w:keepNext/>
              <w:jc w:val="center"/>
              <w:rPr>
                <w:b/>
              </w:rPr>
            </w:pP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keepNext/>
              <w:jc w:val="center"/>
            </w:pPr>
            <w:r>
              <w:t>123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keepNext/>
              <w:tabs>
                <w:tab w:val="right" w:leader="dot" w:pos="4820"/>
              </w:tabs>
            </w:pPr>
            <w:r>
              <w:t xml:space="preserve">WA Health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keepNext/>
              <w:jc w:val="right"/>
            </w:pPr>
            <w:r>
              <w:t>238 875 000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124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Mental Health Commission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4 103 000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125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Health and Disability Services Complaints Office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5 000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5363CD"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 w:rsidR="005363CD" w:rsidRDefault="005363CD">
            <w:pPr>
              <w:pStyle w:val="yTableNAm"/>
              <w:tabs>
                <w:tab w:val="right" w:leader="dot" w:pos="4820"/>
              </w:tabs>
              <w:spacing w:before="0"/>
            </w:pPr>
          </w:p>
        </w:tc>
        <w:tc>
          <w:tcPr>
            <w:tcW w:w="1559" w:type="dxa"/>
            <w:vAlign w:val="bottom"/>
          </w:tcPr>
          <w:p w:rsidR="005363CD" w:rsidRDefault="005363CD">
            <w:pPr>
              <w:pStyle w:val="yTableNAm"/>
              <w:spacing w:before="0"/>
              <w:jc w:val="right"/>
            </w:pP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5363CD">
            <w:pPr>
              <w:pStyle w:val="yTableNAm"/>
              <w:keepNext/>
              <w:jc w:val="center"/>
              <w:rPr>
                <w:b/>
              </w:rPr>
            </w:pPr>
          </w:p>
        </w:tc>
        <w:tc>
          <w:tcPr>
            <w:tcW w:w="4820" w:type="dxa"/>
          </w:tcPr>
          <w:p w:rsidR="005363CD" w:rsidRDefault="00906F5E">
            <w:pPr>
              <w:pStyle w:val="yTableNAm"/>
              <w:keepNext/>
              <w:rPr>
                <w:b/>
              </w:rPr>
            </w:pPr>
            <w:r>
              <w:rPr>
                <w:b/>
              </w:rPr>
              <w:t>EDUCATION AND TRAINING</w:t>
            </w:r>
          </w:p>
        </w:tc>
        <w:tc>
          <w:tcPr>
            <w:tcW w:w="1559" w:type="dxa"/>
          </w:tcPr>
          <w:p w:rsidR="005363CD" w:rsidRDefault="005363CD">
            <w:pPr>
              <w:pStyle w:val="yTableNAm"/>
              <w:keepNext/>
              <w:jc w:val="center"/>
              <w:rPr>
                <w:b/>
              </w:rPr>
            </w:pP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126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Education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306 421 000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127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>Training and Workforce Development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10 467 000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5363CD"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 w:rsidR="005363CD" w:rsidRDefault="005363CD">
            <w:pPr>
              <w:pStyle w:val="yTableNAm"/>
              <w:tabs>
                <w:tab w:val="right" w:leader="dot" w:pos="4820"/>
              </w:tabs>
              <w:spacing w:before="0"/>
            </w:pPr>
          </w:p>
        </w:tc>
        <w:tc>
          <w:tcPr>
            <w:tcW w:w="1559" w:type="dxa"/>
            <w:vAlign w:val="bottom"/>
          </w:tcPr>
          <w:p w:rsidR="005363CD" w:rsidRDefault="005363CD">
            <w:pPr>
              <w:pStyle w:val="yTableNAm"/>
              <w:spacing w:before="0"/>
              <w:jc w:val="right"/>
            </w:pP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5363CD"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4820" w:type="dxa"/>
          </w:tcPr>
          <w:p w:rsidR="005363CD" w:rsidRDefault="00906F5E">
            <w:pPr>
              <w:pStyle w:val="yTableNAm"/>
              <w:rPr>
                <w:b/>
              </w:rPr>
            </w:pPr>
            <w:r>
              <w:rPr>
                <w:b/>
              </w:rPr>
              <w:t>COMMUNITY SAFETY</w:t>
            </w:r>
          </w:p>
        </w:tc>
        <w:tc>
          <w:tcPr>
            <w:tcW w:w="1559" w:type="dxa"/>
          </w:tcPr>
          <w:p w:rsidR="005363CD" w:rsidRDefault="005363CD">
            <w:pPr>
              <w:pStyle w:val="yTableNAm"/>
              <w:jc w:val="center"/>
              <w:rPr>
                <w:b/>
              </w:rPr>
            </w:pP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128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Western Australia Police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122 122 000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129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Justice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68 385 000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130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Fire and Emergency Services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2 493 000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131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Office of the Director of Public Prosecutions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146 000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132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Corruption and Crime Commission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243 000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133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Chemistry Centre (WA)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2 500 000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134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Office of the Inspector of Custodial Services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227 000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5363CD"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 w:rsidR="005363CD" w:rsidRDefault="005363CD">
            <w:pPr>
              <w:pStyle w:val="yTableNAm"/>
              <w:tabs>
                <w:tab w:val="right" w:leader="dot" w:pos="4820"/>
              </w:tabs>
              <w:spacing w:before="0"/>
            </w:pPr>
          </w:p>
        </w:tc>
        <w:tc>
          <w:tcPr>
            <w:tcW w:w="1559" w:type="dxa"/>
            <w:vAlign w:val="bottom"/>
          </w:tcPr>
          <w:p w:rsidR="005363CD" w:rsidRDefault="005363CD">
            <w:pPr>
              <w:pStyle w:val="yTableNAm"/>
              <w:spacing w:before="0"/>
              <w:jc w:val="right"/>
            </w:pP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5363CD"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4820" w:type="dxa"/>
          </w:tcPr>
          <w:p w:rsidR="005363CD" w:rsidRDefault="00906F5E">
            <w:pPr>
              <w:pStyle w:val="yTableNAm"/>
              <w:rPr>
                <w:b/>
              </w:rPr>
            </w:pPr>
            <w:r>
              <w:rPr>
                <w:b/>
              </w:rPr>
              <w:t>COMMUNITY SERVICES</w:t>
            </w:r>
          </w:p>
        </w:tc>
        <w:tc>
          <w:tcPr>
            <w:tcW w:w="1559" w:type="dxa"/>
          </w:tcPr>
          <w:p w:rsidR="005363CD" w:rsidRDefault="005363CD">
            <w:pPr>
              <w:pStyle w:val="yTableNAm"/>
              <w:jc w:val="center"/>
              <w:rPr>
                <w:b/>
              </w:rPr>
            </w:pP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135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Communities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182 129 000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136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Local Government, Sport and Cultural Industries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30 490 000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137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Local Government, Sport and Cultural Industries — Art Gallery of Western Australia </w:t>
            </w:r>
            <w:r>
              <w:tab/>
            </w:r>
          </w:p>
        </w:tc>
        <w:tc>
          <w:tcPr>
            <w:tcW w:w="1559" w:type="dxa"/>
            <w:vAlign w:val="bottom"/>
          </w:tcPr>
          <w:p w:rsidR="005363CD" w:rsidRDefault="00906F5E">
            <w:pPr>
              <w:pStyle w:val="yTableNAm"/>
              <w:jc w:val="right"/>
            </w:pPr>
            <w:r>
              <w:t>218 000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138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Local Government, Sport and Cultural Industries — Perth Theatre Trust </w:t>
            </w:r>
            <w:r>
              <w:tab/>
            </w:r>
          </w:p>
        </w:tc>
        <w:tc>
          <w:tcPr>
            <w:tcW w:w="1559" w:type="dxa"/>
            <w:vAlign w:val="bottom"/>
          </w:tcPr>
          <w:p w:rsidR="005363CD" w:rsidRDefault="00906F5E">
            <w:pPr>
              <w:pStyle w:val="yTableNAm"/>
              <w:jc w:val="right"/>
            </w:pPr>
            <w:r>
              <w:t>1 500 000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139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>Western Australian Sports Centre Trust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17 924 000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5363CD"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 w:rsidR="005363CD" w:rsidRDefault="005363CD">
            <w:pPr>
              <w:pStyle w:val="yTableNAm"/>
              <w:tabs>
                <w:tab w:val="right" w:leader="dot" w:pos="4820"/>
              </w:tabs>
              <w:spacing w:before="0"/>
            </w:pPr>
          </w:p>
        </w:tc>
        <w:tc>
          <w:tcPr>
            <w:tcW w:w="1559" w:type="dxa"/>
            <w:vAlign w:val="bottom"/>
          </w:tcPr>
          <w:p w:rsidR="005363CD" w:rsidRDefault="005363CD">
            <w:pPr>
              <w:pStyle w:val="yTableNAm"/>
              <w:spacing w:before="0"/>
              <w:jc w:val="right"/>
            </w:pP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5363CD"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4820" w:type="dxa"/>
          </w:tcPr>
          <w:p w:rsidR="005363CD" w:rsidRDefault="00906F5E">
            <w:pPr>
              <w:pStyle w:val="yTableNAm"/>
              <w:rPr>
                <w:b/>
              </w:rPr>
            </w:pPr>
            <w:r>
              <w:rPr>
                <w:b/>
              </w:rPr>
              <w:t>TRANSPORT</w:t>
            </w:r>
          </w:p>
        </w:tc>
        <w:tc>
          <w:tcPr>
            <w:tcW w:w="1559" w:type="dxa"/>
          </w:tcPr>
          <w:p w:rsidR="005363CD" w:rsidRDefault="005363CD">
            <w:pPr>
              <w:pStyle w:val="yTableNAm"/>
              <w:jc w:val="center"/>
              <w:rPr>
                <w:b/>
              </w:rPr>
            </w:pP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140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Transport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37 952 000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141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Commissioner of Main Roads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10 400 000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142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>Public Transport Authority of Western Australia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727 199 000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143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>Public Transport Authority of Western Australia  — METRONET Projects Under Development</w:t>
            </w:r>
            <w:r>
              <w:tab/>
            </w:r>
          </w:p>
        </w:tc>
        <w:tc>
          <w:tcPr>
            <w:tcW w:w="1559" w:type="dxa"/>
            <w:vAlign w:val="bottom"/>
          </w:tcPr>
          <w:p w:rsidR="005363CD" w:rsidRDefault="00906F5E">
            <w:pPr>
              <w:pStyle w:val="yTableNAm"/>
              <w:jc w:val="right"/>
            </w:pPr>
            <w:r>
              <w:t>378 493 000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5363CD"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 w:rsidR="005363CD" w:rsidRDefault="005363CD">
            <w:pPr>
              <w:pStyle w:val="yTableNAm"/>
              <w:tabs>
                <w:tab w:val="right" w:leader="dot" w:pos="4820"/>
              </w:tabs>
              <w:spacing w:before="0"/>
            </w:pPr>
          </w:p>
        </w:tc>
        <w:tc>
          <w:tcPr>
            <w:tcW w:w="1559" w:type="dxa"/>
            <w:vAlign w:val="bottom"/>
          </w:tcPr>
          <w:p w:rsidR="005363CD" w:rsidRDefault="005363CD">
            <w:pPr>
              <w:pStyle w:val="yTableNAm"/>
              <w:spacing w:before="0"/>
              <w:jc w:val="right"/>
            </w:pP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5363CD">
            <w:pPr>
              <w:pStyle w:val="yTableNAm"/>
              <w:keepNext/>
              <w:jc w:val="center"/>
              <w:rPr>
                <w:b/>
              </w:rPr>
            </w:pPr>
          </w:p>
        </w:tc>
        <w:tc>
          <w:tcPr>
            <w:tcW w:w="4820" w:type="dxa"/>
          </w:tcPr>
          <w:p w:rsidR="005363CD" w:rsidRDefault="00906F5E">
            <w:pPr>
              <w:pStyle w:val="yTableNAm"/>
              <w:keepNext/>
              <w:rPr>
                <w:b/>
              </w:rPr>
            </w:pPr>
            <w:r>
              <w:rPr>
                <w:b/>
              </w:rPr>
              <w:t>ENVIRONMENT</w:t>
            </w:r>
          </w:p>
        </w:tc>
        <w:tc>
          <w:tcPr>
            <w:tcW w:w="1559" w:type="dxa"/>
          </w:tcPr>
          <w:p w:rsidR="005363CD" w:rsidRDefault="005363CD">
            <w:pPr>
              <w:pStyle w:val="yTableNAm"/>
              <w:keepNext/>
              <w:jc w:val="center"/>
              <w:rPr>
                <w:b/>
              </w:rPr>
            </w:pP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144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Water and Environmental Regulation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7 855 000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145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Biodiversity, Conservation and Attractions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39 344 000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5363CD"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 w:rsidR="005363CD" w:rsidRDefault="005363CD">
            <w:pPr>
              <w:pStyle w:val="yTableNAm"/>
              <w:tabs>
                <w:tab w:val="right" w:leader="dot" w:pos="4820"/>
              </w:tabs>
              <w:spacing w:before="0"/>
            </w:pPr>
          </w:p>
        </w:tc>
        <w:tc>
          <w:tcPr>
            <w:tcW w:w="1559" w:type="dxa"/>
            <w:vAlign w:val="bottom"/>
          </w:tcPr>
          <w:p w:rsidR="005363CD" w:rsidRDefault="005363CD">
            <w:pPr>
              <w:pStyle w:val="yTableNAm"/>
              <w:spacing w:before="0"/>
              <w:jc w:val="right"/>
            </w:pP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5363CD"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4820" w:type="dxa"/>
          </w:tcPr>
          <w:p w:rsidR="005363CD" w:rsidRDefault="00906F5E">
            <w:pPr>
              <w:pStyle w:val="yTableNAm"/>
              <w:rPr>
                <w:b/>
              </w:rPr>
            </w:pPr>
            <w:r>
              <w:rPr>
                <w:b/>
              </w:rPr>
              <w:t>PLANNING AND LAND USE</w:t>
            </w:r>
          </w:p>
        </w:tc>
        <w:tc>
          <w:tcPr>
            <w:tcW w:w="1559" w:type="dxa"/>
          </w:tcPr>
          <w:p w:rsidR="005363CD" w:rsidRDefault="005363CD">
            <w:pPr>
              <w:pStyle w:val="yTableNAm"/>
              <w:jc w:val="center"/>
              <w:rPr>
                <w:b/>
              </w:rPr>
            </w:pP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146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Planning, Lands and Heritage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9 891 000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147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Western Australian Planning Commission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5 400 000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148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Western Australian Land Information </w:t>
            </w:r>
            <w:r>
              <w:br/>
              <w:t xml:space="preserve">Authority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br/>
              <w:t>3 588 000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906F5E">
            <w:pPr>
              <w:pStyle w:val="yTableNAm"/>
              <w:jc w:val="center"/>
            </w:pPr>
            <w:r>
              <w:t>149</w:t>
            </w: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</w:pPr>
            <w:r>
              <w:t xml:space="preserve">National Trust of Australia (WA) </w:t>
            </w:r>
            <w: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</w:pPr>
            <w:r>
              <w:t>435 000</w:t>
            </w: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5363CD"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 w:rsidR="005363CD" w:rsidRDefault="005363CD">
            <w:pPr>
              <w:pStyle w:val="yTableNAm"/>
              <w:tabs>
                <w:tab w:val="right" w:leader="dot" w:pos="4820"/>
              </w:tabs>
              <w:spacing w:before="0"/>
            </w:pPr>
          </w:p>
        </w:tc>
        <w:tc>
          <w:tcPr>
            <w:tcW w:w="1559" w:type="dxa"/>
            <w:vAlign w:val="bottom"/>
          </w:tcPr>
          <w:p w:rsidR="005363CD" w:rsidRDefault="005363CD">
            <w:pPr>
              <w:pStyle w:val="yTableNAm"/>
              <w:spacing w:before="0"/>
              <w:jc w:val="right"/>
            </w:pPr>
          </w:p>
        </w:tc>
      </w:tr>
      <w:tr w:rsidR="005363CD">
        <w:trPr>
          <w:cantSplit/>
        </w:trPr>
        <w:tc>
          <w:tcPr>
            <w:tcW w:w="709" w:type="dxa"/>
          </w:tcPr>
          <w:p w:rsidR="005363CD" w:rsidRDefault="005363CD"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4820" w:type="dxa"/>
          </w:tcPr>
          <w:p w:rsidR="005363CD" w:rsidRDefault="00906F5E">
            <w:pPr>
              <w:pStyle w:val="yTableNAm"/>
              <w:tabs>
                <w:tab w:val="right" w:leader="dot" w:pos="4820"/>
              </w:tabs>
              <w:rPr>
                <w:b/>
              </w:rPr>
            </w:pPr>
            <w:r>
              <w:rPr>
                <w:b/>
              </w:rPr>
              <w:tab/>
              <w:t>GRAND TOTAL</w:t>
            </w:r>
            <w:r>
              <w:rPr>
                <w:b/>
              </w:rPr>
              <w:tab/>
            </w:r>
          </w:p>
        </w:tc>
        <w:tc>
          <w:tcPr>
            <w:tcW w:w="1559" w:type="dxa"/>
          </w:tcPr>
          <w:p w:rsidR="005363CD" w:rsidRDefault="00906F5E">
            <w:pPr>
              <w:pStyle w:val="yTableNAm"/>
              <w:jc w:val="right"/>
              <w:rPr>
                <w:b/>
              </w:rPr>
            </w:pPr>
            <w:r>
              <w:rPr>
                <w:b/>
              </w:rPr>
              <w:t>4 575 225 000</w:t>
            </w:r>
          </w:p>
        </w:tc>
      </w:tr>
    </w:tbl>
    <w:p w:rsidR="005363CD" w:rsidRDefault="00906F5E">
      <w:pPr>
        <w:pStyle w:val="CentredBaseLine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63CD" w:rsidRDefault="005363CD">
      <w:pPr>
        <w:pStyle w:val="Subsection"/>
        <w:ind w:left="0" w:firstLine="0"/>
        <w:outlineLvl w:val="0"/>
        <w:sectPr w:rsidR="005363CD" w:rsidSect="00214CDA">
          <w:headerReference w:type="even" r:id="rId29"/>
          <w:headerReference w:type="default" r:id="rId30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 w:rsidR="005363CD" w:rsidRDefault="001B1EAD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1E9791" wp14:editId="53A99547">
                <wp:simplePos x="0" y="0"/>
                <wp:positionH relativeFrom="page">
                  <wp:posOffset>1518073</wp:posOffset>
                </wp:positionH>
                <wp:positionV relativeFrom="page">
                  <wp:posOffset>7575550</wp:posOffset>
                </wp:positionV>
                <wp:extent cx="4643919" cy="1140431"/>
                <wp:effectExtent l="0" t="0" r="4445" b="31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3919" cy="11404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prstClr val="black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1EAD" w:rsidRDefault="001B1EAD" w:rsidP="001B1EAD"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© State of Western Australia 2020.</w:t>
                            </w:r>
                          </w:p>
                          <w:p w:rsidR="001B1EAD" w:rsidRDefault="001B1EAD" w:rsidP="001B1EAD"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le</w:t>
                            </w:r>
                            <w:r>
                              <w:rPr>
                                <w:sz w:val="20"/>
                              </w:rPr>
                              <w:t>g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islation.wa.</w:t>
                            </w:r>
                            <w:r>
                              <w:rPr>
                                <w:sz w:val="20"/>
                              </w:rPr>
                              <w:t>g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ov.au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  <w:p w:rsidR="001B1EAD" w:rsidRDefault="001B1EAD" w:rsidP="001B1EAD"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Attribute work as: © State of Western Australia 2020.</w:t>
                            </w:r>
                          </w:p>
                          <w:p w:rsidR="001B1EAD" w:rsidRPr="00214CDA" w:rsidRDefault="001B1EAD" w:rsidP="001B1EAD">
                            <w:pPr>
                              <w:pBdr>
                                <w:top w:val="double" w:sz="4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43" tIns="46863" rIns="90043" bIns="46863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19.55pt;margin-top:596.5pt;width:365.65pt;height:89.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" stroked="f">
                <v:stroke joinstyle="round"/>
                <v:path arrowok="t"/>
                <v:textbox inset="7.09pt,3.69pt,7.09pt,3.69pt">
                  <w:txbxContent>
                    <w:p w:rsidR="001B1EAD" w:rsidRDefault="001B1EAD" w:rsidP="001B1EAD"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© State of Western Australia 2020.</w:t>
                      </w:r>
                    </w:p>
                    <w:p w:rsidR="001B1EAD" w:rsidRDefault="001B1EAD" w:rsidP="001B1EAD"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20"/>
                          <w:u w:val="single"/>
                        </w:rPr>
                        <w:t>le</w:t>
                      </w:r>
                      <w:r>
                        <w:rPr>
                          <w:sz w:val="20"/>
                        </w:rPr>
                        <w:t>g</w:t>
                      </w:r>
                      <w:r>
                        <w:rPr>
                          <w:sz w:val="20"/>
                          <w:u w:val="single"/>
                        </w:rPr>
                        <w:t>islation.wa.</w:t>
                      </w:r>
                      <w:r>
                        <w:rPr>
                          <w:sz w:val="20"/>
                        </w:rPr>
                        <w:t>g</w:t>
                      </w:r>
                      <w:r>
                        <w:rPr>
                          <w:sz w:val="20"/>
                          <w:u w:val="single"/>
                        </w:rPr>
                        <w:t>ov.au</w:t>
                      </w:r>
                      <w:r>
                        <w:rPr>
                          <w:sz w:val="20"/>
                        </w:rPr>
                        <w:t>.</w:t>
                      </w:r>
                    </w:p>
                    <w:p w:rsidR="001B1EAD" w:rsidRDefault="001B1EAD" w:rsidP="001B1EAD"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Attribute work as: © State of Western Australia 2020.</w:t>
                      </w:r>
                    </w:p>
                    <w:p w:rsidR="001B1EAD" w:rsidRPr="00214CDA" w:rsidRDefault="001B1EAD" w:rsidP="001B1EAD">
                      <w:pPr>
                        <w:pBdr>
                          <w:top w:val="double" w:sz="4" w:space="1" w:color="auto"/>
                        </w:pBdr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5363CD" w:rsidSect="001B1EAD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EAD" w:rsidRDefault="001B1EAD">
      <w:pPr>
        <w:rPr>
          <w:b/>
          <w:sz w:val="28"/>
        </w:rPr>
      </w:pPr>
      <w:r>
        <w:rPr>
          <w:b/>
          <w:sz w:val="28"/>
        </w:rPr>
        <w:t>Endnotes</w:t>
      </w:r>
    </w:p>
    <w:p w:rsidR="001B1EAD" w:rsidRDefault="001B1EAD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1B1EAD" w:rsidRDefault="001B1EAD">
      <w:pPr>
        <w:pStyle w:val="Footer"/>
      </w:pPr>
    </w:p>
  </w:endnote>
  <w:endnote w:type="continuationNotice" w:id="1">
    <w:p w:rsidR="001B1EAD" w:rsidRDefault="001B1E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8E7" w:rsidRDefault="005258E7">
    <w:pPr>
      <w:pStyle w:val="Footer"/>
      <w:pBdr>
        <w:bottom w:val="single" w:sz="4" w:space="1" w:color="auto"/>
      </w:pBdr>
      <w:rPr>
        <w:sz w:val="20"/>
      </w:rPr>
    </w:pPr>
  </w:p>
  <w:p w:rsidR="005258E7" w:rsidRDefault="005258E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B64BC5">
      <w:rPr>
        <w:sz w:val="20"/>
      </w:rPr>
      <w:t>No. 43 of 2020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B64BC5">
      <w:rPr>
        <w:sz w:val="20"/>
      </w:rPr>
      <w:t>30 Nov 2020</w:t>
    </w:r>
    <w:r>
      <w:rPr>
        <w:sz w:val="20"/>
      </w:rPr>
      <w:fldChar w:fldCharType="end"/>
    </w:r>
  </w:p>
  <w:p w:rsidR="005258E7" w:rsidRDefault="005258E7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8E7" w:rsidRDefault="005258E7">
    <w:pPr>
      <w:pStyle w:val="Footer"/>
      <w:pBdr>
        <w:bottom w:val="single" w:sz="4" w:space="1" w:color="auto"/>
      </w:pBdr>
      <w:rPr>
        <w:sz w:val="20"/>
      </w:rPr>
    </w:pPr>
  </w:p>
  <w:p w:rsidR="005258E7" w:rsidRDefault="005258E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B64BC5">
      <w:rPr>
        <w:sz w:val="20"/>
      </w:rPr>
      <w:t>30 Nov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B64BC5">
      <w:rPr>
        <w:sz w:val="20"/>
      </w:rPr>
      <w:t>No. 43 of 2020</w:t>
    </w:r>
    <w:r>
      <w:rPr>
        <w:sz w:val="20"/>
      </w:rPr>
      <w:fldChar w:fldCharType="end"/>
    </w:r>
    <w:r>
      <w:rPr>
        <w:sz w:val="20"/>
      </w:rPr>
      <w:tab/>
    </w:r>
  </w:p>
  <w:p w:rsidR="005258E7" w:rsidRDefault="005258E7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8E7" w:rsidRDefault="005258E7">
    <w:pPr>
      <w:pStyle w:val="Footer"/>
      <w:pBdr>
        <w:bottom w:val="single" w:sz="4" w:space="1" w:color="auto"/>
      </w:pBdr>
      <w:rPr>
        <w:sz w:val="20"/>
      </w:rPr>
    </w:pPr>
  </w:p>
  <w:p w:rsidR="005258E7" w:rsidRDefault="005258E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B64BC5">
      <w:rPr>
        <w:sz w:val="20"/>
      </w:rPr>
      <w:t>30 Nov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B64BC5">
      <w:rPr>
        <w:sz w:val="20"/>
      </w:rPr>
      <w:t>No. 43 of 2020</w:t>
    </w:r>
    <w:r>
      <w:rPr>
        <w:sz w:val="20"/>
      </w:rPr>
      <w:fldChar w:fldCharType="end"/>
    </w:r>
    <w:r>
      <w:rPr>
        <w:sz w:val="20"/>
      </w:rPr>
      <w:tab/>
    </w:r>
  </w:p>
  <w:p w:rsidR="005258E7" w:rsidRDefault="005258E7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8E7" w:rsidRDefault="005258E7">
    <w:pPr>
      <w:pStyle w:val="Footer"/>
      <w:pBdr>
        <w:bottom w:val="single" w:sz="4" w:space="1" w:color="auto"/>
      </w:pBdr>
      <w:rPr>
        <w:sz w:val="20"/>
      </w:rPr>
    </w:pPr>
  </w:p>
  <w:p w:rsidR="005258E7" w:rsidRDefault="005258E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B64BC5"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B64BC5">
      <w:rPr>
        <w:sz w:val="20"/>
      </w:rPr>
      <w:t>No. 43 of 2020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B64BC5">
      <w:rPr>
        <w:sz w:val="20"/>
      </w:rPr>
      <w:t>30 Nov 2020</w:t>
    </w:r>
    <w:r>
      <w:rPr>
        <w:sz w:val="20"/>
      </w:rPr>
      <w:fldChar w:fldCharType="end"/>
    </w:r>
  </w:p>
  <w:p w:rsidR="005258E7" w:rsidRDefault="005258E7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8E7" w:rsidRDefault="005258E7">
    <w:pPr>
      <w:pStyle w:val="Footer"/>
      <w:pBdr>
        <w:bottom w:val="single" w:sz="4" w:space="1" w:color="auto"/>
      </w:pBdr>
      <w:rPr>
        <w:sz w:val="20"/>
      </w:rPr>
    </w:pPr>
  </w:p>
  <w:p w:rsidR="005258E7" w:rsidRDefault="005258E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B64BC5">
      <w:rPr>
        <w:sz w:val="20"/>
      </w:rPr>
      <w:t>30 Nov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B64BC5">
      <w:rPr>
        <w:sz w:val="20"/>
      </w:rPr>
      <w:t>No. 43 of 2020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B64BC5">
      <w:rPr>
        <w:noProof/>
        <w:sz w:val="20"/>
      </w:rPr>
      <w:t>3</w:t>
    </w:r>
    <w:r>
      <w:rPr>
        <w:sz w:val="20"/>
      </w:rPr>
      <w:fldChar w:fldCharType="end"/>
    </w:r>
  </w:p>
  <w:p w:rsidR="005258E7" w:rsidRDefault="005258E7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8E7" w:rsidRDefault="005258E7">
    <w:pPr>
      <w:pStyle w:val="Footer"/>
      <w:pBdr>
        <w:bottom w:val="single" w:sz="4" w:space="1" w:color="auto"/>
      </w:pBdr>
      <w:rPr>
        <w:sz w:val="20"/>
      </w:rPr>
    </w:pPr>
  </w:p>
  <w:p w:rsidR="005258E7" w:rsidRDefault="005258E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B64BC5">
      <w:rPr>
        <w:sz w:val="20"/>
      </w:rPr>
      <w:t>30 Nov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B64BC5">
      <w:rPr>
        <w:sz w:val="20"/>
      </w:rPr>
      <w:t>No. 43 of 2020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B64BC5">
      <w:rPr>
        <w:noProof/>
        <w:sz w:val="20"/>
      </w:rPr>
      <w:t>i</w:t>
    </w:r>
    <w:r>
      <w:rPr>
        <w:sz w:val="20"/>
      </w:rPr>
      <w:fldChar w:fldCharType="end"/>
    </w:r>
  </w:p>
  <w:p w:rsidR="005258E7" w:rsidRDefault="005258E7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EAD" w:rsidRPr="001B1EAD" w:rsidRDefault="001B1EAD" w:rsidP="001B1EAD"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EAD" w:rsidRPr="001B1EAD" w:rsidRDefault="001B1EAD" w:rsidP="001B1EAD"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EAD" w:rsidRPr="001B1EAD" w:rsidRDefault="001B1EAD" w:rsidP="001B1E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EAD" w:rsidRDefault="001B1EAD">
      <w:r>
        <w:separator/>
      </w:r>
    </w:p>
  </w:footnote>
  <w:footnote w:type="continuationSeparator" w:id="0">
    <w:p w:rsidR="001B1EAD" w:rsidRDefault="001B1E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BC5" w:rsidRDefault="00B64BC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BC5" w:rsidRDefault="00B64BC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EAD" w:rsidRDefault="001B1EAD"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B1EAD">
      <w:trPr>
        <w:cantSplit/>
      </w:trPr>
      <w:tc>
        <w:tcPr>
          <w:tcW w:w="7258" w:type="dxa"/>
          <w:gridSpan w:val="2"/>
        </w:tcPr>
        <w:p w:rsidR="001B1EAD" w:rsidRDefault="001B1EA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64BC5">
            <w:rPr>
              <w:b/>
              <w:i/>
            </w:rPr>
            <w:t>Appropriation (Capital 2020-21) Act 2020</w:t>
          </w:r>
          <w:r>
            <w:rPr>
              <w:b/>
              <w:i/>
            </w:rPr>
            <w:fldChar w:fldCharType="end"/>
          </w:r>
        </w:p>
      </w:tc>
    </w:tr>
    <w:tr w:rsidR="001B1EAD">
      <w:tc>
        <w:tcPr>
          <w:tcW w:w="1548" w:type="dxa"/>
        </w:tcPr>
        <w:p w:rsidR="001B1EAD" w:rsidRDefault="001B1EAD">
          <w:pPr>
            <w:pStyle w:val="Header"/>
            <w:spacing w:before="40"/>
          </w:pPr>
        </w:p>
      </w:tc>
      <w:tc>
        <w:tcPr>
          <w:tcW w:w="5715" w:type="dxa"/>
        </w:tcPr>
        <w:p w:rsidR="001B1EAD" w:rsidRDefault="001B1EAD">
          <w:pPr>
            <w:pStyle w:val="Header"/>
            <w:spacing w:before="40"/>
          </w:pPr>
        </w:p>
      </w:tc>
    </w:tr>
    <w:tr w:rsidR="001B1EAD">
      <w:tc>
        <w:tcPr>
          <w:tcW w:w="1548" w:type="dxa"/>
        </w:tcPr>
        <w:p w:rsidR="001B1EAD" w:rsidRDefault="001B1EAD">
          <w:pPr>
            <w:pStyle w:val="Header"/>
            <w:spacing w:before="40"/>
          </w:pPr>
        </w:p>
      </w:tc>
      <w:tc>
        <w:tcPr>
          <w:tcW w:w="5715" w:type="dxa"/>
        </w:tcPr>
        <w:p w:rsidR="001B1EAD" w:rsidRDefault="001B1EAD">
          <w:pPr>
            <w:pStyle w:val="Header"/>
            <w:spacing w:before="40"/>
          </w:pPr>
        </w:p>
      </w:tc>
    </w:tr>
    <w:tr w:rsidR="001B1EAD">
      <w:trPr>
        <w:cantSplit/>
      </w:trPr>
      <w:tc>
        <w:tcPr>
          <w:tcW w:w="7258" w:type="dxa"/>
          <w:gridSpan w:val="2"/>
        </w:tcPr>
        <w:p w:rsidR="001B1EAD" w:rsidRDefault="001B1EAD">
          <w:pPr>
            <w:pStyle w:val="Header"/>
            <w:spacing w:before="40"/>
          </w:pPr>
          <w:r>
            <w:t>Contents</w:t>
          </w:r>
        </w:p>
      </w:tc>
    </w:tr>
  </w:tbl>
  <w:p w:rsidR="001B1EAD" w:rsidRDefault="001B1EAD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B1EAD">
      <w:trPr>
        <w:cantSplit/>
      </w:trPr>
      <w:tc>
        <w:tcPr>
          <w:tcW w:w="7258" w:type="dxa"/>
          <w:gridSpan w:val="2"/>
        </w:tcPr>
        <w:p w:rsidR="001B1EAD" w:rsidRDefault="001B1EAD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64BC5">
            <w:rPr>
              <w:b/>
              <w:i/>
            </w:rPr>
            <w:t>Appropriation (Capital 2020-21) Act 2020</w:t>
          </w:r>
          <w:r>
            <w:rPr>
              <w:b/>
              <w:i/>
            </w:rPr>
            <w:fldChar w:fldCharType="end"/>
          </w:r>
        </w:p>
      </w:tc>
    </w:tr>
    <w:tr w:rsidR="001B1EAD">
      <w:tc>
        <w:tcPr>
          <w:tcW w:w="5715" w:type="dxa"/>
        </w:tcPr>
        <w:p w:rsidR="001B1EAD" w:rsidRDefault="001B1EAD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1B1EAD" w:rsidRDefault="001B1EAD">
          <w:pPr>
            <w:pStyle w:val="Header"/>
            <w:spacing w:before="40"/>
            <w:ind w:right="17"/>
            <w:jc w:val="right"/>
          </w:pPr>
        </w:p>
      </w:tc>
    </w:tr>
    <w:tr w:rsidR="001B1EAD">
      <w:tc>
        <w:tcPr>
          <w:tcW w:w="5715" w:type="dxa"/>
        </w:tcPr>
        <w:p w:rsidR="001B1EAD" w:rsidRDefault="001B1EAD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1B1EAD" w:rsidRDefault="001B1EAD">
          <w:pPr>
            <w:pStyle w:val="Header"/>
            <w:spacing w:before="40"/>
            <w:ind w:right="17"/>
            <w:jc w:val="right"/>
          </w:pPr>
        </w:p>
      </w:tc>
    </w:tr>
    <w:tr w:rsidR="001B1EAD">
      <w:trPr>
        <w:cantSplit/>
      </w:trPr>
      <w:tc>
        <w:tcPr>
          <w:tcW w:w="7258" w:type="dxa"/>
          <w:gridSpan w:val="2"/>
        </w:tcPr>
        <w:p w:rsidR="001B1EAD" w:rsidRDefault="001B1EAD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:rsidR="001B1EAD" w:rsidRDefault="001B1EAD"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EAD" w:rsidRDefault="001B1EAD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B1EAD">
      <w:trPr>
        <w:cantSplit/>
      </w:trPr>
      <w:tc>
        <w:tcPr>
          <w:tcW w:w="7263" w:type="dxa"/>
          <w:gridSpan w:val="2"/>
        </w:tcPr>
        <w:p w:rsidR="001B1EAD" w:rsidRDefault="001B1EA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64BC5">
            <w:rPr>
              <w:b/>
              <w:i/>
            </w:rPr>
            <w:t>Appropriation (Capital 2020-21) Act 2020</w:t>
          </w:r>
          <w:r>
            <w:rPr>
              <w:b/>
              <w:i/>
            </w:rPr>
            <w:fldChar w:fldCharType="end"/>
          </w:r>
        </w:p>
      </w:tc>
    </w:tr>
    <w:tr w:rsidR="001B1EAD">
      <w:tc>
        <w:tcPr>
          <w:tcW w:w="1548" w:type="dxa"/>
        </w:tcPr>
        <w:p w:rsidR="001B1EAD" w:rsidRDefault="001B1EA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1B1EAD" w:rsidRDefault="001B1EAD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1B1EAD">
      <w:tc>
        <w:tcPr>
          <w:tcW w:w="1548" w:type="dxa"/>
        </w:tcPr>
        <w:p w:rsidR="001B1EAD" w:rsidRDefault="001B1EA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1B1EAD" w:rsidRDefault="001B1EAD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1B1EAD">
      <w:trPr>
        <w:cantSplit/>
      </w:trPr>
      <w:tc>
        <w:tcPr>
          <w:tcW w:w="7263" w:type="dxa"/>
          <w:gridSpan w:val="2"/>
        </w:tcPr>
        <w:p w:rsidR="001B1EAD" w:rsidRDefault="001B1EAD">
          <w:pPr>
            <w:pStyle w:val="Header"/>
            <w:spacing w:before="40"/>
          </w:pPr>
        </w:p>
      </w:tc>
    </w:tr>
  </w:tbl>
  <w:p w:rsidR="001B1EAD" w:rsidRDefault="001B1EAD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B1EAD">
      <w:trPr>
        <w:cantSplit/>
      </w:trPr>
      <w:tc>
        <w:tcPr>
          <w:tcW w:w="7263" w:type="dxa"/>
          <w:gridSpan w:val="2"/>
        </w:tcPr>
        <w:p w:rsidR="001B1EAD" w:rsidRDefault="001B1EAD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64BC5">
            <w:rPr>
              <w:b/>
              <w:i/>
            </w:rPr>
            <w:t>Appropriation (Capital 2020-21) Act 2020</w:t>
          </w:r>
          <w:r>
            <w:rPr>
              <w:b/>
              <w:i/>
            </w:rPr>
            <w:fldChar w:fldCharType="end"/>
          </w:r>
        </w:p>
      </w:tc>
    </w:tr>
    <w:tr w:rsidR="001B1EAD">
      <w:tc>
        <w:tcPr>
          <w:tcW w:w="5715" w:type="dxa"/>
          <w:vAlign w:val="bottom"/>
        </w:tcPr>
        <w:p w:rsidR="001B1EAD" w:rsidRDefault="001B1EA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1B1EAD" w:rsidRDefault="001B1EA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 w:rsidR="001B1EAD">
      <w:tc>
        <w:tcPr>
          <w:tcW w:w="5715" w:type="dxa"/>
          <w:vAlign w:val="bottom"/>
        </w:tcPr>
        <w:p w:rsidR="001B1EAD" w:rsidRDefault="001B1EA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1B1EAD" w:rsidRDefault="001B1EA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 w:rsidR="001B1EAD">
      <w:trPr>
        <w:cantSplit/>
      </w:trPr>
      <w:tc>
        <w:tcPr>
          <w:tcW w:w="7263" w:type="dxa"/>
          <w:gridSpan w:val="2"/>
        </w:tcPr>
        <w:p w:rsidR="001B1EAD" w:rsidRDefault="001B1EAD">
          <w:pPr>
            <w:pStyle w:val="Header"/>
            <w:spacing w:before="40"/>
            <w:ind w:right="17"/>
            <w:jc w:val="right"/>
          </w:pPr>
        </w:p>
      </w:tc>
    </w:tr>
  </w:tbl>
  <w:p w:rsidR="001B1EAD" w:rsidRDefault="001B1EAD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EAD" w:rsidRDefault="001B1EAD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B1EAD">
      <w:tc>
        <w:tcPr>
          <w:tcW w:w="7263" w:type="dxa"/>
          <w:gridSpan w:val="2"/>
        </w:tcPr>
        <w:p w:rsidR="001B1EAD" w:rsidRDefault="001B1EA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64BC5">
            <w:rPr>
              <w:b/>
              <w:i/>
            </w:rPr>
            <w:t>Appropriation (Capital 2020-21) Act 2020</w:t>
          </w:r>
          <w:r>
            <w:rPr>
              <w:b/>
              <w:i/>
            </w:rPr>
            <w:fldChar w:fldCharType="end"/>
          </w:r>
        </w:p>
      </w:tc>
    </w:tr>
    <w:tr w:rsidR="001B1EAD">
      <w:tc>
        <w:tcPr>
          <w:tcW w:w="1548" w:type="dxa"/>
        </w:tcPr>
        <w:p w:rsidR="001B1EAD" w:rsidRDefault="001B1EA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 w:rsidR="00B64BC5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1B1EAD" w:rsidRDefault="001B1EAD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1B1EAD">
      <w:tc>
        <w:tcPr>
          <w:tcW w:w="1548" w:type="dxa"/>
        </w:tcPr>
        <w:p w:rsidR="001B1EAD" w:rsidRDefault="001B1EA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 w:rsidR="00B64BC5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1B1EAD" w:rsidRDefault="001B1EAD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1B1EAD">
      <w:tc>
        <w:tcPr>
          <w:tcW w:w="7263" w:type="dxa"/>
          <w:gridSpan w:val="2"/>
        </w:tcPr>
        <w:p w:rsidR="001B1EAD" w:rsidRDefault="001B1EAD"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B64BC5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B64BC5"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 w:rsidR="00B64BC5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1B1EAD" w:rsidRDefault="001B1EAD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B1EAD">
      <w:trPr>
        <w:cantSplit/>
      </w:trPr>
      <w:tc>
        <w:tcPr>
          <w:tcW w:w="7263" w:type="dxa"/>
          <w:gridSpan w:val="2"/>
        </w:tcPr>
        <w:p w:rsidR="001B1EAD" w:rsidRDefault="001B1EAD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64BC5">
            <w:rPr>
              <w:b/>
              <w:i/>
            </w:rPr>
            <w:t>Appropriation (Capital 2020-21) Act 2020</w:t>
          </w:r>
          <w:r>
            <w:rPr>
              <w:b/>
              <w:i/>
            </w:rPr>
            <w:fldChar w:fldCharType="end"/>
          </w:r>
        </w:p>
      </w:tc>
    </w:tr>
    <w:tr w:rsidR="001B1EAD">
      <w:tc>
        <w:tcPr>
          <w:tcW w:w="5715" w:type="dxa"/>
          <w:vAlign w:val="bottom"/>
        </w:tcPr>
        <w:p w:rsidR="001B1EAD" w:rsidRDefault="001B1EA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1B1EAD" w:rsidRDefault="001B1EA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 w:rsidR="00B64BC5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 w:rsidR="001B1EAD">
      <w:tc>
        <w:tcPr>
          <w:tcW w:w="5715" w:type="dxa"/>
          <w:vAlign w:val="bottom"/>
        </w:tcPr>
        <w:p w:rsidR="001B1EAD" w:rsidRDefault="001B1EA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1B1EAD" w:rsidRDefault="001B1EA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 w:rsidR="00B64BC5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 w:rsidR="001B1EAD">
      <w:trPr>
        <w:cantSplit/>
      </w:trPr>
      <w:tc>
        <w:tcPr>
          <w:tcW w:w="7263" w:type="dxa"/>
          <w:gridSpan w:val="2"/>
        </w:tcPr>
        <w:p w:rsidR="001B1EAD" w:rsidRDefault="001B1EA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B64BC5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B64BC5"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 w:rsidR="00B64BC5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1B1EAD" w:rsidRDefault="001B1EAD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B1EAD">
      <w:trPr>
        <w:cantSplit/>
      </w:trPr>
      <w:tc>
        <w:tcPr>
          <w:tcW w:w="7258" w:type="dxa"/>
          <w:gridSpan w:val="2"/>
        </w:tcPr>
        <w:p w:rsidR="001B1EAD" w:rsidRDefault="001B1EA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64BC5">
            <w:rPr>
              <w:b/>
              <w:i/>
            </w:rPr>
            <w:t>Appropriation (Capital 2020-21) Act 2020</w:t>
          </w:r>
          <w:r>
            <w:rPr>
              <w:b/>
              <w:i/>
            </w:rPr>
            <w:fldChar w:fldCharType="end"/>
          </w:r>
        </w:p>
      </w:tc>
    </w:tr>
    <w:tr w:rsidR="001B1EAD">
      <w:tc>
        <w:tcPr>
          <w:tcW w:w="1548" w:type="dxa"/>
        </w:tcPr>
        <w:p w:rsidR="001B1EAD" w:rsidRDefault="001B1EA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 w:rsidR="00B64BC5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1B1EAD" w:rsidRDefault="001B1EAD"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1B1EAD">
      <w:tc>
        <w:tcPr>
          <w:tcW w:w="1548" w:type="dxa"/>
        </w:tcPr>
        <w:p w:rsidR="001B1EAD" w:rsidRDefault="001B1EA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 w:rsidR="00B64BC5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1B1EAD" w:rsidRDefault="001B1EAD"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1B1EAD">
      <w:tc>
        <w:tcPr>
          <w:tcW w:w="7258" w:type="dxa"/>
          <w:gridSpan w:val="2"/>
        </w:tcPr>
        <w:p w:rsidR="001B1EAD" w:rsidRDefault="001B1EAD">
          <w:pPr>
            <w:pStyle w:val="Header"/>
            <w:spacing w:before="40"/>
          </w:pPr>
        </w:p>
      </w:tc>
    </w:tr>
  </w:tbl>
  <w:p w:rsidR="001B1EAD" w:rsidRDefault="001B1EAD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B1EAD">
      <w:trPr>
        <w:cantSplit/>
      </w:trPr>
      <w:tc>
        <w:tcPr>
          <w:tcW w:w="7263" w:type="dxa"/>
          <w:gridSpan w:val="2"/>
        </w:tcPr>
        <w:p w:rsidR="001B1EAD" w:rsidRDefault="001B1EAD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64BC5">
            <w:rPr>
              <w:b/>
              <w:i/>
            </w:rPr>
            <w:t>Appropriation (Capital 2020-21) Act 2020</w:t>
          </w:r>
          <w:r>
            <w:rPr>
              <w:b/>
              <w:i/>
            </w:rPr>
            <w:fldChar w:fldCharType="end"/>
          </w:r>
        </w:p>
      </w:tc>
    </w:tr>
    <w:tr w:rsidR="001B1EAD">
      <w:tc>
        <w:tcPr>
          <w:tcW w:w="5715" w:type="dxa"/>
        </w:tcPr>
        <w:p w:rsidR="001B1EAD" w:rsidRDefault="001B1EA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 w:rsidR="001B1EAD" w:rsidRDefault="001B1EA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 w:rsidR="00B64BC5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 w:rsidR="001B1EAD">
      <w:tc>
        <w:tcPr>
          <w:tcW w:w="5715" w:type="dxa"/>
        </w:tcPr>
        <w:p w:rsidR="001B1EAD" w:rsidRDefault="001B1EA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 w:rsidR="001B1EAD" w:rsidRDefault="001B1EA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 w:rsidR="00B64BC5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 w:rsidR="001B1EAD">
      <w:tc>
        <w:tcPr>
          <w:tcW w:w="7263" w:type="dxa"/>
          <w:gridSpan w:val="2"/>
        </w:tcPr>
        <w:p w:rsidR="001B1EAD" w:rsidRDefault="001B1EAD">
          <w:pPr>
            <w:pStyle w:val="Header"/>
            <w:spacing w:before="40"/>
            <w:ind w:right="17"/>
            <w:jc w:val="right"/>
          </w:pPr>
        </w:p>
      </w:tc>
    </w:tr>
  </w:tbl>
  <w:p w:rsidR="001B1EAD" w:rsidRDefault="001B1EAD">
    <w:pPr>
      <w:pStyle w:val="Header"/>
      <w:pBdr>
        <w:top w:val="single" w:sz="4" w:space="1" w:color="auto"/>
      </w:pBdr>
    </w:pPr>
    <w:bookmarkStart w:id="18" w:name="Schedule"/>
    <w:bookmarkEnd w:id="18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EAD" w:rsidRPr="001B1EAD" w:rsidRDefault="001B1EAD" w:rsidP="001B1EAD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EAD" w:rsidRPr="001B1EAD" w:rsidRDefault="001B1EAD" w:rsidP="001B1EAD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EAD" w:rsidRPr="001B1EAD" w:rsidRDefault="001B1EAD" w:rsidP="001B1EAD"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4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Name" w:val="cyan"/>
    <w:docVar w:name="WAFER" w:val="20201201100901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0100115210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01152108_GUID" w:val="fdbecf84-3772-40de-8dab-e70d62259d26"/>
    <w:docVar w:name="WAFER_2020100509224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05092246_GUID" w:val="b43958e8-bedf-4910-9511-f5bd1fd23d14"/>
    <w:docVar w:name="WAFER_2020120110090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201100901_GUID" w:val="0b8dd968-dcce-4f51-bad6-1fa55ec30892"/>
  </w:docVars>
  <w:rsids>
    <w:rsidRoot w:val="005363CD"/>
    <w:rsid w:val="000A17BD"/>
    <w:rsid w:val="001B1EAD"/>
    <w:rsid w:val="001B2DF6"/>
    <w:rsid w:val="00214CDA"/>
    <w:rsid w:val="005258E7"/>
    <w:rsid w:val="005363CD"/>
    <w:rsid w:val="005A264C"/>
    <w:rsid w:val="00630700"/>
    <w:rsid w:val="00672DD8"/>
    <w:rsid w:val="006C3273"/>
    <w:rsid w:val="00790BDB"/>
    <w:rsid w:val="008220B2"/>
    <w:rsid w:val="00906F5E"/>
    <w:rsid w:val="00A007B9"/>
    <w:rsid w:val="00B64BC5"/>
    <w:rsid w:val="00BE53B8"/>
    <w:rsid w:val="00C1284B"/>
    <w:rsid w:val="00C22596"/>
    <w:rsid w:val="00CD695F"/>
    <w:rsid w:val="00D257A0"/>
    <w:rsid w:val="00E00FCF"/>
    <w:rsid w:val="00E46034"/>
    <w:rsid w:val="00ED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1B1EAD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1B1EAD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8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5.xm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image" Target="media/image3.jpg"/><Relationship Id="rId36" Type="http://schemas.openxmlformats.org/officeDocument/2006/relationships/footer" Target="footer9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jpg"/><Relationship Id="rId27" Type="http://schemas.openxmlformats.org/officeDocument/2006/relationships/header" Target="header11.xml"/><Relationship Id="rId30" Type="http://schemas.openxmlformats.org/officeDocument/2006/relationships/header" Target="header13.xml"/><Relationship Id="rId35" Type="http://schemas.openxmlformats.org/officeDocument/2006/relationships/header" Target="header1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5A865-5A24-4DD4-BFE5-50AE9EBCA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923</Words>
  <Characters>4657</Characters>
  <Application>Microsoft Office Word</Application>
  <DocSecurity>0</DocSecurity>
  <Lines>388</Lines>
  <Paragraphs>309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5271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Appropriation (Capital 2020-21) Act 2020 - 00-00-00</dc:title>
  <dc:subject/>
  <dc:creator/>
  <cp:keywords/>
  <dc:description/>
  <cp:lastModifiedBy>Master Repository Process</cp:lastModifiedBy>
  <cp:revision>4</cp:revision>
  <cp:lastPrinted>2020-12-01T00:56:00Z</cp:lastPrinted>
  <dcterms:created xsi:type="dcterms:W3CDTF">2020-12-01T02:48:00Z</dcterms:created>
  <dcterms:modified xsi:type="dcterms:W3CDTF">2020-12-01T02:48:00Z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2909</vt:lpwstr>
  </property>
  <property fmtid="{D5CDD505-2E9C-101B-9397-08002B2CF9AE}" pid="3" name="ActNo">
    <vt:lpwstr>43 of 2020</vt:lpwstr>
  </property>
  <property fmtid="{D5CDD505-2E9C-101B-9397-08002B2CF9AE}" pid="4" name="DocumentType">
    <vt:lpwstr>Act</vt:lpwstr>
  </property>
  <property fmtid="{D5CDD505-2E9C-101B-9397-08002B2CF9AE}" pid="5" name="AsAtDate">
    <vt:lpwstr>30 Nov 2020</vt:lpwstr>
  </property>
  <property fmtid="{D5CDD505-2E9C-101B-9397-08002B2CF9AE}" pid="6" name="Suffix">
    <vt:lpwstr>00-00-00</vt:lpwstr>
  </property>
  <property fmtid="{D5CDD505-2E9C-101B-9397-08002B2CF9AE}" pid="7" name="ActNoFooter">
    <vt:lpwstr>No. 43 of 2020</vt:lpwstr>
  </property>
  <property fmtid="{D5CDD505-2E9C-101B-9397-08002B2CF9AE}" pid="8" name="CommencementDate">
    <vt:lpwstr>20201130</vt:lpwstr>
  </property>
</Properties>
</file>