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25F" w:rsidRDefault="00203977">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9225F" w:rsidRDefault="00203977">
      <w:pPr>
        <w:pStyle w:val="PrincipalActRegPage1"/>
      </w:pPr>
      <w:r>
        <w:fldChar w:fldCharType="begin"/>
      </w:r>
      <w:r>
        <w:instrText xml:space="preserve"> STYLEREF "PrincipalAct_Reg"</w:instrText>
      </w:r>
      <w:r>
        <w:fldChar w:fldCharType="separate"/>
      </w:r>
      <w:r w:rsidR="00186FC1">
        <w:rPr>
          <w:noProof/>
        </w:rPr>
        <w:t>Bail Act 1982</w:t>
      </w:r>
      <w:r>
        <w:fldChar w:fldCharType="end"/>
      </w:r>
    </w:p>
    <w:p w:rsidR="0029225F" w:rsidRDefault="00203977">
      <w:pPr>
        <w:pStyle w:val="NameofActRegPage1"/>
        <w:spacing w:before="1800" w:after="4200"/>
        <w:outlineLvl w:val="0"/>
      </w:pPr>
      <w:r>
        <w:fldChar w:fldCharType="begin"/>
      </w:r>
      <w:r>
        <w:instrText xml:space="preserve"> STYLEREF "Name Of Act/Reg"</w:instrText>
      </w:r>
      <w:r>
        <w:fldChar w:fldCharType="separate"/>
      </w:r>
      <w:r w:rsidR="00186FC1">
        <w:rPr>
          <w:noProof/>
        </w:rPr>
        <w:t>Bail Regulations 1988</w:t>
      </w:r>
      <w:r>
        <w:fldChar w:fldCharType="end"/>
      </w:r>
    </w:p>
    <w:p w:rsidR="0029225F" w:rsidRDefault="0029225F">
      <w:pPr>
        <w:jc w:val="center"/>
        <w:sectPr w:rsidR="0029225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29225F" w:rsidRDefault="00203977">
      <w:pPr>
        <w:pStyle w:val="WA"/>
      </w:pPr>
      <w:r>
        <w:lastRenderedPageBreak/>
        <w:t>Western Australia</w:t>
      </w:r>
    </w:p>
    <w:p w:rsidR="0029225F" w:rsidRDefault="00203977">
      <w:pPr>
        <w:pStyle w:val="NameofActRegPage1"/>
      </w:pPr>
      <w:r>
        <w:fldChar w:fldCharType="begin"/>
      </w:r>
      <w:r>
        <w:instrText xml:space="preserve"> STYLEREF "Name Of Act/Reg"</w:instrText>
      </w:r>
      <w:r>
        <w:fldChar w:fldCharType="separate"/>
      </w:r>
      <w:r w:rsidR="00186FC1">
        <w:rPr>
          <w:noProof/>
        </w:rPr>
        <w:t>Bail Regulations 1988</w:t>
      </w:r>
      <w:r>
        <w:fldChar w:fldCharType="end"/>
      </w:r>
    </w:p>
    <w:p w:rsidR="0029225F" w:rsidRDefault="00203977">
      <w:pPr>
        <w:pStyle w:val="Arrangement"/>
      </w:pPr>
      <w:r>
        <w:t>Contents</w:t>
      </w:r>
    </w:p>
    <w:p w:rsidR="0029225F" w:rsidRDefault="0020397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_Toc57715005 \h </w:instrText>
      </w:r>
      <w:r>
        <w:fldChar w:fldCharType="separate"/>
      </w:r>
      <w:r w:rsidR="00186FC1">
        <w:t>1</w:t>
      </w:r>
      <w:r>
        <w:fldChar w:fldCharType="end"/>
      </w:r>
    </w:p>
    <w:p w:rsidR="0029225F" w:rsidRDefault="00203977">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_Toc57715006 \h </w:instrText>
      </w:r>
      <w:r>
        <w:fldChar w:fldCharType="separate"/>
      </w:r>
      <w:r w:rsidR="00186FC1">
        <w:t>1</w:t>
      </w:r>
      <w:r>
        <w:fldChar w:fldCharType="end"/>
      </w:r>
    </w:p>
    <w:p w:rsidR="0029225F" w:rsidRDefault="00203977">
      <w:pPr>
        <w:pStyle w:val="TOC8"/>
        <w:rPr>
          <w:rFonts w:asciiTheme="minorHAnsi" w:eastAsiaTheme="minorEastAsia" w:hAnsiTheme="minorHAnsi" w:cstheme="minorBidi"/>
          <w:szCs w:val="22"/>
        </w:rPr>
      </w:pPr>
      <w:r>
        <w:t>3A.</w:t>
      </w:r>
      <w:r>
        <w:tab/>
        <w:t>Terms used</w:t>
      </w:r>
      <w:r>
        <w:tab/>
      </w:r>
      <w:r>
        <w:fldChar w:fldCharType="begin"/>
      </w:r>
      <w:r>
        <w:instrText xml:space="preserve"> PAGEREF _Toc57715007 \h </w:instrText>
      </w:r>
      <w:r>
        <w:fldChar w:fldCharType="separate"/>
      </w:r>
      <w:r w:rsidR="00186FC1">
        <w:t>1</w:t>
      </w:r>
      <w:r>
        <w:fldChar w:fldCharType="end"/>
      </w:r>
    </w:p>
    <w:p w:rsidR="0029225F" w:rsidRDefault="00203977">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_Toc57715008 \h </w:instrText>
      </w:r>
      <w:r>
        <w:fldChar w:fldCharType="separate"/>
      </w:r>
      <w:r w:rsidR="00186FC1">
        <w:t>1</w:t>
      </w:r>
      <w:r>
        <w:fldChar w:fldCharType="end"/>
      </w:r>
    </w:p>
    <w:p w:rsidR="0029225F" w:rsidRDefault="00203977">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_Toc57715009 \h </w:instrText>
      </w:r>
      <w:r>
        <w:fldChar w:fldCharType="separate"/>
      </w:r>
      <w:r w:rsidR="00186FC1">
        <w:t>2</w:t>
      </w:r>
      <w:r>
        <w:fldChar w:fldCharType="end"/>
      </w:r>
    </w:p>
    <w:p w:rsidR="0029225F" w:rsidRDefault="00203977">
      <w:pPr>
        <w:pStyle w:val="TOC8"/>
        <w:rPr>
          <w:rFonts w:asciiTheme="minorHAnsi" w:eastAsiaTheme="minorEastAsia" w:hAnsiTheme="minorHAnsi" w:cstheme="minorBidi"/>
          <w:szCs w:val="22"/>
        </w:rPr>
      </w:pPr>
      <w:r>
        <w:t>7AA.</w:t>
      </w:r>
      <w:r>
        <w:tab/>
        <w:t>Entering information on ECMS</w:t>
      </w:r>
      <w:r>
        <w:tab/>
      </w:r>
      <w:r>
        <w:fldChar w:fldCharType="begin"/>
      </w:r>
      <w:r>
        <w:instrText xml:space="preserve"> PAGEREF _Toc57715010 \h </w:instrText>
      </w:r>
      <w:r>
        <w:fldChar w:fldCharType="separate"/>
      </w:r>
      <w:r w:rsidR="00186FC1">
        <w:t>3</w:t>
      </w:r>
      <w:r>
        <w:fldChar w:fldCharType="end"/>
      </w:r>
    </w:p>
    <w:p w:rsidR="0029225F" w:rsidRDefault="00203977">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_Toc57715011 \h </w:instrText>
      </w:r>
      <w:r>
        <w:fldChar w:fldCharType="separate"/>
      </w:r>
      <w:r w:rsidR="00186FC1">
        <w:t>3</w:t>
      </w:r>
      <w:r>
        <w:fldChar w:fldCharType="end"/>
      </w:r>
    </w:p>
    <w:p w:rsidR="0029225F" w:rsidRDefault="00203977">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_Toc57715012 \h </w:instrText>
      </w:r>
      <w:r>
        <w:fldChar w:fldCharType="separate"/>
      </w:r>
      <w:r w:rsidR="00186FC1">
        <w:t>4</w:t>
      </w:r>
      <w:r>
        <w:fldChar w:fldCharType="end"/>
      </w:r>
    </w:p>
    <w:p w:rsidR="0029225F" w:rsidRDefault="00203977">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_Toc57715013 \h </w:instrText>
      </w:r>
      <w:r>
        <w:fldChar w:fldCharType="separate"/>
      </w:r>
      <w:r w:rsidR="00186FC1">
        <w:t>5</w:t>
      </w:r>
      <w:r>
        <w:fldChar w:fldCharType="end"/>
      </w:r>
    </w:p>
    <w:p w:rsidR="0029225F" w:rsidRDefault="00203977">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_Toc57715014 \h </w:instrText>
      </w:r>
      <w:r>
        <w:fldChar w:fldCharType="separate"/>
      </w:r>
      <w:r w:rsidR="00186FC1">
        <w:t>6</w:t>
      </w:r>
      <w:r>
        <w:fldChar w:fldCharType="end"/>
      </w:r>
    </w:p>
    <w:p w:rsidR="0029225F" w:rsidRDefault="00203977">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_Toc57715015 \h </w:instrText>
      </w:r>
      <w:r>
        <w:fldChar w:fldCharType="separate"/>
      </w:r>
      <w:r w:rsidR="00186FC1">
        <w:t>7</w:t>
      </w:r>
      <w:r>
        <w:fldChar w:fldCharType="end"/>
      </w:r>
    </w:p>
    <w:p w:rsidR="0029225F" w:rsidRDefault="00203977">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_Toc57715016 \h </w:instrText>
      </w:r>
      <w:r>
        <w:fldChar w:fldCharType="separate"/>
      </w:r>
      <w:r w:rsidR="00186FC1">
        <w:t>8</w:t>
      </w:r>
      <w:r>
        <w:fldChar w:fldCharType="end"/>
      </w:r>
    </w:p>
    <w:p w:rsidR="0029225F" w:rsidRDefault="00203977">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_Toc57715017 \h </w:instrText>
      </w:r>
      <w:r>
        <w:fldChar w:fldCharType="separate"/>
      </w:r>
      <w:r w:rsidR="00186FC1">
        <w:t>9</w:t>
      </w:r>
      <w:r>
        <w:fldChar w:fldCharType="end"/>
      </w:r>
    </w:p>
    <w:p w:rsidR="0029225F" w:rsidRDefault="00203977">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_Toc57715018 \h </w:instrText>
      </w:r>
      <w:r>
        <w:fldChar w:fldCharType="separate"/>
      </w:r>
      <w:r w:rsidR="00186FC1">
        <w:t>9</w:t>
      </w:r>
      <w:r>
        <w:fldChar w:fldCharType="end"/>
      </w:r>
    </w:p>
    <w:p w:rsidR="0029225F" w:rsidRDefault="00203977">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_Toc57715019 \h </w:instrText>
      </w:r>
      <w:r>
        <w:fldChar w:fldCharType="separate"/>
      </w:r>
      <w:r w:rsidR="00186FC1">
        <w:t>10</w:t>
      </w:r>
      <w:r>
        <w:fldChar w:fldCharType="end"/>
      </w:r>
    </w:p>
    <w:p w:rsidR="0029225F" w:rsidRDefault="00203977">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_Toc57715020 \h </w:instrText>
      </w:r>
      <w:r>
        <w:fldChar w:fldCharType="separate"/>
      </w:r>
      <w:r w:rsidR="00186FC1">
        <w:t>11</w:t>
      </w:r>
      <w:r>
        <w:fldChar w:fldCharType="end"/>
      </w:r>
    </w:p>
    <w:p w:rsidR="0029225F" w:rsidRDefault="00203977">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_Toc57715021 \h </w:instrText>
      </w:r>
      <w:r>
        <w:fldChar w:fldCharType="separate"/>
      </w:r>
      <w:r w:rsidR="00186FC1">
        <w:t>12</w:t>
      </w:r>
      <w:r>
        <w:fldChar w:fldCharType="end"/>
      </w:r>
    </w:p>
    <w:p w:rsidR="0029225F" w:rsidRDefault="00203977">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_Toc57715022 \h </w:instrText>
      </w:r>
      <w:r>
        <w:fldChar w:fldCharType="separate"/>
      </w:r>
      <w:r w:rsidR="00186FC1">
        <w:t>12</w:t>
      </w:r>
      <w:r>
        <w:fldChar w:fldCharType="end"/>
      </w:r>
    </w:p>
    <w:p w:rsidR="0029225F" w:rsidRDefault="00203977">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_Toc57715023 \h </w:instrText>
      </w:r>
      <w:r>
        <w:fldChar w:fldCharType="separate"/>
      </w:r>
      <w:r w:rsidR="00186FC1">
        <w:t>13</w:t>
      </w:r>
      <w:r>
        <w:fldChar w:fldCharType="end"/>
      </w:r>
    </w:p>
    <w:p w:rsidR="0029225F" w:rsidRDefault="00203977">
      <w:pPr>
        <w:pStyle w:val="TOC8"/>
        <w:rPr>
          <w:rFonts w:asciiTheme="minorHAnsi" w:eastAsiaTheme="minorEastAsia" w:hAnsiTheme="minorHAnsi" w:cstheme="minorBidi"/>
          <w:szCs w:val="22"/>
        </w:rPr>
      </w:pPr>
      <w:r>
        <w:lastRenderedPageBreak/>
        <w:t>10B.</w:t>
      </w:r>
      <w:r>
        <w:tab/>
        <w:t>Certificate of non</w:t>
      </w:r>
      <w:r>
        <w:noBreakHyphen/>
        <w:t>appearance</w:t>
      </w:r>
      <w:r>
        <w:tab/>
      </w:r>
      <w:r>
        <w:fldChar w:fldCharType="begin"/>
      </w:r>
      <w:r>
        <w:instrText xml:space="preserve"> PAGEREF _Toc57715024 \h </w:instrText>
      </w:r>
      <w:r>
        <w:fldChar w:fldCharType="separate"/>
      </w:r>
      <w:r w:rsidR="00186FC1">
        <w:t>13</w:t>
      </w:r>
      <w:r>
        <w:fldChar w:fldCharType="end"/>
      </w:r>
    </w:p>
    <w:p w:rsidR="0029225F" w:rsidRDefault="00203977">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_Toc57715025 \h </w:instrText>
      </w:r>
      <w:r>
        <w:fldChar w:fldCharType="separate"/>
      </w:r>
      <w:r w:rsidR="00186FC1">
        <w:t>14</w:t>
      </w:r>
      <w:r>
        <w:fldChar w:fldCharType="end"/>
      </w:r>
    </w:p>
    <w:p w:rsidR="0029225F" w:rsidRDefault="00203977">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_Toc57715026 \h </w:instrText>
      </w:r>
      <w:r>
        <w:fldChar w:fldCharType="separate"/>
      </w:r>
      <w:r w:rsidR="00186FC1">
        <w:t>14</w:t>
      </w:r>
      <w:r>
        <w:fldChar w:fldCharType="end"/>
      </w:r>
    </w:p>
    <w:p w:rsidR="0029225F" w:rsidRDefault="00203977">
      <w:pPr>
        <w:pStyle w:val="TOC2"/>
        <w:tabs>
          <w:tab w:val="right" w:leader="dot" w:pos="7077"/>
        </w:tabs>
        <w:rPr>
          <w:rFonts w:asciiTheme="minorHAnsi" w:eastAsiaTheme="minorEastAsia" w:hAnsiTheme="minorHAnsi" w:cstheme="minorBidi"/>
          <w:b w:val="0"/>
          <w:sz w:val="22"/>
          <w:szCs w:val="22"/>
        </w:rPr>
      </w:pPr>
      <w:r>
        <w:t>Schedule</w:t>
      </w:r>
    </w:p>
    <w:p w:rsidR="0029225F" w:rsidRDefault="00203977">
      <w:pPr>
        <w:pStyle w:val="TOC4"/>
        <w:tabs>
          <w:tab w:val="right" w:leader="dot" w:pos="7077"/>
        </w:tabs>
        <w:rPr>
          <w:rFonts w:asciiTheme="minorHAnsi" w:eastAsiaTheme="minorEastAsia" w:hAnsiTheme="minorHAnsi" w:cstheme="minorBidi"/>
          <w:b w:val="0"/>
          <w:szCs w:val="22"/>
        </w:rPr>
      </w:pPr>
      <w:r>
        <w:t>Form 1</w:t>
      </w:r>
    </w:p>
    <w:p w:rsidR="0029225F" w:rsidRDefault="00203977">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_Toc57715029 \h </w:instrText>
      </w:r>
      <w:r>
        <w:fldChar w:fldCharType="separate"/>
      </w:r>
      <w:r w:rsidR="00186FC1">
        <w:t>16</w:t>
      </w:r>
      <w:r>
        <w:fldChar w:fldCharType="end"/>
      </w:r>
    </w:p>
    <w:p w:rsidR="0029225F" w:rsidRDefault="00203977">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_Toc57715030 \h </w:instrText>
      </w:r>
      <w:r>
        <w:fldChar w:fldCharType="separate"/>
      </w:r>
      <w:r w:rsidR="00186FC1">
        <w:t>16</w:t>
      </w:r>
      <w:r>
        <w:fldChar w:fldCharType="end"/>
      </w:r>
    </w:p>
    <w:p w:rsidR="0029225F" w:rsidRDefault="00203977">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_Toc57715031 \h </w:instrText>
      </w:r>
      <w:r>
        <w:fldChar w:fldCharType="separate"/>
      </w:r>
      <w:r w:rsidR="00186FC1">
        <w:t>16</w:t>
      </w:r>
      <w:r>
        <w:fldChar w:fldCharType="end"/>
      </w:r>
    </w:p>
    <w:p w:rsidR="0029225F" w:rsidRDefault="00203977">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_Toc57715032 \h </w:instrText>
      </w:r>
      <w:r>
        <w:fldChar w:fldCharType="separate"/>
      </w:r>
      <w:r w:rsidR="00186FC1">
        <w:t>17</w:t>
      </w:r>
      <w:r>
        <w:fldChar w:fldCharType="end"/>
      </w:r>
    </w:p>
    <w:p w:rsidR="0029225F" w:rsidRDefault="00203977">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_Toc57715033 \h </w:instrText>
      </w:r>
      <w:r>
        <w:fldChar w:fldCharType="separate"/>
      </w:r>
      <w:r w:rsidR="00186FC1">
        <w:t>18</w:t>
      </w:r>
      <w:r>
        <w:fldChar w:fldCharType="end"/>
      </w:r>
    </w:p>
    <w:p w:rsidR="0029225F" w:rsidRDefault="00203977">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_Toc57715034 \h </w:instrText>
      </w:r>
      <w:r>
        <w:fldChar w:fldCharType="separate"/>
      </w:r>
      <w:r w:rsidR="00186FC1">
        <w:t>18</w:t>
      </w:r>
      <w:r>
        <w:fldChar w:fldCharType="end"/>
      </w:r>
    </w:p>
    <w:p w:rsidR="0029225F" w:rsidRDefault="00203977">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_Toc57715035 \h </w:instrText>
      </w:r>
      <w:r>
        <w:fldChar w:fldCharType="separate"/>
      </w:r>
      <w:r w:rsidR="00186FC1">
        <w:t>18</w:t>
      </w:r>
      <w:r>
        <w:fldChar w:fldCharType="end"/>
      </w:r>
    </w:p>
    <w:p w:rsidR="0029225F" w:rsidRDefault="00203977">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_Toc57715036 \h </w:instrText>
      </w:r>
      <w:r>
        <w:fldChar w:fldCharType="separate"/>
      </w:r>
      <w:r w:rsidR="00186FC1">
        <w:t>18</w:t>
      </w:r>
      <w:r>
        <w:fldChar w:fldCharType="end"/>
      </w:r>
    </w:p>
    <w:p w:rsidR="0029225F" w:rsidRDefault="00203977">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_Toc57715037 \h </w:instrText>
      </w:r>
      <w:r>
        <w:fldChar w:fldCharType="separate"/>
      </w:r>
      <w:r w:rsidR="00186FC1">
        <w:t>18</w:t>
      </w:r>
      <w:r>
        <w:fldChar w:fldCharType="end"/>
      </w:r>
    </w:p>
    <w:p w:rsidR="0029225F" w:rsidRDefault="00203977">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_Toc57715038 \h </w:instrText>
      </w:r>
      <w:r>
        <w:fldChar w:fldCharType="separate"/>
      </w:r>
      <w:r w:rsidR="00186FC1">
        <w:t>19</w:t>
      </w:r>
      <w:r>
        <w:fldChar w:fldCharType="end"/>
      </w:r>
    </w:p>
    <w:p w:rsidR="0029225F" w:rsidRDefault="00203977">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PAGEREF _Toc57715039 \h </w:instrText>
      </w:r>
      <w:r>
        <w:fldChar w:fldCharType="separate"/>
      </w:r>
      <w:r w:rsidR="00186FC1">
        <w:t>19</w:t>
      </w:r>
      <w:r>
        <w:fldChar w:fldCharType="end"/>
      </w:r>
    </w:p>
    <w:p w:rsidR="0029225F" w:rsidRDefault="00203977">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_Toc57715040 \h </w:instrText>
      </w:r>
      <w:r>
        <w:fldChar w:fldCharType="separate"/>
      </w:r>
      <w:r w:rsidR="00186FC1">
        <w:t>20</w:t>
      </w:r>
      <w:r>
        <w:fldChar w:fldCharType="end"/>
      </w:r>
    </w:p>
    <w:p w:rsidR="0029225F" w:rsidRDefault="00203977">
      <w:pPr>
        <w:pStyle w:val="TOC8"/>
        <w:rPr>
          <w:rFonts w:asciiTheme="minorHAnsi" w:eastAsiaTheme="minorEastAsia" w:hAnsiTheme="minorHAnsi" w:cstheme="minorBidi"/>
          <w:szCs w:val="22"/>
        </w:rPr>
      </w:pPr>
      <w:r>
        <w:rPr>
          <w:snapToGrid w:val="0"/>
        </w:rPr>
        <w:t>11.</w:t>
      </w:r>
      <w:r>
        <w:rPr>
          <w:snapToGrid w:val="0"/>
        </w:rPr>
        <w:tab/>
        <w:t>Accused to receive copy of bail decision form or court record</w:t>
      </w:r>
      <w:r>
        <w:tab/>
      </w:r>
      <w:r>
        <w:fldChar w:fldCharType="begin"/>
      </w:r>
      <w:r>
        <w:instrText xml:space="preserve"> PAGEREF _Toc57715041 \h </w:instrText>
      </w:r>
      <w:r>
        <w:fldChar w:fldCharType="separate"/>
      </w:r>
      <w:r w:rsidR="00186FC1">
        <w:t>20</w:t>
      </w:r>
      <w:r>
        <w:fldChar w:fldCharType="end"/>
      </w:r>
    </w:p>
    <w:p w:rsidR="0029225F" w:rsidRDefault="00203977">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_Toc57715042 \h </w:instrText>
      </w:r>
      <w:r>
        <w:fldChar w:fldCharType="separate"/>
      </w:r>
      <w:r w:rsidR="00186FC1">
        <w:t>20</w:t>
      </w:r>
      <w:r>
        <w:fldChar w:fldCharType="end"/>
      </w:r>
    </w:p>
    <w:p w:rsidR="0029225F" w:rsidRDefault="00203977">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_Toc57715043 \h </w:instrText>
      </w:r>
      <w:r>
        <w:fldChar w:fldCharType="separate"/>
      </w:r>
      <w:r w:rsidR="00186FC1">
        <w:t>21</w:t>
      </w:r>
      <w:r>
        <w:fldChar w:fldCharType="end"/>
      </w:r>
    </w:p>
    <w:p w:rsidR="0029225F" w:rsidRDefault="00203977">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_Toc57715044 \h </w:instrText>
      </w:r>
      <w:r>
        <w:fldChar w:fldCharType="separate"/>
      </w:r>
      <w:r w:rsidR="00186FC1">
        <w:t>21</w:t>
      </w:r>
      <w:r>
        <w:fldChar w:fldCharType="end"/>
      </w:r>
    </w:p>
    <w:p w:rsidR="0029225F" w:rsidRDefault="00203977">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_Toc57715045 \h </w:instrText>
      </w:r>
      <w:r>
        <w:fldChar w:fldCharType="separate"/>
      </w:r>
      <w:r w:rsidR="00186FC1">
        <w:t>21</w:t>
      </w:r>
      <w:r>
        <w:fldChar w:fldCharType="end"/>
      </w:r>
    </w:p>
    <w:p w:rsidR="0029225F" w:rsidRDefault="00203977">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_Toc57715046 \h </w:instrText>
      </w:r>
      <w:r>
        <w:fldChar w:fldCharType="separate"/>
      </w:r>
      <w:r w:rsidR="00186FC1">
        <w:t>22</w:t>
      </w:r>
      <w:r>
        <w:fldChar w:fldCharType="end"/>
      </w:r>
    </w:p>
    <w:p w:rsidR="0029225F" w:rsidRDefault="00203977">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_Toc57715047 \h </w:instrText>
      </w:r>
      <w:r>
        <w:fldChar w:fldCharType="separate"/>
      </w:r>
      <w:r w:rsidR="00186FC1">
        <w:t>22</w:t>
      </w:r>
      <w:r>
        <w:fldChar w:fldCharType="end"/>
      </w:r>
    </w:p>
    <w:p w:rsidR="0029225F" w:rsidRDefault="00203977">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_Toc57715048 \h </w:instrText>
      </w:r>
      <w:r>
        <w:fldChar w:fldCharType="separate"/>
      </w:r>
      <w:r w:rsidR="00186FC1">
        <w:t>22</w:t>
      </w:r>
      <w:r>
        <w:fldChar w:fldCharType="end"/>
      </w:r>
    </w:p>
    <w:p w:rsidR="0029225F" w:rsidRDefault="00203977">
      <w:pPr>
        <w:pStyle w:val="TOC4"/>
        <w:tabs>
          <w:tab w:val="right" w:leader="dot" w:pos="7077"/>
        </w:tabs>
        <w:rPr>
          <w:rFonts w:asciiTheme="minorHAnsi" w:eastAsiaTheme="minorEastAsia" w:hAnsiTheme="minorHAnsi" w:cstheme="minorBidi"/>
          <w:b w:val="0"/>
          <w:szCs w:val="22"/>
        </w:rPr>
      </w:pPr>
      <w:r>
        <w:t>Form 6</w:t>
      </w:r>
    </w:p>
    <w:p w:rsidR="0029225F" w:rsidRDefault="00203977">
      <w:pPr>
        <w:pStyle w:val="TOC4"/>
        <w:tabs>
          <w:tab w:val="right" w:leader="dot" w:pos="7077"/>
        </w:tabs>
        <w:rPr>
          <w:rFonts w:asciiTheme="minorHAnsi" w:eastAsiaTheme="minorEastAsia" w:hAnsiTheme="minorHAnsi" w:cstheme="minorBidi"/>
          <w:b w:val="0"/>
          <w:szCs w:val="22"/>
        </w:rPr>
      </w:pPr>
      <w:r>
        <w:t>Form 8</w:t>
      </w:r>
    </w:p>
    <w:p w:rsidR="0029225F" w:rsidRDefault="00203977">
      <w:pPr>
        <w:pStyle w:val="TOC4"/>
        <w:tabs>
          <w:tab w:val="right" w:leader="dot" w:pos="7077"/>
        </w:tabs>
        <w:rPr>
          <w:rFonts w:asciiTheme="minorHAnsi" w:eastAsiaTheme="minorEastAsia" w:hAnsiTheme="minorHAnsi" w:cstheme="minorBidi"/>
          <w:b w:val="0"/>
          <w:szCs w:val="22"/>
        </w:rPr>
      </w:pPr>
      <w:r>
        <w:t>Form 9</w:t>
      </w:r>
    </w:p>
    <w:p w:rsidR="0029225F" w:rsidRDefault="00203977">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_Toc57715052 \h </w:instrText>
      </w:r>
      <w:r>
        <w:fldChar w:fldCharType="separate"/>
      </w:r>
      <w:r w:rsidR="00186FC1">
        <w:t>37</w:t>
      </w:r>
      <w:r>
        <w:fldChar w:fldCharType="end"/>
      </w:r>
    </w:p>
    <w:p w:rsidR="0029225F" w:rsidRDefault="00203977">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_Toc57715053 \h </w:instrText>
      </w:r>
      <w:r>
        <w:fldChar w:fldCharType="separate"/>
      </w:r>
      <w:r w:rsidR="00186FC1">
        <w:t>37</w:t>
      </w:r>
      <w:r>
        <w:fldChar w:fldCharType="end"/>
      </w:r>
    </w:p>
    <w:p w:rsidR="0029225F" w:rsidRDefault="00203977">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_Toc57715054 \h </w:instrText>
      </w:r>
      <w:r>
        <w:fldChar w:fldCharType="separate"/>
      </w:r>
      <w:r w:rsidR="00186FC1">
        <w:t>37</w:t>
      </w:r>
      <w:r>
        <w:fldChar w:fldCharType="end"/>
      </w:r>
    </w:p>
    <w:p w:rsidR="0029225F" w:rsidRDefault="00203977">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_Toc57715055 \h </w:instrText>
      </w:r>
      <w:r>
        <w:fldChar w:fldCharType="separate"/>
      </w:r>
      <w:r w:rsidR="00186FC1">
        <w:t>38</w:t>
      </w:r>
      <w:r>
        <w:fldChar w:fldCharType="end"/>
      </w:r>
    </w:p>
    <w:p w:rsidR="0029225F" w:rsidRDefault="00203977">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_Toc57715056 \h </w:instrText>
      </w:r>
      <w:r>
        <w:fldChar w:fldCharType="separate"/>
      </w:r>
      <w:r w:rsidR="00186FC1">
        <w:t>38</w:t>
      </w:r>
      <w:r>
        <w:fldChar w:fldCharType="end"/>
      </w:r>
    </w:p>
    <w:p w:rsidR="0029225F" w:rsidRDefault="00203977">
      <w:pPr>
        <w:pStyle w:val="TOC8"/>
        <w:rPr>
          <w:rFonts w:asciiTheme="minorHAnsi" w:eastAsiaTheme="minorEastAsia" w:hAnsiTheme="minorHAnsi" w:cstheme="minorBidi"/>
          <w:szCs w:val="22"/>
        </w:rPr>
      </w:pPr>
      <w:r>
        <w:rPr>
          <w:snapToGrid w:val="0"/>
        </w:rPr>
        <w:t>6.</w:t>
      </w:r>
      <w:r>
        <w:rPr>
          <w:snapToGrid w:val="0"/>
        </w:rPr>
        <w:tab/>
        <w:t>Points to be considered</w:t>
      </w:r>
      <w:r>
        <w:tab/>
      </w:r>
      <w:r>
        <w:fldChar w:fldCharType="begin"/>
      </w:r>
      <w:r>
        <w:instrText xml:space="preserve"> PAGEREF _Toc57715057 \h </w:instrText>
      </w:r>
      <w:r>
        <w:fldChar w:fldCharType="separate"/>
      </w:r>
      <w:r w:rsidR="00186FC1">
        <w:t>38</w:t>
      </w:r>
      <w:r>
        <w:fldChar w:fldCharType="end"/>
      </w:r>
    </w:p>
    <w:p w:rsidR="0029225F" w:rsidRDefault="00203977">
      <w:pPr>
        <w:pStyle w:val="TOC8"/>
        <w:rPr>
          <w:rFonts w:asciiTheme="minorHAnsi" w:eastAsiaTheme="minorEastAsia" w:hAnsiTheme="minorHAnsi" w:cstheme="minorBidi"/>
          <w:szCs w:val="22"/>
        </w:rPr>
      </w:pPr>
      <w:r>
        <w:rPr>
          <w:snapToGrid w:val="0"/>
        </w:rPr>
        <w:lastRenderedPageBreak/>
        <w:t>7.</w:t>
      </w:r>
      <w:r>
        <w:rPr>
          <w:snapToGrid w:val="0"/>
        </w:rPr>
        <w:tab/>
        <w:t>Reconsideration</w:t>
      </w:r>
      <w:r>
        <w:tab/>
      </w:r>
      <w:r>
        <w:fldChar w:fldCharType="begin"/>
      </w:r>
      <w:r>
        <w:instrText xml:space="preserve"> PAGEREF _Toc57715058 \h </w:instrText>
      </w:r>
      <w:r>
        <w:fldChar w:fldCharType="separate"/>
      </w:r>
      <w:r w:rsidR="00186FC1">
        <w:t>39</w:t>
      </w:r>
      <w:r>
        <w:fldChar w:fldCharType="end"/>
      </w:r>
    </w:p>
    <w:p w:rsidR="0029225F" w:rsidRDefault="00203977">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_Toc57715059 \h </w:instrText>
      </w:r>
      <w:r>
        <w:fldChar w:fldCharType="separate"/>
      </w:r>
      <w:r w:rsidR="00186FC1">
        <w:t>39</w:t>
      </w:r>
      <w:r>
        <w:fldChar w:fldCharType="end"/>
      </w:r>
    </w:p>
    <w:p w:rsidR="0029225F" w:rsidRDefault="00203977">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_Toc57715060 \h </w:instrText>
      </w:r>
      <w:r>
        <w:fldChar w:fldCharType="separate"/>
      </w:r>
      <w:r w:rsidR="00186FC1">
        <w:t>39</w:t>
      </w:r>
      <w:r>
        <w:fldChar w:fldCharType="end"/>
      </w:r>
    </w:p>
    <w:p w:rsidR="0029225F" w:rsidRDefault="00203977">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_Toc57715061 \h </w:instrText>
      </w:r>
      <w:r>
        <w:fldChar w:fldCharType="separate"/>
      </w:r>
      <w:r w:rsidR="00186FC1">
        <w:t>39</w:t>
      </w:r>
      <w:r>
        <w:fldChar w:fldCharType="end"/>
      </w:r>
    </w:p>
    <w:p w:rsidR="0029225F" w:rsidRDefault="00203977">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_Toc57715062 \h </w:instrText>
      </w:r>
      <w:r>
        <w:fldChar w:fldCharType="separate"/>
      </w:r>
      <w:r w:rsidR="00186FC1">
        <w:t>39</w:t>
      </w:r>
      <w:r>
        <w:fldChar w:fldCharType="end"/>
      </w:r>
    </w:p>
    <w:p w:rsidR="0029225F" w:rsidRDefault="00203977">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_Toc57715063 \h </w:instrText>
      </w:r>
      <w:r>
        <w:fldChar w:fldCharType="separate"/>
      </w:r>
      <w:r w:rsidR="00186FC1">
        <w:t>40</w:t>
      </w:r>
      <w:r>
        <w:fldChar w:fldCharType="end"/>
      </w:r>
    </w:p>
    <w:p w:rsidR="0029225F" w:rsidRDefault="00203977">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_Toc57715064 \h </w:instrText>
      </w:r>
      <w:r>
        <w:fldChar w:fldCharType="separate"/>
      </w:r>
      <w:r w:rsidR="00186FC1">
        <w:t>40</w:t>
      </w:r>
      <w:r>
        <w:fldChar w:fldCharType="end"/>
      </w:r>
    </w:p>
    <w:p w:rsidR="0029225F" w:rsidRDefault="00203977">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_Toc57715065 \h </w:instrText>
      </w:r>
      <w:r>
        <w:fldChar w:fldCharType="separate"/>
      </w:r>
      <w:r w:rsidR="00186FC1">
        <w:t>40</w:t>
      </w:r>
      <w:r>
        <w:fldChar w:fldCharType="end"/>
      </w:r>
    </w:p>
    <w:p w:rsidR="0029225F" w:rsidRDefault="00203977">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_Toc57715066 \h </w:instrText>
      </w:r>
      <w:r>
        <w:fldChar w:fldCharType="separate"/>
      </w:r>
      <w:r w:rsidR="00186FC1">
        <w:t>40</w:t>
      </w:r>
      <w:r>
        <w:fldChar w:fldCharType="end"/>
      </w:r>
    </w:p>
    <w:p w:rsidR="0029225F" w:rsidRDefault="00203977">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_Toc57715067 \h </w:instrText>
      </w:r>
      <w:r>
        <w:fldChar w:fldCharType="separate"/>
      </w:r>
      <w:r w:rsidR="00186FC1">
        <w:t>41</w:t>
      </w:r>
      <w:r>
        <w:fldChar w:fldCharType="end"/>
      </w:r>
    </w:p>
    <w:p w:rsidR="0029225F" w:rsidRDefault="00203977">
      <w:pPr>
        <w:pStyle w:val="TOC4"/>
        <w:tabs>
          <w:tab w:val="right" w:leader="dot" w:pos="7077"/>
        </w:tabs>
        <w:rPr>
          <w:rFonts w:asciiTheme="minorHAnsi" w:eastAsiaTheme="minorEastAsia" w:hAnsiTheme="minorHAnsi" w:cstheme="minorBidi"/>
          <w:b w:val="0"/>
          <w:szCs w:val="22"/>
        </w:rPr>
      </w:pPr>
      <w:r>
        <w:t>Form 11</w:t>
      </w:r>
    </w:p>
    <w:p w:rsidR="0029225F" w:rsidRDefault="00203977">
      <w:pPr>
        <w:pStyle w:val="TOC2"/>
        <w:tabs>
          <w:tab w:val="right" w:leader="dot" w:pos="7077"/>
        </w:tabs>
        <w:rPr>
          <w:rFonts w:asciiTheme="minorHAnsi" w:eastAsiaTheme="minorEastAsia" w:hAnsiTheme="minorHAnsi" w:cstheme="minorBidi"/>
          <w:b w:val="0"/>
          <w:sz w:val="22"/>
          <w:szCs w:val="22"/>
        </w:rPr>
      </w:pPr>
      <w:r>
        <w:t>Notes</w:t>
      </w:r>
    </w:p>
    <w:p w:rsidR="0029225F" w:rsidRDefault="00203977">
      <w:pPr>
        <w:pStyle w:val="TOC8"/>
        <w:rPr>
          <w:rFonts w:asciiTheme="minorHAnsi" w:eastAsiaTheme="minorEastAsia" w:hAnsiTheme="minorHAnsi" w:cstheme="minorBidi"/>
          <w:szCs w:val="22"/>
        </w:rPr>
      </w:pPr>
      <w:r>
        <w:tab/>
        <w:t>Compilation table</w:t>
      </w:r>
      <w:r>
        <w:tab/>
      </w:r>
      <w:r>
        <w:fldChar w:fldCharType="begin"/>
      </w:r>
      <w:r>
        <w:instrText xml:space="preserve"> PAGEREF _Toc57715070 \h </w:instrText>
      </w:r>
      <w:r>
        <w:fldChar w:fldCharType="separate"/>
      </w:r>
      <w:r w:rsidR="00186FC1">
        <w:t>43</w:t>
      </w:r>
      <w:r>
        <w:fldChar w:fldCharType="end"/>
      </w:r>
    </w:p>
    <w:p w:rsidR="0029225F" w:rsidRDefault="00203977">
      <w:pPr>
        <w:pStyle w:val="TOC2"/>
        <w:tabs>
          <w:tab w:val="right" w:leader="dot" w:pos="7077"/>
        </w:tabs>
        <w:rPr>
          <w:rFonts w:asciiTheme="minorHAnsi" w:eastAsiaTheme="minorEastAsia" w:hAnsiTheme="minorHAnsi" w:cstheme="minorBidi"/>
          <w:b w:val="0"/>
          <w:sz w:val="22"/>
          <w:szCs w:val="22"/>
        </w:rPr>
      </w:pPr>
      <w:r>
        <w:t>Defined terms</w:t>
      </w:r>
    </w:p>
    <w:p w:rsidR="0029225F" w:rsidRDefault="0020397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9225F" w:rsidRDefault="0029225F">
      <w:pPr>
        <w:pStyle w:val="NoteHeading"/>
        <w:sectPr w:rsidR="0029225F">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29225F" w:rsidRDefault="00203977">
      <w:pPr>
        <w:pStyle w:val="PrincipalActReg"/>
        <w:rPr>
          <w:snapToGrid w:val="0"/>
        </w:rPr>
      </w:pPr>
      <w:r>
        <w:rPr>
          <w:snapToGrid w:val="0"/>
        </w:rPr>
        <w:lastRenderedPageBreak/>
        <w:t>Bail Act 1982</w:t>
      </w:r>
    </w:p>
    <w:p w:rsidR="0029225F" w:rsidRDefault="00203977">
      <w:pPr>
        <w:pStyle w:val="NameofActReg"/>
      </w:pPr>
      <w:r>
        <w:t>Bail Regulations 1988</w:t>
      </w:r>
    </w:p>
    <w:p w:rsidR="0029225F" w:rsidRDefault="00203977">
      <w:pPr>
        <w:pStyle w:val="Heading5"/>
        <w:rPr>
          <w:snapToGrid w:val="0"/>
        </w:rPr>
      </w:pPr>
      <w:bookmarkStart w:id="3" w:name="_Toc57715005"/>
      <w:r>
        <w:rPr>
          <w:rStyle w:val="CharSectno"/>
        </w:rPr>
        <w:t>1</w:t>
      </w:r>
      <w:r>
        <w:rPr>
          <w:snapToGrid w:val="0"/>
        </w:rPr>
        <w:t>.</w:t>
      </w:r>
      <w:r>
        <w:rPr>
          <w:snapToGrid w:val="0"/>
        </w:rPr>
        <w:tab/>
        <w:t>Citation</w:t>
      </w:r>
      <w:bookmarkEnd w:id="3"/>
      <w:r>
        <w:rPr>
          <w:snapToGrid w:val="0"/>
        </w:rPr>
        <w:t xml:space="preserve"> </w:t>
      </w:r>
    </w:p>
    <w:p w:rsidR="0029225F" w:rsidRDefault="00203977">
      <w:pPr>
        <w:pStyle w:val="Subsection"/>
      </w:pPr>
      <w:r>
        <w:rPr>
          <w:snapToGrid w:val="0"/>
        </w:rPr>
        <w:tab/>
      </w:r>
      <w:r>
        <w:rPr>
          <w:snapToGrid w:val="0"/>
        </w:rPr>
        <w:tab/>
        <w:t xml:space="preserve">These regulations may be cited as the </w:t>
      </w:r>
      <w:r>
        <w:rPr>
          <w:i/>
          <w:snapToGrid w:val="0"/>
        </w:rPr>
        <w:t>Bail Regulations 1988</w:t>
      </w:r>
      <w:r>
        <w:rPr>
          <w:snapToGrid w:val="0"/>
        </w:rPr>
        <w:t>.</w:t>
      </w:r>
    </w:p>
    <w:p w:rsidR="0029225F" w:rsidRDefault="00203977">
      <w:pPr>
        <w:pStyle w:val="Heading5"/>
        <w:rPr>
          <w:snapToGrid w:val="0"/>
        </w:rPr>
      </w:pPr>
      <w:bookmarkStart w:id="4" w:name="_Toc57715006"/>
      <w:r>
        <w:rPr>
          <w:rStyle w:val="CharSectno"/>
        </w:rPr>
        <w:t>2</w:t>
      </w:r>
      <w:r>
        <w:rPr>
          <w:snapToGrid w:val="0"/>
        </w:rPr>
        <w:t>.</w:t>
      </w:r>
      <w:r>
        <w:rPr>
          <w:snapToGrid w:val="0"/>
        </w:rPr>
        <w:tab/>
        <w:t>Commencement</w:t>
      </w:r>
      <w:bookmarkEnd w:id="4"/>
      <w:r>
        <w:rPr>
          <w:snapToGrid w:val="0"/>
        </w:rPr>
        <w:t xml:space="preserve"> </w:t>
      </w:r>
    </w:p>
    <w:p w:rsidR="0029225F" w:rsidRDefault="00203977">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rsidR="0029225F" w:rsidRDefault="00203977">
      <w:pPr>
        <w:pStyle w:val="Heading5"/>
      </w:pPr>
      <w:bookmarkStart w:id="5" w:name="_Toc57715007"/>
      <w:r>
        <w:rPr>
          <w:rStyle w:val="CharSectno"/>
        </w:rPr>
        <w:t>3A</w:t>
      </w:r>
      <w:r>
        <w:t>.</w:t>
      </w:r>
      <w:r>
        <w:tab/>
        <w:t>Terms used</w:t>
      </w:r>
      <w:bookmarkEnd w:id="5"/>
    </w:p>
    <w:p w:rsidR="0029225F" w:rsidRDefault="00203977">
      <w:pPr>
        <w:pStyle w:val="Subsection"/>
      </w:pPr>
      <w:r>
        <w:tab/>
      </w:r>
      <w:r>
        <w:tab/>
        <w:t xml:space="preserve">In these regulations — </w:t>
      </w:r>
    </w:p>
    <w:p w:rsidR="0029225F" w:rsidRDefault="00203977">
      <w:pPr>
        <w:pStyle w:val="Defstart"/>
      </w:pPr>
      <w:r>
        <w:tab/>
      </w:r>
      <w:r>
        <w:rPr>
          <w:rStyle w:val="CharDefText"/>
        </w:rPr>
        <w:t>approved user</w:t>
      </w:r>
      <w:r>
        <w:t xml:space="preserve">, of the ECMS, has the meaning given in the </w:t>
      </w:r>
      <w:r>
        <w:rPr>
          <w:i/>
        </w:rPr>
        <w:t>Criminal Procedure Regulations 2005</w:t>
      </w:r>
      <w:r>
        <w:t xml:space="preserve"> regulation 3(1);</w:t>
      </w:r>
    </w:p>
    <w:p w:rsidR="0029225F" w:rsidRDefault="00203977">
      <w:pPr>
        <w:pStyle w:val="Defstart"/>
      </w:pPr>
      <w:r>
        <w:tab/>
      </w:r>
      <w:r>
        <w:rPr>
          <w:rStyle w:val="CharDefText"/>
        </w:rPr>
        <w:t>Department</w:t>
      </w:r>
      <w:r>
        <w:t xml:space="preserve"> means the department of the Public Service principally assisting in the administration of the Act;</w:t>
      </w:r>
    </w:p>
    <w:p w:rsidR="0029225F" w:rsidRDefault="00203977">
      <w:pPr>
        <w:pStyle w:val="Defstart"/>
      </w:pPr>
      <w:r>
        <w:tab/>
      </w:r>
      <w:r>
        <w:rPr>
          <w:rStyle w:val="CharDefText"/>
        </w:rPr>
        <w:t>ECMS</w:t>
      </w:r>
      <w:r>
        <w:t xml:space="preserve"> means the electronic case management system for the management of proceedings in Western Australian courts and tribunals;</w:t>
      </w:r>
    </w:p>
    <w:p w:rsidR="0029225F" w:rsidRDefault="00203977">
      <w:pPr>
        <w:pStyle w:val="Defstart"/>
      </w:pPr>
      <w:r>
        <w:tab/>
      </w:r>
      <w:r>
        <w:rPr>
          <w:rStyle w:val="CharDefText"/>
        </w:rPr>
        <w:t>working day</w:t>
      </w:r>
      <w:r>
        <w:t xml:space="preserve"> means a day other than a Saturday, a Sunday, or a public holiday.</w:t>
      </w:r>
    </w:p>
    <w:p w:rsidR="0029225F" w:rsidRDefault="00203977">
      <w:pPr>
        <w:pStyle w:val="Footnotesection"/>
      </w:pPr>
      <w:r>
        <w:tab/>
        <w:t>[Regulation 3A inserted: Gazette 12 Sep 2014 p. 3282; amended: Gazette 29 Jun 2018 p. 2436; 31 Dec 2019 p. 4669</w:t>
      </w:r>
      <w:r>
        <w:noBreakHyphen/>
        <w:t>70.]</w:t>
      </w:r>
    </w:p>
    <w:p w:rsidR="0029225F" w:rsidRDefault="00203977">
      <w:pPr>
        <w:pStyle w:val="Heading5"/>
        <w:rPr>
          <w:snapToGrid w:val="0"/>
        </w:rPr>
      </w:pPr>
      <w:bookmarkStart w:id="6" w:name="_Toc57715008"/>
      <w:r>
        <w:rPr>
          <w:rStyle w:val="CharSectno"/>
        </w:rPr>
        <w:t>3</w:t>
      </w:r>
      <w:r>
        <w:rPr>
          <w:snapToGrid w:val="0"/>
        </w:rPr>
        <w:t>.</w:t>
      </w:r>
      <w:r>
        <w:rPr>
          <w:snapToGrid w:val="0"/>
        </w:rPr>
        <w:tab/>
        <w:t>Information prescribed for sections 8(1)(a) and 37(1)(b) of the Act</w:t>
      </w:r>
      <w:bookmarkEnd w:id="6"/>
      <w:r>
        <w:rPr>
          <w:snapToGrid w:val="0"/>
        </w:rPr>
        <w:t xml:space="preserve"> </w:t>
      </w:r>
    </w:p>
    <w:p w:rsidR="0029225F" w:rsidRDefault="00203977">
      <w:pPr>
        <w:pStyle w:val="Subsection"/>
        <w:rPr>
          <w:snapToGrid w:val="0"/>
        </w:rPr>
      </w:pPr>
      <w:r>
        <w:rPr>
          <w:snapToGrid w:val="0"/>
        </w:rPr>
        <w:tab/>
        <w:t>(1)</w:t>
      </w:r>
      <w:r>
        <w:rPr>
          <w:snapToGrid w:val="0"/>
        </w:rPr>
        <w:tab/>
        <w:t>The information set out in Form 1 in the Schedule is prescribed for the purposes of section 8(1)(a) of the Act.</w:t>
      </w:r>
    </w:p>
    <w:p w:rsidR="0029225F" w:rsidRDefault="00203977">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rsidR="0029225F" w:rsidRDefault="00203977">
      <w:pPr>
        <w:pStyle w:val="Ednotesection"/>
      </w:pPr>
      <w:r>
        <w:t>[</w:t>
      </w:r>
      <w:r>
        <w:rPr>
          <w:b/>
          <w:bCs/>
        </w:rPr>
        <w:t>4, 5.</w:t>
      </w:r>
      <w:r>
        <w:tab/>
        <w:t>Deleted: Gazette 25 Feb 2009 p. 473.]</w:t>
      </w:r>
    </w:p>
    <w:p w:rsidR="0029225F" w:rsidRDefault="00203977">
      <w:pPr>
        <w:pStyle w:val="Heading5"/>
        <w:rPr>
          <w:snapToGrid w:val="0"/>
        </w:rPr>
      </w:pPr>
      <w:bookmarkStart w:id="7" w:name="_Toc57715009"/>
      <w:r>
        <w:rPr>
          <w:rStyle w:val="CharSectno"/>
        </w:rPr>
        <w:t>6</w:t>
      </w:r>
      <w:r>
        <w:rPr>
          <w:snapToGrid w:val="0"/>
        </w:rPr>
        <w:t>.</w:t>
      </w:r>
      <w:r>
        <w:rPr>
          <w:snapToGrid w:val="0"/>
        </w:rPr>
        <w:tab/>
        <w:t>Forms prescribed</w:t>
      </w:r>
      <w:bookmarkEnd w:id="7"/>
      <w:r>
        <w:rPr>
          <w:snapToGrid w:val="0"/>
        </w:rPr>
        <w:t xml:space="preserve"> </w:t>
      </w:r>
    </w:p>
    <w:p w:rsidR="0029225F" w:rsidRDefault="00203977">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rsidR="0029225F" w:rsidRDefault="00203977">
      <w:pPr>
        <w:pStyle w:val="Subsection"/>
        <w:rPr>
          <w:snapToGrid w:val="0"/>
        </w:rPr>
      </w:pPr>
      <w:r>
        <w:rPr>
          <w:snapToGrid w:val="0"/>
        </w:rPr>
        <w:tab/>
        <w:t>(2)</w:t>
      </w:r>
      <w:r>
        <w:rPr>
          <w:snapToGrid w:val="0"/>
        </w:rPr>
        <w:tab/>
        <w:t>The forms so prescribed are set out in the Schedule.</w:t>
      </w:r>
    </w:p>
    <w:p w:rsidR="0029225F" w:rsidRDefault="00203977">
      <w:pPr>
        <w:pStyle w:val="Subsection"/>
      </w:pPr>
      <w:r>
        <w:tab/>
        <w:t>(3)</w:t>
      </w:r>
      <w:r>
        <w:tab/>
        <w:t>Form 6 consists of a court copy, a releasing authority’s copy and an accused’s copy as set out in the Schedule.</w:t>
      </w:r>
    </w:p>
    <w:p w:rsidR="0029225F" w:rsidRDefault="00203977">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rsidR="0029225F">
        <w:trPr>
          <w:cantSplit/>
        </w:trPr>
        <w:tc>
          <w:tcPr>
            <w:tcW w:w="6033" w:type="dxa"/>
            <w:gridSpan w:val="2"/>
            <w:tcBorders>
              <w:top w:val="nil"/>
              <w:left w:val="nil"/>
              <w:bottom w:val="nil"/>
              <w:right w:val="nil"/>
            </w:tcBorders>
          </w:tcPr>
          <w:p w:rsidR="0029225F" w:rsidRDefault="00203977">
            <w:pPr>
              <w:pStyle w:val="Table"/>
              <w:jc w:val="center"/>
              <w:rPr>
                <w:b/>
                <w:bCs/>
              </w:rPr>
            </w:pPr>
            <w:r>
              <w:rPr>
                <w:b/>
                <w:bCs/>
              </w:rPr>
              <w:t>Table</w:t>
            </w:r>
          </w:p>
        </w:tc>
      </w:tr>
      <w:tr w:rsidR="0029225F">
        <w:tc>
          <w:tcPr>
            <w:tcW w:w="2490" w:type="dxa"/>
            <w:tcBorders>
              <w:top w:val="nil"/>
              <w:left w:val="nil"/>
              <w:bottom w:val="nil"/>
              <w:right w:val="nil"/>
            </w:tcBorders>
          </w:tcPr>
          <w:p w:rsidR="0029225F" w:rsidRDefault="00203977">
            <w:pPr>
              <w:pStyle w:val="Table"/>
              <w:rPr>
                <w:b/>
                <w:bCs/>
              </w:rPr>
            </w:pPr>
            <w:r>
              <w:rPr>
                <w:b/>
                <w:bCs/>
              </w:rPr>
              <w:t>Provision of Act</w:t>
            </w:r>
          </w:p>
        </w:tc>
        <w:tc>
          <w:tcPr>
            <w:tcW w:w="3543" w:type="dxa"/>
            <w:tcBorders>
              <w:top w:val="nil"/>
              <w:left w:val="nil"/>
              <w:bottom w:val="nil"/>
              <w:right w:val="nil"/>
            </w:tcBorders>
          </w:tcPr>
          <w:p w:rsidR="0029225F" w:rsidRDefault="00203977">
            <w:pPr>
              <w:pStyle w:val="Table"/>
              <w:rPr>
                <w:b/>
                <w:bCs/>
              </w:rPr>
            </w:pPr>
            <w:r>
              <w:rPr>
                <w:b/>
                <w:bCs/>
              </w:rPr>
              <w:t>Form</w:t>
            </w:r>
          </w:p>
        </w:tc>
      </w:tr>
      <w:tr w:rsidR="0029225F">
        <w:tc>
          <w:tcPr>
            <w:tcW w:w="2490" w:type="dxa"/>
            <w:tcBorders>
              <w:top w:val="nil"/>
              <w:left w:val="nil"/>
              <w:bottom w:val="nil"/>
              <w:right w:val="nil"/>
            </w:tcBorders>
          </w:tcPr>
          <w:p w:rsidR="0029225F" w:rsidRDefault="00203977">
            <w:pPr>
              <w:pStyle w:val="Table"/>
            </w:pPr>
            <w:r>
              <w:t>s. 11(3)</w:t>
            </w:r>
          </w:p>
        </w:tc>
        <w:tc>
          <w:tcPr>
            <w:tcW w:w="3543" w:type="dxa"/>
            <w:tcBorders>
              <w:top w:val="nil"/>
              <w:left w:val="nil"/>
              <w:bottom w:val="nil"/>
              <w:right w:val="nil"/>
            </w:tcBorders>
          </w:tcPr>
          <w:p w:rsidR="0029225F" w:rsidRDefault="00203977">
            <w:pPr>
              <w:pStyle w:val="Table"/>
            </w:pPr>
            <w:r>
              <w:t>The form “certificate to authorise release” at the foot of the releasing authority’s copy of Form 6</w:t>
            </w:r>
          </w:p>
        </w:tc>
      </w:tr>
      <w:tr w:rsidR="0029225F">
        <w:tc>
          <w:tcPr>
            <w:tcW w:w="2490" w:type="dxa"/>
            <w:tcBorders>
              <w:top w:val="nil"/>
              <w:left w:val="nil"/>
              <w:bottom w:val="nil"/>
              <w:right w:val="nil"/>
            </w:tcBorders>
          </w:tcPr>
          <w:p w:rsidR="0029225F" w:rsidRDefault="00203977">
            <w:pPr>
              <w:pStyle w:val="Table"/>
            </w:pPr>
            <w:r>
              <w:t>s. 28(2)</w:t>
            </w:r>
          </w:p>
        </w:tc>
        <w:tc>
          <w:tcPr>
            <w:tcW w:w="3543" w:type="dxa"/>
            <w:tcBorders>
              <w:top w:val="nil"/>
              <w:left w:val="nil"/>
              <w:bottom w:val="nil"/>
              <w:right w:val="nil"/>
            </w:tcBorders>
          </w:tcPr>
          <w:p w:rsidR="0029225F" w:rsidRDefault="00203977">
            <w:pPr>
              <w:pStyle w:val="Table"/>
            </w:pPr>
            <w:r>
              <w:t>Form 6 (bail undertaking)</w:t>
            </w:r>
          </w:p>
        </w:tc>
      </w:tr>
      <w:tr w:rsidR="0029225F">
        <w:tc>
          <w:tcPr>
            <w:tcW w:w="2490" w:type="dxa"/>
            <w:tcBorders>
              <w:top w:val="nil"/>
              <w:left w:val="nil"/>
              <w:bottom w:val="nil"/>
              <w:right w:val="nil"/>
            </w:tcBorders>
          </w:tcPr>
          <w:p w:rsidR="0029225F" w:rsidRDefault="00203977">
            <w:pPr>
              <w:pStyle w:val="Table"/>
            </w:pPr>
            <w:r>
              <w:t>s. 37(1)(a)</w:t>
            </w:r>
          </w:p>
        </w:tc>
        <w:tc>
          <w:tcPr>
            <w:tcW w:w="3543" w:type="dxa"/>
            <w:tcBorders>
              <w:top w:val="nil"/>
              <w:left w:val="nil"/>
              <w:bottom w:val="nil"/>
              <w:right w:val="nil"/>
            </w:tcBorders>
          </w:tcPr>
          <w:p w:rsidR="0029225F" w:rsidRDefault="00203977">
            <w:pPr>
              <w:pStyle w:val="Table"/>
            </w:pPr>
            <w:r>
              <w:t>Form 8 Part A (notice to surety as to terms of bail)</w:t>
            </w:r>
          </w:p>
        </w:tc>
      </w:tr>
      <w:tr w:rsidR="0029225F">
        <w:tc>
          <w:tcPr>
            <w:tcW w:w="2490" w:type="dxa"/>
            <w:tcBorders>
              <w:top w:val="nil"/>
              <w:left w:val="nil"/>
              <w:bottom w:val="nil"/>
              <w:right w:val="nil"/>
            </w:tcBorders>
          </w:tcPr>
          <w:p w:rsidR="0029225F" w:rsidRDefault="00203977">
            <w:pPr>
              <w:pStyle w:val="Table"/>
            </w:pPr>
            <w:r>
              <w:t>s. 37(1)(c)</w:t>
            </w:r>
          </w:p>
        </w:tc>
        <w:tc>
          <w:tcPr>
            <w:tcW w:w="3543" w:type="dxa"/>
            <w:tcBorders>
              <w:top w:val="nil"/>
              <w:left w:val="nil"/>
              <w:bottom w:val="nil"/>
              <w:right w:val="nil"/>
            </w:tcBorders>
          </w:tcPr>
          <w:p w:rsidR="0029225F" w:rsidRDefault="00203977">
            <w:pPr>
              <w:pStyle w:val="Table"/>
            </w:pPr>
            <w:r>
              <w:t>Form 8 Part B (declaration by proposed surety)</w:t>
            </w:r>
          </w:p>
        </w:tc>
      </w:tr>
      <w:tr w:rsidR="0029225F">
        <w:tc>
          <w:tcPr>
            <w:tcW w:w="2490" w:type="dxa"/>
            <w:tcBorders>
              <w:top w:val="nil"/>
              <w:left w:val="nil"/>
              <w:bottom w:val="nil"/>
              <w:right w:val="nil"/>
            </w:tcBorders>
          </w:tcPr>
          <w:p w:rsidR="0029225F" w:rsidRDefault="00203977">
            <w:pPr>
              <w:pStyle w:val="Table"/>
            </w:pPr>
            <w:r>
              <w:t>s. 50F(5)</w:t>
            </w:r>
          </w:p>
        </w:tc>
        <w:tc>
          <w:tcPr>
            <w:tcW w:w="3543" w:type="dxa"/>
            <w:tcBorders>
              <w:top w:val="nil"/>
              <w:left w:val="nil"/>
              <w:bottom w:val="nil"/>
              <w:right w:val="nil"/>
            </w:tcBorders>
          </w:tcPr>
          <w:p w:rsidR="0029225F" w:rsidRDefault="00203977">
            <w:pPr>
              <w:pStyle w:val="Table"/>
            </w:pPr>
            <w:r>
              <w:t>Form 11 (warrant to arrest)</w:t>
            </w:r>
          </w:p>
        </w:tc>
      </w:tr>
    </w:tbl>
    <w:p w:rsidR="0029225F" w:rsidRDefault="00203977">
      <w:pPr>
        <w:pStyle w:val="Footnotesection"/>
      </w:pPr>
      <w:r>
        <w:tab/>
        <w:t xml:space="preserve">[Regulation 6 amended: Gazette 22 Mar 1991 p. 1212; 4 Mar 1994 p. 852; 25 Feb 2009 p. 473-4; 12 Sep 2014 p. 3282.] </w:t>
      </w:r>
    </w:p>
    <w:p w:rsidR="0029225F" w:rsidRDefault="00203977">
      <w:pPr>
        <w:pStyle w:val="Heading5"/>
      </w:pPr>
      <w:bookmarkStart w:id="8" w:name="_Toc57715010"/>
      <w:r>
        <w:rPr>
          <w:rStyle w:val="CharSectno"/>
        </w:rPr>
        <w:t>7AA</w:t>
      </w:r>
      <w:r>
        <w:t>.</w:t>
      </w:r>
      <w:r>
        <w:tab/>
        <w:t>Entering information on ECMS</w:t>
      </w:r>
      <w:bookmarkEnd w:id="8"/>
    </w:p>
    <w:p w:rsidR="0029225F" w:rsidRDefault="00203977">
      <w:pPr>
        <w:pStyle w:val="Subsection"/>
      </w:pPr>
      <w:r>
        <w:tab/>
        <w:t>(1)</w:t>
      </w:r>
      <w:r>
        <w:tab/>
        <w:t>Each form in the Schedule may be completed electronically by an approved user by entering the information required to complete the form into the ECMS.</w:t>
      </w:r>
    </w:p>
    <w:p w:rsidR="0029225F" w:rsidRDefault="00203977">
      <w:pPr>
        <w:pStyle w:val="Subsection"/>
      </w:pPr>
      <w:r>
        <w:tab/>
        <w:t>(2)</w:t>
      </w:r>
      <w:r>
        <w:tab/>
        <w:t>If a hard copy of a form in the Schedule is handed to a court, an officer of the court must enter the information contained in the form into the ECMS.</w:t>
      </w:r>
    </w:p>
    <w:p w:rsidR="0029225F" w:rsidRDefault="00203977">
      <w:pPr>
        <w:pStyle w:val="Footnotesection"/>
      </w:pPr>
      <w:r>
        <w:tab/>
        <w:t>[Regulation 7AA inserted: Gazette 12 Sep 2014 p. 3282</w:t>
      </w:r>
      <w:r>
        <w:noBreakHyphen/>
        <w:t xml:space="preserve">3; amended: Gazette 31 Dec 2019 p. 4670.] </w:t>
      </w:r>
    </w:p>
    <w:p w:rsidR="0029225F" w:rsidRDefault="00203977">
      <w:pPr>
        <w:pStyle w:val="Heading5"/>
      </w:pPr>
      <w:bookmarkStart w:id="9" w:name="_Toc57715011"/>
      <w:r>
        <w:rPr>
          <w:rStyle w:val="CharSectno"/>
        </w:rPr>
        <w:t>7AB</w:t>
      </w:r>
      <w:r>
        <w:t>.</w:t>
      </w:r>
      <w:r>
        <w:tab/>
        <w:t>Providing notice under section 13A(3) of the Act electronically</w:t>
      </w:r>
      <w:bookmarkEnd w:id="9"/>
    </w:p>
    <w:p w:rsidR="0029225F" w:rsidRDefault="00203977">
      <w:pPr>
        <w:pStyle w:val="Subsection"/>
      </w:pPr>
      <w:r>
        <w:tab/>
        <w:t>(1)</w:t>
      </w:r>
      <w:r>
        <w:tab/>
        <w:t xml:space="preserve">For the purposes of section 13B(1)(c) of the Act, written notice to the accused under section 13A(3) of the Act may be provided to the accused by — </w:t>
      </w:r>
    </w:p>
    <w:p w:rsidR="0029225F" w:rsidRDefault="00203977">
      <w:pPr>
        <w:pStyle w:val="Indenta"/>
      </w:pPr>
      <w:r>
        <w:tab/>
        <w:t>(a)</w:t>
      </w:r>
      <w:r>
        <w:tab/>
        <w:t>faxing the notice to a fax number provided by the accused; or</w:t>
      </w:r>
    </w:p>
    <w:p w:rsidR="0029225F" w:rsidRDefault="00203977">
      <w:pPr>
        <w:pStyle w:val="Indenta"/>
      </w:pPr>
      <w:r>
        <w:tab/>
        <w:t>(b)</w:t>
      </w:r>
      <w:r>
        <w:tab/>
        <w:t>emailing the notice (whether or not as an attachment) to an email address provided by the accused; or</w:t>
      </w:r>
    </w:p>
    <w:p w:rsidR="0029225F" w:rsidRDefault="00203977">
      <w:pPr>
        <w:pStyle w:val="Indenta"/>
      </w:pPr>
      <w:r>
        <w:tab/>
        <w:t>(c)</w:t>
      </w:r>
      <w:r>
        <w:tab/>
        <w:t>sending the notice by text message to a mobile phone number provided by the accused.</w:t>
      </w:r>
    </w:p>
    <w:p w:rsidR="0029225F" w:rsidRDefault="00203977">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rsidR="0029225F" w:rsidRDefault="00203977">
      <w:pPr>
        <w:pStyle w:val="Indenta"/>
      </w:pPr>
      <w:r>
        <w:tab/>
        <w:t>(a)</w:t>
      </w:r>
      <w:r>
        <w:tab/>
        <w:t>may be incorporated in an electronic form of the file copy of the notice to the accused by noting the matters referred to in that subsection on the ECMS in respect of the notice; or</w:t>
      </w:r>
    </w:p>
    <w:p w:rsidR="0029225F" w:rsidRDefault="00203977">
      <w:pPr>
        <w:pStyle w:val="Indenta"/>
      </w:pPr>
      <w:r>
        <w:tab/>
        <w:t>(b)</w:t>
      </w:r>
      <w:r>
        <w:tab/>
        <w:t>may be associated electronically with the file copy of the notice to the accused by means of the ECMS.</w:t>
      </w:r>
    </w:p>
    <w:p w:rsidR="0029225F" w:rsidRDefault="00203977">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rsidR="0029225F" w:rsidRDefault="00203977">
      <w:pPr>
        <w:pStyle w:val="Indenta"/>
      </w:pPr>
      <w:r>
        <w:tab/>
        <w:t>(a)</w:t>
      </w:r>
      <w:r>
        <w:tab/>
        <w:t>the certificate is produced by means of the ECMS; and</w:t>
      </w:r>
    </w:p>
    <w:p w:rsidR="0029225F" w:rsidRDefault="00203977">
      <w:pPr>
        <w:pStyle w:val="Indenta"/>
      </w:pPr>
      <w:r>
        <w:tab/>
        <w:t>(b)</w:t>
      </w:r>
      <w:r>
        <w:tab/>
        <w:t xml:space="preserve">the name of the person who gave, sent or provided the notice is recorded on the certificate. </w:t>
      </w:r>
    </w:p>
    <w:p w:rsidR="0029225F" w:rsidRDefault="00203977">
      <w:pPr>
        <w:pStyle w:val="Subsection"/>
      </w:pPr>
      <w:r>
        <w:tab/>
        <w:t>(4)</w:t>
      </w:r>
      <w:r>
        <w:tab/>
        <w:t xml:space="preserve">If a notice is sent by electronic means in accordance with this regulation the notice is to be presumed, unless the contrary is shown, to have been received — </w:t>
      </w:r>
    </w:p>
    <w:p w:rsidR="0029225F" w:rsidRDefault="00203977">
      <w:pPr>
        <w:pStyle w:val="Indenta"/>
      </w:pPr>
      <w:r>
        <w:tab/>
        <w:t>(a)</w:t>
      </w:r>
      <w:r>
        <w:tab/>
        <w:t>if the fax, email or text message is sent before 4.00 p.m. on a working day — on that day; or</w:t>
      </w:r>
    </w:p>
    <w:p w:rsidR="0029225F" w:rsidRDefault="00203977">
      <w:pPr>
        <w:pStyle w:val="Indenta"/>
      </w:pPr>
      <w:r>
        <w:tab/>
        <w:t>(b)</w:t>
      </w:r>
      <w:r>
        <w:tab/>
        <w:t>otherwise — on the next working day after the fax, email or text message is sent.</w:t>
      </w:r>
    </w:p>
    <w:p w:rsidR="0029225F" w:rsidRDefault="00203977">
      <w:pPr>
        <w:pStyle w:val="Footnotesection"/>
      </w:pPr>
      <w:r>
        <w:tab/>
        <w:t xml:space="preserve">[Regulation 7AB inserted: Gazette 12 Sep 2014 p. 3283; amended: Gazette 31 Dec 2019 p. 4670.] </w:t>
      </w:r>
    </w:p>
    <w:p w:rsidR="0029225F" w:rsidRDefault="00203977">
      <w:pPr>
        <w:pStyle w:val="Heading5"/>
      </w:pPr>
      <w:bookmarkStart w:id="10" w:name="_Toc57715012"/>
      <w:r>
        <w:rPr>
          <w:rStyle w:val="CharSectno"/>
        </w:rPr>
        <w:t>7A</w:t>
      </w:r>
      <w:r>
        <w:t>.</w:t>
      </w:r>
      <w:r>
        <w:tab/>
        <w:t>Notice under s. 13A(3) of the Act to be made available to court before which accused to appear</w:t>
      </w:r>
      <w:bookmarkEnd w:id="10"/>
    </w:p>
    <w:p w:rsidR="0029225F" w:rsidRDefault="00203977">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rsidR="0029225F" w:rsidRDefault="00203977">
      <w:pPr>
        <w:pStyle w:val="Footnotesection"/>
      </w:pPr>
      <w:r>
        <w:tab/>
        <w:t xml:space="preserve">[Regulation 7A inserted: Gazette 25 Feb 2009 p. 474; amended: Gazette 12 Sep 2014 p. 3284.] </w:t>
      </w:r>
    </w:p>
    <w:p w:rsidR="0029225F" w:rsidRDefault="00203977">
      <w:pPr>
        <w:pStyle w:val="Heading5"/>
        <w:pageBreakBefore/>
        <w:spacing w:before="0"/>
      </w:pPr>
      <w:bookmarkStart w:id="11" w:name="_Toc57715013"/>
      <w:r>
        <w:rPr>
          <w:rStyle w:val="CharSectno"/>
        </w:rPr>
        <w:t>7</w:t>
      </w:r>
      <w:r>
        <w:t>.</w:t>
      </w:r>
      <w:r>
        <w:tab/>
        <w:t>Relevant papers prescribed for s. 27 of the Act</w:t>
      </w:r>
      <w:bookmarkEnd w:id="11"/>
    </w:p>
    <w:p w:rsidR="0029225F" w:rsidRDefault="00203977">
      <w:pPr>
        <w:pStyle w:val="Subsection"/>
      </w:pPr>
      <w:r>
        <w:tab/>
        <w:t>(1)</w:t>
      </w:r>
      <w:r>
        <w:tab/>
        <w:t xml:space="preserve">For the purposes of the definition of the </w:t>
      </w:r>
      <w:r>
        <w:rPr>
          <w:b/>
          <w:bCs/>
          <w:i/>
          <w:iCs/>
        </w:rPr>
        <w:t>relevant papers</w:t>
      </w:r>
      <w:r>
        <w:t xml:space="preserve"> in section 27(2) of the Act — </w:t>
      </w:r>
    </w:p>
    <w:p w:rsidR="0029225F" w:rsidRDefault="00203977">
      <w:pPr>
        <w:pStyle w:val="Indenta"/>
      </w:pPr>
      <w:r>
        <w:tab/>
        <w:t>(a)</w:t>
      </w:r>
      <w:r>
        <w:tab/>
        <w:t xml:space="preserve">the following papers are to be made available by an authorised officer or a judicial officer who considers the accused’s case for bail — </w:t>
      </w:r>
    </w:p>
    <w:p w:rsidR="0029225F" w:rsidRDefault="00203977">
      <w:pPr>
        <w:pStyle w:val="Indenti"/>
      </w:pPr>
      <w:r>
        <w:tab/>
        <w:t>(i)</w:t>
      </w:r>
      <w:r>
        <w:tab/>
        <w:t>the form referred to in section 8(1)(b) of the Act;</w:t>
      </w:r>
    </w:p>
    <w:p w:rsidR="0029225F" w:rsidRDefault="00203977">
      <w:pPr>
        <w:pStyle w:val="Indenti"/>
      </w:pPr>
      <w:r>
        <w:tab/>
        <w:t>(ii)</w:t>
      </w:r>
      <w:r>
        <w:tab/>
        <w:t>if section 26(1) of the Act applies — the bail record form;</w:t>
      </w:r>
    </w:p>
    <w:p w:rsidR="0029225F" w:rsidRDefault="00203977">
      <w:pPr>
        <w:pStyle w:val="Indenta"/>
      </w:pPr>
      <w:r>
        <w:tab/>
        <w:t>(b)</w:t>
      </w:r>
      <w:r>
        <w:tab/>
        <w:t xml:space="preserve">the following papers are to be made available by a person before whom a bail undertaking has been entered into — </w:t>
      </w:r>
    </w:p>
    <w:p w:rsidR="0029225F" w:rsidRDefault="00203977">
      <w:pPr>
        <w:pStyle w:val="Indenti"/>
      </w:pPr>
      <w:r>
        <w:tab/>
        <w:t>(i)</w:t>
      </w:r>
      <w:r>
        <w:tab/>
        <w:t>the bail undertaking entered into;</w:t>
      </w:r>
    </w:p>
    <w:p w:rsidR="0029225F" w:rsidRDefault="00203977">
      <w:pPr>
        <w:pStyle w:val="Indenti"/>
      </w:pPr>
      <w:r>
        <w:tab/>
        <w:t>(ii)</w:t>
      </w:r>
      <w:r>
        <w:tab/>
        <w:t>any passbook or document deposited and any document completed by the accused pursuant to a condition imposed under Schedule 1 Part D clause 1(2)(d) or (e) of the Act;</w:t>
      </w:r>
    </w:p>
    <w:p w:rsidR="0029225F" w:rsidRDefault="00203977">
      <w:pPr>
        <w:pStyle w:val="Indenta"/>
      </w:pPr>
      <w:r>
        <w:tab/>
        <w:t>(c)</w:t>
      </w:r>
      <w:r>
        <w:tab/>
        <w:t xml:space="preserve">the following papers are to be made available by a person before whom a surety undertaking is entered into — </w:t>
      </w:r>
    </w:p>
    <w:p w:rsidR="0029225F" w:rsidRDefault="00203977">
      <w:pPr>
        <w:pStyle w:val="Indenti"/>
      </w:pPr>
      <w:r>
        <w:tab/>
        <w:t>(i)</w:t>
      </w:r>
      <w:r>
        <w:tab/>
        <w:t>Form 8 in relation to the surety;</w:t>
      </w:r>
    </w:p>
    <w:p w:rsidR="0029225F" w:rsidRDefault="00203977">
      <w:pPr>
        <w:pStyle w:val="Indenti"/>
      </w:pPr>
      <w:r>
        <w:tab/>
        <w:t>(ii)</w:t>
      </w:r>
      <w:r>
        <w:tab/>
        <w:t>any passbook or document deposited and any document completed by the accused pursuant to a condition imposed under Schedule 1 Part D clause 1(2)(d) or (e) of the Act.</w:t>
      </w:r>
    </w:p>
    <w:p w:rsidR="0029225F" w:rsidRDefault="00203977">
      <w:pPr>
        <w:pStyle w:val="Subsection"/>
      </w:pPr>
      <w:r>
        <w:tab/>
        <w:t>(2)</w:t>
      </w:r>
      <w:r>
        <w:tab/>
        <w:t xml:space="preserve">Subregulation (1) does not apply — </w:t>
      </w:r>
    </w:p>
    <w:p w:rsidR="0029225F" w:rsidRDefault="00203977">
      <w:pPr>
        <w:pStyle w:val="Indenta"/>
      </w:pPr>
      <w:r>
        <w:tab/>
        <w:t>(a)</w:t>
      </w:r>
      <w:r>
        <w:tab/>
        <w:t>if the papers concerned are completed or deposited at the court before which the accused is required to appear; or</w:t>
      </w:r>
    </w:p>
    <w:p w:rsidR="0029225F" w:rsidRDefault="00203977">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rsidR="0029225F" w:rsidRDefault="00203977">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rsidR="0029225F" w:rsidRDefault="00203977">
      <w:pPr>
        <w:pStyle w:val="Indenta"/>
        <w:spacing w:before="120"/>
      </w:pPr>
      <w:r>
        <w:tab/>
        <w:t>(a)</w:t>
      </w:r>
      <w:r>
        <w:tab/>
        <w:t>an electronic version of it that includes the signature on it is made available; or</w:t>
      </w:r>
    </w:p>
    <w:p w:rsidR="0029225F" w:rsidRDefault="00203977">
      <w:pPr>
        <w:pStyle w:val="Indenta"/>
        <w:spacing w:before="120"/>
      </w:pPr>
      <w:r>
        <w:tab/>
        <w:t>(b)</w:t>
      </w:r>
      <w:r>
        <w:tab/>
        <w:t>the electronic version that is made available states the name of the person whose signature it is at any place where a signature appears in the paper version.</w:t>
      </w:r>
    </w:p>
    <w:p w:rsidR="0029225F" w:rsidRDefault="00203977">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rsidR="0029225F" w:rsidRDefault="00203977">
      <w:pPr>
        <w:pStyle w:val="Indenta"/>
        <w:spacing w:before="120"/>
      </w:pPr>
      <w:r>
        <w:tab/>
        <w:t>(a)</w:t>
      </w:r>
      <w:r>
        <w:tab/>
        <w:t>signed according to law; and</w:t>
      </w:r>
    </w:p>
    <w:p w:rsidR="0029225F" w:rsidRDefault="00203977">
      <w:pPr>
        <w:pStyle w:val="Indenta"/>
        <w:spacing w:before="120"/>
      </w:pPr>
      <w:r>
        <w:tab/>
        <w:t>(b)</w:t>
      </w:r>
      <w:r>
        <w:tab/>
        <w:t>held by the person at the time the paper was made available.</w:t>
      </w:r>
    </w:p>
    <w:p w:rsidR="0029225F" w:rsidRDefault="00203977">
      <w:pPr>
        <w:pStyle w:val="Footnotesection"/>
        <w:spacing w:before="160"/>
        <w:ind w:left="890" w:hanging="890"/>
      </w:pPr>
      <w:r>
        <w:tab/>
        <w:t xml:space="preserve">[Regulation 7 inserted: Gazette 25 Feb 2009 p. 475-6; amended: Gazette 12 Sep 2014 p. 3284.] </w:t>
      </w:r>
    </w:p>
    <w:p w:rsidR="0029225F" w:rsidRDefault="00203977">
      <w:pPr>
        <w:pStyle w:val="Heading5"/>
      </w:pPr>
      <w:bookmarkStart w:id="12" w:name="_Toc57715014"/>
      <w:r>
        <w:rPr>
          <w:rStyle w:val="CharSectno"/>
        </w:rPr>
        <w:t>8A</w:t>
      </w:r>
      <w:r>
        <w:t>.</w:t>
      </w:r>
      <w:r>
        <w:tab/>
        <w:t>Amending bail undertaking electronically</w:t>
      </w:r>
      <w:bookmarkEnd w:id="12"/>
    </w:p>
    <w:p w:rsidR="0029225F" w:rsidRDefault="00203977">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ECMS the relevant matters in respect of the bail undertaking. </w:t>
      </w:r>
    </w:p>
    <w:p w:rsidR="0029225F" w:rsidRDefault="00203977">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ECMS is stated on the electronic form of the court copy of the bail undertaking.</w:t>
      </w:r>
    </w:p>
    <w:p w:rsidR="0029225F" w:rsidRDefault="00203977">
      <w:pPr>
        <w:pStyle w:val="Footnotesection"/>
      </w:pPr>
      <w:r>
        <w:tab/>
        <w:t>[Regulation 8A inserted: Gazette 12 Sep 2014 p. 3284</w:t>
      </w:r>
      <w:r>
        <w:noBreakHyphen/>
        <w:t xml:space="preserve">5; amended: Gazette 31 Dec 2019 p. 4670.] </w:t>
      </w:r>
    </w:p>
    <w:p w:rsidR="0029225F" w:rsidRDefault="00203977">
      <w:pPr>
        <w:pStyle w:val="Heading5"/>
      </w:pPr>
      <w:bookmarkStart w:id="13" w:name="_Toc57715015"/>
      <w:r>
        <w:rPr>
          <w:rStyle w:val="CharSectno"/>
        </w:rPr>
        <w:t>8B</w:t>
      </w:r>
      <w:r>
        <w:t>.</w:t>
      </w:r>
      <w:r>
        <w:tab/>
        <w:t>Giving and proof of notices under section 32(1) of the Act</w:t>
      </w:r>
      <w:bookmarkEnd w:id="13"/>
    </w:p>
    <w:p w:rsidR="0029225F" w:rsidRDefault="00203977">
      <w:pPr>
        <w:pStyle w:val="Subsection"/>
      </w:pPr>
      <w:r>
        <w:tab/>
        <w:t>(1)</w:t>
      </w:r>
      <w:r>
        <w:tab/>
        <w:t xml:space="preserve">For the purposes of section 32(1)(c) of the Act, written notice to the accused under section 31(2) of the Act may be provided to the accused by — </w:t>
      </w:r>
    </w:p>
    <w:p w:rsidR="0029225F" w:rsidRDefault="00203977">
      <w:pPr>
        <w:pStyle w:val="Indenta"/>
      </w:pPr>
      <w:r>
        <w:tab/>
        <w:t>(a)</w:t>
      </w:r>
      <w:r>
        <w:tab/>
        <w:t>faxing the notice to a fax number provided by the accused; or</w:t>
      </w:r>
    </w:p>
    <w:p w:rsidR="0029225F" w:rsidRDefault="00203977">
      <w:pPr>
        <w:pStyle w:val="Indenta"/>
      </w:pPr>
      <w:r>
        <w:tab/>
        <w:t>(b)</w:t>
      </w:r>
      <w:r>
        <w:tab/>
        <w:t>emailing the notice (whether or not as an attachment) to an email address provided by the accused; or</w:t>
      </w:r>
    </w:p>
    <w:p w:rsidR="0029225F" w:rsidRDefault="00203977">
      <w:pPr>
        <w:pStyle w:val="Indenta"/>
      </w:pPr>
      <w:r>
        <w:tab/>
        <w:t>(c)</w:t>
      </w:r>
      <w:r>
        <w:tab/>
        <w:t>sending the notice by text message to a mobile phone number provided by the accused.</w:t>
      </w:r>
    </w:p>
    <w:p w:rsidR="0029225F" w:rsidRDefault="00203977">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rsidR="0029225F" w:rsidRDefault="00203977">
      <w:pPr>
        <w:pStyle w:val="Indenta"/>
      </w:pPr>
      <w:r>
        <w:tab/>
        <w:t>(a)</w:t>
      </w:r>
      <w:r>
        <w:tab/>
        <w:t>may be incorporated in an electronic form of the file copy of the notice to the accused by noting the relevant matters in the ECMS in respect of the notice; or</w:t>
      </w:r>
    </w:p>
    <w:p w:rsidR="0029225F" w:rsidRDefault="00203977">
      <w:pPr>
        <w:pStyle w:val="Indenta"/>
      </w:pPr>
      <w:r>
        <w:tab/>
        <w:t>(b)</w:t>
      </w:r>
      <w:r>
        <w:tab/>
        <w:t>may be associated electronically with the file copy of the notice to the accused by means of the ECMS.</w:t>
      </w:r>
    </w:p>
    <w:p w:rsidR="0029225F" w:rsidRDefault="00203977">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rsidR="0029225F" w:rsidRDefault="00203977">
      <w:pPr>
        <w:pStyle w:val="Indenta"/>
      </w:pPr>
      <w:r>
        <w:tab/>
        <w:t>(a)</w:t>
      </w:r>
      <w:r>
        <w:tab/>
        <w:t>the certificate is produced by means of the ECMS; and</w:t>
      </w:r>
    </w:p>
    <w:p w:rsidR="0029225F" w:rsidRDefault="00203977">
      <w:pPr>
        <w:pStyle w:val="Indenta"/>
      </w:pPr>
      <w:r>
        <w:tab/>
        <w:t>(b)</w:t>
      </w:r>
      <w:r>
        <w:tab/>
        <w:t xml:space="preserve">the name of the person who gave, sent or provided the notice is recorded on the certificate. </w:t>
      </w:r>
    </w:p>
    <w:p w:rsidR="0029225F" w:rsidRDefault="00203977">
      <w:pPr>
        <w:pStyle w:val="Subsection"/>
      </w:pPr>
      <w:r>
        <w:tab/>
        <w:t>(4)</w:t>
      </w:r>
      <w:r>
        <w:tab/>
        <w:t xml:space="preserve">If a notice is sent by electronic means in accordance with this regulation, the notice is to be presumed, unless the contrary is shown, to have been received — </w:t>
      </w:r>
    </w:p>
    <w:p w:rsidR="0029225F" w:rsidRDefault="00203977">
      <w:pPr>
        <w:pStyle w:val="Indenta"/>
      </w:pPr>
      <w:r>
        <w:tab/>
        <w:t>(a)</w:t>
      </w:r>
      <w:r>
        <w:tab/>
        <w:t>if the fax, email or text message is sent before 4.00 p.m. on a working day — on that day; or</w:t>
      </w:r>
    </w:p>
    <w:p w:rsidR="0029225F" w:rsidRDefault="00203977">
      <w:pPr>
        <w:pStyle w:val="Indenta"/>
      </w:pPr>
      <w:r>
        <w:tab/>
        <w:t>(b)</w:t>
      </w:r>
      <w:r>
        <w:tab/>
        <w:t>otherwise — on the next working day after the fax, email or text message is sent.</w:t>
      </w:r>
    </w:p>
    <w:p w:rsidR="0029225F" w:rsidRDefault="00203977">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rsidR="0029225F" w:rsidRDefault="00203977">
      <w:pPr>
        <w:pStyle w:val="Footnotesection"/>
      </w:pPr>
      <w:r>
        <w:tab/>
        <w:t>[Regulation 8B inserted: Gazette 12 Sep 2014 p. 3285</w:t>
      </w:r>
      <w:r>
        <w:noBreakHyphen/>
        <w:t xml:space="preserve">6; amended: Gazette 31 Dec 2019 p. 4670.] </w:t>
      </w:r>
    </w:p>
    <w:p w:rsidR="0029225F" w:rsidRDefault="00203977">
      <w:pPr>
        <w:pStyle w:val="Heading5"/>
      </w:pPr>
      <w:bookmarkStart w:id="14" w:name="_Toc57715016"/>
      <w:r>
        <w:rPr>
          <w:rStyle w:val="CharSectno"/>
        </w:rPr>
        <w:t>8</w:t>
      </w:r>
      <w:r>
        <w:t>.</w:t>
      </w:r>
      <w:r>
        <w:tab/>
        <w:t>Notice of application for approval as a surety</w:t>
      </w:r>
      <w:bookmarkEnd w:id="14"/>
    </w:p>
    <w:p w:rsidR="0029225F" w:rsidRDefault="00203977">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rsidR="0029225F" w:rsidRDefault="00203977">
      <w:pPr>
        <w:pStyle w:val="Subsection"/>
      </w:pPr>
      <w:r>
        <w:tab/>
        <w:t>(2)</w:t>
      </w:r>
      <w:r>
        <w:tab/>
        <w:t>The surety approval officer must give, or cause to be given, to the prosecutor notice of the application including the name, date of birth, address and occupation of the applicant.</w:t>
      </w:r>
    </w:p>
    <w:p w:rsidR="0029225F" w:rsidRDefault="00203977">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rsidR="0029225F" w:rsidRDefault="00203977">
      <w:pPr>
        <w:pStyle w:val="Subsection"/>
      </w:pPr>
      <w:r>
        <w:tab/>
        <w:t>(4)</w:t>
      </w:r>
      <w:r>
        <w:tab/>
        <w:t>Notice of the application may be given, and any representations under subregulation (3) may be made, orally or in writing.</w:t>
      </w:r>
    </w:p>
    <w:p w:rsidR="0029225F" w:rsidRDefault="00203977">
      <w:pPr>
        <w:pStyle w:val="Subsection"/>
        <w:keepNext/>
      </w:pPr>
      <w:r>
        <w:tab/>
        <w:t>(5)</w:t>
      </w:r>
      <w:r>
        <w:tab/>
        <w:t xml:space="preserve">If the prosecutor is a police officer it is sufficient compliance with subregulation (2) for notice of the application to be given to — </w:t>
      </w:r>
    </w:p>
    <w:p w:rsidR="0029225F" w:rsidRDefault="00203977">
      <w:pPr>
        <w:pStyle w:val="Indenta"/>
      </w:pPr>
      <w:r>
        <w:tab/>
        <w:t>(a)</w:t>
      </w:r>
      <w:r>
        <w:tab/>
        <w:t>a police officer having knowledge of the accused’s case; or</w:t>
      </w:r>
    </w:p>
    <w:p w:rsidR="0029225F" w:rsidRDefault="00203977">
      <w:pPr>
        <w:pStyle w:val="Indenta"/>
      </w:pPr>
      <w:r>
        <w:tab/>
        <w:t>(b)</w:t>
      </w:r>
      <w:r>
        <w:tab/>
        <w:t>the officer in charge of the police station or lock</w:t>
      </w:r>
      <w:r>
        <w:noBreakHyphen/>
        <w:t>up closest to the place where the surety approval officer is performing his or her duties.</w:t>
      </w:r>
    </w:p>
    <w:p w:rsidR="0029225F" w:rsidRDefault="00203977">
      <w:pPr>
        <w:pStyle w:val="Footnotesection"/>
      </w:pPr>
      <w:r>
        <w:tab/>
        <w:t xml:space="preserve">[Regulation 8 inserted: Gazette 25 Feb 2009 p. 476-7.] </w:t>
      </w:r>
    </w:p>
    <w:p w:rsidR="0029225F" w:rsidRDefault="00203977">
      <w:pPr>
        <w:pStyle w:val="Heading5"/>
      </w:pPr>
      <w:bookmarkStart w:id="15" w:name="_Toc57715017"/>
      <w:r>
        <w:rPr>
          <w:rStyle w:val="CharSectno"/>
        </w:rPr>
        <w:t>9AA</w:t>
      </w:r>
      <w:r>
        <w:t>.</w:t>
      </w:r>
      <w:r>
        <w:tab/>
        <w:t>Provision of information and form to surety undertaking electronically</w:t>
      </w:r>
      <w:bookmarkEnd w:id="15"/>
    </w:p>
    <w:p w:rsidR="0029225F" w:rsidRDefault="00203977">
      <w:pPr>
        <w:pStyle w:val="Subsection"/>
        <w:keepNext/>
      </w:pPr>
      <w:r>
        <w:tab/>
        <w:t>(1)</w:t>
      </w:r>
      <w:r>
        <w:tab/>
        <w:t xml:space="preserve">The notice, information and declaration referred to in section 37(1) of the Act may be provided to the applicant by — </w:t>
      </w:r>
    </w:p>
    <w:p w:rsidR="0029225F" w:rsidRDefault="00203977">
      <w:pPr>
        <w:pStyle w:val="Indenta"/>
      </w:pPr>
      <w:r>
        <w:tab/>
        <w:t>(a)</w:t>
      </w:r>
      <w:r>
        <w:tab/>
        <w:t>faxing the notice, information or declaration to a fax number provided by the applicant; or</w:t>
      </w:r>
    </w:p>
    <w:p w:rsidR="0029225F" w:rsidRDefault="00203977">
      <w:pPr>
        <w:pStyle w:val="Indenta"/>
      </w:pPr>
      <w:r>
        <w:tab/>
        <w:t>(b)</w:t>
      </w:r>
      <w:r>
        <w:tab/>
        <w:t>emailing the notice, information or declaration (whether or not as an attachment) to an email address provided by the applicant.</w:t>
      </w:r>
    </w:p>
    <w:p w:rsidR="0029225F" w:rsidRDefault="00203977">
      <w:pPr>
        <w:pStyle w:val="Subsection"/>
      </w:pPr>
      <w:r>
        <w:tab/>
        <w:t>(2)</w:t>
      </w:r>
      <w:r>
        <w:tab/>
        <w:t xml:space="preserve">The declaration referred to in section 37(1)(c) of the Act, duly completed, may be provided to the surety approval officer by — </w:t>
      </w:r>
    </w:p>
    <w:p w:rsidR="0029225F" w:rsidRDefault="00203977">
      <w:pPr>
        <w:pStyle w:val="Indenta"/>
      </w:pPr>
      <w:r>
        <w:tab/>
        <w:t>(a)</w:t>
      </w:r>
      <w:r>
        <w:tab/>
        <w:t>faxing the declaration to a fax number provided by the surety approval officer; or</w:t>
      </w:r>
    </w:p>
    <w:p w:rsidR="0029225F" w:rsidRDefault="00203977">
      <w:pPr>
        <w:pStyle w:val="Indenta"/>
      </w:pPr>
      <w:r>
        <w:tab/>
        <w:t>(b)</w:t>
      </w:r>
      <w:r>
        <w:tab/>
        <w:t>emailing the declaration (whether or not as an attachment) to an email address provided by the surety approval officer.</w:t>
      </w:r>
    </w:p>
    <w:p w:rsidR="0029225F" w:rsidRDefault="00203977">
      <w:pPr>
        <w:pStyle w:val="Footnotesection"/>
      </w:pPr>
      <w:r>
        <w:tab/>
        <w:t xml:space="preserve">[Regulation 9AA inserted: Gazette 12 Sep 2014 p. 3286.] </w:t>
      </w:r>
    </w:p>
    <w:p w:rsidR="0029225F" w:rsidRDefault="00203977">
      <w:pPr>
        <w:pStyle w:val="Heading5"/>
      </w:pPr>
      <w:bookmarkStart w:id="16" w:name="_Toc57715018"/>
      <w:r>
        <w:rPr>
          <w:rStyle w:val="CharSectno"/>
        </w:rPr>
        <w:t>9AB</w:t>
      </w:r>
      <w:r>
        <w:t>.</w:t>
      </w:r>
      <w:r>
        <w:tab/>
        <w:t>Provision of surety undertaking to proposed surety electronically</w:t>
      </w:r>
      <w:bookmarkEnd w:id="16"/>
    </w:p>
    <w:p w:rsidR="0029225F" w:rsidRDefault="00203977">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rsidR="0029225F" w:rsidRDefault="00203977">
      <w:pPr>
        <w:pStyle w:val="Indenta"/>
      </w:pPr>
      <w:r>
        <w:tab/>
        <w:t>(a)</w:t>
      </w:r>
      <w:r>
        <w:tab/>
        <w:t>faxing the document to a fax number provided by the person; or</w:t>
      </w:r>
    </w:p>
    <w:p w:rsidR="0029225F" w:rsidRDefault="00203977">
      <w:pPr>
        <w:pStyle w:val="Indenta"/>
      </w:pPr>
      <w:r>
        <w:tab/>
        <w:t>(b)</w:t>
      </w:r>
      <w:r>
        <w:tab/>
        <w:t>emailing the document (whether or not as an attachment) to an email address provided by the person.</w:t>
      </w:r>
    </w:p>
    <w:p w:rsidR="0029225F" w:rsidRDefault="00203977">
      <w:pPr>
        <w:pStyle w:val="Subsection"/>
      </w:pPr>
      <w:r>
        <w:tab/>
        <w:t>(2)</w:t>
      </w:r>
      <w:r>
        <w:tab/>
        <w:t xml:space="preserve">For the purpose of section 43A(5) of the Act, the proposed surety may provide the completed surety undertaking to the relevant official by electronic communication by — </w:t>
      </w:r>
    </w:p>
    <w:p w:rsidR="0029225F" w:rsidRDefault="00203977">
      <w:pPr>
        <w:pStyle w:val="Indenta"/>
      </w:pPr>
      <w:r>
        <w:tab/>
        <w:t>(a)</w:t>
      </w:r>
      <w:r>
        <w:tab/>
        <w:t>faxing the declaration to a fax number provided by the relevant official; or</w:t>
      </w:r>
    </w:p>
    <w:p w:rsidR="0029225F" w:rsidRDefault="00203977">
      <w:pPr>
        <w:pStyle w:val="Indenta"/>
      </w:pPr>
      <w:r>
        <w:tab/>
        <w:t>(b)</w:t>
      </w:r>
      <w:r>
        <w:tab/>
        <w:t>emailing the declaration (whether or not as an attachment) to an email address provided by the relevant official.</w:t>
      </w:r>
    </w:p>
    <w:p w:rsidR="0029225F" w:rsidRDefault="00203977">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rsidR="0029225F" w:rsidRDefault="00203977">
      <w:pPr>
        <w:pStyle w:val="Footnotesection"/>
      </w:pPr>
      <w:r>
        <w:tab/>
        <w:t>[Regulation 9AB inserted: Gazette 12 Sep 2014 p. 3286</w:t>
      </w:r>
      <w:r>
        <w:noBreakHyphen/>
        <w:t xml:space="preserve">7.] </w:t>
      </w:r>
    </w:p>
    <w:p w:rsidR="0029225F" w:rsidRDefault="00203977">
      <w:pPr>
        <w:pStyle w:val="Heading5"/>
      </w:pPr>
      <w:bookmarkStart w:id="17" w:name="_Toc57715019"/>
      <w:r>
        <w:rPr>
          <w:rStyle w:val="CharSectno"/>
        </w:rPr>
        <w:t>9AC</w:t>
      </w:r>
      <w:r>
        <w:t>.</w:t>
      </w:r>
      <w:r>
        <w:tab/>
        <w:t>Provision of notice to surety electronically</w:t>
      </w:r>
      <w:bookmarkEnd w:id="17"/>
    </w:p>
    <w:p w:rsidR="0029225F" w:rsidRDefault="00203977">
      <w:pPr>
        <w:pStyle w:val="Subsection"/>
      </w:pPr>
      <w:r>
        <w:tab/>
        <w:t>(1)</w:t>
      </w:r>
      <w:r>
        <w:tab/>
        <w:t xml:space="preserve">For the purpose of section 45(1)(c)(ii) of the Act, the approved form may be provided to the surety by — </w:t>
      </w:r>
    </w:p>
    <w:p w:rsidR="0029225F" w:rsidRDefault="00203977">
      <w:pPr>
        <w:pStyle w:val="Indenta"/>
      </w:pPr>
      <w:r>
        <w:tab/>
        <w:t>(a)</w:t>
      </w:r>
      <w:r>
        <w:tab/>
        <w:t>faxing the form to a fax number provided by the surety; or</w:t>
      </w:r>
    </w:p>
    <w:p w:rsidR="0029225F" w:rsidRDefault="00203977">
      <w:pPr>
        <w:pStyle w:val="Indenta"/>
      </w:pPr>
      <w:r>
        <w:tab/>
        <w:t>(b)</w:t>
      </w:r>
      <w:r>
        <w:tab/>
        <w:t>emailing an electronic version of the form (whether or not as an attachment) to an email address provided by the surety.</w:t>
      </w:r>
    </w:p>
    <w:p w:rsidR="0029225F" w:rsidRDefault="00203977">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rsidR="0029225F" w:rsidRDefault="00203977">
      <w:pPr>
        <w:pStyle w:val="Indenta"/>
      </w:pPr>
      <w:r>
        <w:tab/>
        <w:t>(a)</w:t>
      </w:r>
      <w:r>
        <w:tab/>
        <w:t>may be incorporated in an electronic form of the file copy of the notice to the surety by noting the relevant matters in the ECMS in respect of the notice; or</w:t>
      </w:r>
    </w:p>
    <w:p w:rsidR="0029225F" w:rsidRDefault="00203977">
      <w:pPr>
        <w:pStyle w:val="Indenta"/>
      </w:pPr>
      <w:r>
        <w:tab/>
        <w:t>(b)</w:t>
      </w:r>
      <w:r>
        <w:tab/>
        <w:t>may be associated electronically with the file copy of the notice to the surety by means of the ECMS.</w:t>
      </w:r>
    </w:p>
    <w:p w:rsidR="0029225F" w:rsidRDefault="00203977">
      <w:pPr>
        <w:pStyle w:val="Subsection"/>
        <w:keepNext/>
      </w:pPr>
      <w:r>
        <w:tab/>
        <w:t>(3)</w:t>
      </w:r>
      <w:r>
        <w:tab/>
        <w:t xml:space="preserve">If an approved form is provided by electronic means in accordance with this regulation, the form is to be presumed, unless the contrary is shown, to have been received — </w:t>
      </w:r>
    </w:p>
    <w:p w:rsidR="0029225F" w:rsidRDefault="00203977">
      <w:pPr>
        <w:pStyle w:val="Indenta"/>
      </w:pPr>
      <w:r>
        <w:tab/>
        <w:t>(a)</w:t>
      </w:r>
      <w:r>
        <w:tab/>
        <w:t>if the fax or email is sent before 4.00 p.m. on a working day — on that day; or</w:t>
      </w:r>
    </w:p>
    <w:p w:rsidR="0029225F" w:rsidRDefault="00203977">
      <w:pPr>
        <w:pStyle w:val="Indenta"/>
      </w:pPr>
      <w:r>
        <w:tab/>
        <w:t>(b)</w:t>
      </w:r>
      <w:r>
        <w:tab/>
        <w:t>otherwise — on the next working day after the fax or email is sent.</w:t>
      </w:r>
    </w:p>
    <w:p w:rsidR="0029225F" w:rsidRDefault="00203977">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rsidR="0029225F" w:rsidRDefault="00203977">
      <w:pPr>
        <w:pStyle w:val="Footnotesection"/>
      </w:pPr>
      <w:r>
        <w:tab/>
        <w:t>[Regulation 9AC inserted: Gazette 12 Sep 2014 p. 3287</w:t>
      </w:r>
      <w:r>
        <w:noBreakHyphen/>
        <w:t xml:space="preserve">8; amended: Gazette 31 Dec 2019 p. 4670.] </w:t>
      </w:r>
    </w:p>
    <w:p w:rsidR="0029225F" w:rsidRDefault="00203977">
      <w:pPr>
        <w:pStyle w:val="Heading5"/>
      </w:pPr>
      <w:bookmarkStart w:id="18" w:name="_Toc57715020"/>
      <w:r>
        <w:rPr>
          <w:rStyle w:val="CharSectno"/>
        </w:rPr>
        <w:t>9A</w:t>
      </w:r>
      <w:r>
        <w:t>.</w:t>
      </w:r>
      <w:r>
        <w:tab/>
        <w:t>Application for cancellation of surety undertaking — court of summary jurisdiction</w:t>
      </w:r>
      <w:bookmarkEnd w:id="18"/>
    </w:p>
    <w:p w:rsidR="0029225F" w:rsidRDefault="00203977">
      <w:pPr>
        <w:pStyle w:val="Subsection"/>
      </w:pPr>
      <w:r>
        <w:tab/>
        <w:t>(1)</w:t>
      </w:r>
      <w:r>
        <w:tab/>
        <w:t>This regulation applies to an application under section 48(1) of the Act for the cancellation of a surety undertaking if the application is made in a court of summary jurisdiction.</w:t>
      </w:r>
    </w:p>
    <w:p w:rsidR="0029225F" w:rsidRDefault="00203977">
      <w:pPr>
        <w:pStyle w:val="Subsection"/>
      </w:pPr>
      <w:r>
        <w:tab/>
        <w:t>(2)</w:t>
      </w:r>
      <w:r>
        <w:tab/>
        <w:t>The application may be made orally unless the court orders otherwise.</w:t>
      </w:r>
    </w:p>
    <w:p w:rsidR="0029225F" w:rsidRDefault="00203977">
      <w:pPr>
        <w:pStyle w:val="Subsection"/>
        <w:keepNext/>
      </w:pPr>
      <w:r>
        <w:tab/>
        <w:t>(3)</w:t>
      </w:r>
      <w:r>
        <w:tab/>
        <w:t xml:space="preserve">If the application is not made orally — </w:t>
      </w:r>
    </w:p>
    <w:p w:rsidR="0029225F" w:rsidRDefault="00203977">
      <w:pPr>
        <w:pStyle w:val="Indenta"/>
      </w:pPr>
      <w:r>
        <w:tab/>
        <w:t>(a)</w:t>
      </w:r>
      <w:r>
        <w:tab/>
        <w:t>the application must be made in an approved form; and</w:t>
      </w:r>
    </w:p>
    <w:p w:rsidR="0029225F" w:rsidRDefault="00203977">
      <w:pPr>
        <w:pStyle w:val="Indenta"/>
      </w:pPr>
      <w:r>
        <w:tab/>
        <w:t>(b)</w:t>
      </w:r>
      <w:r>
        <w:tab/>
        <w:t>the application does not have to be supported by an affidavit, unless the court orders otherwise; and</w:t>
      </w:r>
    </w:p>
    <w:p w:rsidR="0029225F" w:rsidRDefault="00203977">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rsidR="0029225F" w:rsidRDefault="00203977">
      <w:pPr>
        <w:pStyle w:val="Footnotesection"/>
      </w:pPr>
      <w:r>
        <w:tab/>
        <w:t xml:space="preserve">[Regulation 9A inserted: Gazette 25 Feb 2009 p. 477.] </w:t>
      </w:r>
    </w:p>
    <w:p w:rsidR="0029225F" w:rsidRDefault="00203977">
      <w:pPr>
        <w:pStyle w:val="Heading5"/>
      </w:pPr>
      <w:bookmarkStart w:id="19" w:name="_Toc57715021"/>
      <w:r>
        <w:rPr>
          <w:rStyle w:val="CharSectno"/>
        </w:rPr>
        <w:t>9B</w:t>
      </w:r>
      <w:r>
        <w:t>.</w:t>
      </w:r>
      <w:r>
        <w:tab/>
        <w:t>Application for forfeiture of amount in surety undertaking — court of summary jurisdiction</w:t>
      </w:r>
      <w:bookmarkEnd w:id="19"/>
    </w:p>
    <w:p w:rsidR="0029225F" w:rsidRDefault="00203977">
      <w:pPr>
        <w:pStyle w:val="Subsection"/>
      </w:pPr>
      <w:r>
        <w:tab/>
        <w:t>(1)</w:t>
      </w:r>
      <w:r>
        <w:tab/>
        <w:t>This regulation applies to an application under section 49(1) of the Act for the forfeiture of the amount specified in a surety undertaking if the application is made in a court of summary jurisdiction.</w:t>
      </w:r>
    </w:p>
    <w:p w:rsidR="0029225F" w:rsidRDefault="00203977">
      <w:pPr>
        <w:pStyle w:val="Subsection"/>
      </w:pPr>
      <w:r>
        <w:tab/>
        <w:t>(2)</w:t>
      </w:r>
      <w:r>
        <w:tab/>
        <w:t>The application must be made in an approved form.</w:t>
      </w:r>
    </w:p>
    <w:p w:rsidR="0029225F" w:rsidRDefault="00203977">
      <w:pPr>
        <w:pStyle w:val="Subsection"/>
      </w:pPr>
      <w:r>
        <w:tab/>
        <w:t>(3)</w:t>
      </w:r>
      <w:r>
        <w:tab/>
        <w:t>The application does not have to be supported by an affidavit, unless the court orders otherwise.</w:t>
      </w:r>
    </w:p>
    <w:p w:rsidR="0029225F" w:rsidRDefault="00203977">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rsidR="0029225F" w:rsidRDefault="00203977">
      <w:pPr>
        <w:pStyle w:val="Footnotesection"/>
      </w:pPr>
      <w:r>
        <w:tab/>
        <w:t xml:space="preserve">[Regulation 9B inserted: Gazette 25 Feb 2009 p. 478.] </w:t>
      </w:r>
    </w:p>
    <w:p w:rsidR="0029225F" w:rsidRDefault="00203977">
      <w:pPr>
        <w:pStyle w:val="Heading5"/>
        <w:rPr>
          <w:snapToGrid w:val="0"/>
        </w:rPr>
      </w:pPr>
      <w:bookmarkStart w:id="20" w:name="_Toc57715022"/>
      <w:r>
        <w:rPr>
          <w:rStyle w:val="CharSectno"/>
        </w:rPr>
        <w:t>9</w:t>
      </w:r>
      <w:r>
        <w:rPr>
          <w:snapToGrid w:val="0"/>
        </w:rPr>
        <w:t>.</w:t>
      </w:r>
      <w:r>
        <w:rPr>
          <w:snapToGrid w:val="0"/>
        </w:rPr>
        <w:tab/>
        <w:t>Accused to be given copy of conditions applicable to home detention condition</w:t>
      </w:r>
      <w:bookmarkEnd w:id="20"/>
      <w:r>
        <w:rPr>
          <w:snapToGrid w:val="0"/>
        </w:rPr>
        <w:t xml:space="preserve"> </w:t>
      </w:r>
    </w:p>
    <w:p w:rsidR="0029225F" w:rsidRDefault="00203977">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rsidR="0029225F" w:rsidRDefault="00203977">
      <w:pPr>
        <w:pStyle w:val="Footnotesection"/>
      </w:pPr>
      <w:r>
        <w:tab/>
        <w:t xml:space="preserve">[Regulation 9 inserted: Gazette 22 Mar 1991 p. 1212; amended: Gazette 25 Feb 2009 p. 478.] </w:t>
      </w:r>
    </w:p>
    <w:p w:rsidR="0029225F" w:rsidRDefault="00203977">
      <w:pPr>
        <w:pStyle w:val="Heading5"/>
      </w:pPr>
      <w:bookmarkStart w:id="21" w:name="_Toc57715023"/>
      <w:r>
        <w:rPr>
          <w:rStyle w:val="CharSectno"/>
        </w:rPr>
        <w:t>10A</w:t>
      </w:r>
      <w:r>
        <w:t>.</w:t>
      </w:r>
      <w:r>
        <w:tab/>
        <w:t>Notifying change of residential address</w:t>
      </w:r>
      <w:bookmarkEnd w:id="21"/>
    </w:p>
    <w:p w:rsidR="0029225F" w:rsidRDefault="00203977">
      <w:pPr>
        <w:pStyle w:val="Subsection"/>
        <w:keepNext/>
      </w:pPr>
      <w:r>
        <w:tab/>
      </w:r>
      <w:r>
        <w:tab/>
        <w:t xml:space="preserve">For the purposes of section 60 of the Act notice of the change of residential address of the accused or of a surety may be provided to the registrar of the court by — </w:t>
      </w:r>
    </w:p>
    <w:p w:rsidR="0029225F" w:rsidRDefault="00203977">
      <w:pPr>
        <w:pStyle w:val="Indenta"/>
      </w:pPr>
      <w:r>
        <w:tab/>
        <w:t>(a)</w:t>
      </w:r>
      <w:r>
        <w:tab/>
        <w:t>sending details of the change by fax to the court’s fax number; or</w:t>
      </w:r>
    </w:p>
    <w:p w:rsidR="0029225F" w:rsidRDefault="00203977">
      <w:pPr>
        <w:pStyle w:val="Indenta"/>
      </w:pPr>
      <w:r>
        <w:tab/>
        <w:t>(b)</w:t>
      </w:r>
      <w:r>
        <w:tab/>
        <w:t>emailing details of the change to the court’s email address.</w:t>
      </w:r>
    </w:p>
    <w:p w:rsidR="0029225F" w:rsidRDefault="00203977">
      <w:pPr>
        <w:pStyle w:val="Footnotesection"/>
      </w:pPr>
      <w:r>
        <w:tab/>
        <w:t xml:space="preserve">[Regulation 10A inserted: Gazette 12 Sep 2014 p. 3288.] </w:t>
      </w:r>
    </w:p>
    <w:p w:rsidR="0029225F" w:rsidRDefault="00203977">
      <w:pPr>
        <w:pStyle w:val="Heading5"/>
      </w:pPr>
      <w:bookmarkStart w:id="22" w:name="_Toc57715024"/>
      <w:r>
        <w:rPr>
          <w:rStyle w:val="CharSectno"/>
        </w:rPr>
        <w:t>10B</w:t>
      </w:r>
      <w:r>
        <w:t>.</w:t>
      </w:r>
      <w:r>
        <w:tab/>
        <w:t>Certificate of non</w:t>
      </w:r>
      <w:r>
        <w:noBreakHyphen/>
        <w:t>appearance</w:t>
      </w:r>
      <w:bookmarkEnd w:id="22"/>
    </w:p>
    <w:p w:rsidR="0029225F" w:rsidRDefault="00203977">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rsidR="0029225F" w:rsidRDefault="00203977">
      <w:pPr>
        <w:pStyle w:val="Indenta"/>
      </w:pPr>
      <w:r>
        <w:tab/>
        <w:t>(a)</w:t>
      </w:r>
      <w:r>
        <w:tab/>
        <w:t>the certificate is produced by means of the ECMS; and</w:t>
      </w:r>
    </w:p>
    <w:p w:rsidR="0029225F" w:rsidRDefault="00203977">
      <w:pPr>
        <w:pStyle w:val="Indenta"/>
      </w:pPr>
      <w:r>
        <w:tab/>
        <w:t>(b)</w:t>
      </w:r>
      <w:r>
        <w:tab/>
        <w:t xml:space="preserve">the name of the judicial officer or registrar of the court before whom the accused was required to appear is recorded on the certificate as the person who authorised the certificate. </w:t>
      </w:r>
    </w:p>
    <w:p w:rsidR="0029225F" w:rsidRDefault="00203977">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rsidR="0029225F" w:rsidRDefault="00203977">
      <w:pPr>
        <w:pStyle w:val="Indenta"/>
      </w:pPr>
      <w:r>
        <w:tab/>
        <w:t>(a)</w:t>
      </w:r>
      <w:r>
        <w:tab/>
        <w:t>an electronic form of the certificate is sent to the Commissioner by email; or</w:t>
      </w:r>
    </w:p>
    <w:p w:rsidR="0029225F" w:rsidRDefault="00203977">
      <w:pPr>
        <w:pStyle w:val="Indenta"/>
      </w:pPr>
      <w:r>
        <w:tab/>
        <w:t>(b)</w:t>
      </w:r>
      <w:r>
        <w:tab/>
        <w:t xml:space="preserve"> the certificate is made available to the Commissioner by means of the ECMS.</w:t>
      </w:r>
    </w:p>
    <w:p w:rsidR="0029225F" w:rsidRDefault="00203977">
      <w:pPr>
        <w:pStyle w:val="Footnotesection"/>
      </w:pPr>
      <w:r>
        <w:tab/>
        <w:t xml:space="preserve">[Regulation 10B inserted: Gazette 12 Sep 2014 p. 3288; amended: Gazette 31 Dec 2019 p. 4670.] </w:t>
      </w:r>
    </w:p>
    <w:p w:rsidR="0029225F" w:rsidRDefault="00203977">
      <w:pPr>
        <w:pStyle w:val="Heading5"/>
        <w:rPr>
          <w:snapToGrid w:val="0"/>
        </w:rPr>
      </w:pPr>
      <w:bookmarkStart w:id="23" w:name="_Toc57715025"/>
      <w:r>
        <w:rPr>
          <w:rStyle w:val="CharSectno"/>
        </w:rPr>
        <w:t>10</w:t>
      </w:r>
      <w:r>
        <w:rPr>
          <w:snapToGrid w:val="0"/>
        </w:rPr>
        <w:t>.</w:t>
      </w:r>
      <w:r>
        <w:rPr>
          <w:snapToGrid w:val="0"/>
        </w:rPr>
        <w:tab/>
        <w:t>Formalities for undertaking under Schedule 1 Part C clause 2(3)(c)</w:t>
      </w:r>
      <w:bookmarkEnd w:id="23"/>
    </w:p>
    <w:p w:rsidR="0029225F" w:rsidRDefault="00203977">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rsidR="0029225F" w:rsidRDefault="00203977">
      <w:pPr>
        <w:pStyle w:val="Subsection"/>
        <w:rPr>
          <w:snapToGrid w:val="0"/>
        </w:rPr>
      </w:pPr>
      <w:r>
        <w:rPr>
          <w:snapToGrid w:val="0"/>
        </w:rPr>
        <w:tab/>
        <w:t>(2)</w:t>
      </w:r>
      <w:r>
        <w:rPr>
          <w:snapToGrid w:val="0"/>
        </w:rPr>
        <w:tab/>
        <w:t>The person before whom the undertaking is to be entered into shall before it is entered into — </w:t>
      </w:r>
    </w:p>
    <w:p w:rsidR="0029225F" w:rsidRDefault="00203977">
      <w:pPr>
        <w:pStyle w:val="Indenta"/>
        <w:rPr>
          <w:snapToGrid w:val="0"/>
        </w:rPr>
      </w:pPr>
      <w:r>
        <w:rPr>
          <w:snapToGrid w:val="0"/>
        </w:rPr>
        <w:tab/>
        <w:t>(a)</w:t>
      </w:r>
      <w:r>
        <w:rPr>
          <w:snapToGrid w:val="0"/>
        </w:rPr>
        <w:tab/>
        <w:t>read the undertaking to the responsible person; or</w:t>
      </w:r>
    </w:p>
    <w:p w:rsidR="0029225F" w:rsidRDefault="00203977">
      <w:pPr>
        <w:pStyle w:val="Indenta"/>
        <w:rPr>
          <w:snapToGrid w:val="0"/>
        </w:rPr>
      </w:pPr>
      <w:r>
        <w:rPr>
          <w:snapToGrid w:val="0"/>
        </w:rPr>
        <w:tab/>
        <w:t>(b)</w:t>
      </w:r>
      <w:r>
        <w:rPr>
          <w:snapToGrid w:val="0"/>
        </w:rPr>
        <w:tab/>
        <w:t>be informed by the responsible person that he or she has read it; or</w:t>
      </w:r>
    </w:p>
    <w:p w:rsidR="0029225F" w:rsidRDefault="00203977">
      <w:pPr>
        <w:pStyle w:val="Indenta"/>
        <w:rPr>
          <w:snapToGrid w:val="0"/>
        </w:rPr>
      </w:pPr>
      <w:r>
        <w:rPr>
          <w:snapToGrid w:val="0"/>
        </w:rPr>
        <w:tab/>
        <w:t>(c)</w:t>
      </w:r>
      <w:r>
        <w:rPr>
          <w:snapToGrid w:val="0"/>
        </w:rPr>
        <w:tab/>
        <w:t>if necessary, have the undertaking translated to the responsible person.</w:t>
      </w:r>
    </w:p>
    <w:p w:rsidR="0029225F" w:rsidRDefault="00203977">
      <w:pPr>
        <w:pStyle w:val="Subsection"/>
      </w:pPr>
      <w:r>
        <w:tab/>
        <w:t>(3)</w:t>
      </w:r>
      <w:r>
        <w:tab/>
        <w:t>The person before whom the undertaking is entered into must make available a copy of the undertaking, as duly completed, to the responsible person, or cause such a copy to be made available to him or her.</w:t>
      </w:r>
    </w:p>
    <w:p w:rsidR="0029225F" w:rsidRDefault="00203977">
      <w:pPr>
        <w:pStyle w:val="Footnotesection"/>
      </w:pPr>
      <w:r>
        <w:tab/>
        <w:t xml:space="preserve">[Regulation 10 inserted: Gazette 4 Mar 1994 p. 852; amended: Gazette 12 Sep 2014 p. 3289.] </w:t>
      </w:r>
    </w:p>
    <w:p w:rsidR="0029225F" w:rsidRDefault="00203977">
      <w:pPr>
        <w:pStyle w:val="Heading5"/>
      </w:pPr>
      <w:bookmarkStart w:id="24" w:name="_Toc57715026"/>
      <w:r>
        <w:rPr>
          <w:rStyle w:val="CharSectno"/>
        </w:rPr>
        <w:t>11</w:t>
      </w:r>
      <w:r>
        <w:t>.</w:t>
      </w:r>
      <w:r>
        <w:tab/>
        <w:t>Persons and programmes prescribed for Schedule 1 Part D clause 2(2b)</w:t>
      </w:r>
      <w:bookmarkEnd w:id="24"/>
    </w:p>
    <w:p w:rsidR="0029225F" w:rsidRDefault="00203977">
      <w:pPr>
        <w:pStyle w:val="Subsection"/>
      </w:pPr>
      <w:r>
        <w:tab/>
        <w:t>(1)</w:t>
      </w:r>
      <w:r>
        <w:tab/>
        <w:t>For the purposes of clause 2(2b)(c) of Part D of Schedule 1 to the Act a person who —</w:t>
      </w:r>
    </w:p>
    <w:p w:rsidR="0029225F" w:rsidRDefault="00203977">
      <w:pPr>
        <w:pStyle w:val="Indenta"/>
      </w:pPr>
      <w:r>
        <w:tab/>
        <w:t>(a)</w:t>
      </w:r>
      <w:r>
        <w:tab/>
        <w:t xml:space="preserve">is registered under the </w:t>
      </w:r>
      <w:r>
        <w:rPr>
          <w:i/>
        </w:rPr>
        <w:t>Health Practitioner Regulation National Law (Western Australia)</w:t>
      </w:r>
      <w:r>
        <w:t xml:space="preserve"> in the psychology profession; and</w:t>
      </w:r>
    </w:p>
    <w:p w:rsidR="0029225F" w:rsidRDefault="00203977">
      <w:pPr>
        <w:pStyle w:val="Indenta"/>
        <w:keepNext/>
      </w:pPr>
      <w:r>
        <w:tab/>
        <w:t>(b)</w:t>
      </w:r>
      <w:r>
        <w:tab/>
        <w:t>is employed in, or providing services under contract to, the Department,</w:t>
      </w:r>
    </w:p>
    <w:p w:rsidR="0029225F" w:rsidRDefault="00203977">
      <w:pPr>
        <w:pStyle w:val="Subsection"/>
      </w:pPr>
      <w:r>
        <w:tab/>
      </w:r>
      <w:r>
        <w:tab/>
        <w:t>is a prescribed person.</w:t>
      </w:r>
    </w:p>
    <w:p w:rsidR="0029225F" w:rsidRDefault="00203977">
      <w:pPr>
        <w:pStyle w:val="Subsection"/>
      </w:pPr>
      <w:r>
        <w:tab/>
        <w:t>(2)</w:t>
      </w:r>
      <w:r>
        <w:tab/>
        <w:t>For the purposes of clause 2(2b)(d) of Part D of Schedule 1 to the Act each of the departmental programmes mentioned in the Table to this subregulation is a prescribed programme.</w:t>
      </w:r>
    </w:p>
    <w:p w:rsidR="0029225F" w:rsidRDefault="00203977">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rsidR="0029225F">
        <w:tc>
          <w:tcPr>
            <w:tcW w:w="5386" w:type="dxa"/>
          </w:tcPr>
          <w:p w:rsidR="0029225F" w:rsidRDefault="00203977">
            <w:pPr>
              <w:pStyle w:val="Table"/>
            </w:pPr>
            <w:r>
              <w:t>Anger Management Programme (Skills Training for Aggression Control)</w:t>
            </w:r>
          </w:p>
        </w:tc>
      </w:tr>
      <w:tr w:rsidR="0029225F">
        <w:tc>
          <w:tcPr>
            <w:tcW w:w="5386" w:type="dxa"/>
          </w:tcPr>
          <w:p w:rsidR="0029225F" w:rsidRDefault="00203977">
            <w:pPr>
              <w:pStyle w:val="Table"/>
            </w:pPr>
            <w:r>
              <w:t>Domestic Violence Programme</w:t>
            </w:r>
          </w:p>
        </w:tc>
      </w:tr>
      <w:tr w:rsidR="0029225F">
        <w:tc>
          <w:tcPr>
            <w:tcW w:w="5386" w:type="dxa"/>
          </w:tcPr>
          <w:p w:rsidR="0029225F" w:rsidRDefault="00203977">
            <w:pPr>
              <w:pStyle w:val="Table"/>
            </w:pPr>
            <w:r>
              <w:t>Warminda Programme (Chance of Going Straight)</w:t>
            </w:r>
          </w:p>
        </w:tc>
      </w:tr>
    </w:tbl>
    <w:p w:rsidR="0029225F" w:rsidRDefault="00203977">
      <w:pPr>
        <w:pStyle w:val="Subsection"/>
      </w:pPr>
      <w:r>
        <w:tab/>
        <w:t>(3)</w:t>
      </w:r>
      <w:r>
        <w:tab/>
        <w:t>In this regulation —</w:t>
      </w:r>
    </w:p>
    <w:p w:rsidR="0029225F" w:rsidRDefault="00203977">
      <w:pPr>
        <w:pStyle w:val="Defstart"/>
      </w:pPr>
      <w:r>
        <w:tab/>
      </w:r>
      <w:r>
        <w:rPr>
          <w:rStyle w:val="CharDefText"/>
        </w:rPr>
        <w:t>departmental programme</w:t>
      </w:r>
      <w:r>
        <w:t xml:space="preserve"> means a programme conducted by a person employed in, or providing services under contract to, the Department.</w:t>
      </w:r>
    </w:p>
    <w:p w:rsidR="0029225F" w:rsidRDefault="00203977">
      <w:pPr>
        <w:pStyle w:val="Footnotesection"/>
      </w:pPr>
      <w:r>
        <w:tab/>
        <w:t xml:space="preserve">[Regulation 11 inserted: Gazette 29 Aug 2000 p. 4986; amended: Gazette 25 Feb 2009 p. 479; 6 Mar 2012 p. 895; 29 Jun 2018 p. 2436.] </w:t>
      </w:r>
    </w:p>
    <w:p w:rsidR="0029225F" w:rsidRDefault="0029225F">
      <w:pPr>
        <w:sectPr w:rsidR="0029225F">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29225F" w:rsidRDefault="00203977">
      <w:pPr>
        <w:pStyle w:val="yScheduleHeading"/>
      </w:pPr>
      <w:bookmarkStart w:id="25" w:name="_Toc57646878"/>
      <w:bookmarkStart w:id="26" w:name="_Toc57705036"/>
      <w:bookmarkStart w:id="27" w:name="_Toc57715027"/>
      <w:r>
        <w:rPr>
          <w:rStyle w:val="CharSchNo"/>
        </w:rPr>
        <w:t>Schedule</w:t>
      </w:r>
      <w:bookmarkEnd w:id="25"/>
      <w:bookmarkEnd w:id="26"/>
      <w:bookmarkEnd w:id="27"/>
      <w:r>
        <w:rPr>
          <w:rStyle w:val="CharSchText"/>
        </w:rPr>
        <w:t xml:space="preserve"> </w:t>
      </w:r>
    </w:p>
    <w:p w:rsidR="0029225F" w:rsidRDefault="00203977">
      <w:pPr>
        <w:pStyle w:val="yShoulderClause"/>
        <w:rPr>
          <w:snapToGrid w:val="0"/>
        </w:rPr>
      </w:pPr>
      <w:r>
        <w:rPr>
          <w:snapToGrid w:val="0"/>
        </w:rPr>
        <w:t>[reg. 3(1)]</w:t>
      </w:r>
    </w:p>
    <w:p w:rsidR="0029225F" w:rsidRDefault="00203977">
      <w:pPr>
        <w:pStyle w:val="yHeading3"/>
      </w:pPr>
      <w:bookmarkStart w:id="28" w:name="_Toc57646879"/>
      <w:bookmarkStart w:id="29" w:name="_Toc57705037"/>
      <w:bookmarkStart w:id="30" w:name="_Toc57715028"/>
      <w:r>
        <w:rPr>
          <w:rStyle w:val="CharSClsNo"/>
        </w:rPr>
        <w:t>Form 1</w:t>
      </w:r>
      <w:bookmarkEnd w:id="28"/>
      <w:bookmarkEnd w:id="29"/>
      <w:bookmarkEnd w:id="30"/>
    </w:p>
    <w:p w:rsidR="0029225F" w:rsidRDefault="00203977">
      <w:pPr>
        <w:pStyle w:val="MiscellaneousHeading"/>
        <w:rPr>
          <w:i/>
          <w:snapToGrid w:val="0"/>
          <w:sz w:val="22"/>
        </w:rPr>
      </w:pPr>
      <w:r>
        <w:rPr>
          <w:i/>
          <w:snapToGrid w:val="0"/>
          <w:sz w:val="22"/>
        </w:rPr>
        <w:t>Bail Act 1982</w:t>
      </w:r>
    </w:p>
    <w:p w:rsidR="0029225F" w:rsidRDefault="00203977">
      <w:pPr>
        <w:pStyle w:val="MiscellaneousHeading"/>
        <w:rPr>
          <w:snapToGrid w:val="0"/>
          <w:sz w:val="22"/>
        </w:rPr>
      </w:pPr>
      <w:r>
        <w:rPr>
          <w:snapToGrid w:val="0"/>
          <w:sz w:val="22"/>
        </w:rPr>
        <w:t>Section 8(1)(a)</w:t>
      </w:r>
    </w:p>
    <w:p w:rsidR="0029225F" w:rsidRDefault="00203977">
      <w:pPr>
        <w:pStyle w:val="MiscellaneousHeading"/>
        <w:rPr>
          <w:b/>
          <w:snapToGrid w:val="0"/>
          <w:sz w:val="22"/>
        </w:rPr>
      </w:pPr>
      <w:r>
        <w:rPr>
          <w:b/>
          <w:snapToGrid w:val="0"/>
          <w:sz w:val="22"/>
        </w:rPr>
        <w:t>INFORMATION FOR ACCUSED</w:t>
      </w:r>
    </w:p>
    <w:p w:rsidR="0029225F" w:rsidRDefault="00203977">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rsidR="0029225F" w:rsidRDefault="00203977">
      <w:pPr>
        <w:pStyle w:val="yHeading5"/>
        <w:outlineLvl w:val="9"/>
        <w:rPr>
          <w:snapToGrid w:val="0"/>
        </w:rPr>
      </w:pPr>
      <w:bookmarkStart w:id="31" w:name="_Toc57715029"/>
      <w:r>
        <w:rPr>
          <w:snapToGrid w:val="0"/>
        </w:rPr>
        <w:t>1.</w:t>
      </w:r>
      <w:r>
        <w:rPr>
          <w:snapToGrid w:val="0"/>
        </w:rPr>
        <w:tab/>
        <w:t>Summary</w:t>
      </w:r>
      <w:bookmarkEnd w:id="31"/>
    </w:p>
    <w:p w:rsidR="0029225F" w:rsidRDefault="00203977">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rsidR="0029225F" w:rsidRDefault="00203977">
      <w:pPr>
        <w:pStyle w:val="yHeading5"/>
        <w:outlineLvl w:val="9"/>
        <w:rPr>
          <w:snapToGrid w:val="0"/>
        </w:rPr>
      </w:pPr>
      <w:bookmarkStart w:id="32" w:name="_Toc57715030"/>
      <w:r>
        <w:rPr>
          <w:snapToGrid w:val="0"/>
        </w:rPr>
        <w:t>2.</w:t>
      </w:r>
      <w:r>
        <w:rPr>
          <w:snapToGrid w:val="0"/>
        </w:rPr>
        <w:tab/>
        <w:t>Bail information form</w:t>
      </w:r>
      <w:bookmarkEnd w:id="32"/>
    </w:p>
    <w:p w:rsidR="0029225F" w:rsidRDefault="00203977">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rsidR="0029225F" w:rsidRDefault="00203977">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rsidR="0029225F" w:rsidRDefault="00203977">
      <w:pPr>
        <w:pStyle w:val="ySubsection"/>
        <w:rPr>
          <w:snapToGrid w:val="0"/>
        </w:rPr>
      </w:pPr>
      <w:r>
        <w:rPr>
          <w:snapToGrid w:val="0"/>
        </w:rPr>
        <w:tab/>
      </w:r>
      <w:r>
        <w:rPr>
          <w:snapToGrid w:val="0"/>
        </w:rPr>
        <w:tab/>
        <w:t>Information supplied cannot be used against you at your trial.</w:t>
      </w:r>
    </w:p>
    <w:p w:rsidR="0029225F" w:rsidRDefault="00203977">
      <w:pPr>
        <w:pStyle w:val="yHeading5"/>
        <w:outlineLvl w:val="9"/>
        <w:rPr>
          <w:snapToGrid w:val="0"/>
        </w:rPr>
      </w:pPr>
      <w:bookmarkStart w:id="33" w:name="_Toc57715031"/>
      <w:r>
        <w:rPr>
          <w:snapToGrid w:val="0"/>
        </w:rPr>
        <w:t>3.</w:t>
      </w:r>
      <w:r>
        <w:rPr>
          <w:snapToGrid w:val="0"/>
        </w:rPr>
        <w:tab/>
        <w:t>At time of arrest</w:t>
      </w:r>
      <w:bookmarkEnd w:id="33"/>
    </w:p>
    <w:p w:rsidR="0029225F" w:rsidRDefault="00203977">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rsidR="0029225F" w:rsidRDefault="00203977">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rsidR="0029225F" w:rsidRDefault="00203977">
      <w:pPr>
        <w:pStyle w:val="yIndenta"/>
      </w:pPr>
      <w:r>
        <w:tab/>
        <w:t>(a)</w:t>
      </w:r>
      <w:r>
        <w:tab/>
        <w:t>for the offence of murder; or</w:t>
      </w:r>
    </w:p>
    <w:p w:rsidR="0029225F" w:rsidRDefault="00203977">
      <w:pPr>
        <w:pStyle w:val="yIndenta"/>
      </w:pPr>
      <w:r>
        <w:tab/>
        <w:t>(b)</w:t>
      </w:r>
      <w:r>
        <w:tab/>
        <w:t>where the arrest is made under a warrant; or</w:t>
      </w:r>
    </w:p>
    <w:p w:rsidR="0029225F" w:rsidRDefault="00203977">
      <w:pPr>
        <w:pStyle w:val="yIndenta"/>
      </w:pPr>
      <w:r>
        <w:tab/>
        <w:t>(c)</w:t>
      </w:r>
      <w:r>
        <w:tab/>
        <w:t>where the arrest is made in an urban area (as defined) for a serious offence (as defined) alleged to have been committed while you were —</w:t>
      </w:r>
    </w:p>
    <w:p w:rsidR="0029225F" w:rsidRDefault="00203977">
      <w:pPr>
        <w:pStyle w:val="yIndenti0"/>
      </w:pPr>
      <w:r>
        <w:tab/>
        <w:t>(i)</w:t>
      </w:r>
      <w:r>
        <w:tab/>
        <w:t>on bail for another serious offence; or</w:t>
      </w:r>
    </w:p>
    <w:p w:rsidR="0029225F" w:rsidRDefault="00203977">
      <w:pPr>
        <w:pStyle w:val="yIndenti0"/>
      </w:pPr>
      <w:r>
        <w:tab/>
        <w:t>(ii)</w:t>
      </w:r>
      <w:r>
        <w:tab/>
        <w:t>at liberty under an early release order in respect of another serious offence;</w:t>
      </w:r>
    </w:p>
    <w:p w:rsidR="0029225F" w:rsidRDefault="00203977">
      <w:pPr>
        <w:pStyle w:val="Indenta"/>
        <w:rPr>
          <w:sz w:val="22"/>
        </w:rPr>
      </w:pPr>
      <w:r>
        <w:tab/>
      </w:r>
      <w:r>
        <w:rPr>
          <w:sz w:val="22"/>
        </w:rPr>
        <w:tab/>
        <w:t>or</w:t>
      </w:r>
    </w:p>
    <w:p w:rsidR="0029225F" w:rsidRDefault="00203977">
      <w:pPr>
        <w:pStyle w:val="yIndenta"/>
      </w:pPr>
      <w:r>
        <w:tab/>
        <w:t>(d)</w:t>
      </w:r>
      <w:r>
        <w:tab/>
        <w:t>where the arrest is made in an urban area (as defined) for an offence that involves breach of a family violence restraining order or violence restraining order.</w:t>
      </w:r>
    </w:p>
    <w:p w:rsidR="0029225F" w:rsidRDefault="00203977">
      <w:pPr>
        <w:pStyle w:val="ySubsection"/>
      </w:pPr>
      <w:r>
        <w:rPr>
          <w:snapToGrid w:val="0"/>
        </w:rPr>
        <w:tab/>
      </w:r>
      <w:r>
        <w:rPr>
          <w:snapToGrid w:val="0"/>
        </w:rPr>
        <w:tab/>
        <w:t xml:space="preserve">A </w:t>
      </w:r>
      <w:r>
        <w:t>justice</w:t>
      </w:r>
      <w:r>
        <w:rPr>
          <w:snapToGrid w:val="0"/>
        </w:rPr>
        <w:t xml:space="preserve"> may also deal with bail at this stage </w:t>
      </w:r>
      <w:r>
        <w:t>except —</w:t>
      </w:r>
    </w:p>
    <w:p w:rsidR="0029225F" w:rsidRDefault="00203977">
      <w:pPr>
        <w:pStyle w:val="yIndenta"/>
      </w:pPr>
      <w:r>
        <w:tab/>
        <w:t>(a)</w:t>
      </w:r>
      <w:r>
        <w:tab/>
        <w:t>for the offence of murder; or</w:t>
      </w:r>
    </w:p>
    <w:p w:rsidR="0029225F" w:rsidRDefault="00203977">
      <w:pPr>
        <w:pStyle w:val="yIndenta"/>
      </w:pPr>
      <w:r>
        <w:tab/>
        <w:t>(b)</w:t>
      </w:r>
      <w:r>
        <w:tab/>
        <w:t>where the arrest is made in an urban area (as defined) for a serious offence (as defined) alleged to have been committed while you were —</w:t>
      </w:r>
    </w:p>
    <w:p w:rsidR="0029225F" w:rsidRDefault="00203977">
      <w:pPr>
        <w:pStyle w:val="yIndenti0"/>
      </w:pPr>
      <w:r>
        <w:tab/>
        <w:t>(i)</w:t>
      </w:r>
      <w:r>
        <w:tab/>
        <w:t>on bail for another serious offence; or</w:t>
      </w:r>
    </w:p>
    <w:p w:rsidR="0029225F" w:rsidRDefault="00203977">
      <w:pPr>
        <w:pStyle w:val="yIndenti0"/>
      </w:pPr>
      <w:r>
        <w:tab/>
        <w:t>(ii)</w:t>
      </w:r>
      <w:r>
        <w:tab/>
        <w:t>at liberty under an early release order in respect of another serious offence;</w:t>
      </w:r>
    </w:p>
    <w:p w:rsidR="0029225F" w:rsidRDefault="00203977">
      <w:pPr>
        <w:pStyle w:val="yIndenta"/>
      </w:pPr>
      <w:r>
        <w:tab/>
      </w:r>
      <w:r>
        <w:tab/>
        <w:t>or</w:t>
      </w:r>
    </w:p>
    <w:p w:rsidR="0029225F" w:rsidRDefault="00203977">
      <w:pPr>
        <w:pStyle w:val="yIndenta"/>
      </w:pPr>
      <w:r>
        <w:tab/>
        <w:t>(c)</w:t>
      </w:r>
      <w:r>
        <w:tab/>
        <w:t>where the arrest is made in an urban area (as defined) for an offence that involves breach of a family violence restraining order or violence restraining order.</w:t>
      </w:r>
    </w:p>
    <w:p w:rsidR="0029225F" w:rsidRDefault="00203977">
      <w:pPr>
        <w:pStyle w:val="yHeading5"/>
        <w:outlineLvl w:val="9"/>
        <w:rPr>
          <w:snapToGrid w:val="0"/>
        </w:rPr>
      </w:pPr>
      <w:bookmarkStart w:id="34" w:name="_Toc57715032"/>
      <w:r>
        <w:rPr>
          <w:snapToGrid w:val="0"/>
        </w:rPr>
        <w:t>4.</w:t>
      </w:r>
      <w:r>
        <w:rPr>
          <w:snapToGrid w:val="0"/>
        </w:rPr>
        <w:tab/>
        <w:t>On appearance in court</w:t>
      </w:r>
      <w:bookmarkEnd w:id="34"/>
    </w:p>
    <w:p w:rsidR="0029225F" w:rsidRDefault="00203977">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rsidR="0029225F" w:rsidRDefault="00203977">
      <w:pPr>
        <w:pStyle w:val="yIndenta"/>
        <w:rPr>
          <w:snapToGrid w:val="0"/>
        </w:rPr>
      </w:pPr>
      <w:r>
        <w:rPr>
          <w:snapToGrid w:val="0"/>
        </w:rPr>
        <w:tab/>
        <w:t>(a)</w:t>
      </w:r>
      <w:r>
        <w:rPr>
          <w:snapToGrid w:val="0"/>
        </w:rPr>
        <w:tab/>
        <w:t>there has been a change of circumstances; or</w:t>
      </w:r>
    </w:p>
    <w:p w:rsidR="0029225F" w:rsidRDefault="00203977">
      <w:pPr>
        <w:pStyle w:val="yIndenta"/>
        <w:keepNext/>
        <w:keepLines/>
        <w:rPr>
          <w:snapToGrid w:val="0"/>
        </w:rPr>
      </w:pPr>
      <w:r>
        <w:rPr>
          <w:snapToGrid w:val="0"/>
        </w:rPr>
        <w:tab/>
        <w:t>(b)</w:t>
      </w:r>
      <w:r>
        <w:rPr>
          <w:snapToGrid w:val="0"/>
        </w:rPr>
        <w:tab/>
        <w:t>you did not present your case properly at the time when bail was refused.</w:t>
      </w:r>
    </w:p>
    <w:p w:rsidR="0029225F" w:rsidRDefault="00203977">
      <w:pPr>
        <w:pStyle w:val="ySubsection"/>
      </w:pPr>
      <w:r>
        <w:tab/>
      </w:r>
      <w:r>
        <w:tab/>
        <w:t>If you are in custody during a trial that extends beyond one day, a judicial officer need not consider your case for bail, however, you may apply for bail.</w:t>
      </w:r>
    </w:p>
    <w:p w:rsidR="0029225F" w:rsidRDefault="00203977">
      <w:pPr>
        <w:pStyle w:val="yHeading5"/>
        <w:outlineLvl w:val="9"/>
        <w:rPr>
          <w:snapToGrid w:val="0"/>
        </w:rPr>
      </w:pPr>
      <w:bookmarkStart w:id="35" w:name="_Toc57715033"/>
      <w:r>
        <w:rPr>
          <w:snapToGrid w:val="0"/>
        </w:rPr>
        <w:t>5.</w:t>
      </w:r>
      <w:r>
        <w:rPr>
          <w:snapToGrid w:val="0"/>
        </w:rPr>
        <w:tab/>
        <w:t>Warrant cases</w:t>
      </w:r>
      <w:bookmarkEnd w:id="35"/>
    </w:p>
    <w:p w:rsidR="0029225F" w:rsidRDefault="00203977">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rsidR="0029225F" w:rsidRDefault="00203977">
      <w:pPr>
        <w:pStyle w:val="yHeading5"/>
        <w:outlineLvl w:val="9"/>
      </w:pPr>
      <w:bookmarkStart w:id="36" w:name="_Toc57715034"/>
      <w:r>
        <w:t>6.</w:t>
      </w:r>
      <w:r>
        <w:rPr>
          <w:b w:val="0"/>
        </w:rPr>
        <w:tab/>
      </w:r>
      <w:r>
        <w:t>Where charge is murder</w:t>
      </w:r>
      <w:bookmarkEnd w:id="36"/>
    </w:p>
    <w:p w:rsidR="0029225F" w:rsidRDefault="00203977">
      <w:pPr>
        <w:pStyle w:val="ySubsection"/>
      </w:pPr>
      <w:r>
        <w:tab/>
      </w:r>
      <w:r>
        <w:tab/>
        <w:t>If you are an adult charged with murder, an application for bail may be made by you or on your behalf to a judge of the Supreme Court.</w:t>
      </w:r>
    </w:p>
    <w:p w:rsidR="0029225F" w:rsidRDefault="00203977">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rsidR="0029225F" w:rsidRDefault="00203977">
      <w:pPr>
        <w:pStyle w:val="yHeading5"/>
        <w:outlineLvl w:val="9"/>
        <w:rPr>
          <w:snapToGrid w:val="0"/>
        </w:rPr>
      </w:pPr>
      <w:bookmarkStart w:id="37" w:name="_Toc57715035"/>
      <w:r>
        <w:rPr>
          <w:snapToGrid w:val="0"/>
        </w:rPr>
        <w:t>7.</w:t>
      </w:r>
      <w:r>
        <w:rPr>
          <w:snapToGrid w:val="0"/>
        </w:rPr>
        <w:tab/>
        <w:t>Decision may be delayed</w:t>
      </w:r>
      <w:bookmarkEnd w:id="37"/>
    </w:p>
    <w:p w:rsidR="0029225F" w:rsidRDefault="00203977">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rsidR="0029225F" w:rsidRDefault="00203977">
      <w:pPr>
        <w:pStyle w:val="yHeading5"/>
        <w:outlineLvl w:val="9"/>
        <w:rPr>
          <w:snapToGrid w:val="0"/>
        </w:rPr>
      </w:pPr>
      <w:bookmarkStart w:id="38" w:name="_Toc57715036"/>
      <w:r>
        <w:rPr>
          <w:snapToGrid w:val="0"/>
        </w:rPr>
        <w:t>8.</w:t>
      </w:r>
      <w:r>
        <w:rPr>
          <w:snapToGrid w:val="0"/>
        </w:rPr>
        <w:tab/>
        <w:t>How decision to be made — adult</w:t>
      </w:r>
      <w:bookmarkEnd w:id="38"/>
    </w:p>
    <w:p w:rsidR="0029225F" w:rsidRDefault="00203977">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rsidR="0029225F" w:rsidRDefault="00203977">
      <w:pPr>
        <w:pStyle w:val="ySubsection"/>
        <w:rPr>
          <w:snapToGrid w:val="0"/>
        </w:rPr>
      </w:pPr>
      <w:r>
        <w:rPr>
          <w:snapToGrid w:val="0"/>
        </w:rPr>
        <w:tab/>
      </w:r>
      <w:r>
        <w:rPr>
          <w:snapToGrid w:val="0"/>
        </w:rPr>
        <w:tab/>
        <w:t>However bail must be refused if the case comes within clause 8B below.</w:t>
      </w:r>
    </w:p>
    <w:p w:rsidR="0029225F" w:rsidRDefault="00203977">
      <w:pPr>
        <w:pStyle w:val="yHeading5"/>
        <w:outlineLvl w:val="9"/>
        <w:rPr>
          <w:snapToGrid w:val="0"/>
        </w:rPr>
      </w:pPr>
      <w:bookmarkStart w:id="39" w:name="_Toc57715037"/>
      <w:r>
        <w:rPr>
          <w:snapToGrid w:val="0"/>
        </w:rPr>
        <w:t>8A.</w:t>
      </w:r>
      <w:r>
        <w:rPr>
          <w:snapToGrid w:val="0"/>
        </w:rPr>
        <w:tab/>
        <w:t>How decision to be made — child</w:t>
      </w:r>
      <w:bookmarkEnd w:id="39"/>
    </w:p>
    <w:p w:rsidR="0029225F" w:rsidRDefault="00203977">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rsidR="0029225F" w:rsidRDefault="00203977">
      <w:pPr>
        <w:pStyle w:val="ySubsection"/>
        <w:keepNext/>
        <w:rPr>
          <w:snapToGrid w:val="0"/>
        </w:rPr>
      </w:pPr>
      <w:r>
        <w:rPr>
          <w:snapToGrid w:val="0"/>
        </w:rPr>
        <w:tab/>
      </w:r>
      <w:r>
        <w:rPr>
          <w:snapToGrid w:val="0"/>
        </w:rPr>
        <w:tab/>
        <w:t>A child, before conviction, has a right to bail unless — </w:t>
      </w:r>
    </w:p>
    <w:p w:rsidR="0029225F" w:rsidRDefault="00203977">
      <w:pPr>
        <w:pStyle w:val="yIndenta"/>
        <w:rPr>
          <w:snapToGrid w:val="0"/>
        </w:rPr>
      </w:pPr>
      <w:r>
        <w:rPr>
          <w:snapToGrid w:val="0"/>
        </w:rPr>
        <w:tab/>
        <w:t>(a)</w:t>
      </w:r>
      <w:r>
        <w:rPr>
          <w:snapToGrid w:val="0"/>
        </w:rPr>
        <w:tab/>
        <w:t>no such undertaking is entered into by a responsible person; or</w:t>
      </w:r>
    </w:p>
    <w:p w:rsidR="0029225F" w:rsidRDefault="00203977">
      <w:pPr>
        <w:pStyle w:val="yIndenta"/>
        <w:rPr>
          <w:snapToGrid w:val="0"/>
        </w:rPr>
      </w:pPr>
      <w:r>
        <w:rPr>
          <w:snapToGrid w:val="0"/>
        </w:rPr>
        <w:tab/>
        <w:t>(b)</w:t>
      </w:r>
      <w:r>
        <w:rPr>
          <w:snapToGrid w:val="0"/>
        </w:rPr>
        <w:tab/>
        <w:t>the points in clause 9(a) and (b) below disclose a reason why bail should be refused; or</w:t>
      </w:r>
    </w:p>
    <w:p w:rsidR="0029225F" w:rsidRDefault="00203977">
      <w:pPr>
        <w:pStyle w:val="yIndenta"/>
        <w:rPr>
          <w:snapToGrid w:val="0"/>
        </w:rPr>
      </w:pPr>
      <w:r>
        <w:rPr>
          <w:snapToGrid w:val="0"/>
        </w:rPr>
        <w:tab/>
        <w:t>(c)</w:t>
      </w:r>
      <w:r>
        <w:rPr>
          <w:snapToGrid w:val="0"/>
        </w:rPr>
        <w:tab/>
        <w:t>the case comes within clause 8B below.</w:t>
      </w:r>
    </w:p>
    <w:p w:rsidR="0029225F" w:rsidRDefault="00203977">
      <w:pPr>
        <w:pStyle w:val="yHeading5"/>
        <w:outlineLvl w:val="9"/>
        <w:rPr>
          <w:snapToGrid w:val="0"/>
        </w:rPr>
      </w:pPr>
      <w:bookmarkStart w:id="40" w:name="_Toc57715038"/>
      <w:r>
        <w:rPr>
          <w:snapToGrid w:val="0"/>
        </w:rPr>
        <w:t>8B.</w:t>
      </w:r>
      <w:r>
        <w:rPr>
          <w:snapToGrid w:val="0"/>
        </w:rPr>
        <w:tab/>
        <w:t>Where serious offence committed while on bail for another serious offence</w:t>
      </w:r>
      <w:bookmarkEnd w:id="40"/>
    </w:p>
    <w:p w:rsidR="0029225F" w:rsidRDefault="00203977">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rsidR="0029225F" w:rsidRDefault="00203977">
      <w:pPr>
        <w:pStyle w:val="yHeading5"/>
        <w:outlineLvl w:val="9"/>
        <w:rPr>
          <w:snapToGrid w:val="0"/>
        </w:rPr>
      </w:pPr>
      <w:bookmarkStart w:id="41" w:name="_Toc57715039"/>
      <w:r>
        <w:rPr>
          <w:snapToGrid w:val="0"/>
        </w:rPr>
        <w:t>9.</w:t>
      </w:r>
      <w:r>
        <w:rPr>
          <w:snapToGrid w:val="0"/>
        </w:rPr>
        <w:tab/>
        <w:t>Points to be considered</w:t>
      </w:r>
      <w:bookmarkEnd w:id="41"/>
    </w:p>
    <w:p w:rsidR="0029225F" w:rsidRDefault="00203977">
      <w:pPr>
        <w:pStyle w:val="ySubsection"/>
        <w:rPr>
          <w:snapToGrid w:val="0"/>
        </w:rPr>
      </w:pPr>
      <w:r>
        <w:rPr>
          <w:snapToGrid w:val="0"/>
        </w:rPr>
        <w:tab/>
      </w:r>
      <w:r>
        <w:rPr>
          <w:snapToGrid w:val="0"/>
        </w:rPr>
        <w:tab/>
        <w:t>The main points to be taken into account in the bail decision are — </w:t>
      </w:r>
    </w:p>
    <w:p w:rsidR="0029225F" w:rsidRDefault="00203977">
      <w:pPr>
        <w:pStyle w:val="yIndenta"/>
        <w:rPr>
          <w:snapToGrid w:val="0"/>
        </w:rPr>
      </w:pPr>
      <w:r>
        <w:rPr>
          <w:snapToGrid w:val="0"/>
        </w:rPr>
        <w:tab/>
        <w:t>(a)</w:t>
      </w:r>
      <w:r>
        <w:rPr>
          <w:snapToGrid w:val="0"/>
        </w:rPr>
        <w:tab/>
        <w:t>Before trial</w:t>
      </w:r>
    </w:p>
    <w:p w:rsidR="0029225F" w:rsidRDefault="00203977">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rsidR="0029225F" w:rsidRDefault="00203977">
      <w:pPr>
        <w:pStyle w:val="yIndenti0"/>
        <w:rPr>
          <w:snapToGrid w:val="0"/>
        </w:rPr>
      </w:pPr>
      <w:r>
        <w:rPr>
          <w:snapToGrid w:val="0"/>
        </w:rPr>
        <w:tab/>
        <w:t>(ii)</w:t>
      </w:r>
      <w:r>
        <w:rPr>
          <w:snapToGrid w:val="0"/>
        </w:rPr>
        <w:tab/>
        <w:t>Whether you need to be kept in custody for your own protection.</w:t>
      </w:r>
    </w:p>
    <w:p w:rsidR="0029225F" w:rsidRDefault="00203977">
      <w:pPr>
        <w:pStyle w:val="yIndenti0"/>
        <w:rPr>
          <w:snapToGrid w:val="0"/>
        </w:rPr>
      </w:pPr>
      <w:r>
        <w:rPr>
          <w:snapToGrid w:val="0"/>
        </w:rPr>
        <w:tab/>
        <w:t>(iii)</w:t>
      </w:r>
      <w:r>
        <w:rPr>
          <w:snapToGrid w:val="0"/>
        </w:rPr>
        <w:tab/>
        <w:t>In the case of an adult, whether the prosecutor has put forward reasons for refusing bail.</w:t>
      </w:r>
    </w:p>
    <w:p w:rsidR="0029225F" w:rsidRDefault="00203977">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rsidR="0029225F" w:rsidRDefault="00203977">
      <w:pPr>
        <w:pStyle w:val="yIndenta"/>
        <w:rPr>
          <w:snapToGrid w:val="0"/>
        </w:rPr>
      </w:pPr>
      <w:r>
        <w:rPr>
          <w:snapToGrid w:val="0"/>
        </w:rPr>
        <w:tab/>
        <w:t>(b)</w:t>
      </w:r>
      <w:r>
        <w:rPr>
          <w:snapToGrid w:val="0"/>
        </w:rPr>
        <w:tab/>
        <w:t>During trial</w:t>
      </w:r>
    </w:p>
    <w:p w:rsidR="0029225F" w:rsidRDefault="00203977">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rsidR="0029225F" w:rsidRDefault="00203977">
      <w:pPr>
        <w:pStyle w:val="yIndenta"/>
        <w:rPr>
          <w:snapToGrid w:val="0"/>
        </w:rPr>
      </w:pPr>
      <w:r>
        <w:rPr>
          <w:snapToGrid w:val="0"/>
        </w:rPr>
        <w:tab/>
        <w:t>(c)</w:t>
      </w:r>
      <w:r>
        <w:rPr>
          <w:snapToGrid w:val="0"/>
        </w:rPr>
        <w:tab/>
        <w:t>After conviction</w:t>
      </w:r>
    </w:p>
    <w:p w:rsidR="0029225F" w:rsidRDefault="00203977">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rsidR="0029225F" w:rsidRDefault="00203977">
      <w:pPr>
        <w:pStyle w:val="yIndenta"/>
        <w:rPr>
          <w:snapToGrid w:val="0"/>
        </w:rPr>
      </w:pPr>
      <w:r>
        <w:rPr>
          <w:snapToGrid w:val="0"/>
        </w:rPr>
        <w:tab/>
      </w:r>
      <w:r>
        <w:rPr>
          <w:snapToGrid w:val="0"/>
        </w:rPr>
        <w:tab/>
        <w:t>If you are awaiting sentence, bail</w:t>
      </w:r>
      <w:r>
        <w:t xml:space="preserve"> may be granted at the discretion of an appropriate judicial officer.</w:t>
      </w:r>
    </w:p>
    <w:p w:rsidR="0029225F" w:rsidRDefault="00203977">
      <w:pPr>
        <w:pStyle w:val="yIndenta"/>
        <w:rPr>
          <w:snapToGrid w:val="0"/>
        </w:rPr>
      </w:pPr>
      <w:r>
        <w:rPr>
          <w:snapToGrid w:val="0"/>
        </w:rPr>
        <w:tab/>
      </w:r>
      <w:r>
        <w:rPr>
          <w:snapToGrid w:val="0"/>
        </w:rPr>
        <w:tab/>
        <w:t>In either case the criteria in (a) above must be considered.</w:t>
      </w:r>
    </w:p>
    <w:p w:rsidR="0029225F" w:rsidRDefault="00203977">
      <w:pPr>
        <w:pStyle w:val="yHeading5"/>
        <w:outlineLvl w:val="9"/>
        <w:rPr>
          <w:snapToGrid w:val="0"/>
        </w:rPr>
      </w:pPr>
      <w:bookmarkStart w:id="42" w:name="_Toc57715040"/>
      <w:r>
        <w:rPr>
          <w:snapToGrid w:val="0"/>
        </w:rPr>
        <w:t>10.</w:t>
      </w:r>
      <w:r>
        <w:rPr>
          <w:snapToGrid w:val="0"/>
        </w:rPr>
        <w:tab/>
        <w:t>Conditions</w:t>
      </w:r>
      <w:bookmarkEnd w:id="42"/>
    </w:p>
    <w:p w:rsidR="0029225F" w:rsidRDefault="00203977">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rsidR="0029225F" w:rsidRDefault="00203977">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rsidR="0029225F" w:rsidRDefault="00203977">
      <w:pPr>
        <w:pStyle w:val="yHeading5"/>
        <w:outlineLvl w:val="9"/>
        <w:rPr>
          <w:snapToGrid w:val="0"/>
        </w:rPr>
      </w:pPr>
      <w:bookmarkStart w:id="43" w:name="_Toc57715041"/>
      <w:r>
        <w:rPr>
          <w:snapToGrid w:val="0"/>
        </w:rPr>
        <w:t>11.</w:t>
      </w:r>
      <w:r>
        <w:rPr>
          <w:snapToGrid w:val="0"/>
        </w:rPr>
        <w:tab/>
        <w:t>Accused to receive copy of bail decision form or court record</w:t>
      </w:r>
      <w:bookmarkEnd w:id="43"/>
    </w:p>
    <w:p w:rsidR="0029225F" w:rsidRDefault="00203977">
      <w:pPr>
        <w:pStyle w:val="ySubsection"/>
        <w:rPr>
          <w:snapToGrid w:val="0"/>
        </w:rPr>
      </w:pPr>
      <w:r>
        <w:rPr>
          <w:snapToGrid w:val="0"/>
        </w:rPr>
        <w:tab/>
      </w:r>
      <w:r>
        <w:rPr>
          <w:snapToGrid w:val="0"/>
        </w:rPr>
        <w:tab/>
        <w:t>If your case for bail has been considered by a justice, a police officer, or a community services officer and — </w:t>
      </w:r>
    </w:p>
    <w:p w:rsidR="0029225F" w:rsidRDefault="00203977">
      <w:pPr>
        <w:pStyle w:val="yIndenta"/>
        <w:rPr>
          <w:snapToGrid w:val="0"/>
        </w:rPr>
      </w:pPr>
      <w:r>
        <w:rPr>
          <w:snapToGrid w:val="0"/>
        </w:rPr>
        <w:tab/>
        <w:t>(a)</w:t>
      </w:r>
      <w:r>
        <w:rPr>
          <w:snapToGrid w:val="0"/>
        </w:rPr>
        <w:tab/>
        <w:t>you have been refused bail; or</w:t>
      </w:r>
    </w:p>
    <w:p w:rsidR="0029225F" w:rsidRDefault="00203977">
      <w:pPr>
        <w:pStyle w:val="yIndenta"/>
        <w:rPr>
          <w:snapToGrid w:val="0"/>
        </w:rPr>
      </w:pPr>
      <w:r>
        <w:rPr>
          <w:snapToGrid w:val="0"/>
        </w:rPr>
        <w:tab/>
        <w:t>(b)</w:t>
      </w:r>
      <w:r>
        <w:rPr>
          <w:snapToGrid w:val="0"/>
        </w:rPr>
        <w:tab/>
        <w:t>you have been granted bail after having previously been refused; or</w:t>
      </w:r>
    </w:p>
    <w:p w:rsidR="0029225F" w:rsidRDefault="00203977">
      <w:pPr>
        <w:pStyle w:val="yIndenta"/>
      </w:pPr>
      <w:r>
        <w:tab/>
        <w:t>(ca)</w:t>
      </w:r>
      <w:r>
        <w:tab/>
        <w:t>you have been granted bail for a serious offence while on bail for another serious offence; or</w:t>
      </w:r>
    </w:p>
    <w:p w:rsidR="0029225F" w:rsidRDefault="00203977">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rsidR="0029225F" w:rsidRDefault="00203977">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rsidR="0029225F" w:rsidRDefault="00203977">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rsidR="0029225F" w:rsidRDefault="00203977">
      <w:pPr>
        <w:pStyle w:val="yHeading5"/>
        <w:outlineLvl w:val="9"/>
      </w:pPr>
      <w:bookmarkStart w:id="44" w:name="_Toc57715042"/>
      <w:r>
        <w:t>12.</w:t>
      </w:r>
      <w:r>
        <w:tab/>
        <w:t>Bail undertaking</w:t>
      </w:r>
      <w:bookmarkEnd w:id="44"/>
    </w:p>
    <w:p w:rsidR="0029225F" w:rsidRDefault="00203977">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rsidR="0029225F" w:rsidRDefault="00203977">
      <w:pPr>
        <w:pStyle w:val="ySubsection"/>
      </w:pPr>
      <w:r>
        <w:tab/>
      </w:r>
      <w:r>
        <w:tab/>
        <w:t>You must be given a copy of your bail undertaking and a form setting out your obligations and the consequences of a failure to comply with them. You may require that those documents be read or translated to you.</w:t>
      </w:r>
    </w:p>
    <w:p w:rsidR="0029225F" w:rsidRDefault="00203977">
      <w:pPr>
        <w:pStyle w:val="yHeading5"/>
        <w:outlineLvl w:val="9"/>
      </w:pPr>
      <w:bookmarkStart w:id="45" w:name="_Toc57715043"/>
      <w:r>
        <w:t>13.</w:t>
      </w:r>
      <w:r>
        <w:tab/>
        <w:t>Release from custody</w:t>
      </w:r>
      <w:bookmarkEnd w:id="45"/>
    </w:p>
    <w:p w:rsidR="0029225F" w:rsidRDefault="00203977">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rsidR="0029225F" w:rsidRDefault="00203977">
      <w:pPr>
        <w:pStyle w:val="yHeading5"/>
        <w:outlineLvl w:val="9"/>
      </w:pPr>
      <w:bookmarkStart w:id="46" w:name="_Toc57715044"/>
      <w:r>
        <w:t>14.</w:t>
      </w:r>
      <w:r>
        <w:rPr>
          <w:b w:val="0"/>
        </w:rPr>
        <w:tab/>
      </w:r>
      <w:r>
        <w:t>Reconsideration of decision</w:t>
      </w:r>
      <w:bookmarkEnd w:id="46"/>
    </w:p>
    <w:p w:rsidR="0029225F" w:rsidRDefault="00203977">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rsidR="0029225F" w:rsidRDefault="00203977">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rsidR="0029225F" w:rsidRDefault="00203977">
      <w:pPr>
        <w:pStyle w:val="yHeading5"/>
        <w:outlineLvl w:val="9"/>
      </w:pPr>
      <w:bookmarkStart w:id="47" w:name="_Toc57715045"/>
      <w:r>
        <w:t>15.</w:t>
      </w:r>
      <w:r>
        <w:rPr>
          <w:b w:val="0"/>
        </w:rPr>
        <w:tab/>
      </w:r>
      <w:r>
        <w:t>Application to judge</w:t>
      </w:r>
      <w:bookmarkEnd w:id="47"/>
    </w:p>
    <w:p w:rsidR="0029225F" w:rsidRDefault="00203977">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rsidR="0029225F" w:rsidRDefault="00203977">
      <w:pPr>
        <w:pStyle w:val="yIndenta"/>
      </w:pPr>
      <w:r>
        <w:tab/>
        <w:t>(a)</w:t>
      </w:r>
      <w:r>
        <w:tab/>
        <w:t>new facts have been discovered or there has been a change of circumstances; or</w:t>
      </w:r>
    </w:p>
    <w:p w:rsidR="0029225F" w:rsidRDefault="00203977">
      <w:pPr>
        <w:pStyle w:val="yIndenta"/>
      </w:pPr>
      <w:r>
        <w:tab/>
        <w:t>(b)</w:t>
      </w:r>
      <w:r>
        <w:tab/>
        <w:t>you failed to present your case adequately on the first application.</w:t>
      </w:r>
    </w:p>
    <w:p w:rsidR="0029225F" w:rsidRDefault="00203977">
      <w:pPr>
        <w:pStyle w:val="yHeading5"/>
        <w:outlineLvl w:val="9"/>
        <w:rPr>
          <w:snapToGrid w:val="0"/>
        </w:rPr>
      </w:pPr>
      <w:bookmarkStart w:id="48" w:name="_Toc57715046"/>
      <w:r>
        <w:rPr>
          <w:snapToGrid w:val="0"/>
        </w:rPr>
        <w:t>16.</w:t>
      </w:r>
      <w:r>
        <w:rPr>
          <w:snapToGrid w:val="0"/>
        </w:rPr>
        <w:tab/>
        <w:t>Sureties</w:t>
      </w:r>
      <w:bookmarkEnd w:id="48"/>
    </w:p>
    <w:p w:rsidR="0029225F" w:rsidRDefault="00203977">
      <w:pPr>
        <w:pStyle w:val="ySubsection"/>
        <w:keepNext/>
        <w:rPr>
          <w:snapToGrid w:val="0"/>
        </w:rPr>
      </w:pPr>
      <w:r>
        <w:rPr>
          <w:snapToGrid w:val="0"/>
        </w:rPr>
        <w:tab/>
      </w:r>
      <w:r>
        <w:rPr>
          <w:snapToGrid w:val="0"/>
        </w:rPr>
        <w:tab/>
        <w:t>There is a form which a person must complete before he can be approved as a surety.</w:t>
      </w:r>
    </w:p>
    <w:p w:rsidR="0029225F" w:rsidRDefault="00203977">
      <w:pPr>
        <w:pStyle w:val="ySubsection"/>
        <w:rPr>
          <w:snapToGrid w:val="0"/>
        </w:rPr>
      </w:pPr>
      <w:r>
        <w:rPr>
          <w:snapToGrid w:val="0"/>
        </w:rPr>
        <w:tab/>
      </w:r>
      <w:r>
        <w:rPr>
          <w:snapToGrid w:val="0"/>
        </w:rPr>
        <w:tab/>
        <w:t>Each surety must also sign an undertaking which sets out his liabilities.</w:t>
      </w:r>
    </w:p>
    <w:p w:rsidR="0029225F" w:rsidRDefault="00203977">
      <w:pPr>
        <w:pStyle w:val="yHeading5"/>
        <w:outlineLvl w:val="9"/>
        <w:rPr>
          <w:snapToGrid w:val="0"/>
        </w:rPr>
      </w:pPr>
      <w:bookmarkStart w:id="49" w:name="_Toc57715047"/>
      <w:r>
        <w:rPr>
          <w:snapToGrid w:val="0"/>
        </w:rPr>
        <w:t>17.</w:t>
      </w:r>
      <w:r>
        <w:rPr>
          <w:snapToGrid w:val="0"/>
        </w:rPr>
        <w:tab/>
        <w:t>False information</w:t>
      </w:r>
      <w:bookmarkEnd w:id="49"/>
    </w:p>
    <w:p w:rsidR="0029225F" w:rsidRDefault="00203977">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rsidR="0029225F" w:rsidRDefault="00203977">
      <w:pPr>
        <w:pStyle w:val="yHeading5"/>
        <w:outlineLvl w:val="9"/>
        <w:rPr>
          <w:snapToGrid w:val="0"/>
        </w:rPr>
      </w:pPr>
      <w:bookmarkStart w:id="50" w:name="_Toc57715048"/>
      <w:r>
        <w:rPr>
          <w:snapToGrid w:val="0"/>
        </w:rPr>
        <w:t>18.</w:t>
      </w:r>
      <w:r>
        <w:rPr>
          <w:snapToGrid w:val="0"/>
        </w:rPr>
        <w:tab/>
        <w:t>Offence to compensate surety</w:t>
      </w:r>
      <w:bookmarkEnd w:id="50"/>
    </w:p>
    <w:p w:rsidR="0029225F" w:rsidRDefault="00203977">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rsidR="0029225F" w:rsidRDefault="00203977">
      <w:pPr>
        <w:pStyle w:val="yFootnotesection"/>
      </w:pPr>
      <w:r>
        <w:tab/>
        <w:t>[Form 1 amended: Gazette 4 Mar 1994 p. 853-4; 7 Mar 2000 p. 1040; 19 Apr 2005 p. 1295; 25 Feb 2009 p. 479-83; 27 Jun 2017 p. 3433.]</w:t>
      </w:r>
    </w:p>
    <w:p w:rsidR="0029225F" w:rsidRDefault="00203977">
      <w:pPr>
        <w:pStyle w:val="yEdnotesection"/>
      </w:pPr>
      <w:r>
        <w:t>[Forms 2</w:t>
      </w:r>
      <w:r>
        <w:noBreakHyphen/>
        <w:t>5 deleted: Gazette 25 Feb 2009 p. 483.]</w:t>
      </w:r>
    </w:p>
    <w:p w:rsidR="0029225F" w:rsidRDefault="00203977">
      <w:pPr>
        <w:pStyle w:val="yShoulderClause"/>
        <w:keepNext/>
        <w:pageBreakBefore/>
        <w:rPr>
          <w:snapToGrid w:val="0"/>
        </w:rPr>
      </w:pPr>
      <w:r>
        <w:rPr>
          <w:snapToGrid w:val="0"/>
        </w:rPr>
        <w:t>[reg. 6]</w:t>
      </w:r>
    </w:p>
    <w:p w:rsidR="0029225F" w:rsidRDefault="00203977">
      <w:pPr>
        <w:pStyle w:val="yMiscellaneousBody"/>
        <w:jc w:val="right"/>
        <w:rPr>
          <w:snapToGrid w:val="0"/>
        </w:rPr>
      </w:pPr>
      <w:r>
        <w:t>COURT COPY</w:t>
      </w:r>
    </w:p>
    <w:p w:rsidR="0029225F" w:rsidRDefault="00203977">
      <w:pPr>
        <w:pStyle w:val="yHeading3"/>
      </w:pPr>
      <w:bookmarkStart w:id="51" w:name="_Toc57646900"/>
      <w:bookmarkStart w:id="52" w:name="_Toc57705058"/>
      <w:bookmarkStart w:id="53" w:name="_Toc57715049"/>
      <w:r>
        <w:rPr>
          <w:rStyle w:val="CharSClsNo"/>
        </w:rPr>
        <w:t>Form 6</w:t>
      </w:r>
      <w:bookmarkEnd w:id="51"/>
      <w:bookmarkEnd w:id="52"/>
      <w:bookmarkEnd w:id="53"/>
    </w:p>
    <w:p w:rsidR="0029225F" w:rsidRDefault="00203977">
      <w:pPr>
        <w:pStyle w:val="MiscellaneousHeading"/>
        <w:rPr>
          <w:i/>
          <w:snapToGrid w:val="0"/>
          <w:sz w:val="22"/>
        </w:rPr>
      </w:pPr>
      <w:r>
        <w:rPr>
          <w:i/>
          <w:snapToGrid w:val="0"/>
          <w:sz w:val="22"/>
        </w:rPr>
        <w:t>Bail Act 1982</w:t>
      </w:r>
    </w:p>
    <w:p w:rsidR="0029225F" w:rsidRDefault="00203977">
      <w:pPr>
        <w:pStyle w:val="MiscellaneousHeading"/>
        <w:rPr>
          <w:snapToGrid w:val="0"/>
          <w:sz w:val="22"/>
        </w:rPr>
      </w:pPr>
      <w:r>
        <w:rPr>
          <w:snapToGrid w:val="0"/>
          <w:sz w:val="22"/>
        </w:rPr>
        <w:t>Section 28(2)</w:t>
      </w:r>
    </w:p>
    <w:p w:rsidR="0029225F" w:rsidRDefault="00203977">
      <w:pPr>
        <w:pStyle w:val="MiscellaneousHeading"/>
        <w:rPr>
          <w:b/>
          <w:snapToGrid w:val="0"/>
          <w:sz w:val="22"/>
        </w:rPr>
      </w:pPr>
      <w:r>
        <w:rPr>
          <w:b/>
          <w:snapToGrid w:val="0"/>
          <w:sz w:val="22"/>
        </w:rPr>
        <w:t>BAIL UNDERTAKING</w:t>
      </w:r>
    </w:p>
    <w:p w:rsidR="0029225F" w:rsidRDefault="00203977">
      <w:pPr>
        <w:pStyle w:val="yTable"/>
        <w:rPr>
          <w:snapToGrid w:val="0"/>
        </w:rPr>
      </w:pPr>
      <w:r>
        <w:t>Details</w:t>
      </w:r>
      <w:r>
        <w:rPr>
          <w:snapToGrid w:val="0"/>
        </w:rPr>
        <w:t xml:space="preserve"> of accused:</w:t>
      </w:r>
    </w:p>
    <w:p w:rsidR="0029225F" w:rsidRDefault="00203977">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rsidR="0029225F">
        <w:trPr>
          <w:cantSplit/>
        </w:trPr>
        <w:tc>
          <w:tcPr>
            <w:tcW w:w="7208" w:type="dxa"/>
            <w:gridSpan w:val="2"/>
            <w:tcBorders>
              <w:top w:val="nil"/>
              <w:left w:val="nil"/>
              <w:bottom w:val="nil"/>
              <w:right w:val="nil"/>
            </w:tcBorders>
          </w:tcPr>
          <w:p w:rsidR="0029225F" w:rsidRDefault="00203977">
            <w:pPr>
              <w:pStyle w:val="zytable"/>
              <w:ind w:left="0" w:right="0"/>
            </w:pPr>
            <w:r>
              <w:t>Date of birth: .................................................................................................</w:t>
            </w:r>
            <w:r>
              <w:rPr>
                <w:snapToGrid w:val="0"/>
              </w:rPr>
              <w:t>.......</w:t>
            </w:r>
          </w:p>
        </w:tc>
      </w:tr>
      <w:tr w:rsidR="0029225F">
        <w:trPr>
          <w:cantSplit/>
        </w:trPr>
        <w:tc>
          <w:tcPr>
            <w:tcW w:w="7208" w:type="dxa"/>
            <w:gridSpan w:val="2"/>
            <w:tcBorders>
              <w:top w:val="nil"/>
              <w:left w:val="nil"/>
              <w:bottom w:val="nil"/>
              <w:right w:val="nil"/>
            </w:tcBorders>
          </w:tcPr>
          <w:p w:rsidR="0029225F" w:rsidRDefault="00203977">
            <w:pPr>
              <w:pStyle w:val="zytable"/>
              <w:ind w:left="0" w:right="0"/>
            </w:pPr>
            <w:r>
              <w:t>Address: .........................................................................................................</w:t>
            </w:r>
            <w:r>
              <w:rPr>
                <w:snapToGrid w:val="0"/>
              </w:rPr>
              <w:t>......</w:t>
            </w:r>
          </w:p>
        </w:tc>
      </w:tr>
      <w:tr w:rsidR="0029225F">
        <w:trPr>
          <w:cantSplit/>
        </w:trPr>
        <w:tc>
          <w:tcPr>
            <w:tcW w:w="3806" w:type="dxa"/>
            <w:tcBorders>
              <w:top w:val="nil"/>
              <w:left w:val="nil"/>
              <w:bottom w:val="nil"/>
              <w:right w:val="nil"/>
            </w:tcBorders>
          </w:tcPr>
          <w:p w:rsidR="0029225F" w:rsidRDefault="00203977">
            <w:pPr>
              <w:pStyle w:val="yTable"/>
            </w:pPr>
            <w:r>
              <w:t>Telephone No: .......................................</w:t>
            </w:r>
          </w:p>
        </w:tc>
        <w:tc>
          <w:tcPr>
            <w:tcW w:w="3402" w:type="dxa"/>
            <w:tcBorders>
              <w:top w:val="nil"/>
              <w:left w:val="nil"/>
              <w:bottom w:val="nil"/>
              <w:right w:val="nil"/>
            </w:tcBorders>
          </w:tcPr>
          <w:p w:rsidR="0029225F" w:rsidRDefault="00203977">
            <w:pPr>
              <w:pStyle w:val="yTable"/>
            </w:pPr>
            <w:r>
              <w:t>Fax No: ..........................................</w:t>
            </w:r>
          </w:p>
        </w:tc>
      </w:tr>
      <w:tr w:rsidR="0029225F">
        <w:trPr>
          <w:cantSplit/>
        </w:trPr>
        <w:tc>
          <w:tcPr>
            <w:tcW w:w="3806" w:type="dxa"/>
            <w:tcBorders>
              <w:top w:val="nil"/>
              <w:left w:val="nil"/>
              <w:bottom w:val="nil"/>
              <w:right w:val="nil"/>
            </w:tcBorders>
          </w:tcPr>
          <w:p w:rsidR="0029225F" w:rsidRDefault="00203977">
            <w:pPr>
              <w:pStyle w:val="yTable"/>
            </w:pPr>
            <w:r>
              <w:t>Mobile No: ............................................</w:t>
            </w:r>
          </w:p>
        </w:tc>
        <w:tc>
          <w:tcPr>
            <w:tcW w:w="3402" w:type="dxa"/>
            <w:tcBorders>
              <w:top w:val="nil"/>
              <w:left w:val="nil"/>
              <w:bottom w:val="nil"/>
              <w:right w:val="nil"/>
            </w:tcBorders>
          </w:tcPr>
          <w:p w:rsidR="0029225F" w:rsidRDefault="0029225F">
            <w:pPr>
              <w:pStyle w:val="yTable"/>
            </w:pPr>
          </w:p>
        </w:tc>
      </w:tr>
      <w:tr w:rsidR="0029225F">
        <w:trPr>
          <w:cantSplit/>
        </w:trPr>
        <w:tc>
          <w:tcPr>
            <w:tcW w:w="7208" w:type="dxa"/>
            <w:gridSpan w:val="2"/>
            <w:tcBorders>
              <w:top w:val="nil"/>
              <w:left w:val="nil"/>
              <w:bottom w:val="nil"/>
              <w:right w:val="nil"/>
            </w:tcBorders>
          </w:tcPr>
          <w:p w:rsidR="0029225F" w:rsidRDefault="00203977">
            <w:pPr>
              <w:pStyle w:val="zytable"/>
              <w:ind w:left="0" w:right="0"/>
            </w:pPr>
            <w:r>
              <w:t>Email address: ..............................................................................................</w:t>
            </w:r>
            <w:r>
              <w:rPr>
                <w:snapToGrid w:val="0"/>
              </w:rPr>
              <w:t>........</w:t>
            </w:r>
          </w:p>
        </w:tc>
      </w:tr>
    </w:tbl>
    <w:p w:rsidR="0029225F" w:rsidRDefault="00203977">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rsidR="0029225F" w:rsidRDefault="00203977">
      <w:pPr>
        <w:pStyle w:val="yTableNAm"/>
      </w:pPr>
      <w:r>
        <w:rPr>
          <w:snapToGrid w:val="0"/>
        </w:rPr>
        <w:sym w:font="Wingdings" w:char="F06F"/>
      </w:r>
      <w:r>
        <w:rPr>
          <w:snapToGrid w:val="0"/>
        </w:rPr>
        <w:t xml:space="preserve"> I do not wish to receive electronic notifications.</w:t>
      </w:r>
    </w:p>
    <w:p w:rsidR="0029225F" w:rsidRDefault="00203977">
      <w:pPr>
        <w:pStyle w:val="yTable"/>
        <w:tabs>
          <w:tab w:val="right" w:leader="dot" w:pos="7088"/>
        </w:tabs>
        <w:rPr>
          <w:snapToGrid w:val="0"/>
        </w:rPr>
      </w:pPr>
      <w:r>
        <w:t>Charge(s)</w:t>
      </w:r>
      <w:r>
        <w:rPr>
          <w:snapToGrid w:val="0"/>
        </w:rPr>
        <w:t>/appeal/proceedings:</w:t>
      </w:r>
    </w:p>
    <w:p w:rsidR="0029225F" w:rsidRDefault="00203977">
      <w:pPr>
        <w:pStyle w:val="yTable"/>
        <w:tabs>
          <w:tab w:val="right" w:leader="dot" w:pos="7088"/>
        </w:tabs>
        <w:rPr>
          <w:snapToGrid w:val="0"/>
        </w:rPr>
      </w:pPr>
      <w:r>
        <w:rPr>
          <w:snapToGrid w:val="0"/>
        </w:rPr>
        <w:t>.................................................................................................................................</w:t>
      </w:r>
    </w:p>
    <w:p w:rsidR="0029225F" w:rsidRDefault="00203977">
      <w:pPr>
        <w:pStyle w:val="yTable"/>
        <w:tabs>
          <w:tab w:val="right" w:leader="dot" w:pos="7088"/>
        </w:tabs>
        <w:rPr>
          <w:snapToGrid w:val="0"/>
        </w:rPr>
      </w:pPr>
      <w:r>
        <w:rPr>
          <w:snapToGrid w:val="0"/>
        </w:rPr>
        <w:t>.................................................................................................................................</w:t>
      </w:r>
    </w:p>
    <w:p w:rsidR="0029225F" w:rsidRDefault="00203977">
      <w:pPr>
        <w:pStyle w:val="yTable"/>
        <w:tabs>
          <w:tab w:val="right" w:leader="dot" w:pos="7088"/>
        </w:tabs>
        <w:rPr>
          <w:snapToGrid w:val="0"/>
        </w:rPr>
      </w:pPr>
      <w:r>
        <w:rPr>
          <w:snapToGrid w:val="0"/>
        </w:rPr>
        <w:t>Charges Nos.</w:t>
      </w:r>
    </w:p>
    <w:p w:rsidR="0029225F" w:rsidRDefault="00203977">
      <w:pPr>
        <w:pStyle w:val="yTable"/>
        <w:tabs>
          <w:tab w:val="right" w:leader="dot" w:pos="7088"/>
        </w:tabs>
        <w:rPr>
          <w:snapToGrid w:val="0"/>
        </w:rPr>
      </w:pPr>
      <w:r>
        <w:rPr>
          <w:snapToGrid w:val="0"/>
        </w:rPr>
        <w:t>.................................................................................................................................</w:t>
      </w:r>
    </w:p>
    <w:p w:rsidR="0029225F" w:rsidRDefault="00203977">
      <w:pPr>
        <w:pStyle w:val="yTable"/>
        <w:tabs>
          <w:tab w:val="right" w:leader="dot" w:pos="7088"/>
        </w:tabs>
        <w:rPr>
          <w:snapToGrid w:val="0"/>
        </w:rPr>
      </w:pPr>
      <w:r>
        <w:rPr>
          <w:snapToGrid w:val="0"/>
        </w:rPr>
        <w:t>Time and place of appearance:</w:t>
      </w:r>
    </w:p>
    <w:p w:rsidR="0029225F" w:rsidRDefault="00203977">
      <w:pPr>
        <w:pStyle w:val="yTable"/>
        <w:tabs>
          <w:tab w:val="right" w:leader="dot" w:pos="7088"/>
        </w:tabs>
        <w:rPr>
          <w:snapToGrid w:val="0"/>
        </w:rPr>
      </w:pPr>
      <w:r>
        <w:rPr>
          <w:snapToGrid w:val="0"/>
        </w:rPr>
        <w:t>................................................................................................................................</w:t>
      </w:r>
    </w:p>
    <w:p w:rsidR="0029225F" w:rsidRDefault="00203977">
      <w:pPr>
        <w:pStyle w:val="yTable"/>
        <w:tabs>
          <w:tab w:val="right" w:leader="dot" w:pos="7088"/>
        </w:tabs>
        <w:spacing w:before="0"/>
        <w:jc w:val="center"/>
        <w:rPr>
          <w:snapToGrid w:val="0"/>
        </w:rPr>
      </w:pPr>
      <w:r>
        <w:rPr>
          <w:snapToGrid w:val="0"/>
        </w:rPr>
        <w:t>(name and location of court)</w:t>
      </w:r>
    </w:p>
    <w:p w:rsidR="0029225F" w:rsidRDefault="00203977">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rsidR="0029225F" w:rsidRDefault="00203977">
      <w:pPr>
        <w:pStyle w:val="yTable"/>
        <w:tabs>
          <w:tab w:val="right" w:leader="dot" w:pos="7088"/>
        </w:tabs>
        <w:rPr>
          <w:snapToGrid w:val="0"/>
        </w:rPr>
      </w:pPr>
      <w:r>
        <w:rPr>
          <w:snapToGrid w:val="0"/>
        </w:rPr>
        <w:t>Conditions to be observed during bail:</w:t>
      </w:r>
    </w:p>
    <w:p w:rsidR="0029225F" w:rsidRDefault="00203977">
      <w:pPr>
        <w:pStyle w:val="yTable"/>
        <w:tabs>
          <w:tab w:val="right" w:leader="dot" w:pos="7088"/>
        </w:tabs>
        <w:rPr>
          <w:snapToGrid w:val="0"/>
        </w:rPr>
      </w:pPr>
      <w:r>
        <w:rPr>
          <w:snapToGrid w:val="0"/>
        </w:rPr>
        <w:t>.................................................................................................................................</w:t>
      </w:r>
    </w:p>
    <w:p w:rsidR="0029225F" w:rsidRDefault="00203977">
      <w:pPr>
        <w:pStyle w:val="yTable"/>
        <w:tabs>
          <w:tab w:val="right" w:leader="dot" w:pos="7088"/>
        </w:tabs>
        <w:rPr>
          <w:snapToGrid w:val="0"/>
        </w:rPr>
      </w:pPr>
      <w:r>
        <w:rPr>
          <w:snapToGrid w:val="0"/>
        </w:rPr>
        <w:t>.................................................................................................................................</w:t>
      </w:r>
    </w:p>
    <w:p w:rsidR="0029225F" w:rsidRDefault="00203977">
      <w:pPr>
        <w:pStyle w:val="yTable"/>
        <w:tabs>
          <w:tab w:val="right" w:leader="dot" w:pos="7088"/>
        </w:tabs>
        <w:rPr>
          <w:snapToGrid w:val="0"/>
        </w:rPr>
      </w:pPr>
      <w:r>
        <w:rPr>
          <w:snapToGrid w:val="0"/>
        </w:rPr>
        <w:t>.................................................................................................................................</w:t>
      </w:r>
    </w:p>
    <w:p w:rsidR="0029225F" w:rsidRDefault="00203977">
      <w:pPr>
        <w:pStyle w:val="yTable"/>
        <w:keepNext/>
        <w:spacing w:before="240" w:after="160"/>
        <w:jc w:val="center"/>
        <w:rPr>
          <w:b/>
          <w:snapToGrid w:val="0"/>
        </w:rPr>
      </w:pPr>
      <w:r>
        <w:rPr>
          <w:b/>
          <w:snapToGrid w:val="0"/>
        </w:rPr>
        <w:t>UNDERTAKING</w:t>
      </w:r>
    </w:p>
    <w:p w:rsidR="0029225F" w:rsidRDefault="00203977">
      <w:pPr>
        <w:pStyle w:val="yTable"/>
        <w:keepNext/>
        <w:rPr>
          <w:snapToGrid w:val="0"/>
        </w:rPr>
      </w:pPr>
      <w:r>
        <w:rPr>
          <w:snapToGrid w:val="0"/>
        </w:rPr>
        <w:t>I, the abovenamed accused — </w:t>
      </w:r>
    </w:p>
    <w:p w:rsidR="0029225F" w:rsidRDefault="00203977">
      <w:pPr>
        <w:pStyle w:val="yTable"/>
        <w:keepNext/>
        <w:ind w:left="567"/>
        <w:rPr>
          <w:snapToGrid w:val="0"/>
        </w:rPr>
      </w:pPr>
      <w:r>
        <w:rPr>
          <w:snapToGrid w:val="0"/>
        </w:rPr>
        <w:t>UNDERTAKE — </w:t>
      </w:r>
    </w:p>
    <w:p w:rsidR="0029225F" w:rsidRDefault="00203977">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rsidR="0029225F" w:rsidRDefault="00203977">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rsidR="0029225F" w:rsidRDefault="00203977">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rsidR="0029225F">
        <w:tc>
          <w:tcPr>
            <w:tcW w:w="1101" w:type="dxa"/>
          </w:tcPr>
          <w:p w:rsidR="0029225F" w:rsidRDefault="00203977">
            <w:pPr>
              <w:pStyle w:val="yTable"/>
              <w:tabs>
                <w:tab w:val="right" w:leader="dot" w:pos="7088"/>
              </w:tabs>
              <w:rPr>
                <w:snapToGrid w:val="0"/>
                <w:sz w:val="14"/>
              </w:rPr>
            </w:pPr>
            <w:r>
              <w:rPr>
                <w:snapToGrid w:val="0"/>
                <w:sz w:val="14"/>
              </w:rPr>
              <w:t>(1) Strike out if not applicable</w:t>
            </w:r>
          </w:p>
        </w:tc>
        <w:tc>
          <w:tcPr>
            <w:tcW w:w="6211" w:type="dxa"/>
          </w:tcPr>
          <w:p w:rsidR="0029225F" w:rsidRDefault="00203977">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rsidR="0029225F" w:rsidRDefault="00203977">
            <w:pPr>
              <w:pStyle w:val="yTable"/>
              <w:tabs>
                <w:tab w:val="right" w:leader="dot" w:pos="7088"/>
              </w:tabs>
              <w:spacing w:before="120"/>
              <w:jc w:val="right"/>
              <w:rPr>
                <w:snapToGrid w:val="0"/>
              </w:rPr>
            </w:pPr>
            <w:r>
              <w:rPr>
                <w:snapToGrid w:val="0"/>
              </w:rPr>
              <w:t>....................................................................</w:t>
            </w:r>
          </w:p>
          <w:p w:rsidR="0029225F" w:rsidRDefault="00203977">
            <w:pPr>
              <w:pStyle w:val="yTable"/>
              <w:tabs>
                <w:tab w:val="left" w:pos="3435"/>
                <w:tab w:val="right" w:leader="dot" w:pos="7088"/>
              </w:tabs>
              <w:spacing w:before="0"/>
              <w:rPr>
                <w:snapToGrid w:val="0"/>
              </w:rPr>
            </w:pPr>
            <w:r>
              <w:rPr>
                <w:snapToGrid w:val="0"/>
              </w:rPr>
              <w:tab/>
              <w:t>ACCUSED</w:t>
            </w:r>
          </w:p>
        </w:tc>
      </w:tr>
    </w:tbl>
    <w:p w:rsidR="0029225F" w:rsidRDefault="00203977">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rsidR="0029225F">
        <w:tc>
          <w:tcPr>
            <w:tcW w:w="1101" w:type="dxa"/>
          </w:tcPr>
          <w:p w:rsidR="0029225F" w:rsidRDefault="00203977">
            <w:pPr>
              <w:pStyle w:val="yTable"/>
              <w:rPr>
                <w:snapToGrid w:val="0"/>
                <w:sz w:val="14"/>
              </w:rPr>
            </w:pPr>
            <w:r>
              <w:rPr>
                <w:snapToGrid w:val="0"/>
                <w:sz w:val="14"/>
              </w:rPr>
              <w:t>(2) Delete as appropriate</w:t>
            </w:r>
          </w:p>
        </w:tc>
        <w:tc>
          <w:tcPr>
            <w:tcW w:w="6211" w:type="dxa"/>
          </w:tcPr>
          <w:p w:rsidR="0029225F" w:rsidRDefault="00203977">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rsidR="0029225F" w:rsidRDefault="00203977">
            <w:pPr>
              <w:pStyle w:val="yTable"/>
              <w:tabs>
                <w:tab w:val="left" w:pos="2443"/>
              </w:tabs>
              <w:ind w:right="150"/>
              <w:rPr>
                <w:snapToGrid w:val="0"/>
              </w:rPr>
            </w:pPr>
            <w:r>
              <w:rPr>
                <w:snapToGrid w:val="0"/>
              </w:rPr>
              <w:t>Signature: ..........................</w:t>
            </w:r>
            <w:r>
              <w:rPr>
                <w:snapToGrid w:val="0"/>
              </w:rPr>
              <w:tab/>
              <w:t>Official Designation: ..........................</w:t>
            </w:r>
          </w:p>
          <w:p w:rsidR="0029225F" w:rsidRDefault="00203977">
            <w:pPr>
              <w:pStyle w:val="yTable"/>
              <w:tabs>
                <w:tab w:val="left" w:pos="2443"/>
              </w:tabs>
              <w:ind w:right="150"/>
              <w:rPr>
                <w:snapToGrid w:val="0"/>
              </w:rPr>
            </w:pPr>
            <w:r>
              <w:rPr>
                <w:snapToGrid w:val="0"/>
              </w:rPr>
              <w:tab/>
              <w:t>Date:....................................................</w:t>
            </w:r>
          </w:p>
          <w:p w:rsidR="0029225F" w:rsidRDefault="00203977">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rsidR="0029225F" w:rsidRDefault="00203977">
            <w:pPr>
              <w:pStyle w:val="yTable"/>
              <w:ind w:left="567" w:right="150"/>
              <w:jc w:val="right"/>
              <w:rPr>
                <w:snapToGrid w:val="0"/>
              </w:rPr>
            </w:pPr>
            <w:r>
              <w:rPr>
                <w:snapToGrid w:val="0"/>
              </w:rPr>
              <w:t>.................................................................</w:t>
            </w:r>
          </w:p>
          <w:p w:rsidR="0029225F" w:rsidRDefault="00203977">
            <w:pPr>
              <w:pStyle w:val="yTable"/>
              <w:tabs>
                <w:tab w:val="left" w:pos="3435"/>
              </w:tabs>
              <w:spacing w:before="0"/>
              <w:ind w:right="150"/>
              <w:rPr>
                <w:snapToGrid w:val="0"/>
              </w:rPr>
            </w:pPr>
            <w:r>
              <w:rPr>
                <w:snapToGrid w:val="0"/>
              </w:rPr>
              <w:tab/>
              <w:t>ACCUSED</w:t>
            </w:r>
          </w:p>
        </w:tc>
      </w:tr>
    </w:tbl>
    <w:p w:rsidR="0029225F" w:rsidRDefault="00203977">
      <w:pPr>
        <w:pStyle w:val="yShoulderClause"/>
        <w:keepNext/>
        <w:pageBreakBefore/>
        <w:rPr>
          <w:snapToGrid w:val="0"/>
        </w:rPr>
      </w:pPr>
      <w:r>
        <w:rPr>
          <w:snapToGrid w:val="0"/>
        </w:rPr>
        <w:t>[reg. 6]</w:t>
      </w:r>
    </w:p>
    <w:p w:rsidR="0029225F" w:rsidRDefault="00203977">
      <w:pPr>
        <w:pStyle w:val="yMiscellaneousBody"/>
        <w:jc w:val="right"/>
        <w:rPr>
          <w:snapToGrid w:val="0"/>
        </w:rPr>
      </w:pPr>
      <w:r>
        <w:t>RELEASING AUTHORITY’S COPY</w:t>
      </w:r>
    </w:p>
    <w:p w:rsidR="0029225F" w:rsidRDefault="00203977">
      <w:pPr>
        <w:pStyle w:val="MiscellaneousHeading"/>
      </w:pPr>
      <w:r>
        <w:rPr>
          <w:b/>
          <w:snapToGrid w:val="0"/>
          <w:sz w:val="22"/>
        </w:rPr>
        <w:t>Form 6</w:t>
      </w:r>
    </w:p>
    <w:p w:rsidR="0029225F" w:rsidRDefault="00203977">
      <w:pPr>
        <w:pStyle w:val="MiscellaneousHeading"/>
        <w:rPr>
          <w:i/>
          <w:snapToGrid w:val="0"/>
          <w:sz w:val="22"/>
        </w:rPr>
      </w:pPr>
      <w:r>
        <w:rPr>
          <w:i/>
          <w:snapToGrid w:val="0"/>
          <w:sz w:val="22"/>
        </w:rPr>
        <w:t>Bail Act 1982</w:t>
      </w:r>
    </w:p>
    <w:p w:rsidR="0029225F" w:rsidRDefault="00203977">
      <w:pPr>
        <w:pStyle w:val="MiscellaneousHeading"/>
        <w:rPr>
          <w:snapToGrid w:val="0"/>
          <w:sz w:val="22"/>
        </w:rPr>
      </w:pPr>
      <w:r>
        <w:rPr>
          <w:snapToGrid w:val="0"/>
          <w:sz w:val="22"/>
        </w:rPr>
        <w:t>Section 28(2)</w:t>
      </w:r>
    </w:p>
    <w:p w:rsidR="0029225F" w:rsidRDefault="00203977">
      <w:pPr>
        <w:pStyle w:val="MiscellaneousHeading"/>
        <w:rPr>
          <w:b/>
          <w:snapToGrid w:val="0"/>
          <w:sz w:val="22"/>
        </w:rPr>
      </w:pPr>
      <w:r>
        <w:rPr>
          <w:b/>
          <w:snapToGrid w:val="0"/>
          <w:sz w:val="22"/>
        </w:rPr>
        <w:t>BAIL UNDERTAKING</w:t>
      </w:r>
    </w:p>
    <w:p w:rsidR="0029225F" w:rsidRDefault="00203977">
      <w:pPr>
        <w:pStyle w:val="yTable"/>
        <w:keepNext/>
        <w:rPr>
          <w:snapToGrid w:val="0"/>
        </w:rPr>
      </w:pPr>
      <w:r>
        <w:t>Details</w:t>
      </w:r>
      <w:r>
        <w:rPr>
          <w:snapToGrid w:val="0"/>
        </w:rPr>
        <w:t xml:space="preserve"> of accused:</w:t>
      </w:r>
    </w:p>
    <w:p w:rsidR="0029225F" w:rsidRDefault="00203977">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rsidR="0029225F">
        <w:trPr>
          <w:cantSplit/>
        </w:trPr>
        <w:tc>
          <w:tcPr>
            <w:tcW w:w="7208" w:type="dxa"/>
            <w:gridSpan w:val="2"/>
            <w:tcBorders>
              <w:top w:val="nil"/>
              <w:left w:val="nil"/>
              <w:bottom w:val="nil"/>
              <w:right w:val="nil"/>
            </w:tcBorders>
          </w:tcPr>
          <w:p w:rsidR="0029225F" w:rsidRDefault="00203977">
            <w:pPr>
              <w:pStyle w:val="zytable"/>
              <w:ind w:left="0" w:right="0"/>
            </w:pPr>
            <w:r>
              <w:t>Date of birth: ...................................................................................................</w:t>
            </w:r>
            <w:r>
              <w:rPr>
                <w:snapToGrid w:val="0"/>
              </w:rPr>
              <w:t>.....</w:t>
            </w:r>
          </w:p>
        </w:tc>
      </w:tr>
      <w:tr w:rsidR="0029225F">
        <w:trPr>
          <w:cantSplit/>
        </w:trPr>
        <w:tc>
          <w:tcPr>
            <w:tcW w:w="7208" w:type="dxa"/>
            <w:gridSpan w:val="2"/>
            <w:tcBorders>
              <w:top w:val="nil"/>
              <w:left w:val="nil"/>
              <w:bottom w:val="nil"/>
              <w:right w:val="nil"/>
            </w:tcBorders>
          </w:tcPr>
          <w:p w:rsidR="0029225F" w:rsidRDefault="00203977">
            <w:pPr>
              <w:pStyle w:val="zytable"/>
              <w:ind w:left="0" w:right="0"/>
            </w:pPr>
            <w:r>
              <w:t>Address: ..........................................................................................................</w:t>
            </w:r>
            <w:r>
              <w:rPr>
                <w:snapToGrid w:val="0"/>
              </w:rPr>
              <w:t>.....</w:t>
            </w:r>
          </w:p>
        </w:tc>
      </w:tr>
      <w:tr w:rsidR="0029225F">
        <w:trPr>
          <w:cantSplit/>
        </w:trPr>
        <w:tc>
          <w:tcPr>
            <w:tcW w:w="3806" w:type="dxa"/>
            <w:tcBorders>
              <w:top w:val="nil"/>
              <w:left w:val="nil"/>
              <w:bottom w:val="nil"/>
              <w:right w:val="nil"/>
            </w:tcBorders>
          </w:tcPr>
          <w:p w:rsidR="0029225F" w:rsidRDefault="00203977">
            <w:pPr>
              <w:pStyle w:val="zytable"/>
              <w:ind w:left="0" w:right="0"/>
            </w:pPr>
            <w:r>
              <w:t>Telephone No: ......................................</w:t>
            </w:r>
          </w:p>
        </w:tc>
        <w:tc>
          <w:tcPr>
            <w:tcW w:w="3402" w:type="dxa"/>
            <w:tcBorders>
              <w:top w:val="nil"/>
              <w:left w:val="nil"/>
              <w:bottom w:val="nil"/>
              <w:right w:val="nil"/>
            </w:tcBorders>
          </w:tcPr>
          <w:p w:rsidR="0029225F" w:rsidRDefault="00203977">
            <w:pPr>
              <w:pStyle w:val="zytable"/>
              <w:ind w:left="0" w:right="0"/>
            </w:pPr>
            <w:r>
              <w:t>Fax No: ..........................................</w:t>
            </w:r>
          </w:p>
        </w:tc>
      </w:tr>
      <w:tr w:rsidR="0029225F">
        <w:trPr>
          <w:cantSplit/>
        </w:trPr>
        <w:tc>
          <w:tcPr>
            <w:tcW w:w="3806" w:type="dxa"/>
            <w:tcBorders>
              <w:top w:val="nil"/>
              <w:left w:val="nil"/>
              <w:bottom w:val="nil"/>
              <w:right w:val="nil"/>
            </w:tcBorders>
          </w:tcPr>
          <w:p w:rsidR="0029225F" w:rsidRDefault="00203977">
            <w:pPr>
              <w:pStyle w:val="zytable"/>
              <w:ind w:left="0" w:right="0"/>
            </w:pPr>
            <w:r>
              <w:t>Mobile No: ...........................................</w:t>
            </w:r>
          </w:p>
        </w:tc>
        <w:tc>
          <w:tcPr>
            <w:tcW w:w="3402" w:type="dxa"/>
            <w:tcBorders>
              <w:top w:val="nil"/>
              <w:left w:val="nil"/>
              <w:bottom w:val="nil"/>
              <w:right w:val="nil"/>
            </w:tcBorders>
          </w:tcPr>
          <w:p w:rsidR="0029225F" w:rsidRDefault="0029225F">
            <w:pPr>
              <w:pStyle w:val="zytable"/>
              <w:ind w:left="0" w:right="0"/>
            </w:pPr>
          </w:p>
        </w:tc>
      </w:tr>
      <w:tr w:rsidR="0029225F">
        <w:trPr>
          <w:cantSplit/>
        </w:trPr>
        <w:tc>
          <w:tcPr>
            <w:tcW w:w="7208" w:type="dxa"/>
            <w:gridSpan w:val="2"/>
            <w:tcBorders>
              <w:top w:val="nil"/>
              <w:left w:val="nil"/>
              <w:bottom w:val="nil"/>
              <w:right w:val="nil"/>
            </w:tcBorders>
          </w:tcPr>
          <w:p w:rsidR="0029225F" w:rsidRDefault="00203977">
            <w:pPr>
              <w:pStyle w:val="zytable"/>
              <w:ind w:left="0" w:right="0"/>
            </w:pPr>
            <w:r>
              <w:t>Email address: .................................................................................................</w:t>
            </w:r>
            <w:r>
              <w:rPr>
                <w:snapToGrid w:val="0"/>
              </w:rPr>
              <w:t>.....</w:t>
            </w:r>
          </w:p>
        </w:tc>
      </w:tr>
    </w:tbl>
    <w:p w:rsidR="0029225F" w:rsidRDefault="00203977">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rsidR="0029225F" w:rsidRDefault="00203977">
      <w:pPr>
        <w:pStyle w:val="yTableNAm"/>
      </w:pPr>
      <w:r>
        <w:rPr>
          <w:snapToGrid w:val="0"/>
        </w:rPr>
        <w:sym w:font="Wingdings" w:char="F06F"/>
      </w:r>
      <w:r>
        <w:rPr>
          <w:snapToGrid w:val="0"/>
        </w:rPr>
        <w:t xml:space="preserve"> I do not wish to receive electronic notifications.</w:t>
      </w:r>
    </w:p>
    <w:p w:rsidR="0029225F" w:rsidRDefault="00203977">
      <w:pPr>
        <w:pStyle w:val="yTable"/>
        <w:tabs>
          <w:tab w:val="right" w:leader="dot" w:pos="7088"/>
        </w:tabs>
        <w:rPr>
          <w:snapToGrid w:val="0"/>
        </w:rPr>
      </w:pPr>
      <w:r>
        <w:t>Charge(s)</w:t>
      </w:r>
      <w:r>
        <w:rPr>
          <w:snapToGrid w:val="0"/>
        </w:rPr>
        <w:t>/appeal/proceedings:</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rPr>
          <w:snapToGrid w:val="0"/>
        </w:rPr>
      </w:pPr>
      <w:r>
        <w:rPr>
          <w:snapToGrid w:val="0"/>
        </w:rPr>
        <w:t>Charges Nos.</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rPr>
          <w:snapToGrid w:val="0"/>
        </w:rPr>
      </w:pPr>
      <w:r>
        <w:rPr>
          <w:snapToGrid w:val="0"/>
        </w:rPr>
        <w:t>Time and place of appearance:</w:t>
      </w:r>
    </w:p>
    <w:p w:rsidR="0029225F" w:rsidRDefault="00203977">
      <w:pPr>
        <w:pStyle w:val="yTable"/>
        <w:tabs>
          <w:tab w:val="right" w:leader="dot" w:pos="7088"/>
        </w:tabs>
        <w:spacing w:before="0"/>
        <w:rPr>
          <w:snapToGrid w:val="0"/>
        </w:rPr>
      </w:pPr>
      <w:r>
        <w:rPr>
          <w:snapToGrid w:val="0"/>
        </w:rPr>
        <w:t>................................................................................................................................</w:t>
      </w:r>
    </w:p>
    <w:p w:rsidR="0029225F" w:rsidRDefault="00203977">
      <w:pPr>
        <w:pStyle w:val="yTable"/>
        <w:spacing w:before="0"/>
        <w:jc w:val="center"/>
        <w:rPr>
          <w:snapToGrid w:val="0"/>
        </w:rPr>
      </w:pPr>
      <w:r>
        <w:rPr>
          <w:snapToGrid w:val="0"/>
        </w:rPr>
        <w:t>(name and location of court)</w:t>
      </w:r>
    </w:p>
    <w:p w:rsidR="0029225F" w:rsidRDefault="00203977">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rsidR="0029225F" w:rsidRDefault="00203977">
      <w:pPr>
        <w:pStyle w:val="yTable"/>
        <w:tabs>
          <w:tab w:val="right" w:leader="dot" w:pos="7088"/>
        </w:tabs>
        <w:rPr>
          <w:snapToGrid w:val="0"/>
        </w:rPr>
      </w:pPr>
      <w:r>
        <w:rPr>
          <w:snapToGrid w:val="0"/>
        </w:rPr>
        <w:t>Conditions to be observed during bail:</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keepNext/>
        <w:spacing w:before="200" w:after="160"/>
        <w:jc w:val="center"/>
        <w:rPr>
          <w:b/>
          <w:snapToGrid w:val="0"/>
        </w:rPr>
      </w:pPr>
      <w:r>
        <w:rPr>
          <w:b/>
          <w:snapToGrid w:val="0"/>
        </w:rPr>
        <w:t>UNDERTAKING</w:t>
      </w:r>
    </w:p>
    <w:p w:rsidR="0029225F" w:rsidRDefault="00203977">
      <w:pPr>
        <w:pStyle w:val="yTable"/>
        <w:keepNext/>
        <w:rPr>
          <w:snapToGrid w:val="0"/>
        </w:rPr>
      </w:pPr>
      <w:r>
        <w:rPr>
          <w:snapToGrid w:val="0"/>
        </w:rPr>
        <w:t>I, the abovenamed accused — </w:t>
      </w:r>
    </w:p>
    <w:p w:rsidR="0029225F" w:rsidRDefault="00203977">
      <w:pPr>
        <w:pStyle w:val="yTable"/>
        <w:keepNext/>
        <w:tabs>
          <w:tab w:val="left" w:pos="567"/>
        </w:tabs>
        <w:rPr>
          <w:snapToGrid w:val="0"/>
        </w:rPr>
      </w:pPr>
      <w:r>
        <w:rPr>
          <w:snapToGrid w:val="0"/>
        </w:rPr>
        <w:tab/>
        <w:t>UNDERTAKE — </w:t>
      </w:r>
    </w:p>
    <w:p w:rsidR="0029225F" w:rsidRDefault="00203977">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rsidR="0029225F" w:rsidRDefault="00203977">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rsidR="0029225F" w:rsidRDefault="00203977">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rsidR="0029225F">
        <w:tc>
          <w:tcPr>
            <w:tcW w:w="1384" w:type="dxa"/>
          </w:tcPr>
          <w:p w:rsidR="0029225F" w:rsidRDefault="00203977">
            <w:pPr>
              <w:pStyle w:val="yTable"/>
              <w:tabs>
                <w:tab w:val="left" w:pos="1418"/>
                <w:tab w:val="left" w:pos="1985"/>
              </w:tabs>
              <w:rPr>
                <w:snapToGrid w:val="0"/>
                <w:sz w:val="14"/>
              </w:rPr>
            </w:pPr>
            <w:r>
              <w:rPr>
                <w:snapToGrid w:val="0"/>
                <w:sz w:val="14"/>
              </w:rPr>
              <w:t>(1) Strike out if not applicable</w:t>
            </w:r>
          </w:p>
        </w:tc>
        <w:tc>
          <w:tcPr>
            <w:tcW w:w="5928" w:type="dxa"/>
          </w:tcPr>
          <w:p w:rsidR="0029225F" w:rsidRDefault="00203977">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rsidR="0029225F" w:rsidRDefault="00203977">
            <w:pPr>
              <w:pStyle w:val="yTable"/>
              <w:tabs>
                <w:tab w:val="left" w:pos="1418"/>
                <w:tab w:val="left" w:pos="1985"/>
              </w:tabs>
              <w:jc w:val="right"/>
              <w:rPr>
                <w:snapToGrid w:val="0"/>
              </w:rPr>
            </w:pPr>
            <w:r>
              <w:rPr>
                <w:snapToGrid w:val="0"/>
              </w:rPr>
              <w:t>.........................................................</w:t>
            </w:r>
          </w:p>
          <w:p w:rsidR="0029225F" w:rsidRDefault="00203977">
            <w:pPr>
              <w:pStyle w:val="yTable"/>
              <w:tabs>
                <w:tab w:val="left" w:pos="3176"/>
                <w:tab w:val="right" w:leader="dot" w:pos="7088"/>
              </w:tabs>
              <w:spacing w:before="0"/>
              <w:rPr>
                <w:snapToGrid w:val="0"/>
              </w:rPr>
            </w:pPr>
            <w:r>
              <w:rPr>
                <w:snapToGrid w:val="0"/>
              </w:rPr>
              <w:tab/>
              <w:t>ACCUSED</w:t>
            </w:r>
          </w:p>
        </w:tc>
      </w:tr>
    </w:tbl>
    <w:p w:rsidR="0029225F" w:rsidRDefault="00203977">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rsidR="0029225F">
        <w:tc>
          <w:tcPr>
            <w:tcW w:w="1384" w:type="dxa"/>
          </w:tcPr>
          <w:p w:rsidR="0029225F" w:rsidRDefault="00203977">
            <w:pPr>
              <w:pStyle w:val="yTable"/>
              <w:rPr>
                <w:snapToGrid w:val="0"/>
                <w:sz w:val="14"/>
              </w:rPr>
            </w:pPr>
            <w:r>
              <w:rPr>
                <w:snapToGrid w:val="0"/>
                <w:sz w:val="14"/>
              </w:rPr>
              <w:t>(2) Delete as appropriate</w:t>
            </w:r>
          </w:p>
        </w:tc>
        <w:tc>
          <w:tcPr>
            <w:tcW w:w="5928" w:type="dxa"/>
          </w:tcPr>
          <w:p w:rsidR="0029225F" w:rsidRDefault="00203977">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rsidR="0029225F" w:rsidRDefault="00203977">
            <w:pPr>
              <w:pStyle w:val="yTable"/>
              <w:tabs>
                <w:tab w:val="left" w:pos="2443"/>
              </w:tabs>
              <w:ind w:right="8"/>
              <w:rPr>
                <w:snapToGrid w:val="0"/>
              </w:rPr>
            </w:pPr>
            <w:r>
              <w:rPr>
                <w:snapToGrid w:val="0"/>
              </w:rPr>
              <w:t>Signature: ..........................</w:t>
            </w:r>
            <w:r>
              <w:rPr>
                <w:snapToGrid w:val="0"/>
              </w:rPr>
              <w:tab/>
              <w:t>Official Designation: ........................</w:t>
            </w:r>
          </w:p>
          <w:p w:rsidR="0029225F" w:rsidRDefault="00203977">
            <w:pPr>
              <w:pStyle w:val="yTable"/>
              <w:tabs>
                <w:tab w:val="left" w:pos="2443"/>
              </w:tabs>
              <w:ind w:right="8"/>
              <w:rPr>
                <w:snapToGrid w:val="0"/>
              </w:rPr>
            </w:pPr>
            <w:r>
              <w:rPr>
                <w:snapToGrid w:val="0"/>
              </w:rPr>
              <w:tab/>
              <w:t>Date:..................................................</w:t>
            </w:r>
          </w:p>
          <w:p w:rsidR="0029225F" w:rsidRDefault="00203977">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rsidR="0029225F" w:rsidRDefault="00203977">
            <w:pPr>
              <w:pStyle w:val="yTable"/>
              <w:ind w:left="567"/>
              <w:jc w:val="right"/>
              <w:rPr>
                <w:snapToGrid w:val="0"/>
              </w:rPr>
            </w:pPr>
            <w:r>
              <w:rPr>
                <w:snapToGrid w:val="0"/>
              </w:rPr>
              <w:t>...........................................................</w:t>
            </w:r>
          </w:p>
          <w:p w:rsidR="0029225F" w:rsidRDefault="00203977">
            <w:pPr>
              <w:pStyle w:val="yTable"/>
              <w:tabs>
                <w:tab w:val="left" w:pos="3294"/>
              </w:tabs>
              <w:spacing w:before="0"/>
              <w:rPr>
                <w:snapToGrid w:val="0"/>
              </w:rPr>
            </w:pPr>
            <w:r>
              <w:rPr>
                <w:snapToGrid w:val="0"/>
              </w:rPr>
              <w:tab/>
              <w:t>ACCUSED</w:t>
            </w:r>
          </w:p>
        </w:tc>
      </w:tr>
    </w:tbl>
    <w:p w:rsidR="0029225F" w:rsidRDefault="00203977">
      <w:pPr>
        <w:pStyle w:val="yTable"/>
        <w:spacing w:before="120"/>
        <w:ind w:left="2127"/>
        <w:rPr>
          <w:b/>
          <w:snapToGrid w:val="0"/>
        </w:rPr>
      </w:pPr>
      <w:r>
        <w:rPr>
          <w:b/>
          <w:snapToGrid w:val="0"/>
        </w:rPr>
        <w:t>CERTIFICATE TO AUTHORISE RELEASE</w:t>
      </w:r>
    </w:p>
    <w:p w:rsidR="0029225F" w:rsidRDefault="00203977">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rsidR="0029225F" w:rsidRDefault="00203977">
      <w:pPr>
        <w:pStyle w:val="yTable"/>
        <w:tabs>
          <w:tab w:val="right" w:leader="dot" w:pos="7088"/>
        </w:tabs>
        <w:ind w:left="1276"/>
        <w:rPr>
          <w:snapToGrid w:val="0"/>
        </w:rPr>
      </w:pPr>
      <w:r>
        <w:rPr>
          <w:snapToGrid w:val="0"/>
        </w:rPr>
        <w:t>Signature: ................................Official Designation: .....................</w:t>
      </w:r>
    </w:p>
    <w:p w:rsidR="0029225F" w:rsidRDefault="00203977">
      <w:pPr>
        <w:pStyle w:val="yShoulderClause"/>
        <w:keepNext/>
        <w:pageBreakBefore/>
        <w:rPr>
          <w:snapToGrid w:val="0"/>
        </w:rPr>
      </w:pPr>
      <w:r>
        <w:rPr>
          <w:snapToGrid w:val="0"/>
        </w:rPr>
        <w:t>[reg. 6]</w:t>
      </w:r>
    </w:p>
    <w:p w:rsidR="0029225F" w:rsidRDefault="00203977">
      <w:pPr>
        <w:pStyle w:val="yMiscellaneousBody"/>
        <w:jc w:val="right"/>
        <w:rPr>
          <w:snapToGrid w:val="0"/>
        </w:rPr>
      </w:pPr>
      <w:r>
        <w:t>ACCUSED’S COPY</w:t>
      </w:r>
    </w:p>
    <w:p w:rsidR="0029225F" w:rsidRDefault="00203977">
      <w:pPr>
        <w:pStyle w:val="MiscellaneousHeading"/>
        <w:rPr>
          <w:b/>
          <w:snapToGrid w:val="0"/>
          <w:sz w:val="22"/>
        </w:rPr>
      </w:pPr>
      <w:r>
        <w:rPr>
          <w:b/>
          <w:snapToGrid w:val="0"/>
          <w:sz w:val="22"/>
        </w:rPr>
        <w:t>Form 6</w:t>
      </w:r>
    </w:p>
    <w:p w:rsidR="0029225F" w:rsidRDefault="00203977">
      <w:pPr>
        <w:pStyle w:val="MiscellaneousHeading"/>
        <w:rPr>
          <w:i/>
          <w:snapToGrid w:val="0"/>
          <w:sz w:val="22"/>
        </w:rPr>
      </w:pPr>
      <w:r>
        <w:rPr>
          <w:i/>
          <w:snapToGrid w:val="0"/>
          <w:sz w:val="22"/>
        </w:rPr>
        <w:t>Bail Act 1982</w:t>
      </w:r>
    </w:p>
    <w:p w:rsidR="0029225F" w:rsidRDefault="00203977">
      <w:pPr>
        <w:pStyle w:val="MiscellaneousHeading"/>
        <w:rPr>
          <w:snapToGrid w:val="0"/>
          <w:sz w:val="22"/>
        </w:rPr>
      </w:pPr>
      <w:r>
        <w:rPr>
          <w:snapToGrid w:val="0"/>
          <w:sz w:val="22"/>
        </w:rPr>
        <w:t>Section 28(2)</w:t>
      </w:r>
    </w:p>
    <w:p w:rsidR="0029225F" w:rsidRDefault="00203977">
      <w:pPr>
        <w:pStyle w:val="MiscellaneousHeading"/>
        <w:rPr>
          <w:b/>
          <w:snapToGrid w:val="0"/>
          <w:sz w:val="22"/>
        </w:rPr>
      </w:pPr>
      <w:r>
        <w:rPr>
          <w:b/>
          <w:snapToGrid w:val="0"/>
          <w:sz w:val="22"/>
        </w:rPr>
        <w:t>BAIL UNDERTAKING</w:t>
      </w:r>
    </w:p>
    <w:p w:rsidR="0029225F" w:rsidRDefault="00203977">
      <w:pPr>
        <w:pStyle w:val="yTable"/>
        <w:rPr>
          <w:snapToGrid w:val="0"/>
        </w:rPr>
      </w:pPr>
      <w:r>
        <w:t>Details</w:t>
      </w:r>
      <w:r>
        <w:rPr>
          <w:snapToGrid w:val="0"/>
        </w:rPr>
        <w:t xml:space="preserve"> of accused:</w:t>
      </w:r>
    </w:p>
    <w:p w:rsidR="0029225F" w:rsidRDefault="00203977">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rsidR="0029225F">
        <w:trPr>
          <w:cantSplit/>
        </w:trPr>
        <w:tc>
          <w:tcPr>
            <w:tcW w:w="7208" w:type="dxa"/>
            <w:tcBorders>
              <w:top w:val="nil"/>
              <w:left w:val="nil"/>
              <w:bottom w:val="nil"/>
              <w:right w:val="nil"/>
            </w:tcBorders>
          </w:tcPr>
          <w:p w:rsidR="0029225F" w:rsidRDefault="00203977">
            <w:pPr>
              <w:pStyle w:val="zytable"/>
              <w:ind w:left="0" w:right="0"/>
            </w:pPr>
            <w:r>
              <w:t>Date of birth: ........................................................................................................</w:t>
            </w:r>
          </w:p>
        </w:tc>
      </w:tr>
      <w:tr w:rsidR="0029225F">
        <w:trPr>
          <w:cantSplit/>
        </w:trPr>
        <w:tc>
          <w:tcPr>
            <w:tcW w:w="7208" w:type="dxa"/>
            <w:tcBorders>
              <w:top w:val="nil"/>
              <w:left w:val="nil"/>
              <w:bottom w:val="nil"/>
              <w:right w:val="nil"/>
            </w:tcBorders>
          </w:tcPr>
          <w:p w:rsidR="0029225F" w:rsidRDefault="00203977">
            <w:pPr>
              <w:pStyle w:val="zytable"/>
              <w:ind w:left="0" w:right="0"/>
            </w:pPr>
            <w:r>
              <w:t>Address: ...............................................................................................................</w:t>
            </w:r>
          </w:p>
        </w:tc>
      </w:tr>
      <w:tr w:rsidR="0029225F">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rsidR="0029225F">
              <w:trPr>
                <w:cantSplit/>
              </w:trPr>
              <w:tc>
                <w:tcPr>
                  <w:tcW w:w="3680" w:type="dxa"/>
                  <w:tcBorders>
                    <w:top w:val="nil"/>
                    <w:left w:val="nil"/>
                    <w:bottom w:val="nil"/>
                    <w:right w:val="nil"/>
                  </w:tcBorders>
                </w:tcPr>
                <w:p w:rsidR="0029225F" w:rsidRDefault="00203977">
                  <w:pPr>
                    <w:pStyle w:val="zytable"/>
                    <w:ind w:left="-96" w:right="0"/>
                  </w:pPr>
                  <w:r>
                    <w:t>Telephone No: .......................................</w:t>
                  </w:r>
                </w:p>
              </w:tc>
              <w:tc>
                <w:tcPr>
                  <w:tcW w:w="3642" w:type="dxa"/>
                  <w:tcBorders>
                    <w:top w:val="nil"/>
                    <w:left w:val="nil"/>
                    <w:bottom w:val="nil"/>
                    <w:right w:val="nil"/>
                  </w:tcBorders>
                </w:tcPr>
                <w:p w:rsidR="0029225F" w:rsidRDefault="00203977">
                  <w:pPr>
                    <w:pStyle w:val="zytable"/>
                    <w:ind w:left="0" w:right="0"/>
                  </w:pPr>
                  <w:r>
                    <w:t>Fax No: ...........................................</w:t>
                  </w:r>
                </w:p>
              </w:tc>
            </w:tr>
            <w:tr w:rsidR="0029225F">
              <w:trPr>
                <w:cantSplit/>
              </w:trPr>
              <w:tc>
                <w:tcPr>
                  <w:tcW w:w="3680" w:type="dxa"/>
                  <w:tcBorders>
                    <w:top w:val="nil"/>
                    <w:left w:val="nil"/>
                    <w:bottom w:val="nil"/>
                    <w:right w:val="nil"/>
                  </w:tcBorders>
                </w:tcPr>
                <w:p w:rsidR="0029225F" w:rsidRDefault="00203977">
                  <w:pPr>
                    <w:pStyle w:val="zytable"/>
                    <w:ind w:left="-96" w:right="0"/>
                  </w:pPr>
                  <w:r>
                    <w:t>Mobile No: ............................................</w:t>
                  </w:r>
                </w:p>
              </w:tc>
              <w:tc>
                <w:tcPr>
                  <w:tcW w:w="3642" w:type="dxa"/>
                  <w:tcBorders>
                    <w:top w:val="nil"/>
                    <w:left w:val="nil"/>
                    <w:bottom w:val="nil"/>
                    <w:right w:val="nil"/>
                  </w:tcBorders>
                </w:tcPr>
                <w:p w:rsidR="0029225F" w:rsidRDefault="0029225F">
                  <w:pPr>
                    <w:pStyle w:val="zytable"/>
                    <w:ind w:left="0" w:right="0"/>
                  </w:pPr>
                </w:p>
              </w:tc>
            </w:tr>
          </w:tbl>
          <w:p w:rsidR="0029225F" w:rsidRDefault="00203977">
            <w:pPr>
              <w:pStyle w:val="zytable"/>
              <w:ind w:left="0" w:right="0"/>
            </w:pPr>
            <w:r>
              <w:t>Email address: ......................................................................................................</w:t>
            </w:r>
          </w:p>
        </w:tc>
      </w:tr>
    </w:tbl>
    <w:p w:rsidR="0029225F" w:rsidRDefault="00203977">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rsidR="0029225F" w:rsidRDefault="00203977">
      <w:pPr>
        <w:pStyle w:val="yTable"/>
        <w:tabs>
          <w:tab w:val="right" w:leader="dot" w:pos="7088"/>
        </w:tabs>
        <w:rPr>
          <w:snapToGrid w:val="0"/>
        </w:rPr>
      </w:pPr>
      <w:r>
        <w:rPr>
          <w:snapToGrid w:val="0"/>
        </w:rPr>
        <w:sym w:font="Wingdings" w:char="F06F"/>
      </w:r>
      <w:r>
        <w:rPr>
          <w:snapToGrid w:val="0"/>
        </w:rPr>
        <w:t xml:space="preserve"> I do not wish to receive electronic notifications</w:t>
      </w:r>
    </w:p>
    <w:p w:rsidR="0029225F" w:rsidRDefault="00203977">
      <w:pPr>
        <w:pStyle w:val="yTable"/>
        <w:tabs>
          <w:tab w:val="right" w:leader="dot" w:pos="7088"/>
        </w:tabs>
        <w:rPr>
          <w:snapToGrid w:val="0"/>
        </w:rPr>
      </w:pPr>
      <w:r>
        <w:t>Charge(s)</w:t>
      </w:r>
      <w:r>
        <w:rPr>
          <w:snapToGrid w:val="0"/>
        </w:rPr>
        <w:t>/appeal/proceedings:</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rPr>
          <w:snapToGrid w:val="0"/>
        </w:rPr>
      </w:pPr>
      <w:r>
        <w:rPr>
          <w:snapToGrid w:val="0"/>
        </w:rPr>
        <w:t>Charges Nos.</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rPr>
          <w:snapToGrid w:val="0"/>
        </w:rPr>
      </w:pPr>
      <w:r>
        <w:rPr>
          <w:snapToGrid w:val="0"/>
        </w:rPr>
        <w:t>Time and place of appearance:</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jc w:val="center"/>
        <w:rPr>
          <w:snapToGrid w:val="0"/>
        </w:rPr>
      </w:pPr>
      <w:r>
        <w:rPr>
          <w:snapToGrid w:val="0"/>
        </w:rPr>
        <w:t>(name and location of court)</w:t>
      </w:r>
    </w:p>
    <w:p w:rsidR="0029225F" w:rsidRDefault="00203977">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rsidR="0029225F" w:rsidRDefault="00203977">
      <w:pPr>
        <w:pStyle w:val="yTable"/>
        <w:tabs>
          <w:tab w:val="right" w:leader="dot" w:pos="7088"/>
        </w:tabs>
        <w:rPr>
          <w:snapToGrid w:val="0"/>
        </w:rPr>
      </w:pPr>
      <w:r>
        <w:rPr>
          <w:snapToGrid w:val="0"/>
        </w:rPr>
        <w:t>Conditions to be observed during bail:</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keepNext/>
        <w:spacing w:before="200" w:after="160"/>
        <w:jc w:val="center"/>
        <w:rPr>
          <w:b/>
          <w:snapToGrid w:val="0"/>
        </w:rPr>
      </w:pPr>
      <w:r>
        <w:rPr>
          <w:b/>
          <w:snapToGrid w:val="0"/>
        </w:rPr>
        <w:t>UNDERTAKING</w:t>
      </w:r>
    </w:p>
    <w:p w:rsidR="0029225F" w:rsidRDefault="00203977">
      <w:pPr>
        <w:pStyle w:val="yTable"/>
        <w:keepNext/>
        <w:rPr>
          <w:snapToGrid w:val="0"/>
        </w:rPr>
      </w:pPr>
      <w:r>
        <w:rPr>
          <w:snapToGrid w:val="0"/>
        </w:rPr>
        <w:t>I, the abovenamed accused — </w:t>
      </w:r>
    </w:p>
    <w:p w:rsidR="0029225F" w:rsidRDefault="00203977">
      <w:pPr>
        <w:pStyle w:val="yTable"/>
        <w:tabs>
          <w:tab w:val="left" w:pos="567"/>
        </w:tabs>
        <w:rPr>
          <w:snapToGrid w:val="0"/>
        </w:rPr>
      </w:pPr>
      <w:r>
        <w:rPr>
          <w:snapToGrid w:val="0"/>
        </w:rPr>
        <w:tab/>
        <w:t>UNDERTAKE — </w:t>
      </w:r>
    </w:p>
    <w:p w:rsidR="0029225F" w:rsidRDefault="00203977">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rsidR="0029225F" w:rsidRDefault="00203977">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rsidR="0029225F" w:rsidRDefault="00203977">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rsidR="0029225F">
        <w:tc>
          <w:tcPr>
            <w:tcW w:w="1384" w:type="dxa"/>
          </w:tcPr>
          <w:p w:rsidR="0029225F" w:rsidRDefault="00203977">
            <w:pPr>
              <w:pStyle w:val="yTable"/>
              <w:tabs>
                <w:tab w:val="left" w:pos="1418"/>
                <w:tab w:val="left" w:pos="1985"/>
              </w:tabs>
              <w:rPr>
                <w:snapToGrid w:val="0"/>
                <w:sz w:val="14"/>
              </w:rPr>
            </w:pPr>
            <w:r>
              <w:rPr>
                <w:snapToGrid w:val="0"/>
                <w:sz w:val="14"/>
              </w:rPr>
              <w:t>(1) Strike out if not applicable</w:t>
            </w:r>
          </w:p>
        </w:tc>
        <w:tc>
          <w:tcPr>
            <w:tcW w:w="5928" w:type="dxa"/>
          </w:tcPr>
          <w:p w:rsidR="0029225F" w:rsidRDefault="00203977">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rsidR="0029225F" w:rsidRDefault="00203977">
            <w:pPr>
              <w:pStyle w:val="yTable"/>
              <w:tabs>
                <w:tab w:val="left" w:pos="1418"/>
                <w:tab w:val="left" w:pos="1985"/>
                <w:tab w:val="left" w:pos="2160"/>
              </w:tabs>
              <w:jc w:val="right"/>
              <w:rPr>
                <w:snapToGrid w:val="0"/>
              </w:rPr>
            </w:pPr>
            <w:r>
              <w:rPr>
                <w:snapToGrid w:val="0"/>
              </w:rPr>
              <w:t>.................................................................</w:t>
            </w:r>
          </w:p>
          <w:p w:rsidR="0029225F" w:rsidRDefault="00203977">
            <w:pPr>
              <w:pStyle w:val="yTable"/>
              <w:tabs>
                <w:tab w:val="left" w:pos="3176"/>
              </w:tabs>
              <w:spacing w:before="0"/>
              <w:rPr>
                <w:snapToGrid w:val="0"/>
              </w:rPr>
            </w:pPr>
            <w:r>
              <w:rPr>
                <w:snapToGrid w:val="0"/>
              </w:rPr>
              <w:tab/>
              <w:t>ACCUSED</w:t>
            </w:r>
          </w:p>
        </w:tc>
      </w:tr>
    </w:tbl>
    <w:p w:rsidR="0029225F" w:rsidRDefault="00203977">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rsidR="0029225F">
        <w:tc>
          <w:tcPr>
            <w:tcW w:w="1384" w:type="dxa"/>
          </w:tcPr>
          <w:p w:rsidR="0029225F" w:rsidRDefault="00203977">
            <w:pPr>
              <w:pStyle w:val="yTable"/>
              <w:rPr>
                <w:snapToGrid w:val="0"/>
                <w:sz w:val="14"/>
              </w:rPr>
            </w:pPr>
            <w:r>
              <w:rPr>
                <w:snapToGrid w:val="0"/>
                <w:sz w:val="14"/>
              </w:rPr>
              <w:t>(2) Delete as appropriate</w:t>
            </w:r>
          </w:p>
        </w:tc>
        <w:tc>
          <w:tcPr>
            <w:tcW w:w="5928" w:type="dxa"/>
          </w:tcPr>
          <w:p w:rsidR="0029225F" w:rsidRDefault="00203977">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rsidR="0029225F" w:rsidRDefault="00203977">
            <w:pPr>
              <w:pStyle w:val="yTable"/>
              <w:tabs>
                <w:tab w:val="left" w:pos="2443"/>
              </w:tabs>
              <w:ind w:right="-134"/>
              <w:rPr>
                <w:snapToGrid w:val="0"/>
              </w:rPr>
            </w:pPr>
            <w:r>
              <w:rPr>
                <w:snapToGrid w:val="0"/>
              </w:rPr>
              <w:t>Signature: ..........................</w:t>
            </w:r>
            <w:r>
              <w:rPr>
                <w:snapToGrid w:val="0"/>
              </w:rPr>
              <w:tab/>
              <w:t>Official Designation: ........................</w:t>
            </w:r>
          </w:p>
          <w:p w:rsidR="0029225F" w:rsidRDefault="00203977">
            <w:pPr>
              <w:pStyle w:val="yTable"/>
              <w:tabs>
                <w:tab w:val="left" w:pos="2443"/>
              </w:tabs>
              <w:ind w:right="-134"/>
              <w:rPr>
                <w:snapToGrid w:val="0"/>
              </w:rPr>
            </w:pPr>
            <w:r>
              <w:rPr>
                <w:snapToGrid w:val="0"/>
              </w:rPr>
              <w:tab/>
              <w:t>Date:..................................................</w:t>
            </w:r>
          </w:p>
          <w:p w:rsidR="0029225F" w:rsidRDefault="00203977">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rsidR="0029225F" w:rsidRDefault="00203977">
            <w:pPr>
              <w:pStyle w:val="yTable"/>
              <w:ind w:left="567"/>
              <w:jc w:val="right"/>
              <w:rPr>
                <w:snapToGrid w:val="0"/>
              </w:rPr>
            </w:pPr>
            <w:r>
              <w:rPr>
                <w:snapToGrid w:val="0"/>
              </w:rPr>
              <w:t>.................................................................</w:t>
            </w:r>
          </w:p>
          <w:p w:rsidR="0029225F" w:rsidRDefault="00203977">
            <w:pPr>
              <w:pStyle w:val="yTable"/>
              <w:tabs>
                <w:tab w:val="left" w:pos="3294"/>
              </w:tabs>
              <w:spacing w:before="0"/>
              <w:rPr>
                <w:snapToGrid w:val="0"/>
              </w:rPr>
            </w:pPr>
            <w:r>
              <w:rPr>
                <w:snapToGrid w:val="0"/>
              </w:rPr>
              <w:tab/>
              <w:t>ACCUSED</w:t>
            </w:r>
          </w:p>
        </w:tc>
      </w:tr>
    </w:tbl>
    <w:p w:rsidR="0029225F" w:rsidRDefault="0029225F">
      <w:pPr>
        <w:pStyle w:val="yTable"/>
        <w:spacing w:before="0"/>
        <w:jc w:val="right"/>
        <w:rPr>
          <w:snapToGrid w:val="0"/>
        </w:rPr>
      </w:pPr>
    </w:p>
    <w:p w:rsidR="0029225F" w:rsidRDefault="00203977">
      <w:pPr>
        <w:pStyle w:val="yTable"/>
        <w:keepNext/>
        <w:ind w:left="3119"/>
        <w:rPr>
          <w:b/>
          <w:snapToGrid w:val="0"/>
        </w:rPr>
      </w:pPr>
      <w:r>
        <w:rPr>
          <w:b/>
          <w:snapToGrid w:val="0"/>
        </w:rPr>
        <w:t>TO THE ACCUSED</w:t>
      </w:r>
    </w:p>
    <w:p w:rsidR="0029225F" w:rsidRDefault="00203977">
      <w:pPr>
        <w:pStyle w:val="yTable"/>
        <w:keepNext/>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rsidR="0029225F" w:rsidRDefault="00203977">
      <w:pPr>
        <w:pStyle w:val="yFootnotesection"/>
        <w:keepNext/>
      </w:pPr>
      <w:r>
        <w:tab/>
        <w:t>[Form 6 amended: Gazette 19 Apr 2005 p. 1295; 25 Feb 2009 p. 483</w:t>
      </w:r>
      <w:r>
        <w:noBreakHyphen/>
        <w:t>5; 12 Sep 2014 p. 3289; 29 Jun 2018 p. 2437.]</w:t>
      </w:r>
    </w:p>
    <w:p w:rsidR="0029225F" w:rsidRDefault="00203977">
      <w:pPr>
        <w:pStyle w:val="yEdnotedivision"/>
        <w:keepNext/>
        <w:keepLines/>
      </w:pPr>
      <w:r>
        <w:t>[Form 7 deleted: Gazette 25 Feb 2009 p. 485.]</w:t>
      </w:r>
    </w:p>
    <w:p w:rsidR="0029225F" w:rsidRDefault="00203977">
      <w:pPr>
        <w:pStyle w:val="yShoulderClause"/>
        <w:pageBreakBefore/>
        <w:rPr>
          <w:snapToGrid w:val="0"/>
        </w:rPr>
      </w:pPr>
      <w:r>
        <w:rPr>
          <w:snapToGrid w:val="0"/>
        </w:rPr>
        <w:t>[reg. 6]</w:t>
      </w:r>
    </w:p>
    <w:p w:rsidR="0029225F" w:rsidRDefault="00203977">
      <w:pPr>
        <w:pStyle w:val="yHeading3"/>
      </w:pPr>
      <w:bookmarkStart w:id="54" w:name="_Toc57646901"/>
      <w:bookmarkStart w:id="55" w:name="_Toc57705059"/>
      <w:bookmarkStart w:id="56" w:name="_Toc57715050"/>
      <w:r>
        <w:rPr>
          <w:rStyle w:val="CharSClsNo"/>
        </w:rPr>
        <w:t>Form 8</w:t>
      </w:r>
      <w:bookmarkEnd w:id="54"/>
      <w:bookmarkEnd w:id="55"/>
      <w:bookmarkEnd w:id="56"/>
    </w:p>
    <w:p w:rsidR="0029225F" w:rsidRDefault="00203977">
      <w:pPr>
        <w:pStyle w:val="MiscellaneousHeading"/>
        <w:rPr>
          <w:i/>
          <w:snapToGrid w:val="0"/>
          <w:sz w:val="22"/>
        </w:rPr>
      </w:pPr>
      <w:r>
        <w:rPr>
          <w:i/>
          <w:snapToGrid w:val="0"/>
          <w:sz w:val="22"/>
        </w:rPr>
        <w:t>Bail Act 1982</w:t>
      </w:r>
    </w:p>
    <w:p w:rsidR="0029225F" w:rsidRDefault="00203977">
      <w:pPr>
        <w:pStyle w:val="MiscellaneousHeading"/>
        <w:rPr>
          <w:snapToGrid w:val="0"/>
          <w:sz w:val="22"/>
        </w:rPr>
      </w:pPr>
      <w:r>
        <w:rPr>
          <w:snapToGrid w:val="0"/>
          <w:sz w:val="22"/>
        </w:rPr>
        <w:t>Sections 35 and 37(1)(a) &amp; (c)</w:t>
      </w:r>
    </w:p>
    <w:p w:rsidR="0029225F" w:rsidRDefault="00203977">
      <w:pPr>
        <w:pStyle w:val="MiscellaneousHeading"/>
        <w:rPr>
          <w:b/>
          <w:snapToGrid w:val="0"/>
          <w:sz w:val="22"/>
        </w:rPr>
      </w:pPr>
      <w:r>
        <w:rPr>
          <w:b/>
          <w:snapToGrid w:val="0"/>
          <w:sz w:val="22"/>
        </w:rPr>
        <w:t>PART A — NOTICE TO SURETY AS TO TERMS OF BAIL</w:t>
      </w:r>
    </w:p>
    <w:p w:rsidR="0029225F" w:rsidRDefault="00203977">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rsidR="0029225F" w:rsidRDefault="00203977">
      <w:pPr>
        <w:pStyle w:val="yTable"/>
        <w:tabs>
          <w:tab w:val="left" w:pos="567"/>
          <w:tab w:val="right" w:leader="dot" w:pos="7088"/>
        </w:tabs>
        <w:ind w:left="567" w:hanging="567"/>
        <w:rPr>
          <w:snapToGrid w:val="0"/>
        </w:rPr>
      </w:pPr>
      <w:r>
        <w:rPr>
          <w:snapToGrid w:val="0"/>
        </w:rPr>
        <w:tab/>
        <w:t>......................................................................................................................</w:t>
      </w:r>
    </w:p>
    <w:p w:rsidR="0029225F" w:rsidRDefault="00203977">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rsidR="0029225F" w:rsidRDefault="00203977">
      <w:pPr>
        <w:pStyle w:val="yTable"/>
        <w:tabs>
          <w:tab w:val="left" w:pos="567"/>
          <w:tab w:val="right" w:leader="dot" w:pos="7088"/>
        </w:tabs>
        <w:ind w:left="567" w:hanging="567"/>
        <w:rPr>
          <w:snapToGrid w:val="0"/>
        </w:rPr>
      </w:pPr>
      <w:r>
        <w:rPr>
          <w:snapToGrid w:val="0"/>
        </w:rPr>
        <w:tab/>
        <w:t>......................................................................................................................</w:t>
      </w:r>
    </w:p>
    <w:p w:rsidR="0029225F" w:rsidRDefault="00203977">
      <w:pPr>
        <w:pStyle w:val="yTable"/>
        <w:tabs>
          <w:tab w:val="left" w:pos="851"/>
          <w:tab w:val="left" w:pos="3969"/>
          <w:tab w:val="right" w:leader="dot" w:pos="7088"/>
        </w:tabs>
        <w:spacing w:before="0"/>
        <w:rPr>
          <w:snapToGrid w:val="0"/>
        </w:rPr>
      </w:pPr>
      <w:r>
        <w:rPr>
          <w:snapToGrid w:val="0"/>
        </w:rPr>
        <w:tab/>
        <w:t>Address</w:t>
      </w:r>
    </w:p>
    <w:p w:rsidR="0029225F" w:rsidRDefault="00203977">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tabs>
          <w:tab w:val="left" w:pos="426"/>
          <w:tab w:val="right" w:leader="dot" w:pos="7088"/>
        </w:tabs>
        <w:spacing w:before="0"/>
        <w:jc w:val="center"/>
        <w:rPr>
          <w:snapToGrid w:val="0"/>
        </w:rPr>
      </w:pPr>
      <w:r>
        <w:rPr>
          <w:snapToGrid w:val="0"/>
        </w:rPr>
        <w:t>Name and location of court</w:t>
      </w:r>
    </w:p>
    <w:p w:rsidR="0029225F" w:rsidRDefault="00203977">
      <w:pPr>
        <w:pStyle w:val="yTable"/>
        <w:tabs>
          <w:tab w:val="left" w:pos="567"/>
          <w:tab w:val="right" w:leader="dot" w:pos="7088"/>
        </w:tabs>
        <w:ind w:left="567" w:hanging="567"/>
        <w:rPr>
          <w:snapToGrid w:val="0"/>
        </w:rPr>
      </w:pPr>
      <w:r>
        <w:rPr>
          <w:snapToGrid w:val="0"/>
        </w:rPr>
        <w:tab/>
        <w:t>ON...........DAY THE...........DAY OF...............20...........AT..........AM/PM</w:t>
      </w:r>
    </w:p>
    <w:p w:rsidR="0029225F" w:rsidRDefault="00203977">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tabs>
          <w:tab w:val="left" w:pos="567"/>
          <w:tab w:val="right" w:leader="dot" w:pos="7088"/>
        </w:tabs>
        <w:spacing w:before="0"/>
        <w:ind w:left="567" w:hanging="567"/>
        <w:rPr>
          <w:snapToGrid w:val="0"/>
        </w:rPr>
      </w:pPr>
      <w:r>
        <w:rPr>
          <w:snapToGrid w:val="0"/>
        </w:rPr>
        <w:tab/>
        <w:t>......................................................................................................................</w:t>
      </w:r>
    </w:p>
    <w:p w:rsidR="0029225F" w:rsidRDefault="00203977">
      <w:pPr>
        <w:pStyle w:val="yTable"/>
        <w:jc w:val="right"/>
        <w:rPr>
          <w:snapToGrid w:val="0"/>
        </w:rPr>
      </w:pPr>
      <w:r>
        <w:rPr>
          <w:snapToGrid w:val="0"/>
        </w:rPr>
        <w:t>................................................................</w:t>
      </w:r>
    </w:p>
    <w:p w:rsidR="0029225F" w:rsidRDefault="00203977">
      <w:pPr>
        <w:pStyle w:val="yTable"/>
        <w:spacing w:before="0"/>
        <w:jc w:val="right"/>
        <w:rPr>
          <w:snapToGrid w:val="0"/>
        </w:rPr>
      </w:pPr>
      <w:r>
        <w:t>SIGNATURE AND DESIGNATION</w:t>
      </w:r>
      <w:r>
        <w:br/>
        <w:t xml:space="preserve"> OF SURETY APPROVAL OFFICER</w:t>
      </w:r>
      <w:r>
        <w:rPr>
          <w:snapToGrid w:val="0"/>
        </w:rPr>
        <w:t xml:space="preserve"> </w:t>
      </w:r>
    </w:p>
    <w:p w:rsidR="0029225F" w:rsidRDefault="00203977">
      <w:pPr>
        <w:pStyle w:val="yTable"/>
        <w:pageBreakBefore/>
        <w:jc w:val="center"/>
        <w:rPr>
          <w:b/>
          <w:snapToGrid w:val="0"/>
        </w:rPr>
      </w:pPr>
      <w:r>
        <w:rPr>
          <w:b/>
          <w:snapToGrid w:val="0"/>
        </w:rPr>
        <w:t>PART B — DECLARATION BY PROPOSED SURETY</w:t>
      </w:r>
    </w:p>
    <w:p w:rsidR="0029225F" w:rsidRDefault="00203977">
      <w:pPr>
        <w:pStyle w:val="yTable"/>
        <w:rPr>
          <w:snapToGrid w:val="0"/>
        </w:rPr>
      </w:pPr>
      <w:r>
        <w:rPr>
          <w:snapToGrid w:val="0"/>
        </w:rPr>
        <w:t>Warning</w:t>
      </w:r>
    </w:p>
    <w:p w:rsidR="0029225F" w:rsidRDefault="00203977">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rsidR="0029225F">
        <w:trPr>
          <w:cantSplit/>
        </w:trPr>
        <w:tc>
          <w:tcPr>
            <w:tcW w:w="7192" w:type="dxa"/>
            <w:tcBorders>
              <w:top w:val="nil"/>
              <w:left w:val="nil"/>
              <w:bottom w:val="nil"/>
              <w:right w:val="nil"/>
            </w:tcBorders>
          </w:tcPr>
          <w:p w:rsidR="0029225F" w:rsidRDefault="00203977">
            <w:pPr>
              <w:pStyle w:val="zytable"/>
              <w:tabs>
                <w:tab w:val="left" w:pos="604"/>
              </w:tabs>
              <w:ind w:left="34" w:right="0"/>
            </w:pPr>
            <w:r>
              <w:t>1.</w:t>
            </w:r>
            <w:r>
              <w:tab/>
              <w:t>Proposed surety</w:t>
            </w:r>
          </w:p>
          <w:p w:rsidR="0029225F" w:rsidRDefault="00203977">
            <w:pPr>
              <w:pStyle w:val="zytable"/>
              <w:tabs>
                <w:tab w:val="left" w:pos="604"/>
              </w:tabs>
              <w:ind w:left="34" w:right="0"/>
            </w:pPr>
            <w:r>
              <w:tab/>
              <w:t>...................................................................................................................</w:t>
            </w:r>
          </w:p>
          <w:p w:rsidR="0029225F" w:rsidRDefault="00203977">
            <w:pPr>
              <w:pStyle w:val="zytable"/>
              <w:tabs>
                <w:tab w:val="left" w:pos="604"/>
                <w:tab w:val="left" w:pos="3244"/>
              </w:tabs>
              <w:spacing w:before="0"/>
              <w:ind w:left="34" w:right="0"/>
            </w:pPr>
            <w:r>
              <w:tab/>
              <w:t>Surname</w:t>
            </w:r>
            <w:r>
              <w:tab/>
            </w:r>
            <w:r>
              <w:tab/>
              <w:t xml:space="preserve"> Other names</w:t>
            </w:r>
          </w:p>
        </w:tc>
      </w:tr>
      <w:tr w:rsidR="0029225F">
        <w:trPr>
          <w:cantSplit/>
        </w:trPr>
        <w:tc>
          <w:tcPr>
            <w:tcW w:w="7192" w:type="dxa"/>
            <w:tcBorders>
              <w:top w:val="nil"/>
              <w:left w:val="nil"/>
              <w:bottom w:val="nil"/>
              <w:right w:val="nil"/>
            </w:tcBorders>
          </w:tcPr>
          <w:p w:rsidR="0029225F" w:rsidRDefault="00203977">
            <w:pPr>
              <w:pStyle w:val="zytable"/>
              <w:tabs>
                <w:tab w:val="left" w:pos="604"/>
              </w:tabs>
              <w:ind w:left="34" w:right="0"/>
            </w:pPr>
            <w:r>
              <w:t>2.</w:t>
            </w:r>
            <w:r>
              <w:tab/>
              <w:t>Date of birth ..............................................................................................</w:t>
            </w:r>
          </w:p>
        </w:tc>
      </w:tr>
      <w:tr w:rsidR="0029225F">
        <w:trPr>
          <w:cantSplit/>
        </w:trPr>
        <w:tc>
          <w:tcPr>
            <w:tcW w:w="7192" w:type="dxa"/>
            <w:tcBorders>
              <w:top w:val="nil"/>
              <w:left w:val="nil"/>
              <w:bottom w:val="nil"/>
              <w:right w:val="nil"/>
            </w:tcBorders>
          </w:tcPr>
          <w:p w:rsidR="0029225F" w:rsidRDefault="00203977">
            <w:pPr>
              <w:pStyle w:val="zytable"/>
              <w:tabs>
                <w:tab w:val="left" w:pos="604"/>
              </w:tabs>
              <w:ind w:left="34" w:right="0"/>
            </w:pPr>
            <w:r>
              <w:t>3.</w:t>
            </w:r>
            <w:r>
              <w:tab/>
              <w:t>Address ...................................................................................................</w:t>
            </w:r>
          </w:p>
          <w:p w:rsidR="0029225F" w:rsidRDefault="00203977">
            <w:pPr>
              <w:pStyle w:val="zytable"/>
              <w:tabs>
                <w:tab w:val="left" w:pos="604"/>
              </w:tabs>
              <w:ind w:left="34" w:right="0"/>
            </w:pPr>
            <w:r>
              <w:tab/>
              <w:t>Telephone No ................................  Fax No............................................</w:t>
            </w:r>
          </w:p>
          <w:p w:rsidR="0029225F" w:rsidRDefault="00203977">
            <w:pPr>
              <w:pStyle w:val="zytable"/>
              <w:tabs>
                <w:tab w:val="left" w:pos="604"/>
              </w:tabs>
              <w:ind w:left="34" w:right="0"/>
            </w:pPr>
            <w:r>
              <w:tab/>
              <w:t>Mobile No: ....................................</w:t>
            </w:r>
          </w:p>
          <w:p w:rsidR="0029225F" w:rsidRDefault="00203977">
            <w:pPr>
              <w:pStyle w:val="zytable"/>
              <w:tabs>
                <w:tab w:val="left" w:pos="604"/>
              </w:tabs>
              <w:ind w:left="34" w:right="0"/>
            </w:pPr>
            <w:r>
              <w:tab/>
              <w:t>Email address...........................................................................................</w:t>
            </w:r>
          </w:p>
        </w:tc>
      </w:tr>
      <w:tr w:rsidR="0029225F">
        <w:trPr>
          <w:cantSplit/>
        </w:trPr>
        <w:tc>
          <w:tcPr>
            <w:tcW w:w="7192" w:type="dxa"/>
            <w:tcBorders>
              <w:top w:val="nil"/>
              <w:left w:val="nil"/>
              <w:bottom w:val="nil"/>
              <w:right w:val="nil"/>
            </w:tcBorders>
          </w:tcPr>
          <w:p w:rsidR="0029225F" w:rsidRDefault="00203977">
            <w:pPr>
              <w:pStyle w:val="yTableNAm"/>
              <w:rPr>
                <w:snapToGrid w:val="0"/>
              </w:rPr>
            </w:pPr>
            <w:r>
              <w:rPr>
                <w:snapToGrid w:val="0"/>
              </w:rPr>
              <w:t>3A.</w:t>
            </w:r>
            <w:r>
              <w:rPr>
                <w:snapToGrid w:val="0"/>
              </w:rPr>
              <w:tab/>
              <w:t>Electronic notification of accused’s court appearances</w:t>
            </w:r>
          </w:p>
          <w:p w:rsidR="0029225F" w:rsidRDefault="00203977">
            <w:pPr>
              <w:pStyle w:val="yTableNAm"/>
              <w:ind w:left="567" w:hanging="567"/>
              <w:rPr>
                <w:snapToGrid w:val="0"/>
              </w:rPr>
            </w:pPr>
            <w:r>
              <w:rPr>
                <w:snapToGrid w:val="0"/>
              </w:rPr>
              <w:tab/>
              <w:t xml:space="preserve">The Department will send electronic notifications in relation to the accused’s court appearances mentioned in this form. If you </w:t>
            </w:r>
            <w:r>
              <w:rPr>
                <w:b/>
                <w:snapToGrid w:val="0"/>
              </w:rPr>
              <w:t>do not</w:t>
            </w:r>
            <w:r>
              <w:rPr>
                <w:snapToGrid w:val="0"/>
              </w:rPr>
              <w:t xml:space="preserve"> wish to receive electronic notifications, please tick the box below.</w:t>
            </w:r>
          </w:p>
          <w:p w:rsidR="0029225F" w:rsidRDefault="00203977">
            <w:pPr>
              <w:pStyle w:val="zytable"/>
              <w:tabs>
                <w:tab w:val="left" w:pos="604"/>
              </w:tabs>
              <w:ind w:left="34" w:right="0"/>
            </w:pPr>
            <w:r>
              <w:rPr>
                <w:snapToGrid w:val="0"/>
              </w:rPr>
              <w:tab/>
            </w:r>
            <w:r>
              <w:rPr>
                <w:snapToGrid w:val="0"/>
              </w:rPr>
              <w:sym w:font="Wingdings" w:char="F06F"/>
            </w:r>
            <w:r>
              <w:rPr>
                <w:snapToGrid w:val="0"/>
              </w:rPr>
              <w:t xml:space="preserve"> I do not wish to receive electronic notifications.</w:t>
            </w:r>
          </w:p>
          <w:p w:rsidR="0029225F" w:rsidRDefault="00203977">
            <w:pPr>
              <w:pStyle w:val="zytable"/>
              <w:tabs>
                <w:tab w:val="left" w:pos="604"/>
              </w:tabs>
              <w:ind w:left="34" w:right="0"/>
            </w:pPr>
            <w:r>
              <w:t>4.</w:t>
            </w:r>
            <w:r>
              <w:tab/>
              <w:t>Occupation ..............................................................................................</w:t>
            </w:r>
          </w:p>
          <w:p w:rsidR="0029225F" w:rsidRDefault="00203977">
            <w:pPr>
              <w:pStyle w:val="zytable"/>
              <w:tabs>
                <w:tab w:val="left" w:pos="604"/>
              </w:tabs>
              <w:ind w:left="34" w:right="0"/>
            </w:pPr>
            <w:r>
              <w:tab/>
              <w:t>Employer details .....................................................................................</w:t>
            </w:r>
          </w:p>
        </w:tc>
      </w:tr>
    </w:tbl>
    <w:p w:rsidR="0029225F" w:rsidRDefault="00203977">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rsidR="0029225F" w:rsidRDefault="00203977">
      <w:pPr>
        <w:pStyle w:val="yTable"/>
        <w:tabs>
          <w:tab w:val="left" w:pos="1418"/>
        </w:tabs>
        <w:spacing w:before="0"/>
        <w:ind w:left="567" w:hanging="567"/>
        <w:rPr>
          <w:snapToGrid w:val="0"/>
        </w:rPr>
      </w:pPr>
      <w:r>
        <w:rPr>
          <w:snapToGrid w:val="0"/>
        </w:rPr>
        <w:tab/>
      </w:r>
      <w:r>
        <w:rPr>
          <w:snapToGrid w:val="0"/>
        </w:rPr>
        <w:tab/>
        <w:t>.......................................................................................................</w:t>
      </w:r>
    </w:p>
    <w:p w:rsidR="0029225F" w:rsidRDefault="00203977">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rsidR="0029225F" w:rsidRDefault="00203977">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rsidR="0029225F" w:rsidRDefault="00203977">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rsidR="0029225F">
        <w:trPr>
          <w:cantSplit/>
        </w:trPr>
        <w:tc>
          <w:tcPr>
            <w:tcW w:w="7209" w:type="dxa"/>
            <w:gridSpan w:val="2"/>
            <w:tcBorders>
              <w:top w:val="nil"/>
              <w:left w:val="nil"/>
              <w:bottom w:val="nil"/>
              <w:right w:val="nil"/>
            </w:tcBorders>
          </w:tcPr>
          <w:p w:rsidR="0029225F" w:rsidRDefault="00203977">
            <w:pPr>
              <w:pStyle w:val="zytable"/>
              <w:tabs>
                <w:tab w:val="left" w:pos="604"/>
                <w:tab w:val="left" w:pos="1310"/>
                <w:tab w:val="left" w:pos="4570"/>
              </w:tabs>
              <w:spacing w:before="0"/>
              <w:ind w:left="0" w:right="0"/>
            </w:pPr>
            <w:r>
              <w:t>6.</w:t>
            </w:r>
            <w:r>
              <w:tab/>
              <w:t>Financial position</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rPr>
                <w:i/>
                <w:iCs/>
              </w:rPr>
            </w:pPr>
            <w:r>
              <w:rPr>
                <w:i/>
                <w:iCs/>
              </w:rPr>
              <w:t>Value ($)</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rsidR="0029225F" w:rsidRDefault="00203977">
            <w:pPr>
              <w:pStyle w:val="zytable"/>
              <w:keepNext/>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keepNext/>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keepNext/>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rsidR="0029225F" w:rsidRDefault="00203977">
            <w:pPr>
              <w:pStyle w:val="zytable"/>
              <w:keepNext/>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rPr>
                <w:i/>
                <w:iCs/>
              </w:rPr>
              <w:t>Value ($)</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b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br/>
            </w:r>
            <w:r>
              <w:b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r w:rsidR="0029225F">
        <w:trPr>
          <w:cantSplit/>
        </w:trPr>
        <w:tc>
          <w:tcPr>
            <w:tcW w:w="5499" w:type="dxa"/>
            <w:tcBorders>
              <w:top w:val="nil"/>
              <w:left w:val="nil"/>
              <w:bottom w:val="nil"/>
              <w:right w:val="nil"/>
            </w:tcBorders>
          </w:tcPr>
          <w:p w:rsidR="0029225F" w:rsidRDefault="00203977">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29225F" w:rsidRDefault="00203977">
            <w:pPr>
              <w:pStyle w:val="zytable"/>
              <w:tabs>
                <w:tab w:val="left" w:pos="459"/>
                <w:tab w:val="left" w:pos="743"/>
                <w:tab w:val="left" w:pos="1310"/>
                <w:tab w:val="left" w:pos="4570"/>
              </w:tabs>
              <w:ind w:left="0" w:right="0"/>
              <w:jc w:val="center"/>
            </w:pPr>
            <w:r>
              <w:t>......................</w:t>
            </w:r>
          </w:p>
        </w:tc>
      </w:tr>
    </w:tbl>
    <w:p w:rsidR="0029225F" w:rsidRDefault="00203977">
      <w:pPr>
        <w:pStyle w:val="yMiscellaneousBody"/>
        <w:tabs>
          <w:tab w:val="left" w:pos="1134"/>
        </w:tabs>
        <w:rPr>
          <w:snapToGrid w:val="0"/>
        </w:rPr>
      </w:pPr>
      <w:r>
        <w:rPr>
          <w:snapToGrid w:val="0"/>
        </w:rPr>
        <w:t>7.</w:t>
      </w:r>
      <w:r>
        <w:rPr>
          <w:snapToGrid w:val="0"/>
        </w:rPr>
        <w:tab/>
        <w:t>Character</w:t>
      </w:r>
    </w:p>
    <w:p w:rsidR="0029225F" w:rsidRDefault="00203977">
      <w:pPr>
        <w:pStyle w:val="yMiscellaneousBody"/>
        <w:tabs>
          <w:tab w:val="left" w:pos="1134"/>
        </w:tabs>
        <w:spacing w:before="60"/>
        <w:ind w:left="1134"/>
        <w:rPr>
          <w:snapToGrid w:val="0"/>
        </w:rPr>
      </w:pPr>
      <w:r>
        <w:rPr>
          <w:snapToGrid w:val="0"/>
        </w:rPr>
        <w:t>Do you have any convictions? (tick appropriate box)</w:t>
      </w:r>
    </w:p>
    <w:p w:rsidR="0029225F" w:rsidRDefault="00203977">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rsidR="0029225F" w:rsidRDefault="00203977">
      <w:pPr>
        <w:pStyle w:val="yMiscellaneousBody"/>
        <w:spacing w:before="60"/>
        <w:rPr>
          <w:snapToGrid w:val="0"/>
        </w:rPr>
      </w:pPr>
      <w:r>
        <w:rPr>
          <w:snapToGrid w:val="0"/>
        </w:rPr>
        <w:tab/>
        <w:t>If yes, give details......................................................................</w:t>
      </w:r>
    </w:p>
    <w:p w:rsidR="0029225F" w:rsidRDefault="00203977">
      <w:pPr>
        <w:pStyle w:val="yMiscellaneousBody"/>
        <w:rPr>
          <w:snapToGrid w:val="0"/>
        </w:rPr>
      </w:pPr>
      <w:r>
        <w:rPr>
          <w:snapToGrid w:val="0"/>
        </w:rPr>
        <w:tab/>
        <w:t>...................................................................................................</w:t>
      </w:r>
    </w:p>
    <w:p w:rsidR="0029225F" w:rsidRDefault="00203977">
      <w:pPr>
        <w:pStyle w:val="yMiscellaneousBody"/>
        <w:rPr>
          <w:snapToGrid w:val="0"/>
        </w:rPr>
      </w:pPr>
      <w:r>
        <w:rPr>
          <w:snapToGrid w:val="0"/>
        </w:rPr>
        <w:tab/>
        <w:t>...................................................................................................</w:t>
      </w:r>
    </w:p>
    <w:p w:rsidR="0029225F" w:rsidRDefault="00203977">
      <w:pPr>
        <w:pStyle w:val="yMiscellaneousBody"/>
        <w:rPr>
          <w:snapToGrid w:val="0"/>
        </w:rPr>
      </w:pPr>
      <w:r>
        <w:rPr>
          <w:snapToGrid w:val="0"/>
        </w:rPr>
        <w:tab/>
        <w:t>...................................................................................................</w:t>
      </w:r>
    </w:p>
    <w:p w:rsidR="0029225F" w:rsidRDefault="00203977">
      <w:pPr>
        <w:pStyle w:val="yMiscellaneousBody"/>
        <w:ind w:left="1134"/>
        <w:rPr>
          <w:snapToGrid w:val="0"/>
        </w:rPr>
      </w:pPr>
      <w:r>
        <w:rPr>
          <w:snapToGrid w:val="0"/>
        </w:rPr>
        <w:t>Do you have any criminal proceedings pending against you? (tick appropriate box)</w:t>
      </w:r>
    </w:p>
    <w:p w:rsidR="0029225F" w:rsidRDefault="00203977">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rsidR="0029225F" w:rsidRDefault="00203977">
      <w:pPr>
        <w:pStyle w:val="yMiscellaneousBody"/>
        <w:spacing w:before="60"/>
        <w:rPr>
          <w:snapToGrid w:val="0"/>
        </w:rPr>
      </w:pPr>
      <w:r>
        <w:rPr>
          <w:snapToGrid w:val="0"/>
        </w:rPr>
        <w:tab/>
        <w:t>If yes, give details......................................................................</w:t>
      </w:r>
    </w:p>
    <w:p w:rsidR="0029225F" w:rsidRDefault="00203977">
      <w:pPr>
        <w:pStyle w:val="yMiscellaneousBody"/>
        <w:rPr>
          <w:snapToGrid w:val="0"/>
        </w:rPr>
      </w:pPr>
      <w:r>
        <w:rPr>
          <w:snapToGrid w:val="0"/>
        </w:rPr>
        <w:tab/>
        <w:t>...................................................................................................</w:t>
      </w:r>
    </w:p>
    <w:p w:rsidR="0029225F" w:rsidRDefault="00203977">
      <w:pPr>
        <w:pStyle w:val="yMiscellaneousBody"/>
        <w:rPr>
          <w:snapToGrid w:val="0"/>
        </w:rPr>
      </w:pPr>
      <w:r>
        <w:rPr>
          <w:snapToGrid w:val="0"/>
        </w:rPr>
        <w:tab/>
        <w:t>...................................................................................................</w:t>
      </w:r>
    </w:p>
    <w:p w:rsidR="0029225F" w:rsidRDefault="00203977">
      <w:pPr>
        <w:pStyle w:val="yMiscellaneousBody"/>
        <w:rPr>
          <w:snapToGrid w:val="0"/>
        </w:rPr>
      </w:pPr>
      <w:r>
        <w:rPr>
          <w:snapToGrid w:val="0"/>
        </w:rPr>
        <w:tab/>
        <w:t>...................................................................................................</w:t>
      </w:r>
    </w:p>
    <w:p w:rsidR="0029225F" w:rsidRDefault="00203977">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rsidR="0029225F" w:rsidRDefault="00203977">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rsidR="0029225F" w:rsidRDefault="00203977">
      <w:pPr>
        <w:pStyle w:val="yTable"/>
        <w:keepNext/>
        <w:keepLines/>
        <w:tabs>
          <w:tab w:val="left" w:pos="600"/>
        </w:tabs>
        <w:ind w:left="600" w:hanging="600"/>
        <w:rPr>
          <w:snapToGrid w:val="0"/>
        </w:rPr>
      </w:pPr>
      <w:r>
        <w:rPr>
          <w:snapToGrid w:val="0"/>
        </w:rPr>
        <w:tab/>
        <w:t>If yes, give details........................................................................................</w:t>
      </w:r>
    </w:p>
    <w:p w:rsidR="0029225F" w:rsidRDefault="00203977">
      <w:pPr>
        <w:pStyle w:val="yTable"/>
        <w:keepNext/>
        <w:keepLines/>
        <w:tabs>
          <w:tab w:val="left" w:pos="600"/>
        </w:tabs>
        <w:ind w:left="600" w:hanging="600"/>
        <w:rPr>
          <w:snapToGrid w:val="0"/>
        </w:rPr>
      </w:pPr>
      <w:r>
        <w:rPr>
          <w:snapToGrid w:val="0"/>
        </w:rPr>
        <w:tab/>
        <w:t>......................................................................................................................</w:t>
      </w:r>
    </w:p>
    <w:p w:rsidR="0029225F" w:rsidRDefault="00203977">
      <w:pPr>
        <w:pStyle w:val="yTable"/>
        <w:keepNext/>
        <w:keepLines/>
        <w:tabs>
          <w:tab w:val="left" w:pos="600"/>
        </w:tabs>
        <w:ind w:left="600" w:hanging="600"/>
        <w:rPr>
          <w:snapToGrid w:val="0"/>
        </w:rPr>
      </w:pPr>
      <w:r>
        <w:rPr>
          <w:snapToGrid w:val="0"/>
        </w:rPr>
        <w:tab/>
        <w:t>......................................................................................................................</w:t>
      </w:r>
    </w:p>
    <w:p w:rsidR="0029225F" w:rsidRDefault="00203977">
      <w:pPr>
        <w:pStyle w:val="yTable"/>
        <w:keepNext/>
        <w:keepLines/>
        <w:tabs>
          <w:tab w:val="left" w:pos="600"/>
        </w:tabs>
        <w:ind w:left="600" w:hanging="600"/>
        <w:rPr>
          <w:snapToGrid w:val="0"/>
        </w:rPr>
      </w:pPr>
      <w:r>
        <w:rPr>
          <w:snapToGrid w:val="0"/>
        </w:rPr>
        <w:tab/>
        <w:t>......................................................................................................................</w:t>
      </w:r>
    </w:p>
    <w:p w:rsidR="0029225F" w:rsidRDefault="00203977">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rsidR="0029225F" w:rsidRDefault="00203977">
      <w:pPr>
        <w:pStyle w:val="yTable"/>
        <w:tabs>
          <w:tab w:val="left" w:pos="993"/>
          <w:tab w:val="right" w:leader="dot" w:pos="7088"/>
        </w:tabs>
        <w:spacing w:before="0"/>
        <w:ind w:left="992" w:hanging="992"/>
        <w:rPr>
          <w:snapToGrid w:val="0"/>
        </w:rPr>
      </w:pPr>
      <w:r>
        <w:rPr>
          <w:snapToGrid w:val="0"/>
          <w:sz w:val="24"/>
        </w:rPr>
        <w:tab/>
      </w:r>
      <w:r>
        <w:rPr>
          <w:snapToGrid w:val="0"/>
        </w:rPr>
        <w:t>(full name)</w:t>
      </w:r>
    </w:p>
    <w:p w:rsidR="0029225F" w:rsidRDefault="00203977">
      <w:pPr>
        <w:pStyle w:val="yTable"/>
        <w:tabs>
          <w:tab w:val="left" w:pos="567"/>
          <w:tab w:val="left" w:pos="851"/>
        </w:tabs>
        <w:ind w:left="851" w:hanging="851"/>
        <w:rPr>
          <w:snapToGrid w:val="0"/>
        </w:rPr>
      </w:pPr>
      <w:r>
        <w:rPr>
          <w:snapToGrid w:val="0"/>
        </w:rPr>
        <w:tab/>
        <w:t>I DECLARE THAT — </w:t>
      </w:r>
    </w:p>
    <w:p w:rsidR="0029225F" w:rsidRDefault="00203977">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rsidR="0029225F" w:rsidRDefault="00203977">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rsidR="0029225F" w:rsidRDefault="00203977">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rsidR="0029225F" w:rsidRDefault="00203977">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rsidR="0029225F" w:rsidRDefault="00203977">
      <w:pPr>
        <w:pStyle w:val="yTable"/>
        <w:tabs>
          <w:tab w:val="left" w:pos="851"/>
          <w:tab w:val="left" w:pos="1418"/>
        </w:tabs>
        <w:ind w:left="1418" w:hanging="1418"/>
        <w:rPr>
          <w:snapToGrid w:val="0"/>
        </w:rPr>
      </w:pPr>
      <w:r>
        <w:rPr>
          <w:snapToGrid w:val="0"/>
        </w:rPr>
        <w:tab/>
        <w:t>(b)</w:t>
      </w:r>
      <w:r>
        <w:rPr>
          <w:snapToGrid w:val="0"/>
        </w:rPr>
        <w:tab/>
        <w:t>Form 9 (Information for Proposed Surety).</w:t>
      </w:r>
    </w:p>
    <w:p w:rsidR="0029225F" w:rsidRDefault="00203977">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rsidR="0029225F" w:rsidRDefault="00203977">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rsidR="0029225F" w:rsidRDefault="00203977">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rsidR="0029225F" w:rsidRDefault="00203977">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rsidR="0029225F" w:rsidRDefault="00203977">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rsidR="0029225F" w:rsidRDefault="00203977">
      <w:pPr>
        <w:pStyle w:val="yTable"/>
        <w:keepNext/>
        <w:keepLines/>
        <w:tabs>
          <w:tab w:val="right" w:leader="dot" w:pos="7088"/>
        </w:tabs>
        <w:ind w:left="2835"/>
        <w:rPr>
          <w:snapToGrid w:val="0"/>
        </w:rPr>
      </w:pPr>
      <w:r>
        <w:rPr>
          <w:snapToGrid w:val="0"/>
        </w:rPr>
        <w:t>Signature of applicant..........................................</w:t>
      </w:r>
    </w:p>
    <w:p w:rsidR="0029225F" w:rsidRDefault="00203977">
      <w:pPr>
        <w:pStyle w:val="yTable"/>
        <w:tabs>
          <w:tab w:val="right" w:leader="dot" w:pos="7088"/>
        </w:tabs>
        <w:ind w:left="2835"/>
        <w:rPr>
          <w:snapToGrid w:val="0"/>
        </w:rPr>
      </w:pPr>
      <w:r>
        <w:rPr>
          <w:snapToGrid w:val="0"/>
        </w:rPr>
        <w:t>Date.....................................................................</w:t>
      </w:r>
    </w:p>
    <w:p w:rsidR="0029225F" w:rsidRDefault="00203977">
      <w:pPr>
        <w:pStyle w:val="yTable"/>
        <w:rPr>
          <w:snapToGrid w:val="0"/>
        </w:rPr>
      </w:pPr>
      <w:r>
        <w:rPr>
          <w:snapToGrid w:val="0"/>
        </w:rPr>
        <w:t>NOTICE TO PROSECUTOR</w:t>
      </w:r>
    </w:p>
    <w:p w:rsidR="0029225F" w:rsidRDefault="00203977">
      <w:pPr>
        <w:pStyle w:val="yTable"/>
        <w:rPr>
          <w:snapToGrid w:val="0"/>
        </w:rPr>
      </w:pPr>
      <w:r>
        <w:rPr>
          <w:snapToGrid w:val="0"/>
        </w:rPr>
        <w:t>Prosecutor notified of application orally/in writing</w:t>
      </w:r>
    </w:p>
    <w:p w:rsidR="0029225F" w:rsidRDefault="00203977">
      <w:pPr>
        <w:pStyle w:val="yTable"/>
        <w:tabs>
          <w:tab w:val="right" w:leader="dot" w:pos="7088"/>
        </w:tabs>
        <w:rPr>
          <w:snapToGrid w:val="0"/>
        </w:rPr>
      </w:pPr>
      <w:r>
        <w:rPr>
          <w:snapToGrid w:val="0"/>
        </w:rPr>
        <w:t>Date...............Time.....................Name of person notified......................................</w:t>
      </w:r>
    </w:p>
    <w:p w:rsidR="0029225F" w:rsidRDefault="00203977">
      <w:pPr>
        <w:pStyle w:val="yTable"/>
        <w:tabs>
          <w:tab w:val="right" w:leader="dot" w:pos="7088"/>
        </w:tabs>
        <w:ind w:left="2835"/>
        <w:rPr>
          <w:snapToGrid w:val="0"/>
        </w:rPr>
      </w:pPr>
      <w:r>
        <w:rPr>
          <w:snapToGrid w:val="0"/>
        </w:rPr>
        <w:t>Signature..............................................................</w:t>
      </w:r>
    </w:p>
    <w:p w:rsidR="0029225F" w:rsidRDefault="00203977">
      <w:pPr>
        <w:pStyle w:val="yTable"/>
        <w:tabs>
          <w:tab w:val="right" w:leader="dot" w:pos="7088"/>
        </w:tabs>
        <w:ind w:left="2835"/>
        <w:rPr>
          <w:snapToGrid w:val="0"/>
        </w:rPr>
      </w:pPr>
      <w:r>
        <w:rPr>
          <w:snapToGrid w:val="0"/>
        </w:rPr>
        <w:t>Designation..........................................................</w:t>
      </w:r>
    </w:p>
    <w:p w:rsidR="0029225F" w:rsidRDefault="00203977">
      <w:pPr>
        <w:pStyle w:val="yTable"/>
        <w:tabs>
          <w:tab w:val="right" w:leader="dot" w:pos="7088"/>
        </w:tabs>
        <w:rPr>
          <w:snapToGrid w:val="0"/>
        </w:rPr>
      </w:pPr>
      <w:r>
        <w:rPr>
          <w:snapToGrid w:val="0"/>
        </w:rPr>
        <w:t>Response by prosecutor (if any):</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35pt;height:17.35pt" o:ole="" fillcolor="window">
            <v:imagedata r:id="rId25" o:title=""/>
          </v:shape>
          <o:OLEObject Type="Embed" ProgID="PBrush" ShapeID="_x0000_i1025" DrawAspect="Content" ObjectID="_1668511102" r:id="rId26"/>
        </w:object>
      </w:r>
    </w:p>
    <w:p w:rsidR="0029225F" w:rsidRDefault="00203977">
      <w:pPr>
        <w:pStyle w:val="yTable"/>
        <w:keepNext/>
        <w:tabs>
          <w:tab w:val="right" w:leader="dot" w:pos="7088"/>
        </w:tabs>
        <w:rPr>
          <w:snapToGrid w:val="0"/>
        </w:rPr>
      </w:pPr>
      <w:r>
        <w:rPr>
          <w:snapToGrid w:val="0"/>
        </w:rPr>
        <w:t>DECISION</w:t>
      </w:r>
    </w:p>
    <w:p w:rsidR="0029225F" w:rsidRDefault="00203977">
      <w:pPr>
        <w:pStyle w:val="yTable"/>
        <w:keepNext/>
        <w:tabs>
          <w:tab w:val="right" w:leader="dot" w:pos="7088"/>
        </w:tabs>
        <w:rPr>
          <w:snapToGrid w:val="0"/>
        </w:rPr>
      </w:pPr>
      <w:r>
        <w:rPr>
          <w:snapToGrid w:val="0"/>
        </w:rPr>
        <w:t>Applicant approved/not approved</w:t>
      </w:r>
    </w:p>
    <w:p w:rsidR="0029225F" w:rsidRDefault="00203977">
      <w:pPr>
        <w:pStyle w:val="yTable"/>
        <w:tabs>
          <w:tab w:val="right" w:leader="dot" w:pos="7088"/>
        </w:tabs>
        <w:rPr>
          <w:snapToGrid w:val="0"/>
        </w:rPr>
      </w:pPr>
      <w:r>
        <w:rPr>
          <w:snapToGrid w:val="0"/>
        </w:rPr>
        <w:t>Reasons for refusal to approve:</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rPr>
          <w:snapToGrid w:val="0"/>
        </w:rPr>
      </w:pPr>
      <w:r>
        <w:rPr>
          <w:snapToGrid w:val="0"/>
        </w:rPr>
        <w:t>Applicant informed of reasons:</w:t>
      </w:r>
    </w:p>
    <w:p w:rsidR="0029225F" w:rsidRDefault="00203977">
      <w:pPr>
        <w:pStyle w:val="yTable"/>
        <w:tabs>
          <w:tab w:val="right" w:leader="dot" w:pos="7088"/>
        </w:tabs>
        <w:rPr>
          <w:snapToGrid w:val="0"/>
        </w:rPr>
      </w:pPr>
      <w:r>
        <w:rPr>
          <w:snapToGrid w:val="0"/>
        </w:rPr>
        <w:t>.................................................................................................................................</w:t>
      </w:r>
    </w:p>
    <w:p w:rsidR="0029225F" w:rsidRDefault="00203977">
      <w:pPr>
        <w:pStyle w:val="yTable"/>
        <w:tabs>
          <w:tab w:val="right" w:leader="dot" w:pos="7088"/>
        </w:tabs>
        <w:jc w:val="right"/>
        <w:rPr>
          <w:snapToGrid w:val="0"/>
        </w:rPr>
      </w:pPr>
      <w:r>
        <w:rPr>
          <w:snapToGrid w:val="0"/>
        </w:rPr>
        <w:t>..................................................................</w:t>
      </w:r>
    </w:p>
    <w:p w:rsidR="0029225F" w:rsidRDefault="00203977">
      <w:pPr>
        <w:pStyle w:val="yTable"/>
        <w:tabs>
          <w:tab w:val="right" w:leader="dot" w:pos="7088"/>
        </w:tabs>
        <w:spacing w:before="0"/>
        <w:ind w:left="4820"/>
        <w:jc w:val="center"/>
        <w:rPr>
          <w:snapToGrid w:val="0"/>
        </w:rPr>
      </w:pPr>
      <w:r>
        <w:t>Signature and designation of surety approval officer</w:t>
      </w:r>
    </w:p>
    <w:p w:rsidR="0029225F" w:rsidRDefault="0029225F">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rsidR="0029225F">
        <w:tc>
          <w:tcPr>
            <w:tcW w:w="1384" w:type="dxa"/>
          </w:tcPr>
          <w:p w:rsidR="0029225F" w:rsidRDefault="00203977">
            <w:pPr>
              <w:pStyle w:val="yTable"/>
              <w:rPr>
                <w:snapToGrid w:val="0"/>
                <w:sz w:val="14"/>
              </w:rPr>
            </w:pPr>
            <w:r>
              <w:rPr>
                <w:snapToGrid w:val="0"/>
                <w:sz w:val="14"/>
              </w:rPr>
              <w:t>(1) For an explanation see Form 9</w:t>
            </w:r>
          </w:p>
        </w:tc>
        <w:tc>
          <w:tcPr>
            <w:tcW w:w="5932" w:type="dxa"/>
            <w:gridSpan w:val="2"/>
          </w:tcPr>
          <w:p w:rsidR="0029225F" w:rsidRDefault="00203977">
            <w:pPr>
              <w:pStyle w:val="yTable"/>
              <w:jc w:val="center"/>
              <w:rPr>
                <w:b/>
                <w:snapToGrid w:val="0"/>
              </w:rPr>
            </w:pPr>
            <w:r>
              <w:rPr>
                <w:b/>
                <w:snapToGrid w:val="0"/>
              </w:rPr>
              <w:t>PART C</w:t>
            </w:r>
          </w:p>
          <w:p w:rsidR="0029225F" w:rsidRDefault="00203977">
            <w:pPr>
              <w:pStyle w:val="yTable"/>
              <w:jc w:val="center"/>
              <w:rPr>
                <w:b/>
                <w:snapToGrid w:val="0"/>
              </w:rPr>
            </w:pPr>
            <w:r>
              <w:rPr>
                <w:b/>
                <w:snapToGrid w:val="0"/>
              </w:rPr>
              <w:t>SURETY UNDERTAKING</w:t>
            </w:r>
          </w:p>
        </w:tc>
      </w:tr>
      <w:tr w:rsidR="0029225F">
        <w:tc>
          <w:tcPr>
            <w:tcW w:w="1384" w:type="dxa"/>
          </w:tcPr>
          <w:p w:rsidR="0029225F" w:rsidRDefault="00203977">
            <w:pPr>
              <w:pStyle w:val="yTable"/>
              <w:rPr>
                <w:snapToGrid w:val="0"/>
                <w:sz w:val="14"/>
              </w:rPr>
            </w:pPr>
            <w:r>
              <w:rPr>
                <w:snapToGrid w:val="0"/>
                <w:sz w:val="14"/>
              </w:rPr>
              <w:t>(2) Delete (b) if surety’s obligations are not to cover this</w:t>
            </w:r>
          </w:p>
        </w:tc>
        <w:tc>
          <w:tcPr>
            <w:tcW w:w="5932" w:type="dxa"/>
            <w:gridSpan w:val="2"/>
          </w:tcPr>
          <w:p w:rsidR="0029225F" w:rsidRDefault="00203977">
            <w:pPr>
              <w:pStyle w:val="yTable"/>
              <w:tabs>
                <w:tab w:val="right" w:leader="dot" w:pos="7088"/>
              </w:tabs>
              <w:rPr>
                <w:snapToGrid w:val="0"/>
              </w:rPr>
            </w:pPr>
            <w:r>
              <w:rPr>
                <w:snapToGrid w:val="0"/>
              </w:rPr>
              <w:t>I, ..........................................of.......................................................</w:t>
            </w:r>
          </w:p>
          <w:p w:rsidR="0029225F" w:rsidRDefault="00203977">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rsidR="0029225F" w:rsidRDefault="00203977">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rsidR="0029225F" w:rsidRDefault="00203977">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rsidR="0029225F">
        <w:tc>
          <w:tcPr>
            <w:tcW w:w="1384" w:type="dxa"/>
          </w:tcPr>
          <w:p w:rsidR="0029225F" w:rsidRDefault="00203977">
            <w:pPr>
              <w:pStyle w:val="yTable"/>
              <w:rPr>
                <w:snapToGrid w:val="0"/>
                <w:sz w:val="14"/>
              </w:rPr>
            </w:pPr>
            <w:r>
              <w:rPr>
                <w:snapToGrid w:val="0"/>
                <w:sz w:val="14"/>
              </w:rPr>
              <w:t>(3) Delete words in brackets if notice is not required</w:t>
            </w:r>
          </w:p>
        </w:tc>
        <w:tc>
          <w:tcPr>
            <w:tcW w:w="5932" w:type="dxa"/>
            <w:gridSpan w:val="2"/>
          </w:tcPr>
          <w:p w:rsidR="0029225F" w:rsidRDefault="00203977">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rsidR="002922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rsidR="0029225F" w:rsidRDefault="00203977">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rsidR="0029225F" w:rsidRDefault="00203977">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rsidR="0029225F" w:rsidRDefault="00203977">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rsidR="0029225F">
        <w:tc>
          <w:tcPr>
            <w:tcW w:w="1384" w:type="dxa"/>
          </w:tcPr>
          <w:p w:rsidR="0029225F" w:rsidRDefault="0029225F">
            <w:pPr>
              <w:pStyle w:val="yTable"/>
              <w:rPr>
                <w:snapToGrid w:val="0"/>
                <w:sz w:val="14"/>
              </w:rPr>
            </w:pPr>
          </w:p>
        </w:tc>
        <w:tc>
          <w:tcPr>
            <w:tcW w:w="5932" w:type="dxa"/>
            <w:gridSpan w:val="2"/>
          </w:tcPr>
          <w:p w:rsidR="0029225F" w:rsidRDefault="00203977">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rsidR="0029225F" w:rsidRDefault="00203977">
            <w:pPr>
              <w:pStyle w:val="yTable"/>
              <w:tabs>
                <w:tab w:val="left" w:pos="317"/>
                <w:tab w:val="left" w:pos="884"/>
              </w:tabs>
              <w:spacing w:after="80"/>
              <w:ind w:left="885" w:hanging="885"/>
              <w:jc w:val="right"/>
              <w:rPr>
                <w:snapToGrid w:val="0"/>
              </w:rPr>
            </w:pPr>
            <w:r>
              <w:rPr>
                <w:snapToGrid w:val="0"/>
              </w:rPr>
              <w:t>Signature of Surety..............................................</w:t>
            </w:r>
          </w:p>
        </w:tc>
      </w:tr>
      <w:tr w:rsidR="0029225F">
        <w:tc>
          <w:tcPr>
            <w:tcW w:w="1384" w:type="dxa"/>
          </w:tcPr>
          <w:p w:rsidR="0029225F" w:rsidRDefault="00203977">
            <w:pPr>
              <w:pStyle w:val="yTable"/>
              <w:rPr>
                <w:snapToGrid w:val="0"/>
                <w:sz w:val="14"/>
              </w:rPr>
            </w:pPr>
            <w:r>
              <w:rPr>
                <w:snapToGrid w:val="0"/>
                <w:sz w:val="14"/>
              </w:rPr>
              <w:t>(4) Delete as appropriate</w:t>
            </w:r>
          </w:p>
        </w:tc>
        <w:tc>
          <w:tcPr>
            <w:tcW w:w="5932" w:type="dxa"/>
            <w:gridSpan w:val="2"/>
            <w:tcBorders>
              <w:top w:val="single" w:sz="4" w:space="0" w:color="auto"/>
            </w:tcBorders>
          </w:tcPr>
          <w:p w:rsidR="0029225F" w:rsidRDefault="00203977">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rsidR="0029225F">
        <w:tc>
          <w:tcPr>
            <w:tcW w:w="1384" w:type="dxa"/>
          </w:tcPr>
          <w:p w:rsidR="0029225F" w:rsidRDefault="0029225F">
            <w:pPr>
              <w:pStyle w:val="yTable"/>
              <w:rPr>
                <w:snapToGrid w:val="0"/>
                <w:sz w:val="14"/>
              </w:rPr>
            </w:pPr>
          </w:p>
        </w:tc>
        <w:tc>
          <w:tcPr>
            <w:tcW w:w="5932" w:type="dxa"/>
            <w:gridSpan w:val="2"/>
          </w:tcPr>
          <w:p w:rsidR="0029225F" w:rsidRDefault="00203977">
            <w:pPr>
              <w:pStyle w:val="yTable"/>
              <w:tabs>
                <w:tab w:val="right" w:leader="dot" w:pos="7088"/>
              </w:tabs>
              <w:jc w:val="right"/>
              <w:rPr>
                <w:snapToGrid w:val="0"/>
              </w:rPr>
            </w:pPr>
            <w:r>
              <w:rPr>
                <w:snapToGrid w:val="0"/>
              </w:rPr>
              <w:t>Signature..............................................................</w:t>
            </w:r>
          </w:p>
          <w:p w:rsidR="0029225F" w:rsidRDefault="00203977">
            <w:pPr>
              <w:pStyle w:val="yTable"/>
              <w:tabs>
                <w:tab w:val="right" w:leader="dot" w:pos="7088"/>
              </w:tabs>
              <w:jc w:val="right"/>
              <w:rPr>
                <w:snapToGrid w:val="0"/>
              </w:rPr>
            </w:pPr>
            <w:r>
              <w:rPr>
                <w:snapToGrid w:val="0"/>
              </w:rPr>
              <w:t>Official Designation............................................</w:t>
            </w:r>
          </w:p>
          <w:p w:rsidR="0029225F" w:rsidRDefault="00203977">
            <w:pPr>
              <w:pStyle w:val="yTable"/>
              <w:tabs>
                <w:tab w:val="left" w:pos="317"/>
                <w:tab w:val="left" w:pos="884"/>
              </w:tabs>
              <w:spacing w:after="80"/>
              <w:ind w:left="885" w:hanging="885"/>
              <w:jc w:val="right"/>
              <w:rPr>
                <w:snapToGrid w:val="0"/>
              </w:rPr>
            </w:pPr>
            <w:r>
              <w:rPr>
                <w:snapToGrid w:val="0"/>
              </w:rPr>
              <w:t>Date.....................................................................</w:t>
            </w:r>
          </w:p>
        </w:tc>
      </w:tr>
      <w:tr w:rsidR="0029225F">
        <w:tc>
          <w:tcPr>
            <w:tcW w:w="1384" w:type="dxa"/>
          </w:tcPr>
          <w:p w:rsidR="0029225F" w:rsidRDefault="0029225F">
            <w:pPr>
              <w:pStyle w:val="yTable"/>
              <w:keepNext/>
              <w:rPr>
                <w:snapToGrid w:val="0"/>
                <w:sz w:val="14"/>
              </w:rPr>
            </w:pPr>
          </w:p>
        </w:tc>
        <w:tc>
          <w:tcPr>
            <w:tcW w:w="5932" w:type="dxa"/>
            <w:gridSpan w:val="2"/>
            <w:tcBorders>
              <w:top w:val="single" w:sz="4" w:space="0" w:color="auto"/>
            </w:tcBorders>
          </w:tcPr>
          <w:p w:rsidR="0029225F" w:rsidRDefault="00203977">
            <w:pPr>
              <w:pStyle w:val="yTable"/>
              <w:keepNext/>
              <w:tabs>
                <w:tab w:val="right" w:leader="dot" w:pos="7088"/>
              </w:tabs>
              <w:rPr>
                <w:snapToGrid w:val="0"/>
              </w:rPr>
            </w:pPr>
            <w:r>
              <w:rPr>
                <w:snapToGrid w:val="0"/>
              </w:rPr>
              <w:t>I acknowledge that I have been given a copy of the above undertaking as completed</w:t>
            </w:r>
          </w:p>
        </w:tc>
      </w:tr>
      <w:tr w:rsidR="0029225F">
        <w:tc>
          <w:tcPr>
            <w:tcW w:w="1384" w:type="dxa"/>
          </w:tcPr>
          <w:p w:rsidR="0029225F" w:rsidRDefault="0029225F">
            <w:pPr>
              <w:pStyle w:val="yTable"/>
              <w:rPr>
                <w:snapToGrid w:val="0"/>
                <w:sz w:val="14"/>
              </w:rPr>
            </w:pPr>
          </w:p>
        </w:tc>
        <w:tc>
          <w:tcPr>
            <w:tcW w:w="5932" w:type="dxa"/>
            <w:gridSpan w:val="2"/>
          </w:tcPr>
          <w:p w:rsidR="0029225F" w:rsidRDefault="00203977">
            <w:pPr>
              <w:pStyle w:val="yTable"/>
              <w:tabs>
                <w:tab w:val="right" w:leader="dot" w:pos="7088"/>
              </w:tabs>
              <w:jc w:val="right"/>
              <w:rPr>
                <w:snapToGrid w:val="0"/>
              </w:rPr>
            </w:pPr>
            <w:r>
              <w:rPr>
                <w:snapToGrid w:val="0"/>
              </w:rPr>
              <w:t>Signature of Surety..............................................</w:t>
            </w:r>
          </w:p>
          <w:p w:rsidR="0029225F" w:rsidRDefault="00203977">
            <w:pPr>
              <w:pStyle w:val="yTable"/>
              <w:tabs>
                <w:tab w:val="left" w:pos="317"/>
                <w:tab w:val="left" w:pos="884"/>
              </w:tabs>
              <w:spacing w:after="80"/>
              <w:ind w:left="885" w:hanging="885"/>
              <w:jc w:val="right"/>
              <w:rPr>
                <w:snapToGrid w:val="0"/>
              </w:rPr>
            </w:pPr>
            <w:r>
              <w:rPr>
                <w:snapToGrid w:val="0"/>
              </w:rPr>
              <w:t>Date.....................................................................</w:t>
            </w:r>
          </w:p>
        </w:tc>
      </w:tr>
    </w:tbl>
    <w:p w:rsidR="0029225F" w:rsidRDefault="0029225F">
      <w:pPr>
        <w:pStyle w:val="MiscellaneousBody"/>
        <w:spacing w:before="0"/>
      </w:pPr>
    </w:p>
    <w:tbl>
      <w:tblPr>
        <w:tblW w:w="0" w:type="auto"/>
        <w:tblLayout w:type="fixed"/>
        <w:tblLook w:val="0000" w:firstRow="0" w:lastRow="0" w:firstColumn="0" w:lastColumn="0" w:noHBand="0" w:noVBand="0"/>
      </w:tblPr>
      <w:tblGrid>
        <w:gridCol w:w="1384"/>
        <w:gridCol w:w="5928"/>
      </w:tblGrid>
      <w:tr w:rsidR="0029225F">
        <w:tc>
          <w:tcPr>
            <w:tcW w:w="1384" w:type="dxa"/>
          </w:tcPr>
          <w:p w:rsidR="0029225F" w:rsidRDefault="0029225F">
            <w:pPr>
              <w:pStyle w:val="yTable"/>
              <w:keepNext/>
              <w:rPr>
                <w:snapToGrid w:val="0"/>
                <w:sz w:val="14"/>
              </w:rPr>
            </w:pPr>
          </w:p>
        </w:tc>
        <w:tc>
          <w:tcPr>
            <w:tcW w:w="5928" w:type="dxa"/>
          </w:tcPr>
          <w:p w:rsidR="0029225F" w:rsidRDefault="00203977">
            <w:pPr>
              <w:pStyle w:val="yTable"/>
              <w:keepNext/>
              <w:tabs>
                <w:tab w:val="right" w:leader="dot" w:pos="7088"/>
              </w:tabs>
              <w:jc w:val="center"/>
              <w:rPr>
                <w:b/>
                <w:snapToGrid w:val="0"/>
              </w:rPr>
            </w:pPr>
            <w:r>
              <w:rPr>
                <w:b/>
                <w:snapToGrid w:val="0"/>
              </w:rPr>
              <w:t>ENDORSEMENT UNDER SECTION 45(3)</w:t>
            </w:r>
          </w:p>
        </w:tc>
      </w:tr>
      <w:tr w:rsidR="0029225F">
        <w:tc>
          <w:tcPr>
            <w:tcW w:w="1384" w:type="dxa"/>
          </w:tcPr>
          <w:p w:rsidR="0029225F" w:rsidRDefault="0029225F">
            <w:pPr>
              <w:pStyle w:val="yTable"/>
              <w:keepNext/>
              <w:rPr>
                <w:snapToGrid w:val="0"/>
                <w:sz w:val="14"/>
              </w:rPr>
            </w:pPr>
          </w:p>
        </w:tc>
        <w:tc>
          <w:tcPr>
            <w:tcW w:w="5928" w:type="dxa"/>
          </w:tcPr>
          <w:p w:rsidR="0029225F" w:rsidRDefault="00203977">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rsidR="0029225F">
        <w:tc>
          <w:tcPr>
            <w:tcW w:w="1384" w:type="dxa"/>
          </w:tcPr>
          <w:p w:rsidR="0029225F" w:rsidRDefault="0029225F">
            <w:pPr>
              <w:pStyle w:val="yTable"/>
              <w:keepNext/>
              <w:rPr>
                <w:snapToGrid w:val="0"/>
                <w:sz w:val="14"/>
              </w:rPr>
            </w:pPr>
          </w:p>
        </w:tc>
        <w:tc>
          <w:tcPr>
            <w:tcW w:w="5928" w:type="dxa"/>
          </w:tcPr>
          <w:p w:rsidR="0029225F" w:rsidRDefault="00203977">
            <w:pPr>
              <w:pStyle w:val="yTable"/>
              <w:tabs>
                <w:tab w:val="right" w:leader="dot" w:pos="7088"/>
              </w:tabs>
              <w:jc w:val="right"/>
              <w:rPr>
                <w:snapToGrid w:val="0"/>
              </w:rPr>
            </w:pPr>
            <w:r>
              <w:rPr>
                <w:snapToGrid w:val="0"/>
              </w:rPr>
              <w:t>Signature..............................................................</w:t>
            </w:r>
          </w:p>
          <w:p w:rsidR="0029225F" w:rsidRDefault="00203977">
            <w:pPr>
              <w:pStyle w:val="yTable"/>
              <w:tabs>
                <w:tab w:val="right" w:leader="dot" w:pos="7088"/>
              </w:tabs>
              <w:jc w:val="right"/>
              <w:rPr>
                <w:snapToGrid w:val="0"/>
              </w:rPr>
            </w:pPr>
            <w:r>
              <w:rPr>
                <w:snapToGrid w:val="0"/>
              </w:rPr>
              <w:t>Official Designation............................................</w:t>
            </w:r>
          </w:p>
          <w:p w:rsidR="0029225F" w:rsidRDefault="00203977">
            <w:pPr>
              <w:pStyle w:val="yTable"/>
              <w:tabs>
                <w:tab w:val="right" w:leader="dot" w:pos="7088"/>
              </w:tabs>
              <w:spacing w:after="60"/>
              <w:jc w:val="right"/>
              <w:rPr>
                <w:snapToGrid w:val="0"/>
              </w:rPr>
            </w:pPr>
            <w:r>
              <w:rPr>
                <w:snapToGrid w:val="0"/>
              </w:rPr>
              <w:t>Date.....................................................................</w:t>
            </w:r>
          </w:p>
        </w:tc>
      </w:tr>
      <w:tr w:rsidR="0029225F">
        <w:tc>
          <w:tcPr>
            <w:tcW w:w="1384" w:type="dxa"/>
          </w:tcPr>
          <w:p w:rsidR="0029225F" w:rsidRDefault="0029225F">
            <w:pPr>
              <w:pStyle w:val="yTable"/>
              <w:keepNext/>
              <w:rPr>
                <w:snapToGrid w:val="0"/>
                <w:sz w:val="14"/>
              </w:rPr>
            </w:pPr>
          </w:p>
        </w:tc>
        <w:tc>
          <w:tcPr>
            <w:tcW w:w="5928" w:type="dxa"/>
            <w:tcBorders>
              <w:top w:val="single" w:sz="4" w:space="0" w:color="auto"/>
            </w:tcBorders>
          </w:tcPr>
          <w:p w:rsidR="0029225F" w:rsidRDefault="00203977">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rPr>
                <w:snapToGrid w:val="0"/>
              </w:rPr>
            </w:pPr>
            <w:r>
              <w:rPr>
                <w:snapToGrid w:val="0"/>
              </w:rPr>
              <w:t>.......................................................................................................</w:t>
            </w:r>
          </w:p>
          <w:p w:rsidR="0029225F" w:rsidRDefault="00203977">
            <w:pPr>
              <w:pStyle w:val="yTable"/>
              <w:tabs>
                <w:tab w:val="right" w:leader="dot" w:pos="7088"/>
              </w:tabs>
              <w:spacing w:before="0"/>
              <w:jc w:val="right"/>
              <w:rPr>
                <w:snapToGrid w:val="0"/>
              </w:rPr>
            </w:pPr>
            <w:r>
              <w:rPr>
                <w:snapToGrid w:val="0"/>
              </w:rPr>
              <w:t>Signature ....................................................</w:t>
            </w:r>
          </w:p>
        </w:tc>
      </w:tr>
    </w:tbl>
    <w:p w:rsidR="0029225F" w:rsidRDefault="00203977">
      <w:pPr>
        <w:pStyle w:val="yFootnotesection"/>
      </w:pPr>
      <w:r>
        <w:tab/>
        <w:t>[Form 8 amended: Gazette 19 Apr 2005 p. 1295; 25 Feb 2009 p. 485</w:t>
      </w:r>
      <w:r>
        <w:noBreakHyphen/>
        <w:t>8; 12 Sep 2014 p. 3289; 29 Jun 2018 p. 2437; SL 2020/235 r. 4.]</w:t>
      </w:r>
    </w:p>
    <w:p w:rsidR="0029225F" w:rsidRDefault="00203977">
      <w:pPr>
        <w:pStyle w:val="yShoulderClause"/>
        <w:pageBreakBefore/>
        <w:rPr>
          <w:snapToGrid w:val="0"/>
        </w:rPr>
      </w:pPr>
      <w:r>
        <w:rPr>
          <w:snapToGrid w:val="0"/>
        </w:rPr>
        <w:t>[reg. 3(2)]</w:t>
      </w:r>
    </w:p>
    <w:p w:rsidR="0029225F" w:rsidRDefault="00203977">
      <w:pPr>
        <w:pStyle w:val="yHeading3"/>
      </w:pPr>
      <w:bookmarkStart w:id="57" w:name="_Toc57646902"/>
      <w:bookmarkStart w:id="58" w:name="_Toc57705060"/>
      <w:bookmarkStart w:id="59" w:name="_Toc57715051"/>
      <w:r>
        <w:rPr>
          <w:rStyle w:val="CharSClsNo"/>
        </w:rPr>
        <w:t>Form 9</w:t>
      </w:r>
      <w:bookmarkEnd w:id="57"/>
      <w:bookmarkEnd w:id="58"/>
      <w:bookmarkEnd w:id="59"/>
    </w:p>
    <w:p w:rsidR="0029225F" w:rsidRDefault="00203977">
      <w:pPr>
        <w:pStyle w:val="MiscellaneousHeading"/>
        <w:rPr>
          <w:i/>
          <w:snapToGrid w:val="0"/>
          <w:sz w:val="22"/>
        </w:rPr>
      </w:pPr>
      <w:r>
        <w:rPr>
          <w:i/>
          <w:snapToGrid w:val="0"/>
          <w:sz w:val="22"/>
        </w:rPr>
        <w:t>Bail Act 1982</w:t>
      </w:r>
    </w:p>
    <w:p w:rsidR="0029225F" w:rsidRDefault="00203977">
      <w:pPr>
        <w:pStyle w:val="MiscellaneousHeading"/>
        <w:rPr>
          <w:snapToGrid w:val="0"/>
          <w:sz w:val="22"/>
        </w:rPr>
      </w:pPr>
      <w:r>
        <w:rPr>
          <w:snapToGrid w:val="0"/>
          <w:sz w:val="22"/>
        </w:rPr>
        <w:t>Section 37(1)(b)</w:t>
      </w:r>
    </w:p>
    <w:p w:rsidR="0029225F" w:rsidRDefault="00203977">
      <w:pPr>
        <w:pStyle w:val="MiscellaneousHeading"/>
        <w:rPr>
          <w:b/>
          <w:snapToGrid w:val="0"/>
          <w:sz w:val="22"/>
        </w:rPr>
      </w:pPr>
      <w:r>
        <w:rPr>
          <w:b/>
          <w:snapToGrid w:val="0"/>
          <w:sz w:val="22"/>
        </w:rPr>
        <w:t>INFORMATION FOR PROPOSED SURETY</w:t>
      </w:r>
    </w:p>
    <w:p w:rsidR="0029225F" w:rsidRDefault="00203977">
      <w:pPr>
        <w:pStyle w:val="yTable"/>
        <w:tabs>
          <w:tab w:val="right" w:leader="dot" w:pos="7088"/>
        </w:tabs>
        <w:rPr>
          <w:snapToGrid w:val="0"/>
        </w:rPr>
      </w:pPr>
      <w:r>
        <w:rPr>
          <w:snapToGrid w:val="0"/>
        </w:rPr>
        <w:t xml:space="preserve">NOTE: If a proposed surety has difficulty with reading English </w:t>
      </w:r>
      <w:r>
        <w:rPr>
          <w:szCs w:val="22"/>
        </w:rPr>
        <w:t>the proposed surety</w:t>
      </w:r>
      <w:r>
        <w:rPr>
          <w:snapToGrid w:val="0"/>
        </w:rPr>
        <w:t xml:space="preserve"> may ask to have this form translated to </w:t>
      </w:r>
      <w:r>
        <w:rPr>
          <w:szCs w:val="22"/>
        </w:rPr>
        <w:t>the proposed surety.</w:t>
      </w:r>
    </w:p>
    <w:p w:rsidR="0029225F" w:rsidRDefault="00203977">
      <w:pPr>
        <w:pStyle w:val="yHeading5"/>
        <w:outlineLvl w:val="9"/>
        <w:rPr>
          <w:b w:val="0"/>
          <w:sz w:val="24"/>
        </w:rPr>
      </w:pPr>
      <w:bookmarkStart w:id="60" w:name="_Toc57715052"/>
      <w:r>
        <w:rPr>
          <w:snapToGrid w:val="0"/>
        </w:rPr>
        <w:t>1.</w:t>
      </w:r>
      <w:r>
        <w:rPr>
          <w:snapToGrid w:val="0"/>
        </w:rPr>
        <w:tab/>
        <w:t>Contents of this form</w:t>
      </w:r>
      <w:bookmarkEnd w:id="60"/>
    </w:p>
    <w:p w:rsidR="0029225F" w:rsidRDefault="00203977">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rsidR="0029225F" w:rsidRDefault="00203977">
      <w:pPr>
        <w:pStyle w:val="yHeading5"/>
        <w:outlineLvl w:val="9"/>
        <w:rPr>
          <w:b w:val="0"/>
          <w:snapToGrid w:val="0"/>
        </w:rPr>
      </w:pPr>
      <w:bookmarkStart w:id="61" w:name="_Toc57715053"/>
      <w:r>
        <w:rPr>
          <w:snapToGrid w:val="0"/>
        </w:rPr>
        <w:t>2.</w:t>
      </w:r>
      <w:r>
        <w:rPr>
          <w:snapToGrid w:val="0"/>
        </w:rPr>
        <w:tab/>
        <w:t>Meaning and function of surety</w:t>
      </w:r>
      <w:bookmarkEnd w:id="61"/>
    </w:p>
    <w:p w:rsidR="0029225F" w:rsidRDefault="00203977">
      <w:pPr>
        <w:pStyle w:val="ySubsection"/>
        <w:rPr>
          <w:snapToGrid w:val="0"/>
        </w:rPr>
      </w:pPr>
      <w:r>
        <w:rPr>
          <w:snapToGrid w:val="0"/>
        </w:rPr>
        <w:tab/>
      </w:r>
      <w:r>
        <w:rPr>
          <w:snapToGrid w:val="0"/>
        </w:rPr>
        <w:tab/>
        <w:t>A surety, or a number of sureties, may be required as a condition of the release of an accused on bail.</w:t>
      </w:r>
    </w:p>
    <w:p w:rsidR="0029225F" w:rsidRDefault="00203977">
      <w:pPr>
        <w:pStyle w:val="ySubsection"/>
        <w:rPr>
          <w:snapToGrid w:val="0"/>
        </w:rPr>
      </w:pPr>
      <w:r>
        <w:rPr>
          <w:snapToGrid w:val="0"/>
        </w:rPr>
        <w:tab/>
      </w:r>
      <w:r>
        <w:rPr>
          <w:snapToGrid w:val="0"/>
        </w:rPr>
        <w:tab/>
        <w:t>The intention is to have someone to make sure that the accused appears in court when required.</w:t>
      </w:r>
    </w:p>
    <w:p w:rsidR="0029225F" w:rsidRDefault="00203977">
      <w:pPr>
        <w:pStyle w:val="ySubsection"/>
        <w:rPr>
          <w:snapToGrid w:val="0"/>
        </w:rPr>
      </w:pPr>
      <w:r>
        <w:rPr>
          <w:snapToGrid w:val="0"/>
        </w:rPr>
        <w:tab/>
      </w:r>
      <w:r>
        <w:rPr>
          <w:snapToGrid w:val="0"/>
        </w:rPr>
        <w:tab/>
        <w:t>It is the duty of a surety to do this.</w:t>
      </w:r>
    </w:p>
    <w:p w:rsidR="0029225F" w:rsidRDefault="00203977">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rsidR="0029225F" w:rsidRDefault="00203977">
      <w:pPr>
        <w:pStyle w:val="ySubsection"/>
        <w:rPr>
          <w:snapToGrid w:val="0"/>
        </w:rPr>
      </w:pPr>
      <w:r>
        <w:rPr>
          <w:snapToGrid w:val="0"/>
        </w:rPr>
        <w:tab/>
      </w:r>
      <w:r>
        <w:rPr>
          <w:snapToGrid w:val="0"/>
        </w:rPr>
        <w:tab/>
        <w:t>It may also be a bail condition that a surety deposit cash or other security to cover the amount referred to.</w:t>
      </w:r>
    </w:p>
    <w:p w:rsidR="0029225F" w:rsidRDefault="00203977">
      <w:pPr>
        <w:pStyle w:val="yHeading5"/>
        <w:outlineLvl w:val="9"/>
        <w:rPr>
          <w:b w:val="0"/>
          <w:snapToGrid w:val="0"/>
        </w:rPr>
      </w:pPr>
      <w:bookmarkStart w:id="62" w:name="_Toc57715054"/>
      <w:r>
        <w:rPr>
          <w:snapToGrid w:val="0"/>
        </w:rPr>
        <w:t>3.</w:t>
      </w:r>
      <w:r>
        <w:rPr>
          <w:snapToGrid w:val="0"/>
        </w:rPr>
        <w:tab/>
        <w:t>Information</w:t>
      </w:r>
      <w:r>
        <w:rPr>
          <w:b w:val="0"/>
          <w:snapToGrid w:val="0"/>
        </w:rPr>
        <w:t xml:space="preserve"> </w:t>
      </w:r>
      <w:r>
        <w:rPr>
          <w:snapToGrid w:val="0"/>
        </w:rPr>
        <w:t>to be given to surety</w:t>
      </w:r>
      <w:bookmarkEnd w:id="62"/>
    </w:p>
    <w:p w:rsidR="0029225F" w:rsidRDefault="00203977">
      <w:pPr>
        <w:pStyle w:val="ySubsection"/>
        <w:rPr>
          <w:snapToGrid w:val="0"/>
        </w:rPr>
      </w:pPr>
      <w:r>
        <w:rPr>
          <w:snapToGrid w:val="0"/>
        </w:rPr>
        <w:tab/>
      </w:r>
      <w:r>
        <w:rPr>
          <w:snapToGrid w:val="0"/>
        </w:rPr>
        <w:tab/>
        <w:t xml:space="preserve">As well as this form, a proposed surety must be given a form (Part A of Form 8) showing details of the accused’s bail. The proposed surety must read the forms or have them read to </w:t>
      </w:r>
      <w:r>
        <w:rPr>
          <w:szCs w:val="22"/>
        </w:rPr>
        <w:t>the proposed surety.</w:t>
      </w:r>
    </w:p>
    <w:p w:rsidR="0029225F" w:rsidRDefault="00203977">
      <w:pPr>
        <w:pStyle w:val="yHeading5"/>
        <w:keepLines w:val="0"/>
        <w:outlineLvl w:val="9"/>
        <w:rPr>
          <w:snapToGrid w:val="0"/>
        </w:rPr>
      </w:pPr>
      <w:bookmarkStart w:id="63" w:name="_Toc57715055"/>
      <w:r>
        <w:rPr>
          <w:snapToGrid w:val="0"/>
        </w:rPr>
        <w:t>4.</w:t>
      </w:r>
      <w:r>
        <w:rPr>
          <w:snapToGrid w:val="0"/>
        </w:rPr>
        <w:tab/>
        <w:t>Application for approval</w:t>
      </w:r>
      <w:bookmarkEnd w:id="63"/>
    </w:p>
    <w:p w:rsidR="0029225F" w:rsidRDefault="00203977">
      <w:pPr>
        <w:pStyle w:val="ySubsection"/>
        <w:rPr>
          <w:snapToGrid w:val="0"/>
        </w:rPr>
      </w:pPr>
      <w:r>
        <w:rPr>
          <w:snapToGrid w:val="0"/>
        </w:rPr>
        <w:tab/>
      </w:r>
      <w:r>
        <w:rPr>
          <w:snapToGrid w:val="0"/>
        </w:rPr>
        <w:tab/>
        <w:t xml:space="preserve">A proposed surety must apply for approval and be approved by an authorised official. </w:t>
      </w:r>
      <w:r>
        <w:rPr>
          <w:szCs w:val="22"/>
        </w:rPr>
        <w:t>The proposed surety</w:t>
      </w:r>
      <w:r>
        <w:rPr>
          <w:snapToGrid w:val="0"/>
        </w:rPr>
        <w:t xml:space="preserve"> must complete a form (Part B of Form 8) for this purpose.</w:t>
      </w:r>
    </w:p>
    <w:p w:rsidR="0029225F" w:rsidRDefault="00203977">
      <w:pPr>
        <w:pStyle w:val="yHeading5"/>
        <w:outlineLvl w:val="9"/>
        <w:rPr>
          <w:b w:val="0"/>
          <w:snapToGrid w:val="0"/>
        </w:rPr>
      </w:pPr>
      <w:bookmarkStart w:id="64" w:name="_Toc57715056"/>
      <w:r>
        <w:rPr>
          <w:snapToGrid w:val="0"/>
        </w:rPr>
        <w:t>5.</w:t>
      </w:r>
      <w:r>
        <w:rPr>
          <w:b w:val="0"/>
          <w:snapToGrid w:val="0"/>
        </w:rPr>
        <w:tab/>
      </w:r>
      <w:r>
        <w:rPr>
          <w:snapToGrid w:val="0"/>
        </w:rPr>
        <w:t>Disqualified persons</w:t>
      </w:r>
      <w:bookmarkEnd w:id="64"/>
    </w:p>
    <w:p w:rsidR="0029225F" w:rsidRDefault="00203977">
      <w:pPr>
        <w:pStyle w:val="ySubsection"/>
        <w:rPr>
          <w:snapToGrid w:val="0"/>
        </w:rPr>
      </w:pPr>
      <w:r>
        <w:rPr>
          <w:snapToGrid w:val="0"/>
        </w:rPr>
        <w:tab/>
      </w:r>
      <w:r>
        <w:rPr>
          <w:snapToGrid w:val="0"/>
        </w:rPr>
        <w:tab/>
        <w:t>A person cannot be approved as a surety if — </w:t>
      </w:r>
    </w:p>
    <w:p w:rsidR="0029225F" w:rsidRDefault="00203977">
      <w:pPr>
        <w:pStyle w:val="yIndenta"/>
        <w:rPr>
          <w:snapToGrid w:val="0"/>
        </w:rPr>
      </w:pPr>
      <w:r>
        <w:rPr>
          <w:snapToGrid w:val="0"/>
        </w:rPr>
        <w:tab/>
        <w:t>(a)</w:t>
      </w:r>
      <w:r>
        <w:rPr>
          <w:snapToGrid w:val="0"/>
        </w:rPr>
        <w:tab/>
      </w:r>
      <w:r>
        <w:rPr>
          <w:szCs w:val="22"/>
        </w:rPr>
        <w:t>the person</w:t>
      </w:r>
      <w:r>
        <w:rPr>
          <w:snapToGrid w:val="0"/>
        </w:rPr>
        <w:t xml:space="preserve"> is under 18 years of age; or</w:t>
      </w:r>
    </w:p>
    <w:p w:rsidR="0029225F" w:rsidRDefault="00203977">
      <w:pPr>
        <w:pStyle w:val="yIndenta"/>
        <w:rPr>
          <w:snapToGrid w:val="0"/>
        </w:rPr>
      </w:pPr>
      <w:r>
        <w:rPr>
          <w:snapToGrid w:val="0"/>
        </w:rPr>
        <w:tab/>
        <w:t>(b)</w:t>
      </w:r>
      <w:r>
        <w:rPr>
          <w:snapToGrid w:val="0"/>
        </w:rPr>
        <w:tab/>
      </w:r>
      <w:r>
        <w:rPr>
          <w:szCs w:val="22"/>
        </w:rPr>
        <w:t>the person’s</w:t>
      </w:r>
      <w:r>
        <w:rPr>
          <w:snapToGrid w:val="0"/>
        </w:rPr>
        <w:t xml:space="preserve"> net financial worth is less than the amount </w:t>
      </w:r>
      <w:r>
        <w:rPr>
          <w:szCs w:val="22"/>
        </w:rPr>
        <w:t>the person</w:t>
      </w:r>
      <w:r>
        <w:rPr>
          <w:snapToGrid w:val="0"/>
        </w:rPr>
        <w:t xml:space="preserve"> would have to pay if the accused were to default, except where security is provided; or</w:t>
      </w:r>
    </w:p>
    <w:p w:rsidR="0029225F" w:rsidRDefault="00203977">
      <w:pPr>
        <w:pStyle w:val="yIndenta"/>
        <w:rPr>
          <w:snapToGrid w:val="0"/>
        </w:rPr>
      </w:pPr>
      <w:r>
        <w:rPr>
          <w:snapToGrid w:val="0"/>
        </w:rPr>
        <w:tab/>
        <w:t>(c)</w:t>
      </w:r>
      <w:r>
        <w:rPr>
          <w:snapToGrid w:val="0"/>
        </w:rPr>
        <w:tab/>
        <w:t xml:space="preserve">it appears that the accused or some other person will be compensating the </w:t>
      </w:r>
      <w:r>
        <w:rPr>
          <w:szCs w:val="22"/>
        </w:rPr>
        <w:t xml:space="preserve">proposed </w:t>
      </w:r>
      <w:r>
        <w:rPr>
          <w:snapToGrid w:val="0"/>
          <w:szCs w:val="22"/>
        </w:rPr>
        <w:t>surety for any loss the proposed surety incurs</w:t>
      </w:r>
      <w:r>
        <w:rPr>
          <w:szCs w:val="22"/>
        </w:rPr>
        <w:t>; or</w:t>
      </w:r>
    </w:p>
    <w:p w:rsidR="0029225F" w:rsidRDefault="00203977">
      <w:pPr>
        <w:pStyle w:val="yIndenta"/>
      </w:pPr>
      <w:r>
        <w:tab/>
        <w:t>(d)</w:t>
      </w:r>
      <w:r>
        <w:tab/>
        <w:t xml:space="preserve">there is a current restraining order between the person and the accused under the </w:t>
      </w:r>
      <w:r>
        <w:rPr>
          <w:i/>
        </w:rPr>
        <w:t>Restraining Orders Act 1997</w:t>
      </w:r>
      <w:r>
        <w:t>; or</w:t>
      </w:r>
    </w:p>
    <w:p w:rsidR="0029225F" w:rsidRDefault="00203977">
      <w:pPr>
        <w:pStyle w:val="yIndenta"/>
      </w:pPr>
      <w:r>
        <w:tab/>
        <w:t>(e)</w:t>
      </w:r>
      <w:r>
        <w:tab/>
        <w:t>the person is in a family relationship with the accused and was a victim of an offence for which the accused has been convicted within the last 10 years; or</w:t>
      </w:r>
    </w:p>
    <w:p w:rsidR="0029225F" w:rsidRDefault="00203977">
      <w:pPr>
        <w:pStyle w:val="yIndenta"/>
      </w:pPr>
      <w:r>
        <w:tab/>
        <w:t>(f)</w:t>
      </w:r>
      <w:r>
        <w:tab/>
        <w:t>the person is in a family relationship with the accused and is an alleged victim of the offence of which the accused has been charged.</w:t>
      </w:r>
    </w:p>
    <w:p w:rsidR="0029225F" w:rsidRDefault="00203977">
      <w:pPr>
        <w:pStyle w:val="ySubsection"/>
      </w:pPr>
      <w:r>
        <w:tab/>
      </w:r>
      <w:r>
        <w:tab/>
        <w:t>If the accused is a child, a person may be approved as a surety even if the circumstances in paragraphs (d), (e) or (f) apply.</w:t>
      </w:r>
    </w:p>
    <w:p w:rsidR="0029225F" w:rsidRDefault="00203977">
      <w:pPr>
        <w:pStyle w:val="yHeading5"/>
        <w:outlineLvl w:val="9"/>
        <w:rPr>
          <w:snapToGrid w:val="0"/>
        </w:rPr>
      </w:pPr>
      <w:bookmarkStart w:id="65" w:name="_Toc57715057"/>
      <w:r>
        <w:rPr>
          <w:snapToGrid w:val="0"/>
        </w:rPr>
        <w:t>6.</w:t>
      </w:r>
      <w:r>
        <w:rPr>
          <w:snapToGrid w:val="0"/>
        </w:rPr>
        <w:tab/>
        <w:t>Points to be considered</w:t>
      </w:r>
      <w:bookmarkEnd w:id="65"/>
    </w:p>
    <w:p w:rsidR="0029225F" w:rsidRDefault="00203977">
      <w:pPr>
        <w:pStyle w:val="ySubsection"/>
        <w:rPr>
          <w:snapToGrid w:val="0"/>
        </w:rPr>
      </w:pPr>
      <w:r>
        <w:rPr>
          <w:snapToGrid w:val="0"/>
        </w:rPr>
        <w:tab/>
      </w:r>
      <w:r>
        <w:rPr>
          <w:snapToGrid w:val="0"/>
        </w:rPr>
        <w:tab/>
        <w:t>Whether a person is suitable to be a surety depends mainly on — </w:t>
      </w:r>
    </w:p>
    <w:p w:rsidR="0029225F" w:rsidRDefault="00203977">
      <w:pPr>
        <w:pStyle w:val="yIndenta"/>
        <w:rPr>
          <w:snapToGrid w:val="0"/>
        </w:rPr>
      </w:pPr>
      <w:r>
        <w:rPr>
          <w:snapToGrid w:val="0"/>
        </w:rPr>
        <w:tab/>
        <w:t>(a)</w:t>
      </w:r>
      <w:r>
        <w:rPr>
          <w:snapToGrid w:val="0"/>
        </w:rPr>
        <w:tab/>
      </w:r>
      <w:r>
        <w:rPr>
          <w:szCs w:val="22"/>
        </w:rPr>
        <w:t>the person’s</w:t>
      </w:r>
      <w:r>
        <w:rPr>
          <w:snapToGrid w:val="0"/>
        </w:rPr>
        <w:t xml:space="preserve"> character and past history;</w:t>
      </w:r>
    </w:p>
    <w:p w:rsidR="0029225F" w:rsidRDefault="00203977">
      <w:pPr>
        <w:pStyle w:val="yIndenta"/>
        <w:rPr>
          <w:snapToGrid w:val="0"/>
        </w:rPr>
      </w:pPr>
      <w:r>
        <w:rPr>
          <w:snapToGrid w:val="0"/>
        </w:rPr>
        <w:tab/>
        <w:t>(b)</w:t>
      </w:r>
      <w:r>
        <w:rPr>
          <w:snapToGrid w:val="0"/>
        </w:rPr>
        <w:tab/>
      </w:r>
      <w:r>
        <w:rPr>
          <w:szCs w:val="22"/>
        </w:rPr>
        <w:t>the person’s</w:t>
      </w:r>
      <w:r>
        <w:rPr>
          <w:snapToGrid w:val="0"/>
        </w:rPr>
        <w:t xml:space="preserve"> connection with the accused;</w:t>
      </w:r>
    </w:p>
    <w:p w:rsidR="0029225F" w:rsidRDefault="00203977">
      <w:pPr>
        <w:pStyle w:val="yIndenta"/>
        <w:rPr>
          <w:snapToGrid w:val="0"/>
        </w:rPr>
      </w:pPr>
      <w:r>
        <w:rPr>
          <w:snapToGrid w:val="0"/>
        </w:rPr>
        <w:tab/>
        <w:t>(c)</w:t>
      </w:r>
      <w:r>
        <w:rPr>
          <w:snapToGrid w:val="0"/>
        </w:rPr>
        <w:tab/>
      </w:r>
      <w:r>
        <w:rPr>
          <w:szCs w:val="22"/>
        </w:rPr>
        <w:t>the person’s</w:t>
      </w:r>
      <w:r>
        <w:rPr>
          <w:snapToGrid w:val="0"/>
        </w:rPr>
        <w:t xml:space="preserve"> ability to pay, without severe hardship, if the accused were to default.</w:t>
      </w:r>
    </w:p>
    <w:p w:rsidR="0029225F" w:rsidRDefault="00203977">
      <w:pPr>
        <w:pStyle w:val="ySubsection"/>
        <w:rPr>
          <w:snapToGrid w:val="0"/>
        </w:rPr>
      </w:pPr>
      <w:r>
        <w:rPr>
          <w:snapToGrid w:val="0"/>
          <w:sz w:val="24"/>
        </w:rPr>
        <w:tab/>
      </w:r>
      <w:r>
        <w:rPr>
          <w:snapToGrid w:val="0"/>
          <w:sz w:val="24"/>
        </w:rPr>
        <w:tab/>
      </w:r>
      <w:r>
        <w:rPr>
          <w:snapToGrid w:val="0"/>
        </w:rPr>
        <w:t xml:space="preserve">Reasons for not approving a proposed surety must be given by the official </w:t>
      </w:r>
      <w:r>
        <w:rPr>
          <w:szCs w:val="22"/>
        </w:rPr>
        <w:t xml:space="preserve">concerned, unless the </w:t>
      </w:r>
      <w:r>
        <w:rPr>
          <w:i/>
          <w:szCs w:val="22"/>
        </w:rPr>
        <w:t>Bail Act 1982</w:t>
      </w:r>
      <w:r>
        <w:rPr>
          <w:szCs w:val="22"/>
        </w:rPr>
        <w:t xml:space="preserve"> section 40(3) applies.</w:t>
      </w:r>
    </w:p>
    <w:p w:rsidR="0029225F" w:rsidRDefault="00203977">
      <w:pPr>
        <w:pStyle w:val="yHeading5"/>
        <w:outlineLvl w:val="9"/>
        <w:rPr>
          <w:snapToGrid w:val="0"/>
        </w:rPr>
      </w:pPr>
      <w:bookmarkStart w:id="66" w:name="_Toc57715058"/>
      <w:r>
        <w:rPr>
          <w:snapToGrid w:val="0"/>
        </w:rPr>
        <w:t>7.</w:t>
      </w:r>
      <w:r>
        <w:rPr>
          <w:snapToGrid w:val="0"/>
        </w:rPr>
        <w:tab/>
        <w:t>Reconsideration</w:t>
      </w:r>
      <w:bookmarkEnd w:id="66"/>
    </w:p>
    <w:p w:rsidR="0029225F" w:rsidRDefault="00203977">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 xml:space="preserve">apply for approval of </w:t>
      </w:r>
      <w:r>
        <w:rPr>
          <w:szCs w:val="22"/>
        </w:rPr>
        <w:t>the person</w:t>
      </w:r>
      <w:r>
        <w:rPr>
          <w:snapToGrid w:val="0"/>
        </w:rPr>
        <w:t xml:space="preserve"> as a surety to the officer who made the decision, or someone acting in </w:t>
      </w:r>
      <w:r>
        <w:rPr>
          <w:szCs w:val="22"/>
        </w:rPr>
        <w:t>the officer’s</w:t>
      </w:r>
      <w:r>
        <w:rPr>
          <w:snapToGrid w:val="0"/>
        </w:rPr>
        <w:t xml:space="preserve"> stead, only if </w:t>
      </w:r>
      <w:r>
        <w:rPr>
          <w:szCs w:val="22"/>
        </w:rPr>
        <w:t>the person</w:t>
      </w:r>
      <w:r>
        <w:rPr>
          <w:snapToGrid w:val="0"/>
        </w:rPr>
        <w:t xml:space="preserve"> thinks that circumstances have changed or that </w:t>
      </w:r>
      <w:r>
        <w:rPr>
          <w:szCs w:val="22"/>
        </w:rPr>
        <w:t>the person</w:t>
      </w:r>
      <w:r>
        <w:rPr>
          <w:snapToGrid w:val="0"/>
        </w:rPr>
        <w:t xml:space="preserve"> did not put </w:t>
      </w:r>
      <w:r>
        <w:rPr>
          <w:szCs w:val="22"/>
        </w:rPr>
        <w:t>their</w:t>
      </w:r>
      <w:r>
        <w:rPr>
          <w:snapToGrid w:val="0"/>
        </w:rPr>
        <w:t xml:space="preserve"> case properly.</w:t>
      </w:r>
    </w:p>
    <w:p w:rsidR="0029225F" w:rsidRDefault="00203977">
      <w:pPr>
        <w:pStyle w:val="yHeading5"/>
        <w:outlineLvl w:val="9"/>
        <w:rPr>
          <w:b w:val="0"/>
          <w:snapToGrid w:val="0"/>
        </w:rPr>
      </w:pPr>
      <w:bookmarkStart w:id="67" w:name="_Toc57715059"/>
      <w:r>
        <w:rPr>
          <w:snapToGrid w:val="0"/>
        </w:rPr>
        <w:t>8.</w:t>
      </w:r>
      <w:r>
        <w:rPr>
          <w:snapToGrid w:val="0"/>
        </w:rPr>
        <w:tab/>
        <w:t>Copy of surety undertaking</w:t>
      </w:r>
      <w:bookmarkEnd w:id="67"/>
    </w:p>
    <w:p w:rsidR="0029225F" w:rsidRDefault="00203977">
      <w:pPr>
        <w:pStyle w:val="ySubsection"/>
        <w:rPr>
          <w:snapToGrid w:val="0"/>
        </w:rPr>
      </w:pPr>
      <w:r>
        <w:rPr>
          <w:snapToGrid w:val="0"/>
        </w:rPr>
        <w:tab/>
      </w:r>
      <w:r>
        <w:rPr>
          <w:snapToGrid w:val="0"/>
        </w:rPr>
        <w:tab/>
        <w:t xml:space="preserve">A surety must be given a copy of </w:t>
      </w:r>
      <w:r>
        <w:rPr>
          <w:szCs w:val="22"/>
        </w:rPr>
        <w:t>their</w:t>
      </w:r>
      <w:r>
        <w:rPr>
          <w:snapToGrid w:val="0"/>
        </w:rPr>
        <w:t xml:space="preserve"> surety undertaking.</w:t>
      </w:r>
    </w:p>
    <w:p w:rsidR="0029225F" w:rsidRDefault="00203977">
      <w:pPr>
        <w:pStyle w:val="yHeading5"/>
        <w:keepNext w:val="0"/>
        <w:keepLines w:val="0"/>
        <w:outlineLvl w:val="9"/>
        <w:rPr>
          <w:snapToGrid w:val="0"/>
        </w:rPr>
      </w:pPr>
      <w:bookmarkStart w:id="68" w:name="_Toc57715060"/>
      <w:r>
        <w:rPr>
          <w:snapToGrid w:val="0"/>
        </w:rPr>
        <w:t>9.</w:t>
      </w:r>
      <w:r>
        <w:rPr>
          <w:snapToGrid w:val="0"/>
        </w:rPr>
        <w:tab/>
        <w:t>Remand etc. of accused to later date</w:t>
      </w:r>
      <w:bookmarkEnd w:id="68"/>
    </w:p>
    <w:p w:rsidR="0029225F" w:rsidRDefault="00203977">
      <w:pPr>
        <w:pStyle w:val="ySubsection"/>
        <w:rPr>
          <w:snapToGrid w:val="0"/>
        </w:rPr>
      </w:pPr>
      <w:r>
        <w:rPr>
          <w:snapToGrid w:val="0"/>
        </w:rPr>
        <w:tab/>
      </w:r>
      <w:r>
        <w:rPr>
          <w:snapToGrid w:val="0"/>
        </w:rPr>
        <w:tab/>
        <w:t xml:space="preserve">A surety undertaking will refer to the time and place of the accused’s appearance. If </w:t>
      </w:r>
      <w:r>
        <w:rPr>
          <w:szCs w:val="22"/>
        </w:rPr>
        <w:t>the accused’s</w:t>
      </w:r>
      <w:r>
        <w:rPr>
          <w:snapToGrid w:val="0"/>
        </w:rPr>
        <w:t xml:space="preserve">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rsidR="0029225F" w:rsidRDefault="00203977">
      <w:pPr>
        <w:pStyle w:val="yHeading5"/>
        <w:outlineLvl w:val="9"/>
        <w:rPr>
          <w:snapToGrid w:val="0"/>
        </w:rPr>
      </w:pPr>
      <w:bookmarkStart w:id="69" w:name="_Toc57715061"/>
      <w:r>
        <w:rPr>
          <w:snapToGrid w:val="0"/>
        </w:rPr>
        <w:t>10.</w:t>
      </w:r>
      <w:r>
        <w:rPr>
          <w:snapToGrid w:val="0"/>
        </w:rPr>
        <w:tab/>
        <w:t>Change of address</w:t>
      </w:r>
      <w:bookmarkEnd w:id="69"/>
    </w:p>
    <w:p w:rsidR="0029225F" w:rsidRDefault="00203977">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rsidR="0029225F" w:rsidRDefault="00203977">
      <w:pPr>
        <w:pStyle w:val="yHeading5"/>
        <w:outlineLvl w:val="9"/>
        <w:rPr>
          <w:snapToGrid w:val="0"/>
        </w:rPr>
      </w:pPr>
      <w:bookmarkStart w:id="70" w:name="_Toc57715062"/>
      <w:r>
        <w:rPr>
          <w:snapToGrid w:val="0"/>
        </w:rPr>
        <w:t xml:space="preserve">11. </w:t>
      </w:r>
      <w:r>
        <w:rPr>
          <w:snapToGrid w:val="0"/>
        </w:rPr>
        <w:tab/>
        <w:t>Action by surety where accused likely to default</w:t>
      </w:r>
      <w:bookmarkEnd w:id="70"/>
    </w:p>
    <w:p w:rsidR="0029225F" w:rsidRDefault="00203977">
      <w:pPr>
        <w:pStyle w:val="ySubsection"/>
        <w:rPr>
          <w:snapToGrid w:val="0"/>
        </w:rPr>
      </w:pPr>
      <w:r>
        <w:rPr>
          <w:snapToGrid w:val="0"/>
        </w:rPr>
        <w:tab/>
      </w:r>
      <w:r>
        <w:rPr>
          <w:snapToGrid w:val="0"/>
        </w:rPr>
        <w:tab/>
        <w:t>A surety who reasonably believes that — </w:t>
      </w:r>
    </w:p>
    <w:p w:rsidR="0029225F" w:rsidRDefault="00203977">
      <w:pPr>
        <w:pStyle w:val="yIndenta"/>
        <w:rPr>
          <w:snapToGrid w:val="0"/>
        </w:rPr>
      </w:pPr>
      <w:r>
        <w:rPr>
          <w:snapToGrid w:val="0"/>
        </w:rPr>
        <w:tab/>
        <w:t>(a)</w:t>
      </w:r>
      <w:r>
        <w:rPr>
          <w:snapToGrid w:val="0"/>
        </w:rPr>
        <w:tab/>
        <w:t>the accused is not likely to appear in court; or</w:t>
      </w:r>
    </w:p>
    <w:p w:rsidR="0029225F" w:rsidRDefault="00203977">
      <w:pPr>
        <w:pStyle w:val="yIndenta"/>
        <w:rPr>
          <w:snapToGrid w:val="0"/>
        </w:rPr>
      </w:pPr>
      <w:r>
        <w:rPr>
          <w:snapToGrid w:val="0"/>
        </w:rPr>
        <w:tab/>
        <w:t>(b)</w:t>
      </w:r>
      <w:r>
        <w:rPr>
          <w:snapToGrid w:val="0"/>
        </w:rPr>
        <w:tab/>
        <w:t>a bail condition is being, has been or is likely to be broken,</w:t>
      </w:r>
    </w:p>
    <w:p w:rsidR="0029225F" w:rsidRDefault="00203977">
      <w:pPr>
        <w:pStyle w:val="ySubsection"/>
        <w:rPr>
          <w:snapToGrid w:val="0"/>
        </w:rPr>
      </w:pPr>
      <w:r>
        <w:rPr>
          <w:snapToGrid w:val="0"/>
        </w:rPr>
        <w:tab/>
      </w:r>
      <w:r>
        <w:rPr>
          <w:snapToGrid w:val="0"/>
        </w:rPr>
        <w:tab/>
        <w:t xml:space="preserve">should notify the prosecutor or a police officer in writing and that person may have the accused brought before the court. </w:t>
      </w:r>
      <w:r>
        <w:rPr>
          <w:szCs w:val="22"/>
        </w:rPr>
        <w:t>However,</w:t>
      </w:r>
      <w:r>
        <w:rPr>
          <w:snapToGrid w:val="0"/>
        </w:rPr>
        <w:t xml:space="preserve"> the surety’s obligations continue until the accused is brought before the court.</w:t>
      </w:r>
    </w:p>
    <w:p w:rsidR="0029225F" w:rsidRDefault="00203977">
      <w:pPr>
        <w:pStyle w:val="ySubsection"/>
        <w:rPr>
          <w:snapToGrid w:val="0"/>
        </w:rPr>
      </w:pPr>
      <w:r>
        <w:rPr>
          <w:snapToGrid w:val="0"/>
        </w:rPr>
        <w:tab/>
      </w:r>
      <w:r>
        <w:rPr>
          <w:snapToGrid w:val="0"/>
        </w:rPr>
        <w:tab/>
        <w:t xml:space="preserve">In cases of urgency where the surety reasonably believes that the accused is not likely to appear in court or that </w:t>
      </w:r>
      <w:r>
        <w:rPr>
          <w:szCs w:val="22"/>
        </w:rPr>
        <w:t>the accused</w:t>
      </w:r>
      <w:r>
        <w:rPr>
          <w:snapToGrid w:val="0"/>
        </w:rPr>
        <w:t xml:space="preserve"> has broken any bail condition, </w:t>
      </w:r>
      <w:r>
        <w:rPr>
          <w:szCs w:val="22"/>
        </w:rPr>
        <w:t>the surety</w:t>
      </w:r>
      <w:r>
        <w:rPr>
          <w:snapToGrid w:val="0"/>
        </w:rPr>
        <w:t xml:space="preserve"> has the power to arrest the accused. The surety must hand </w:t>
      </w:r>
      <w:r>
        <w:rPr>
          <w:szCs w:val="22"/>
        </w:rPr>
        <w:t>the accused</w:t>
      </w:r>
      <w:r>
        <w:rPr>
          <w:snapToGrid w:val="0"/>
        </w:rPr>
        <w:t xml:space="preserve"> over as soon as is practicable to a police officer who is required to take the accused before the court.</w:t>
      </w:r>
    </w:p>
    <w:p w:rsidR="0029225F" w:rsidRDefault="00203977">
      <w:pPr>
        <w:pStyle w:val="ySubsection"/>
        <w:rPr>
          <w:snapToGrid w:val="0"/>
        </w:rPr>
      </w:pPr>
      <w:r>
        <w:rPr>
          <w:snapToGrid w:val="0"/>
        </w:rPr>
        <w:tab/>
      </w:r>
      <w:r>
        <w:rPr>
          <w:snapToGrid w:val="0"/>
        </w:rPr>
        <w:tab/>
        <w:t xml:space="preserve">Once the accused has been </w:t>
      </w:r>
      <w:r>
        <w:rPr>
          <w:szCs w:val="22"/>
        </w:rPr>
        <w:t>taken</w:t>
      </w:r>
      <w:r>
        <w:rPr>
          <w:snapToGrid w:val="0"/>
        </w:rPr>
        <w:t xml:space="preserve"> before the court the surety undertaking will not be continued in force without the surety’s consent.</w:t>
      </w:r>
    </w:p>
    <w:p w:rsidR="0029225F" w:rsidRDefault="00203977">
      <w:pPr>
        <w:pStyle w:val="yHeading5"/>
        <w:outlineLvl w:val="9"/>
        <w:rPr>
          <w:snapToGrid w:val="0"/>
        </w:rPr>
      </w:pPr>
      <w:bookmarkStart w:id="71" w:name="_Toc57715063"/>
      <w:r>
        <w:rPr>
          <w:snapToGrid w:val="0"/>
        </w:rPr>
        <w:t>12.</w:t>
      </w:r>
      <w:r>
        <w:rPr>
          <w:snapToGrid w:val="0"/>
        </w:rPr>
        <w:tab/>
        <w:t>Cancellation of surety undertaking</w:t>
      </w:r>
      <w:bookmarkEnd w:id="71"/>
    </w:p>
    <w:p w:rsidR="0029225F" w:rsidRDefault="00203977">
      <w:pPr>
        <w:pStyle w:val="ySubsection"/>
        <w:rPr>
          <w:snapToGrid w:val="0"/>
        </w:rPr>
      </w:pPr>
      <w:r>
        <w:rPr>
          <w:snapToGrid w:val="0"/>
        </w:rPr>
        <w:tab/>
      </w:r>
      <w:r>
        <w:rPr>
          <w:snapToGrid w:val="0"/>
        </w:rPr>
        <w:tab/>
        <w:t xml:space="preserve">A surety may apply to an appropriate judicial officer for cancellation of </w:t>
      </w:r>
      <w:r>
        <w:rPr>
          <w:szCs w:val="22"/>
        </w:rPr>
        <w:t>their</w:t>
      </w:r>
      <w:r>
        <w:rPr>
          <w:snapToGrid w:val="0"/>
        </w:rPr>
        <w:t xml:space="preserve"> surety undertaking. The application must be made before the time for the accused’s appearance. </w:t>
      </w:r>
      <w:r>
        <w:rPr>
          <w:szCs w:val="22"/>
        </w:rPr>
        <w:t>However,</w:t>
      </w:r>
      <w:r>
        <w:rPr>
          <w:snapToGrid w:val="0"/>
        </w:rPr>
        <w:t xml:space="preserve"> the surety’s obligations continue until the accused is </w:t>
      </w:r>
      <w:r>
        <w:rPr>
          <w:snapToGrid w:val="0"/>
          <w:sz w:val="24"/>
        </w:rPr>
        <w:t>brought</w:t>
      </w:r>
      <w:r>
        <w:rPr>
          <w:snapToGrid w:val="0"/>
        </w:rPr>
        <w:t xml:space="preserve"> before the court and an order is made cancelling the surety undertaking.</w:t>
      </w:r>
    </w:p>
    <w:p w:rsidR="0029225F" w:rsidRDefault="00203977">
      <w:pPr>
        <w:pStyle w:val="yHeading5"/>
        <w:outlineLvl w:val="9"/>
        <w:rPr>
          <w:snapToGrid w:val="0"/>
        </w:rPr>
      </w:pPr>
      <w:bookmarkStart w:id="72" w:name="_Toc57715064"/>
      <w:r>
        <w:rPr>
          <w:snapToGrid w:val="0"/>
        </w:rPr>
        <w:t>13.</w:t>
      </w:r>
      <w:r>
        <w:rPr>
          <w:snapToGrid w:val="0"/>
        </w:rPr>
        <w:tab/>
        <w:t>Enforcing payment by surety</w:t>
      </w:r>
      <w:bookmarkEnd w:id="72"/>
    </w:p>
    <w:p w:rsidR="0029225F" w:rsidRDefault="00203977">
      <w:pPr>
        <w:pStyle w:val="ySubsection"/>
        <w:rPr>
          <w:snapToGrid w:val="0"/>
        </w:rPr>
      </w:pPr>
      <w:r>
        <w:rPr>
          <w:snapToGrid w:val="0"/>
        </w:rPr>
        <w:tab/>
      </w:r>
      <w:r>
        <w:rPr>
          <w:snapToGrid w:val="0"/>
        </w:rPr>
        <w:tab/>
        <w:t xml:space="preserve">Where an accused fails to appear in court, a surety will be summoned before the court and an order for payment of the amount of </w:t>
      </w:r>
      <w:r>
        <w:rPr>
          <w:szCs w:val="22"/>
        </w:rPr>
        <w:t>the surety’s</w:t>
      </w:r>
      <w:r>
        <w:rPr>
          <w:snapToGrid w:val="0"/>
        </w:rPr>
        <w:t xml:space="preserve"> undertaking will be made against </w:t>
      </w:r>
      <w:r>
        <w:rPr>
          <w:szCs w:val="22"/>
        </w:rPr>
        <w:t>the surety</w:t>
      </w:r>
      <w:r>
        <w:rPr>
          <w:snapToGrid w:val="0"/>
        </w:rPr>
        <w:t xml:space="preserve"> unless </w:t>
      </w:r>
      <w:r>
        <w:rPr>
          <w:szCs w:val="22"/>
        </w:rPr>
        <w:t>the surety</w:t>
      </w:r>
      <w:r>
        <w:rPr>
          <w:snapToGrid w:val="0"/>
        </w:rPr>
        <w:t xml:space="preserve"> shows that the accused had a reasonable cause for failing to appear.</w:t>
      </w:r>
    </w:p>
    <w:p w:rsidR="0029225F" w:rsidRDefault="00203977">
      <w:pPr>
        <w:pStyle w:val="ySubsection"/>
        <w:rPr>
          <w:snapToGrid w:val="0"/>
        </w:rPr>
      </w:pPr>
      <w:r>
        <w:rPr>
          <w:snapToGrid w:val="0"/>
        </w:rPr>
        <w:tab/>
      </w:r>
      <w:r>
        <w:rPr>
          <w:snapToGrid w:val="0"/>
        </w:rPr>
        <w:tab/>
        <w:t xml:space="preserve">If such an order is made, but at a later date the surety learns that there was a reasonable cause for the accused’s failure, </w:t>
      </w:r>
      <w:r>
        <w:rPr>
          <w:szCs w:val="22"/>
        </w:rPr>
        <w:t>the surety</w:t>
      </w:r>
      <w:r>
        <w:rPr>
          <w:snapToGrid w:val="0"/>
        </w:rPr>
        <w:t xml:space="preserve"> may apply to the Governor for a refund.</w:t>
      </w:r>
    </w:p>
    <w:p w:rsidR="0029225F" w:rsidRDefault="00203977">
      <w:pPr>
        <w:pStyle w:val="yHeading5"/>
        <w:outlineLvl w:val="9"/>
        <w:rPr>
          <w:snapToGrid w:val="0"/>
        </w:rPr>
      </w:pPr>
      <w:bookmarkStart w:id="73" w:name="_Toc57715065"/>
      <w:r>
        <w:rPr>
          <w:snapToGrid w:val="0"/>
        </w:rPr>
        <w:t xml:space="preserve">14. </w:t>
      </w:r>
      <w:r>
        <w:rPr>
          <w:snapToGrid w:val="0"/>
        </w:rPr>
        <w:tab/>
        <w:t>Cases of hardship</w:t>
      </w:r>
      <w:bookmarkEnd w:id="73"/>
    </w:p>
    <w:p w:rsidR="0029225F" w:rsidRDefault="00203977">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rsidR="0029225F" w:rsidRDefault="00203977">
      <w:pPr>
        <w:pStyle w:val="yHeading5"/>
        <w:outlineLvl w:val="9"/>
        <w:rPr>
          <w:snapToGrid w:val="0"/>
        </w:rPr>
      </w:pPr>
      <w:bookmarkStart w:id="74" w:name="_Toc57715066"/>
      <w:r>
        <w:rPr>
          <w:snapToGrid w:val="0"/>
        </w:rPr>
        <w:t>15.</w:t>
      </w:r>
      <w:r>
        <w:rPr>
          <w:snapToGrid w:val="0"/>
        </w:rPr>
        <w:tab/>
        <w:t>Surety becoming unsuitable</w:t>
      </w:r>
      <w:bookmarkEnd w:id="74"/>
    </w:p>
    <w:p w:rsidR="0029225F" w:rsidRDefault="00203977">
      <w:pPr>
        <w:pStyle w:val="ySubsection"/>
        <w:rPr>
          <w:snapToGrid w:val="0"/>
        </w:rPr>
      </w:pPr>
      <w:r>
        <w:rPr>
          <w:snapToGrid w:val="0"/>
        </w:rPr>
        <w:tab/>
      </w:r>
      <w:r>
        <w:rPr>
          <w:snapToGrid w:val="0"/>
        </w:rPr>
        <w:tab/>
        <w:t xml:space="preserve">The prosecutor or a police officer may have the accused brought before the court and apply to have bail cancelled or changed if </w:t>
      </w:r>
      <w:r>
        <w:rPr>
          <w:szCs w:val="22"/>
        </w:rPr>
        <w:t>the prosecutor or police officer</w:t>
      </w:r>
      <w:r>
        <w:rPr>
          <w:snapToGrid w:val="0"/>
        </w:rPr>
        <w:t xml:space="preserve"> reasonably believes (among other things) that a surety is no longer suitable or security given by a surety is no longer sufficient.</w:t>
      </w:r>
    </w:p>
    <w:p w:rsidR="0029225F" w:rsidRDefault="00203977">
      <w:pPr>
        <w:pStyle w:val="yHeading5"/>
        <w:outlineLvl w:val="9"/>
        <w:rPr>
          <w:snapToGrid w:val="0"/>
        </w:rPr>
      </w:pPr>
      <w:bookmarkStart w:id="75" w:name="_Toc57715067"/>
      <w:r>
        <w:rPr>
          <w:snapToGrid w:val="0"/>
        </w:rPr>
        <w:t xml:space="preserve">16. </w:t>
      </w:r>
      <w:r>
        <w:rPr>
          <w:snapToGrid w:val="0"/>
        </w:rPr>
        <w:tab/>
        <w:t>Offence to compensate surety</w:t>
      </w:r>
      <w:bookmarkEnd w:id="75"/>
    </w:p>
    <w:p w:rsidR="0029225F" w:rsidRDefault="00203977">
      <w:pPr>
        <w:pStyle w:val="ySubsection"/>
        <w:rPr>
          <w:snapToGrid w:val="0"/>
        </w:rPr>
      </w:pPr>
      <w:r>
        <w:rPr>
          <w:snapToGrid w:val="0"/>
        </w:rPr>
        <w:tab/>
      </w:r>
      <w:r>
        <w:rPr>
          <w:snapToGrid w:val="0"/>
        </w:rPr>
        <w:tab/>
        <w:t xml:space="preserve">It is an offence for a person to compensate, or agree to compensate, a surety or </w:t>
      </w:r>
      <w:r>
        <w:rPr>
          <w:szCs w:val="22"/>
        </w:rPr>
        <w:t>proposed</w:t>
      </w:r>
      <w:r>
        <w:rPr>
          <w:snapToGrid w:val="0"/>
        </w:rPr>
        <w:t xml:space="preserve"> surety for any liability which </w:t>
      </w:r>
      <w:r>
        <w:rPr>
          <w:szCs w:val="22"/>
        </w:rPr>
        <w:t>the surety or proposed surety</w:t>
      </w:r>
      <w:r>
        <w:rPr>
          <w:snapToGrid w:val="0"/>
        </w:rPr>
        <w:t xml:space="preserve"> incurs, or may incur, under the </w:t>
      </w:r>
      <w:r>
        <w:rPr>
          <w:i/>
          <w:snapToGrid w:val="0"/>
        </w:rPr>
        <w:t>Bail Act 1982</w:t>
      </w:r>
      <w:r>
        <w:rPr>
          <w:snapToGrid w:val="0"/>
        </w:rPr>
        <w:t xml:space="preserve">. The surety or </w:t>
      </w:r>
      <w:r>
        <w:rPr>
          <w:szCs w:val="22"/>
        </w:rPr>
        <w:t>proposed</w:t>
      </w:r>
      <w:r>
        <w:rPr>
          <w:snapToGrid w:val="0"/>
        </w:rPr>
        <w:t xml:space="preserve"> surety and any person who is a party to the agreement also commits an offence. The penalty is a fine of up to $1 000 or imprisonment for up to 12 months, or both.</w:t>
      </w:r>
    </w:p>
    <w:p w:rsidR="0029225F" w:rsidRDefault="00203977">
      <w:pPr>
        <w:pStyle w:val="yFootnotesection"/>
      </w:pPr>
      <w:r>
        <w:tab/>
        <w:t>[Form 9 amended: Gazette 1 Aug 1997 p. 4394; 7 Nov 1997 p. 6136; 14 May 2004 p. 1446; 19 Apr 2005 p. 1295; 25 Feb 2009 p. 488-90; SL 2020/235 r. 5.]</w:t>
      </w:r>
    </w:p>
    <w:p w:rsidR="0029225F" w:rsidRDefault="00203977">
      <w:pPr>
        <w:pStyle w:val="yFootnotesection"/>
      </w:pPr>
      <w:r>
        <w:t>[Form 10 deleted: Gazette 25 Feb 2009 p. 490.]</w:t>
      </w:r>
    </w:p>
    <w:p w:rsidR="0029225F" w:rsidRDefault="00203977">
      <w:pPr>
        <w:pStyle w:val="yShoulderClause"/>
        <w:keepNext/>
        <w:keepLines/>
        <w:pageBreakBefore/>
        <w:rPr>
          <w:snapToGrid w:val="0"/>
        </w:rPr>
      </w:pPr>
      <w:r>
        <w:rPr>
          <w:snapToGrid w:val="0"/>
        </w:rPr>
        <w:t>[reg. 6]</w:t>
      </w:r>
    </w:p>
    <w:p w:rsidR="0029225F" w:rsidRDefault="00203977">
      <w:pPr>
        <w:pStyle w:val="yHeading3"/>
      </w:pPr>
      <w:bookmarkStart w:id="76" w:name="_Toc57646919"/>
      <w:bookmarkStart w:id="77" w:name="_Toc57705077"/>
      <w:bookmarkStart w:id="78" w:name="_Toc57715068"/>
      <w:r>
        <w:rPr>
          <w:rStyle w:val="CharSClsNo"/>
        </w:rPr>
        <w:t>Form 11</w:t>
      </w:r>
      <w:bookmarkEnd w:id="76"/>
      <w:bookmarkEnd w:id="77"/>
      <w:bookmarkEnd w:id="78"/>
    </w:p>
    <w:p w:rsidR="0029225F" w:rsidRDefault="00203977">
      <w:pPr>
        <w:pStyle w:val="MiscellaneousHeading"/>
        <w:keepLines/>
        <w:rPr>
          <w:i/>
          <w:snapToGrid w:val="0"/>
          <w:sz w:val="22"/>
        </w:rPr>
      </w:pPr>
      <w:r>
        <w:rPr>
          <w:i/>
          <w:snapToGrid w:val="0"/>
          <w:sz w:val="22"/>
        </w:rPr>
        <w:t>Bail Act 1982</w:t>
      </w:r>
    </w:p>
    <w:p w:rsidR="0029225F" w:rsidRDefault="00203977">
      <w:pPr>
        <w:pStyle w:val="MiscellaneousHeading"/>
        <w:keepLines/>
        <w:rPr>
          <w:snapToGrid w:val="0"/>
          <w:sz w:val="22"/>
        </w:rPr>
      </w:pPr>
      <w:r>
        <w:rPr>
          <w:snapToGrid w:val="0"/>
          <w:sz w:val="22"/>
        </w:rPr>
        <w:t>Section 50F(5)</w:t>
      </w:r>
    </w:p>
    <w:p w:rsidR="0029225F" w:rsidRDefault="00203977">
      <w:pPr>
        <w:pStyle w:val="MiscellaneousHeading"/>
        <w:keepLines/>
        <w:rPr>
          <w:b/>
          <w:snapToGrid w:val="0"/>
          <w:sz w:val="22"/>
        </w:rPr>
      </w:pPr>
      <w:r>
        <w:rPr>
          <w:b/>
          <w:snapToGrid w:val="0"/>
          <w:sz w:val="22"/>
        </w:rPr>
        <w:t>WARRANT TO ARREST ACCUSED WHOSE BAIL SUBJECT TO A HOME DETENTION CONDITION HAS BEEN REVOKED</w:t>
      </w:r>
    </w:p>
    <w:p w:rsidR="0029225F" w:rsidRDefault="00203977">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rsidR="0029225F" w:rsidRDefault="00203977">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rsidR="0029225F" w:rsidRDefault="00203977">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rsidR="0029225F" w:rsidRDefault="00203977">
      <w:pPr>
        <w:pStyle w:val="yTable"/>
        <w:tabs>
          <w:tab w:val="right" w:leader="dot" w:pos="7088"/>
        </w:tabs>
        <w:rPr>
          <w:snapToGrid w:val="0"/>
        </w:rPr>
      </w:pPr>
      <w:r>
        <w:rPr>
          <w:snapToGrid w:val="0"/>
        </w:rPr>
        <w:t>On [date] the chief executive officer of corrective services revoked the bail granted to the accused.</w:t>
      </w:r>
    </w:p>
    <w:p w:rsidR="0029225F" w:rsidRDefault="00203977">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rsidR="0029225F" w:rsidRDefault="00203977">
      <w:pPr>
        <w:pStyle w:val="yTable"/>
        <w:tabs>
          <w:tab w:val="right" w:leader="dot" w:pos="7088"/>
        </w:tabs>
        <w:rPr>
          <w:snapToGrid w:val="0"/>
        </w:rPr>
      </w:pPr>
      <w:r>
        <w:rPr>
          <w:snapToGrid w:val="0"/>
        </w:rPr>
        <w:t>Dated: [date].</w:t>
      </w:r>
    </w:p>
    <w:p w:rsidR="0029225F" w:rsidRDefault="00203977">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rsidR="0029225F" w:rsidRDefault="00203977">
      <w:pPr>
        <w:pStyle w:val="yTable"/>
        <w:tabs>
          <w:tab w:val="right" w:leader="dot" w:pos="7088"/>
        </w:tabs>
        <w:rPr>
          <w:snapToGrid w:val="0"/>
        </w:rPr>
      </w:pPr>
      <w:r>
        <w:rPr>
          <w:snapToGrid w:val="0"/>
        </w:rPr>
        <w:t>[Prisoner’s date of birth......................................................................].</w:t>
      </w:r>
    </w:p>
    <w:p w:rsidR="0029225F" w:rsidRDefault="00203977">
      <w:pPr>
        <w:pStyle w:val="yFootnotesection"/>
      </w:pPr>
      <w:r>
        <w:tab/>
        <w:t>[Form 11 inserted: Gazette 22 Mar 1991 p. 1212-13; amended: Gazette 28 Feb 1992 p. 994; 25 Feb 2009 p. 490.]</w:t>
      </w:r>
    </w:p>
    <w:p w:rsidR="0029225F" w:rsidRDefault="00203977">
      <w:pPr>
        <w:pStyle w:val="yEdnotedivision"/>
      </w:pPr>
      <w:r>
        <w:t>[Form 12 deleted: Gazette 25 Feb 2009 p. 490.]</w:t>
      </w:r>
    </w:p>
    <w:p w:rsidR="0029225F" w:rsidRDefault="00203977">
      <w:pPr>
        <w:pStyle w:val="CentredBaseLine"/>
        <w:jc w:val="center"/>
      </w:pPr>
      <w:r>
        <w:rPr>
          <w:noProof/>
          <w:lang w:val="en-US" w:eastAsia="en-US"/>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9225F" w:rsidRDefault="0029225F">
      <w:pPr>
        <w:sectPr w:rsidR="0029225F">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rsidR="0029225F" w:rsidRDefault="00203977">
      <w:pPr>
        <w:pStyle w:val="nHeading2"/>
      </w:pPr>
      <w:bookmarkStart w:id="80" w:name="_Toc57646920"/>
      <w:bookmarkStart w:id="81" w:name="_Toc57705078"/>
      <w:bookmarkStart w:id="82" w:name="_Toc57715069"/>
      <w:r>
        <w:t>Notes</w:t>
      </w:r>
      <w:bookmarkEnd w:id="80"/>
      <w:bookmarkEnd w:id="81"/>
      <w:bookmarkEnd w:id="82"/>
    </w:p>
    <w:p w:rsidR="0029225F" w:rsidRDefault="00203977">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w:t>
      </w:r>
    </w:p>
    <w:p w:rsidR="0029225F" w:rsidRDefault="00203977">
      <w:pPr>
        <w:pStyle w:val="nHeading3"/>
      </w:pPr>
      <w:bookmarkStart w:id="83" w:name="_Toc57715070"/>
      <w:r>
        <w:t>Compilation table</w:t>
      </w:r>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9225F">
        <w:trPr>
          <w:tblHeader/>
        </w:trPr>
        <w:tc>
          <w:tcPr>
            <w:tcW w:w="3119" w:type="dxa"/>
          </w:tcPr>
          <w:p w:rsidR="0029225F" w:rsidRDefault="00203977">
            <w:pPr>
              <w:pStyle w:val="nTable"/>
              <w:spacing w:after="40"/>
              <w:rPr>
                <w:b/>
              </w:rPr>
            </w:pPr>
            <w:r>
              <w:rPr>
                <w:b/>
              </w:rPr>
              <w:t>Citation</w:t>
            </w:r>
          </w:p>
        </w:tc>
        <w:tc>
          <w:tcPr>
            <w:tcW w:w="1276" w:type="dxa"/>
          </w:tcPr>
          <w:p w:rsidR="0029225F" w:rsidRDefault="00203977">
            <w:pPr>
              <w:pStyle w:val="nTable"/>
              <w:spacing w:after="40"/>
              <w:rPr>
                <w:b/>
              </w:rPr>
            </w:pPr>
            <w:r>
              <w:rPr>
                <w:b/>
              </w:rPr>
              <w:t>Published</w:t>
            </w:r>
          </w:p>
        </w:tc>
        <w:tc>
          <w:tcPr>
            <w:tcW w:w="2693" w:type="dxa"/>
          </w:tcPr>
          <w:p w:rsidR="0029225F" w:rsidRDefault="00203977">
            <w:pPr>
              <w:pStyle w:val="nTable"/>
              <w:spacing w:after="40"/>
              <w:rPr>
                <w:b/>
              </w:rPr>
            </w:pPr>
            <w:r>
              <w:rPr>
                <w:b/>
              </w:rPr>
              <w:t>Commencement</w:t>
            </w:r>
          </w:p>
        </w:tc>
      </w:tr>
      <w:tr w:rsidR="0029225F">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29225F" w:rsidRDefault="00203977">
            <w:pPr>
              <w:pStyle w:val="nTable"/>
              <w:spacing w:after="40"/>
              <w:ind w:right="170"/>
            </w:pPr>
            <w:r>
              <w:rPr>
                <w:i/>
              </w:rPr>
              <w:t>Bail Regulations 1988</w:t>
            </w:r>
          </w:p>
        </w:tc>
        <w:tc>
          <w:tcPr>
            <w:tcW w:w="1276" w:type="dxa"/>
            <w:tcBorders>
              <w:top w:val="single" w:sz="8" w:space="0" w:color="auto"/>
            </w:tcBorders>
          </w:tcPr>
          <w:p w:rsidR="0029225F" w:rsidRDefault="00203977">
            <w:pPr>
              <w:pStyle w:val="nTable"/>
              <w:spacing w:after="40"/>
            </w:pPr>
            <w:r>
              <w:t>30 Dec 1988 p. 5043</w:t>
            </w:r>
            <w:r>
              <w:noBreakHyphen/>
              <w:t>80</w:t>
            </w:r>
          </w:p>
        </w:tc>
        <w:tc>
          <w:tcPr>
            <w:tcW w:w="2693" w:type="dxa"/>
            <w:tcBorders>
              <w:top w:val="single" w:sz="8" w:space="0" w:color="auto"/>
            </w:tcBorders>
          </w:tcPr>
          <w:p w:rsidR="0029225F" w:rsidRDefault="00203977">
            <w:pPr>
              <w:pStyle w:val="nTable"/>
              <w:spacing w:after="40"/>
            </w:pPr>
            <w:r>
              <w:t xml:space="preserve">6 Feb 1982 (see r. 2 and </w:t>
            </w:r>
            <w:r>
              <w:rPr>
                <w:i/>
              </w:rPr>
              <w:t>Gazette</w:t>
            </w:r>
            <w:r>
              <w:t xml:space="preserve"> 27 Jan 1989 p. 263)</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Bail Amendment Regulations 1991</w:t>
            </w:r>
          </w:p>
        </w:tc>
        <w:tc>
          <w:tcPr>
            <w:tcW w:w="1276" w:type="dxa"/>
          </w:tcPr>
          <w:p w:rsidR="0029225F" w:rsidRDefault="00203977">
            <w:pPr>
              <w:pStyle w:val="nTable"/>
              <w:spacing w:after="40"/>
            </w:pPr>
            <w:r>
              <w:t>22 Mar 1991 p. 1212</w:t>
            </w:r>
            <w:r>
              <w:noBreakHyphen/>
              <w:t>13</w:t>
            </w:r>
          </w:p>
        </w:tc>
        <w:tc>
          <w:tcPr>
            <w:tcW w:w="2693" w:type="dxa"/>
          </w:tcPr>
          <w:p w:rsidR="0029225F" w:rsidRDefault="00203977">
            <w:pPr>
              <w:pStyle w:val="nTable"/>
              <w:spacing w:after="40"/>
            </w:pPr>
            <w:r>
              <w:t xml:space="preserve">3 Apr 1991 (see r. 2 and </w:t>
            </w:r>
            <w:r>
              <w:rPr>
                <w:i/>
              </w:rPr>
              <w:t>Gazette</w:t>
            </w:r>
            <w:r>
              <w:t xml:space="preserve"> 22 Mar 1991 p. 1209)</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Bail Amendment Regulations 1992</w:t>
            </w:r>
          </w:p>
        </w:tc>
        <w:tc>
          <w:tcPr>
            <w:tcW w:w="1276" w:type="dxa"/>
          </w:tcPr>
          <w:p w:rsidR="0029225F" w:rsidRDefault="00203977">
            <w:pPr>
              <w:pStyle w:val="nTable"/>
              <w:spacing w:after="40"/>
            </w:pPr>
            <w:r>
              <w:t>28 Feb 1992 p. 994</w:t>
            </w:r>
          </w:p>
        </w:tc>
        <w:tc>
          <w:tcPr>
            <w:tcW w:w="2693" w:type="dxa"/>
          </w:tcPr>
          <w:p w:rsidR="0029225F" w:rsidRDefault="00203977">
            <w:pPr>
              <w:pStyle w:val="nTable"/>
              <w:spacing w:after="40"/>
            </w:pPr>
            <w:r>
              <w:t>28 Feb 1992</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Bail Amendment Regulations 1994</w:t>
            </w:r>
          </w:p>
        </w:tc>
        <w:tc>
          <w:tcPr>
            <w:tcW w:w="1276" w:type="dxa"/>
          </w:tcPr>
          <w:p w:rsidR="0029225F" w:rsidRDefault="00203977">
            <w:pPr>
              <w:pStyle w:val="nTable"/>
              <w:spacing w:after="40"/>
            </w:pPr>
            <w:r>
              <w:t>4 Mar 1994 p. 852</w:t>
            </w:r>
            <w:r>
              <w:noBreakHyphen/>
              <w:t>7</w:t>
            </w:r>
          </w:p>
        </w:tc>
        <w:tc>
          <w:tcPr>
            <w:tcW w:w="2693" w:type="dxa"/>
          </w:tcPr>
          <w:p w:rsidR="0029225F" w:rsidRDefault="00203977">
            <w:pPr>
              <w:pStyle w:val="nTable"/>
              <w:spacing w:after="40"/>
            </w:pPr>
            <w:r>
              <w:t>4 Mar 1994</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Bail Amendment Regulations 1997</w:t>
            </w:r>
          </w:p>
        </w:tc>
        <w:tc>
          <w:tcPr>
            <w:tcW w:w="1276" w:type="dxa"/>
          </w:tcPr>
          <w:p w:rsidR="0029225F" w:rsidRDefault="00203977">
            <w:pPr>
              <w:pStyle w:val="nTable"/>
              <w:spacing w:after="40"/>
            </w:pPr>
            <w:r>
              <w:t>1 Aug 1997 p. 4394</w:t>
            </w:r>
          </w:p>
        </w:tc>
        <w:tc>
          <w:tcPr>
            <w:tcW w:w="2693" w:type="dxa"/>
          </w:tcPr>
          <w:p w:rsidR="0029225F" w:rsidRDefault="00203977">
            <w:pPr>
              <w:pStyle w:val="nTable"/>
              <w:spacing w:after="40"/>
            </w:pPr>
            <w:r>
              <w:t>1 Aug 1997</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Bail Amendment Regulations (No. 2) 1997</w:t>
            </w:r>
          </w:p>
        </w:tc>
        <w:tc>
          <w:tcPr>
            <w:tcW w:w="1276" w:type="dxa"/>
          </w:tcPr>
          <w:p w:rsidR="0029225F" w:rsidRDefault="00203977">
            <w:pPr>
              <w:pStyle w:val="nTable"/>
              <w:spacing w:after="40"/>
            </w:pPr>
            <w:r>
              <w:t>7 Nov 1997 p. 6136</w:t>
            </w:r>
            <w:r>
              <w:noBreakHyphen/>
              <w:t>7</w:t>
            </w:r>
          </w:p>
        </w:tc>
        <w:tc>
          <w:tcPr>
            <w:tcW w:w="2693" w:type="dxa"/>
          </w:tcPr>
          <w:p w:rsidR="0029225F" w:rsidRDefault="00203977">
            <w:pPr>
              <w:pStyle w:val="nTable"/>
              <w:spacing w:after="40"/>
            </w:pPr>
            <w:r>
              <w:t>7 Nov 1997</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Bail Amendment Regulations 1999</w:t>
            </w:r>
          </w:p>
        </w:tc>
        <w:tc>
          <w:tcPr>
            <w:tcW w:w="1276" w:type="dxa"/>
          </w:tcPr>
          <w:p w:rsidR="0029225F" w:rsidRDefault="00203977">
            <w:pPr>
              <w:pStyle w:val="nTable"/>
              <w:spacing w:after="40"/>
            </w:pPr>
            <w:r>
              <w:t>7 Mar 2000 p. 1039</w:t>
            </w:r>
            <w:r>
              <w:noBreakHyphen/>
              <w:t>41</w:t>
            </w:r>
          </w:p>
        </w:tc>
        <w:tc>
          <w:tcPr>
            <w:tcW w:w="2693" w:type="dxa"/>
          </w:tcPr>
          <w:p w:rsidR="0029225F" w:rsidRDefault="00203977">
            <w:pPr>
              <w:pStyle w:val="nTable"/>
              <w:spacing w:after="40"/>
            </w:pPr>
            <w:r>
              <w:t xml:space="preserve">8 Mar 2000 (see r. 2 and </w:t>
            </w:r>
            <w:r>
              <w:rPr>
                <w:i/>
              </w:rPr>
              <w:t>Gazette</w:t>
            </w:r>
            <w:r>
              <w:t xml:space="preserve"> 7 Mar 2000 p. 1039)</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rPr>
                <w:i/>
              </w:rPr>
            </w:pPr>
            <w:r>
              <w:rPr>
                <w:i/>
              </w:rPr>
              <w:t>Bail Amendment Regulations (No. 2) 2000</w:t>
            </w:r>
          </w:p>
        </w:tc>
        <w:tc>
          <w:tcPr>
            <w:tcW w:w="1276" w:type="dxa"/>
          </w:tcPr>
          <w:p w:rsidR="0029225F" w:rsidRDefault="00203977">
            <w:pPr>
              <w:pStyle w:val="nTable"/>
              <w:spacing w:after="40"/>
            </w:pPr>
            <w:r>
              <w:t>22 Aug 2000 p. 4849</w:t>
            </w:r>
          </w:p>
        </w:tc>
        <w:tc>
          <w:tcPr>
            <w:tcW w:w="2693" w:type="dxa"/>
          </w:tcPr>
          <w:p w:rsidR="0029225F" w:rsidRDefault="00203977">
            <w:pPr>
              <w:pStyle w:val="nTable"/>
              <w:spacing w:after="40"/>
            </w:pPr>
            <w:r>
              <w:t>22 Aug 2000</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rPr>
                <w:i/>
              </w:rPr>
            </w:pPr>
            <w:r>
              <w:rPr>
                <w:i/>
              </w:rPr>
              <w:t>Bail Amendment Regulations 2000</w:t>
            </w:r>
          </w:p>
        </w:tc>
        <w:tc>
          <w:tcPr>
            <w:tcW w:w="1276" w:type="dxa"/>
          </w:tcPr>
          <w:p w:rsidR="0029225F" w:rsidRDefault="00203977">
            <w:pPr>
              <w:pStyle w:val="nTable"/>
              <w:spacing w:after="40"/>
            </w:pPr>
            <w:r>
              <w:t>29 Aug 2000 p. 4985</w:t>
            </w:r>
            <w:r>
              <w:noBreakHyphen/>
              <w:t>6</w:t>
            </w:r>
          </w:p>
        </w:tc>
        <w:tc>
          <w:tcPr>
            <w:tcW w:w="2693" w:type="dxa"/>
          </w:tcPr>
          <w:p w:rsidR="0029225F" w:rsidRDefault="00203977">
            <w:pPr>
              <w:pStyle w:val="nTable"/>
              <w:spacing w:after="40"/>
            </w:pPr>
            <w:r>
              <w:t xml:space="preserve">1 Sep 2000 (see r. 2 and </w:t>
            </w:r>
            <w:r>
              <w:rPr>
                <w:i/>
              </w:rPr>
              <w:t>Gazette</w:t>
            </w:r>
            <w:r>
              <w:t xml:space="preserve"> 29 Aug 2000 p. 4985) </w:t>
            </w:r>
          </w:p>
        </w:tc>
      </w:tr>
      <w:tr w:rsidR="0029225F">
        <w:tblPrEx>
          <w:tblBorders>
            <w:top w:val="none" w:sz="0" w:space="0" w:color="auto"/>
            <w:bottom w:val="none" w:sz="0" w:space="0" w:color="auto"/>
            <w:insideH w:val="none" w:sz="0" w:space="0" w:color="auto"/>
          </w:tblBorders>
        </w:tblPrEx>
        <w:trPr>
          <w:cantSplit/>
        </w:trPr>
        <w:tc>
          <w:tcPr>
            <w:tcW w:w="7088" w:type="dxa"/>
            <w:gridSpan w:val="3"/>
          </w:tcPr>
          <w:p w:rsidR="0029225F" w:rsidRDefault="00203977">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Equality of Status Subsidiary Legislation Amendment Regulations 2003</w:t>
            </w:r>
            <w:r>
              <w:t xml:space="preserve"> Pt. 3</w:t>
            </w:r>
          </w:p>
        </w:tc>
        <w:tc>
          <w:tcPr>
            <w:tcW w:w="1276" w:type="dxa"/>
          </w:tcPr>
          <w:p w:rsidR="0029225F" w:rsidRDefault="00203977">
            <w:pPr>
              <w:pStyle w:val="nTable"/>
              <w:spacing w:after="40"/>
            </w:pPr>
            <w:r>
              <w:t>30 Jun 2003 p. 2581</w:t>
            </w:r>
            <w:r>
              <w:noBreakHyphen/>
              <w:t>638</w:t>
            </w:r>
          </w:p>
        </w:tc>
        <w:tc>
          <w:tcPr>
            <w:tcW w:w="2693" w:type="dxa"/>
          </w:tcPr>
          <w:p w:rsidR="0029225F" w:rsidRDefault="00203977">
            <w:pPr>
              <w:pStyle w:val="nTable"/>
              <w:spacing w:after="40"/>
              <w:rPr>
                <w:i/>
              </w:rPr>
            </w:pPr>
            <w:r>
              <w:t xml:space="preserve">1 Jul 2003 (see r. 2 and </w:t>
            </w:r>
            <w:r>
              <w:rPr>
                <w:i/>
              </w:rPr>
              <w:t xml:space="preserve">Gazette </w:t>
            </w:r>
            <w:r>
              <w:t>30 Jun 2003 p. 2579)</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Sentencing Legislation (Short Sentences) Amendment Regulations 2004</w:t>
            </w:r>
            <w:r>
              <w:t xml:space="preserve"> r. 5</w:t>
            </w:r>
          </w:p>
        </w:tc>
        <w:tc>
          <w:tcPr>
            <w:tcW w:w="1276" w:type="dxa"/>
          </w:tcPr>
          <w:p w:rsidR="0029225F" w:rsidRDefault="00203977">
            <w:pPr>
              <w:pStyle w:val="nTable"/>
              <w:spacing w:after="40"/>
            </w:pPr>
            <w:r>
              <w:t>14 May 2004 p. 1445</w:t>
            </w:r>
            <w:r>
              <w:noBreakHyphen/>
              <w:t>7</w:t>
            </w:r>
          </w:p>
        </w:tc>
        <w:tc>
          <w:tcPr>
            <w:tcW w:w="2693" w:type="dxa"/>
          </w:tcPr>
          <w:p w:rsidR="0029225F" w:rsidRDefault="00203977">
            <w:pPr>
              <w:pStyle w:val="nTable"/>
              <w:spacing w:after="40"/>
            </w:pPr>
            <w:r>
              <w:t xml:space="preserve">15 May 2004 (see r. 2 and </w:t>
            </w:r>
            <w:r>
              <w:rPr>
                <w:i/>
              </w:rPr>
              <w:t xml:space="preserve">Gazette </w:t>
            </w:r>
            <w:r>
              <w:t>14 May 2004 p. 1445)</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rPr>
                <w:iCs/>
              </w:rPr>
            </w:pPr>
            <w:r>
              <w:rPr>
                <w:i/>
              </w:rPr>
              <w:t>Courts and Legal Practice (Consequential Amendments) Regulations 2005</w:t>
            </w:r>
            <w:r>
              <w:rPr>
                <w:iCs/>
              </w:rPr>
              <w:t xml:space="preserve"> r. 2</w:t>
            </w:r>
          </w:p>
        </w:tc>
        <w:tc>
          <w:tcPr>
            <w:tcW w:w="1276" w:type="dxa"/>
          </w:tcPr>
          <w:p w:rsidR="0029225F" w:rsidRDefault="00203977">
            <w:pPr>
              <w:pStyle w:val="nTable"/>
              <w:spacing w:after="40"/>
            </w:pPr>
            <w:r>
              <w:t>19 Apr 2005 p. 1294</w:t>
            </w:r>
            <w:r>
              <w:noBreakHyphen/>
              <w:t>302</w:t>
            </w:r>
          </w:p>
        </w:tc>
        <w:tc>
          <w:tcPr>
            <w:tcW w:w="2693" w:type="dxa"/>
          </w:tcPr>
          <w:p w:rsidR="0029225F" w:rsidRDefault="00203977">
            <w:pPr>
              <w:pStyle w:val="nTable"/>
              <w:spacing w:after="40"/>
            </w:pPr>
            <w:r>
              <w:t>19 Apr 2005</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rPr>
                <w:i/>
              </w:rPr>
            </w:pPr>
            <w:r>
              <w:rPr>
                <w:i/>
              </w:rPr>
              <w:t>Bail Amendment Regulations 2009</w:t>
            </w:r>
          </w:p>
        </w:tc>
        <w:tc>
          <w:tcPr>
            <w:tcW w:w="1276" w:type="dxa"/>
          </w:tcPr>
          <w:p w:rsidR="0029225F" w:rsidRDefault="00203977">
            <w:pPr>
              <w:pStyle w:val="nTable"/>
              <w:spacing w:after="40"/>
            </w:pPr>
            <w:r>
              <w:t>25 Feb 2009 p. 471-90</w:t>
            </w:r>
          </w:p>
        </w:tc>
        <w:tc>
          <w:tcPr>
            <w:tcW w:w="2693" w:type="dxa"/>
          </w:tcPr>
          <w:p w:rsidR="0029225F" w:rsidRDefault="00203977">
            <w:pPr>
              <w:pStyle w:val="nTable"/>
              <w:spacing w:after="40"/>
            </w:pPr>
            <w:r>
              <w:t>r. 1 and 2: 25 Feb 2009 (see r. 2(a));</w:t>
            </w:r>
            <w:r>
              <w:br/>
              <w:t xml:space="preserve">Regulations other than r. 1 and 2: 1 Mar 2009 (see r. 2(b) and </w:t>
            </w:r>
            <w:r>
              <w:rPr>
                <w:i/>
                <w:iCs/>
              </w:rPr>
              <w:t>Gazette</w:t>
            </w:r>
            <w:r>
              <w:t xml:space="preserve"> 27 Feb 2009 p. 511)</w:t>
            </w:r>
          </w:p>
        </w:tc>
      </w:tr>
      <w:tr w:rsidR="0029225F">
        <w:tblPrEx>
          <w:tblBorders>
            <w:top w:val="none" w:sz="0" w:space="0" w:color="auto"/>
            <w:bottom w:val="none" w:sz="0" w:space="0" w:color="auto"/>
            <w:insideH w:val="none" w:sz="0" w:space="0" w:color="auto"/>
          </w:tblBorders>
        </w:tblPrEx>
        <w:trPr>
          <w:cantSplit/>
        </w:trPr>
        <w:tc>
          <w:tcPr>
            <w:tcW w:w="7088" w:type="dxa"/>
            <w:gridSpan w:val="3"/>
          </w:tcPr>
          <w:p w:rsidR="0029225F" w:rsidRDefault="00203977">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rPr>
                <w:i/>
              </w:rPr>
            </w:pPr>
            <w:r>
              <w:rPr>
                <w:i/>
              </w:rPr>
              <w:t>Bail Amendment Regulations 2012</w:t>
            </w:r>
          </w:p>
        </w:tc>
        <w:tc>
          <w:tcPr>
            <w:tcW w:w="1276" w:type="dxa"/>
          </w:tcPr>
          <w:p w:rsidR="0029225F" w:rsidRDefault="00203977">
            <w:pPr>
              <w:pStyle w:val="nTable"/>
              <w:spacing w:after="40"/>
            </w:pPr>
            <w:r>
              <w:t>6 Mar 2012 p. 895</w:t>
            </w:r>
          </w:p>
        </w:tc>
        <w:tc>
          <w:tcPr>
            <w:tcW w:w="2693" w:type="dxa"/>
          </w:tcPr>
          <w:p w:rsidR="0029225F" w:rsidRDefault="00203977">
            <w:pPr>
              <w:pStyle w:val="nTable"/>
              <w:spacing w:after="40"/>
            </w:pPr>
            <w:r>
              <w:t>r. 1 and 2: 6 Mar 2012 (see r. 2(a));</w:t>
            </w:r>
            <w:r>
              <w:br/>
              <w:t>Regulations other than r. 1 and 2: 7 Mar 2012 (see r. 2(b))</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rPr>
                <w:i/>
              </w:rPr>
            </w:pPr>
            <w:r>
              <w:rPr>
                <w:i/>
              </w:rPr>
              <w:t>Bail Amendment Regulations 2014</w:t>
            </w:r>
          </w:p>
        </w:tc>
        <w:tc>
          <w:tcPr>
            <w:tcW w:w="1276" w:type="dxa"/>
          </w:tcPr>
          <w:p w:rsidR="0029225F" w:rsidRDefault="00203977">
            <w:pPr>
              <w:pStyle w:val="nTable"/>
              <w:spacing w:after="40"/>
            </w:pPr>
            <w:r>
              <w:t>12 Sep 2014 p. 3281</w:t>
            </w:r>
            <w:r>
              <w:noBreakHyphen/>
              <w:t>9</w:t>
            </w:r>
          </w:p>
        </w:tc>
        <w:tc>
          <w:tcPr>
            <w:tcW w:w="2693" w:type="dxa"/>
          </w:tcPr>
          <w:p w:rsidR="0029225F" w:rsidRDefault="00203977">
            <w:pPr>
              <w:pStyle w:val="nTable"/>
              <w:spacing w:after="40"/>
            </w:pPr>
            <w:r>
              <w:t>r. 1 and 2: 12 Sep 2014 (see r. 2(a));</w:t>
            </w:r>
            <w:r>
              <w:br/>
              <w:t xml:space="preserve">Regulations other than r. 1 and 2: 13 Sep 2014 (see r. 2(b) and </w:t>
            </w:r>
            <w:r>
              <w:rPr>
                <w:i/>
              </w:rPr>
              <w:t>Gazette</w:t>
            </w:r>
            <w:r>
              <w:t xml:space="preserve"> 12 Sep 2014 p. 3279)</w:t>
            </w:r>
          </w:p>
        </w:tc>
      </w:tr>
      <w:tr w:rsidR="0029225F">
        <w:tblPrEx>
          <w:tblBorders>
            <w:top w:val="none" w:sz="0" w:space="0" w:color="auto"/>
            <w:bottom w:val="none" w:sz="0" w:space="0" w:color="auto"/>
            <w:insideH w:val="none" w:sz="0" w:space="0" w:color="auto"/>
          </w:tblBorders>
        </w:tblPrEx>
        <w:trPr>
          <w:cantSplit/>
        </w:trPr>
        <w:tc>
          <w:tcPr>
            <w:tcW w:w="3119" w:type="dxa"/>
          </w:tcPr>
          <w:p w:rsidR="0029225F" w:rsidRDefault="00203977">
            <w:pPr>
              <w:pStyle w:val="nTable"/>
              <w:spacing w:after="40"/>
              <w:ind w:right="170"/>
            </w:pPr>
            <w:r>
              <w:rPr>
                <w:i/>
              </w:rPr>
              <w:t>Attorney General Regulations Amendment (Family Violence Restraining Orders) Regulations 2017</w:t>
            </w:r>
            <w:r>
              <w:t xml:space="preserve"> Pt. 2</w:t>
            </w:r>
          </w:p>
        </w:tc>
        <w:tc>
          <w:tcPr>
            <w:tcW w:w="1276" w:type="dxa"/>
          </w:tcPr>
          <w:p w:rsidR="0029225F" w:rsidRDefault="00203977">
            <w:pPr>
              <w:pStyle w:val="nTable"/>
              <w:spacing w:after="40"/>
            </w:pPr>
            <w:r>
              <w:t>27 Jun 2017 p. 3432</w:t>
            </w:r>
            <w:r>
              <w:noBreakHyphen/>
              <w:t>5</w:t>
            </w:r>
          </w:p>
        </w:tc>
        <w:tc>
          <w:tcPr>
            <w:tcW w:w="2693" w:type="dxa"/>
          </w:tcPr>
          <w:p w:rsidR="0029225F" w:rsidRDefault="00203977">
            <w:pPr>
              <w:pStyle w:val="nTable"/>
              <w:spacing w:after="40"/>
            </w:pPr>
            <w:r>
              <w:t>1 Jul 2017 (see r. 2(b))</w:t>
            </w:r>
          </w:p>
        </w:tc>
      </w:tr>
      <w:tr w:rsidR="0029225F">
        <w:tblPrEx>
          <w:tblBorders>
            <w:top w:val="none" w:sz="0" w:space="0" w:color="auto"/>
            <w:bottom w:val="none" w:sz="0" w:space="0" w:color="auto"/>
            <w:insideH w:val="none" w:sz="0" w:space="0" w:color="auto"/>
          </w:tblBorders>
        </w:tblPrEx>
        <w:trPr>
          <w:cantSplit/>
        </w:trPr>
        <w:tc>
          <w:tcPr>
            <w:tcW w:w="7088" w:type="dxa"/>
            <w:gridSpan w:val="3"/>
          </w:tcPr>
          <w:p w:rsidR="0029225F" w:rsidRDefault="00203977">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rsidR="0029225F">
        <w:trPr>
          <w:cantSplit/>
        </w:trPr>
        <w:tc>
          <w:tcPr>
            <w:tcW w:w="3119" w:type="dxa"/>
            <w:tcBorders>
              <w:top w:val="nil"/>
              <w:bottom w:val="nil"/>
            </w:tcBorders>
          </w:tcPr>
          <w:p w:rsidR="0029225F" w:rsidRDefault="00203977">
            <w:pPr>
              <w:pStyle w:val="nTable"/>
              <w:spacing w:after="40"/>
              <w:ind w:right="170"/>
              <w:rPr>
                <w:i/>
              </w:rPr>
            </w:pPr>
            <w:r>
              <w:rPr>
                <w:i/>
              </w:rPr>
              <w:t>Bail Amendment Regulations 2018</w:t>
            </w:r>
          </w:p>
        </w:tc>
        <w:tc>
          <w:tcPr>
            <w:tcW w:w="1276" w:type="dxa"/>
            <w:tcBorders>
              <w:top w:val="nil"/>
              <w:bottom w:val="nil"/>
            </w:tcBorders>
          </w:tcPr>
          <w:p w:rsidR="0029225F" w:rsidRDefault="00203977">
            <w:pPr>
              <w:pStyle w:val="nTable"/>
              <w:spacing w:after="40"/>
            </w:pPr>
            <w:r>
              <w:t>29 Jun 2018 p. 2436</w:t>
            </w:r>
            <w:r>
              <w:noBreakHyphen/>
              <w:t>7</w:t>
            </w:r>
          </w:p>
        </w:tc>
        <w:tc>
          <w:tcPr>
            <w:tcW w:w="2693" w:type="dxa"/>
            <w:tcBorders>
              <w:top w:val="nil"/>
              <w:bottom w:val="nil"/>
            </w:tcBorders>
          </w:tcPr>
          <w:p w:rsidR="0029225F" w:rsidRDefault="00203977">
            <w:pPr>
              <w:pStyle w:val="nTable"/>
              <w:spacing w:after="40"/>
            </w:pPr>
            <w:r>
              <w:t>r. 1 and 2: 29 Jun 2018 (see r. 2(a));</w:t>
            </w:r>
            <w:r>
              <w:br/>
              <w:t>Regulations other than r. 1 and 2: 30 Jun 2018 (see r. 2(b))</w:t>
            </w:r>
          </w:p>
        </w:tc>
      </w:tr>
      <w:tr w:rsidR="0029225F">
        <w:trPr>
          <w:cantSplit/>
        </w:trPr>
        <w:tc>
          <w:tcPr>
            <w:tcW w:w="3119" w:type="dxa"/>
            <w:tcBorders>
              <w:top w:val="nil"/>
              <w:bottom w:val="nil"/>
            </w:tcBorders>
          </w:tcPr>
          <w:p w:rsidR="0029225F" w:rsidRDefault="00203977">
            <w:pPr>
              <w:pStyle w:val="nTable"/>
              <w:spacing w:after="40"/>
              <w:ind w:right="170"/>
              <w:rPr>
                <w:i/>
              </w:rPr>
            </w:pPr>
            <w:r>
              <w:rPr>
                <w:i/>
              </w:rPr>
              <w:t>Attorney General Regulations Amendment (Case Management System) Regulations 2019</w:t>
            </w:r>
            <w:r>
              <w:t xml:space="preserve"> Pt. 2</w:t>
            </w:r>
          </w:p>
        </w:tc>
        <w:tc>
          <w:tcPr>
            <w:tcW w:w="1276" w:type="dxa"/>
            <w:tcBorders>
              <w:top w:val="nil"/>
              <w:bottom w:val="nil"/>
            </w:tcBorders>
          </w:tcPr>
          <w:p w:rsidR="0029225F" w:rsidRDefault="00203977">
            <w:pPr>
              <w:pStyle w:val="nTable"/>
              <w:spacing w:after="40"/>
            </w:pPr>
            <w:r>
              <w:t>31 Dec 2019 p. 4669-73</w:t>
            </w:r>
          </w:p>
        </w:tc>
        <w:tc>
          <w:tcPr>
            <w:tcW w:w="2693" w:type="dxa"/>
            <w:tcBorders>
              <w:top w:val="nil"/>
              <w:bottom w:val="nil"/>
            </w:tcBorders>
          </w:tcPr>
          <w:p w:rsidR="0029225F" w:rsidRDefault="00203977">
            <w:pPr>
              <w:pStyle w:val="nTable"/>
              <w:spacing w:after="40"/>
            </w:pPr>
            <w:r>
              <w:t>1 Jan 2020 (see r. 2(b))</w:t>
            </w:r>
          </w:p>
        </w:tc>
      </w:tr>
      <w:tr w:rsidR="0029225F">
        <w:trPr>
          <w:cantSplit/>
        </w:trPr>
        <w:tc>
          <w:tcPr>
            <w:tcW w:w="3119" w:type="dxa"/>
            <w:tcBorders>
              <w:top w:val="nil"/>
              <w:bottom w:val="single" w:sz="4" w:space="0" w:color="auto"/>
            </w:tcBorders>
          </w:tcPr>
          <w:p w:rsidR="0029225F" w:rsidRDefault="00203977">
            <w:pPr>
              <w:pStyle w:val="nTable"/>
              <w:spacing w:after="40"/>
              <w:ind w:right="170"/>
              <w:rPr>
                <w:i/>
              </w:rPr>
            </w:pPr>
            <w:r>
              <w:rPr>
                <w:i/>
              </w:rPr>
              <w:t>Bail Amendment Regulations 2020</w:t>
            </w:r>
          </w:p>
        </w:tc>
        <w:tc>
          <w:tcPr>
            <w:tcW w:w="1276" w:type="dxa"/>
            <w:tcBorders>
              <w:top w:val="nil"/>
              <w:bottom w:val="single" w:sz="4" w:space="0" w:color="auto"/>
            </w:tcBorders>
          </w:tcPr>
          <w:p w:rsidR="0029225F" w:rsidRDefault="00203977">
            <w:pPr>
              <w:pStyle w:val="nTable"/>
              <w:spacing w:after="40"/>
            </w:pPr>
            <w:r>
              <w:t>SL 2020/235 4 Dec 2020</w:t>
            </w:r>
          </w:p>
        </w:tc>
        <w:tc>
          <w:tcPr>
            <w:tcW w:w="2693" w:type="dxa"/>
            <w:tcBorders>
              <w:top w:val="nil"/>
              <w:bottom w:val="single" w:sz="4" w:space="0" w:color="auto"/>
            </w:tcBorders>
          </w:tcPr>
          <w:p w:rsidR="0029225F" w:rsidRDefault="00203977">
            <w:pPr>
              <w:pStyle w:val="nTable"/>
              <w:spacing w:after="40"/>
            </w:pPr>
            <w:r>
              <w:t>r. 1 and 2: 4 Dec 2020 (see r. 2(a));</w:t>
            </w:r>
            <w:r>
              <w:br/>
              <w:t>Regulations other than r. 1 and 2: 5 Dec 2020 (see r. 2(b))</w:t>
            </w:r>
          </w:p>
        </w:tc>
      </w:tr>
    </w:tbl>
    <w:p w:rsidR="0029225F" w:rsidRDefault="0029225F"/>
    <w:p w:rsidR="0029225F" w:rsidRDefault="0029225F">
      <w:pPr>
        <w:sectPr w:rsidR="0029225F">
          <w:headerReference w:type="even" r:id="rId31"/>
          <w:headerReference w:type="default" r:id="rId32"/>
          <w:pgSz w:w="11907" w:h="16840" w:code="9"/>
          <w:pgMar w:top="2376" w:right="2404" w:bottom="3544" w:left="2404" w:header="720" w:footer="3380" w:gutter="0"/>
          <w:cols w:space="720"/>
          <w:noEndnote/>
          <w:docGrid w:linePitch="326"/>
        </w:sectPr>
      </w:pPr>
    </w:p>
    <w:p w:rsidR="0029225F" w:rsidRDefault="00203977">
      <w:pPr>
        <w:pStyle w:val="nHeading2"/>
        <w:rPr>
          <w:sz w:val="28"/>
        </w:rPr>
      </w:pPr>
      <w:bookmarkStart w:id="85" w:name="_Toc57646922"/>
      <w:bookmarkStart w:id="86" w:name="_Toc57705080"/>
      <w:bookmarkStart w:id="87" w:name="_Toc57715071"/>
      <w:r>
        <w:rPr>
          <w:sz w:val="28"/>
        </w:rPr>
        <w:t>Defined terms</w:t>
      </w:r>
      <w:bookmarkEnd w:id="85"/>
      <w:bookmarkEnd w:id="86"/>
      <w:bookmarkEnd w:id="87"/>
    </w:p>
    <w:p w:rsidR="0029225F" w:rsidRDefault="0029225F">
      <w:pPr>
        <w:ind w:left="850" w:right="850"/>
        <w:jc w:val="center"/>
        <w:rPr>
          <w:i/>
          <w:sz w:val="18"/>
        </w:rPr>
      </w:pPr>
    </w:p>
    <w:p w:rsidR="0029225F" w:rsidRDefault="00203977">
      <w:pPr>
        <w:ind w:left="850" w:right="850"/>
        <w:jc w:val="center"/>
        <w:rPr>
          <w:i/>
          <w:sz w:val="18"/>
        </w:rPr>
      </w:pPr>
      <w:r>
        <w:rPr>
          <w:i/>
          <w:sz w:val="18"/>
        </w:rPr>
        <w:t>[This is a list of terms defined and the provisions where they are defined.  The list is not part of the law.]</w:t>
      </w:r>
    </w:p>
    <w:p w:rsidR="0029225F" w:rsidRDefault="00203977">
      <w:pPr>
        <w:pBdr>
          <w:bottom w:val="single" w:sz="4" w:space="1" w:color="auto"/>
        </w:pBdr>
        <w:tabs>
          <w:tab w:val="right" w:pos="7070"/>
        </w:tabs>
        <w:ind w:left="578"/>
        <w:rPr>
          <w:b/>
          <w:sz w:val="20"/>
        </w:rPr>
      </w:pPr>
      <w:r>
        <w:rPr>
          <w:b/>
          <w:sz w:val="20"/>
        </w:rPr>
        <w:t>Defined term</w:t>
      </w:r>
      <w:r>
        <w:rPr>
          <w:b/>
          <w:sz w:val="20"/>
        </w:rPr>
        <w:tab/>
        <w:t>Provision(s)</w:t>
      </w:r>
    </w:p>
    <w:p w:rsidR="0029225F" w:rsidRDefault="00203977">
      <w:pPr>
        <w:pStyle w:val="DefinedTerms"/>
      </w:pPr>
      <w:r>
        <w:t>approved user</w:t>
      </w:r>
      <w:r>
        <w:tab/>
        <w:t>3A</w:t>
      </w:r>
    </w:p>
    <w:p w:rsidR="0029225F" w:rsidRDefault="00203977">
      <w:pPr>
        <w:pStyle w:val="DefinedTerms"/>
      </w:pPr>
      <w:r>
        <w:t>Department</w:t>
      </w:r>
      <w:r>
        <w:tab/>
        <w:t>3A</w:t>
      </w:r>
    </w:p>
    <w:p w:rsidR="0029225F" w:rsidRDefault="00203977">
      <w:pPr>
        <w:pStyle w:val="DefinedTerms"/>
      </w:pPr>
      <w:r>
        <w:t>departmental programme</w:t>
      </w:r>
      <w:r>
        <w:tab/>
        <w:t>11(3)</w:t>
      </w:r>
    </w:p>
    <w:p w:rsidR="0029225F" w:rsidRDefault="00203977">
      <w:pPr>
        <w:pStyle w:val="DefinedTerms"/>
      </w:pPr>
      <w:r>
        <w:t>ECMS</w:t>
      </w:r>
      <w:r>
        <w:tab/>
        <w:t>3A</w:t>
      </w:r>
    </w:p>
    <w:p w:rsidR="0029225F" w:rsidRDefault="00203977">
      <w:pPr>
        <w:pStyle w:val="DefinedTerms"/>
      </w:pPr>
      <w:r>
        <w:t>working day</w:t>
      </w:r>
      <w:r>
        <w:tab/>
        <w:t>3A</w:t>
      </w:r>
    </w:p>
    <w:p w:rsidR="0029225F" w:rsidRDefault="0029225F"/>
    <w:p w:rsidR="0029225F" w:rsidRDefault="0029225F">
      <w:pPr>
        <w:sectPr w:rsidR="0029225F">
          <w:headerReference w:type="even" r:id="rId33"/>
          <w:headerReference w:type="default" r:id="rId34"/>
          <w:pgSz w:w="11907" w:h="16840" w:code="9"/>
          <w:pgMar w:top="2381" w:right="2409" w:bottom="3543" w:left="2409" w:header="720" w:footer="3380" w:gutter="0"/>
          <w:cols w:space="720"/>
          <w:noEndnote/>
          <w:docGrid w:linePitch="326"/>
        </w:sectPr>
      </w:pPr>
    </w:p>
    <w:p w:rsidR="0029225F" w:rsidRDefault="0029225F"/>
    <w:sectPr w:rsidR="0029225F">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25F" w:rsidRDefault="00203977">
      <w:r>
        <w:separator/>
      </w:r>
    </w:p>
  </w:endnote>
  <w:endnote w:type="continuationSeparator" w:id="0">
    <w:p w:rsidR="0029225F" w:rsidRDefault="00203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Bdr>
        <w:bottom w:val="single" w:sz="4" w:space="1" w:color="auto"/>
      </w:pBdr>
      <w:rPr>
        <w:sz w:val="20"/>
      </w:rPr>
    </w:pPr>
  </w:p>
  <w:p w:rsidR="0029225F" w:rsidRDefault="0020397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86FC1">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6FC1">
      <w:rPr>
        <w:sz w:val="20"/>
      </w:rPr>
      <w:t>05 Dec 2020</w:t>
    </w:r>
    <w:r>
      <w:rPr>
        <w:sz w:val="20"/>
      </w:rPr>
      <w:fldChar w:fldCharType="end"/>
    </w:r>
  </w:p>
  <w:p w:rsidR="0029225F" w:rsidRDefault="0020397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Bdr>
        <w:bottom w:val="single" w:sz="4" w:space="1" w:color="auto"/>
      </w:pBdr>
      <w:rPr>
        <w:sz w:val="20"/>
      </w:rPr>
    </w:pPr>
  </w:p>
  <w:p w:rsidR="0029225F" w:rsidRDefault="002039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6FC1">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FC1">
      <w:rPr>
        <w:sz w:val="20"/>
      </w:rPr>
      <w:t>03-d0-00</w:t>
    </w:r>
    <w:r>
      <w:rPr>
        <w:sz w:val="20"/>
      </w:rPr>
      <w:fldChar w:fldCharType="end"/>
    </w:r>
  </w:p>
  <w:p w:rsidR="0029225F" w:rsidRDefault="0020397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Bdr>
        <w:bottom w:val="single" w:sz="4" w:space="1" w:color="auto"/>
      </w:pBdr>
      <w:rPr>
        <w:sz w:val="20"/>
      </w:rPr>
    </w:pPr>
  </w:p>
  <w:p w:rsidR="0029225F" w:rsidRDefault="002039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6FC1">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FC1">
      <w:rPr>
        <w:sz w:val="20"/>
      </w:rPr>
      <w:t>03-d0-00</w:t>
    </w:r>
    <w:r>
      <w:rPr>
        <w:sz w:val="20"/>
      </w:rPr>
      <w:fldChar w:fldCharType="end"/>
    </w:r>
  </w:p>
  <w:p w:rsidR="0029225F" w:rsidRDefault="0020397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Bdr>
        <w:bottom w:val="single" w:sz="4" w:space="1" w:color="auto"/>
      </w:pBdr>
      <w:rPr>
        <w:sz w:val="20"/>
      </w:rPr>
    </w:pPr>
  </w:p>
  <w:p w:rsidR="0029225F" w:rsidRDefault="0020397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186FC1">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FC1">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6FC1">
      <w:rPr>
        <w:sz w:val="20"/>
      </w:rPr>
      <w:t>05 Dec 2020</w:t>
    </w:r>
    <w:r>
      <w:rPr>
        <w:sz w:val="20"/>
      </w:rPr>
      <w:fldChar w:fldCharType="end"/>
    </w:r>
  </w:p>
  <w:p w:rsidR="0029225F" w:rsidRDefault="0020397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Bdr>
        <w:bottom w:val="single" w:sz="4" w:space="1" w:color="auto"/>
      </w:pBdr>
      <w:rPr>
        <w:sz w:val="20"/>
      </w:rPr>
    </w:pPr>
  </w:p>
  <w:p w:rsidR="0029225F" w:rsidRDefault="002039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6FC1">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FC1">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186FC1">
      <w:rPr>
        <w:noProof/>
        <w:sz w:val="20"/>
      </w:rPr>
      <w:t>5</w:t>
    </w:r>
    <w:r>
      <w:rPr>
        <w:sz w:val="20"/>
      </w:rPr>
      <w:fldChar w:fldCharType="end"/>
    </w:r>
  </w:p>
  <w:p w:rsidR="0029225F" w:rsidRDefault="0020397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Bdr>
        <w:bottom w:val="single" w:sz="4" w:space="1" w:color="auto"/>
      </w:pBdr>
      <w:rPr>
        <w:sz w:val="20"/>
      </w:rPr>
    </w:pPr>
  </w:p>
  <w:p w:rsidR="0029225F" w:rsidRDefault="002039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6FC1">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FC1">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186FC1">
      <w:rPr>
        <w:noProof/>
        <w:sz w:val="20"/>
      </w:rPr>
      <w:t>1</w:t>
    </w:r>
    <w:r>
      <w:rPr>
        <w:sz w:val="20"/>
      </w:rPr>
      <w:fldChar w:fldCharType="end"/>
    </w:r>
  </w:p>
  <w:p w:rsidR="0029225F" w:rsidRDefault="0020397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25F" w:rsidRDefault="00203977">
      <w:r>
        <w:separator/>
      </w:r>
    </w:p>
  </w:footnote>
  <w:footnote w:type="continuationSeparator" w:id="0">
    <w:p w:rsidR="0029225F" w:rsidRDefault="00203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FC1" w:rsidRDefault="00186F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FC1" w:rsidRDefault="00186F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225F">
      <w:trPr>
        <w:cantSplit/>
      </w:trPr>
      <w:tc>
        <w:tcPr>
          <w:tcW w:w="7258" w:type="dxa"/>
          <w:gridSpan w:val="2"/>
        </w:tcPr>
        <w:p w:rsidR="0029225F" w:rsidRDefault="00203977">
          <w:pPr>
            <w:pStyle w:val="Header"/>
          </w:pPr>
          <w:r>
            <w:rPr>
              <w:b/>
              <w:i/>
            </w:rPr>
            <w:fldChar w:fldCharType="begin"/>
          </w:r>
          <w:r>
            <w:rPr>
              <w:b/>
              <w:i/>
            </w:rPr>
            <w:instrText xml:space="preserve"> STYLEREF "Name of Act/Reg" </w:instrText>
          </w:r>
          <w:r>
            <w:rPr>
              <w:b/>
              <w:i/>
            </w:rPr>
            <w:fldChar w:fldCharType="separate"/>
          </w:r>
          <w:r w:rsidR="00186FC1">
            <w:rPr>
              <w:b/>
              <w:i/>
            </w:rPr>
            <w:t>Bail Regulations 1988</w:t>
          </w:r>
          <w:r>
            <w:rPr>
              <w:b/>
              <w:i/>
            </w:rPr>
            <w:fldChar w:fldCharType="end"/>
          </w:r>
        </w:p>
      </w:tc>
    </w:tr>
    <w:tr w:rsidR="0029225F">
      <w:tc>
        <w:tcPr>
          <w:tcW w:w="1548" w:type="dxa"/>
        </w:tcPr>
        <w:p w:rsidR="0029225F" w:rsidRDefault="0029225F">
          <w:pPr>
            <w:pStyle w:val="Header"/>
            <w:spacing w:before="40"/>
          </w:pPr>
        </w:p>
      </w:tc>
      <w:tc>
        <w:tcPr>
          <w:tcW w:w="5715" w:type="dxa"/>
        </w:tcPr>
        <w:p w:rsidR="0029225F" w:rsidRDefault="0029225F">
          <w:pPr>
            <w:pStyle w:val="Header"/>
            <w:spacing w:before="40"/>
          </w:pPr>
        </w:p>
      </w:tc>
    </w:tr>
    <w:tr w:rsidR="0029225F">
      <w:tc>
        <w:tcPr>
          <w:tcW w:w="1548" w:type="dxa"/>
        </w:tcPr>
        <w:p w:rsidR="0029225F" w:rsidRDefault="0029225F">
          <w:pPr>
            <w:pStyle w:val="Header"/>
            <w:spacing w:before="40"/>
          </w:pPr>
        </w:p>
      </w:tc>
      <w:tc>
        <w:tcPr>
          <w:tcW w:w="5715" w:type="dxa"/>
        </w:tcPr>
        <w:p w:rsidR="0029225F" w:rsidRDefault="0029225F">
          <w:pPr>
            <w:pStyle w:val="Header"/>
            <w:spacing w:before="40"/>
          </w:pPr>
        </w:p>
      </w:tc>
    </w:tr>
    <w:tr w:rsidR="0029225F">
      <w:trPr>
        <w:cantSplit/>
      </w:trPr>
      <w:tc>
        <w:tcPr>
          <w:tcW w:w="7258" w:type="dxa"/>
          <w:gridSpan w:val="2"/>
        </w:tcPr>
        <w:p w:rsidR="0029225F" w:rsidRDefault="00203977">
          <w:pPr>
            <w:pStyle w:val="Header"/>
            <w:spacing w:before="40"/>
          </w:pPr>
          <w:r>
            <w:t>Contents</w:t>
          </w:r>
        </w:p>
      </w:tc>
    </w:tr>
  </w:tbl>
  <w:p w:rsidR="0029225F" w:rsidRDefault="002922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25F">
      <w:trPr>
        <w:cantSplit/>
      </w:trPr>
      <w:tc>
        <w:tcPr>
          <w:tcW w:w="7258" w:type="dxa"/>
          <w:gridSpan w:val="2"/>
        </w:tcPr>
        <w:p w:rsidR="0029225F" w:rsidRDefault="00203977">
          <w:pPr>
            <w:pStyle w:val="Header"/>
            <w:ind w:right="17"/>
            <w:jc w:val="right"/>
          </w:pPr>
          <w:r>
            <w:rPr>
              <w:b/>
              <w:i/>
            </w:rPr>
            <w:fldChar w:fldCharType="begin"/>
          </w:r>
          <w:r>
            <w:rPr>
              <w:b/>
              <w:i/>
            </w:rPr>
            <w:instrText xml:space="preserve"> STYLEREF "Name of Act/Reg" </w:instrText>
          </w:r>
          <w:r>
            <w:rPr>
              <w:b/>
              <w:i/>
            </w:rPr>
            <w:fldChar w:fldCharType="separate"/>
          </w:r>
          <w:r w:rsidR="00186FC1">
            <w:rPr>
              <w:b/>
              <w:i/>
            </w:rPr>
            <w:t>Bail Regulations 1988</w:t>
          </w:r>
          <w:r>
            <w:rPr>
              <w:b/>
              <w:i/>
            </w:rPr>
            <w:fldChar w:fldCharType="end"/>
          </w:r>
        </w:p>
      </w:tc>
    </w:tr>
    <w:tr w:rsidR="0029225F">
      <w:tc>
        <w:tcPr>
          <w:tcW w:w="5715" w:type="dxa"/>
        </w:tcPr>
        <w:p w:rsidR="0029225F" w:rsidRDefault="0029225F">
          <w:pPr>
            <w:pStyle w:val="Header"/>
            <w:spacing w:before="40"/>
            <w:jc w:val="right"/>
          </w:pPr>
        </w:p>
      </w:tc>
      <w:tc>
        <w:tcPr>
          <w:tcW w:w="1548" w:type="dxa"/>
        </w:tcPr>
        <w:p w:rsidR="0029225F" w:rsidRDefault="0029225F">
          <w:pPr>
            <w:pStyle w:val="Header"/>
            <w:spacing w:before="40"/>
            <w:ind w:right="17"/>
            <w:jc w:val="right"/>
          </w:pPr>
        </w:p>
      </w:tc>
    </w:tr>
    <w:tr w:rsidR="0029225F">
      <w:tc>
        <w:tcPr>
          <w:tcW w:w="5715" w:type="dxa"/>
        </w:tcPr>
        <w:p w:rsidR="0029225F" w:rsidRDefault="0029225F">
          <w:pPr>
            <w:pStyle w:val="Header"/>
            <w:spacing w:before="40"/>
            <w:jc w:val="right"/>
          </w:pPr>
        </w:p>
      </w:tc>
      <w:tc>
        <w:tcPr>
          <w:tcW w:w="1548" w:type="dxa"/>
        </w:tcPr>
        <w:p w:rsidR="0029225F" w:rsidRDefault="0029225F">
          <w:pPr>
            <w:pStyle w:val="Header"/>
            <w:spacing w:before="40"/>
            <w:ind w:right="17"/>
            <w:jc w:val="right"/>
          </w:pPr>
        </w:p>
      </w:tc>
    </w:tr>
    <w:tr w:rsidR="0029225F">
      <w:trPr>
        <w:cantSplit/>
      </w:trPr>
      <w:tc>
        <w:tcPr>
          <w:tcW w:w="7258" w:type="dxa"/>
          <w:gridSpan w:val="2"/>
        </w:tcPr>
        <w:p w:rsidR="0029225F" w:rsidRDefault="00203977">
          <w:pPr>
            <w:pStyle w:val="Header"/>
            <w:spacing w:before="40"/>
            <w:ind w:right="17"/>
            <w:jc w:val="right"/>
          </w:pPr>
          <w:r>
            <w:t>Contents</w:t>
          </w:r>
        </w:p>
      </w:tc>
    </w:tr>
  </w:tbl>
  <w:p w:rsidR="0029225F" w:rsidRDefault="0029225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225F">
      <w:trPr>
        <w:cantSplit/>
      </w:trPr>
      <w:tc>
        <w:tcPr>
          <w:tcW w:w="7258" w:type="dxa"/>
          <w:gridSpan w:val="2"/>
        </w:tcPr>
        <w:p w:rsidR="0029225F" w:rsidRDefault="00203977">
          <w:pPr>
            <w:pStyle w:val="Header"/>
          </w:pPr>
          <w:r>
            <w:rPr>
              <w:b/>
              <w:i/>
            </w:rPr>
            <w:fldChar w:fldCharType="begin"/>
          </w:r>
          <w:r>
            <w:rPr>
              <w:b/>
              <w:i/>
            </w:rPr>
            <w:instrText>Styleref "Name of Act/Reg"</w:instrText>
          </w:r>
          <w:r>
            <w:rPr>
              <w:b/>
              <w:i/>
            </w:rPr>
            <w:fldChar w:fldCharType="separate"/>
          </w:r>
          <w:r w:rsidR="00186FC1">
            <w:rPr>
              <w:b/>
              <w:i/>
            </w:rPr>
            <w:t>Bail Regulations 1988</w:t>
          </w:r>
          <w:r>
            <w:rPr>
              <w:b/>
              <w:i/>
            </w:rPr>
            <w:fldChar w:fldCharType="end"/>
          </w:r>
        </w:p>
      </w:tc>
    </w:tr>
    <w:tr w:rsidR="0029225F">
      <w:tc>
        <w:tcPr>
          <w:tcW w:w="1548" w:type="dxa"/>
        </w:tcPr>
        <w:p w:rsidR="0029225F" w:rsidRDefault="00203977">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29225F" w:rsidRDefault="00203977">
          <w:pPr>
            <w:pStyle w:val="Header"/>
            <w:spacing w:before="40"/>
          </w:pPr>
          <w:r>
            <w:fldChar w:fldCharType="begin"/>
          </w:r>
          <w:r>
            <w:instrText xml:space="preserve"> styleref CharPartText </w:instrText>
          </w:r>
          <w:r>
            <w:fldChar w:fldCharType="end"/>
          </w:r>
        </w:p>
      </w:tc>
    </w:tr>
    <w:tr w:rsidR="0029225F">
      <w:tc>
        <w:tcPr>
          <w:tcW w:w="1548" w:type="dxa"/>
        </w:tcPr>
        <w:p w:rsidR="0029225F" w:rsidRDefault="00203977">
          <w:pPr>
            <w:pStyle w:val="Header"/>
            <w:spacing w:before="40"/>
          </w:pPr>
          <w:r>
            <w:rPr>
              <w:b/>
            </w:rPr>
            <w:fldChar w:fldCharType="begin"/>
          </w:r>
          <w:r>
            <w:rPr>
              <w:b/>
            </w:rPr>
            <w:instrText xml:space="preserve"> styleref CharDivNo </w:instrText>
          </w:r>
          <w:r>
            <w:rPr>
              <w:b/>
            </w:rPr>
            <w:fldChar w:fldCharType="end"/>
          </w:r>
        </w:p>
      </w:tc>
      <w:tc>
        <w:tcPr>
          <w:tcW w:w="5715" w:type="dxa"/>
        </w:tcPr>
        <w:p w:rsidR="0029225F" w:rsidRDefault="00203977">
          <w:pPr>
            <w:pStyle w:val="Header"/>
            <w:spacing w:before="40"/>
          </w:pPr>
          <w:r>
            <w:fldChar w:fldCharType="begin"/>
          </w:r>
          <w:r>
            <w:instrText xml:space="preserve"> styleref CharDivText </w:instrText>
          </w:r>
          <w:r>
            <w:fldChar w:fldCharType="end"/>
          </w:r>
        </w:p>
      </w:tc>
    </w:tr>
    <w:tr w:rsidR="0029225F">
      <w:trPr>
        <w:cantSplit/>
      </w:trPr>
      <w:tc>
        <w:tcPr>
          <w:tcW w:w="7258" w:type="dxa"/>
          <w:gridSpan w:val="2"/>
        </w:tcPr>
        <w:p w:rsidR="0029225F" w:rsidRDefault="00203977">
          <w:pPr>
            <w:pStyle w:val="Header"/>
            <w:spacing w:before="40"/>
          </w:pPr>
          <w:r>
            <w:rPr>
              <w:b/>
            </w:rPr>
            <w:t xml:space="preserve">r. </w:t>
          </w:r>
          <w:r>
            <w:rPr>
              <w:b/>
            </w:rPr>
            <w:fldChar w:fldCharType="begin"/>
          </w:r>
          <w:r>
            <w:rPr>
              <w:b/>
            </w:rPr>
            <w:instrText>styleref CharSectno</w:instrText>
          </w:r>
          <w:r>
            <w:rPr>
              <w:b/>
            </w:rPr>
            <w:fldChar w:fldCharType="separate"/>
          </w:r>
          <w:r w:rsidR="00186FC1">
            <w:rPr>
              <w:b/>
            </w:rPr>
            <w:t>8A</w:t>
          </w:r>
          <w:r>
            <w:rPr>
              <w:b/>
            </w:rPr>
            <w:fldChar w:fldCharType="end"/>
          </w:r>
        </w:p>
      </w:tc>
    </w:tr>
  </w:tbl>
  <w:p w:rsidR="0029225F" w:rsidRDefault="0029225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25F">
      <w:trPr>
        <w:cantSplit/>
      </w:trPr>
      <w:tc>
        <w:tcPr>
          <w:tcW w:w="7258" w:type="dxa"/>
          <w:gridSpan w:val="2"/>
        </w:tcPr>
        <w:p w:rsidR="0029225F" w:rsidRDefault="00203977">
          <w:pPr>
            <w:pStyle w:val="Header"/>
            <w:ind w:right="17"/>
            <w:jc w:val="right"/>
          </w:pPr>
          <w:r>
            <w:rPr>
              <w:b/>
              <w:i/>
            </w:rPr>
            <w:fldChar w:fldCharType="begin"/>
          </w:r>
          <w:r>
            <w:rPr>
              <w:b/>
              <w:i/>
            </w:rPr>
            <w:instrText>Styleref "Name of Act/Reg"</w:instrText>
          </w:r>
          <w:r>
            <w:rPr>
              <w:b/>
              <w:i/>
            </w:rPr>
            <w:fldChar w:fldCharType="separate"/>
          </w:r>
          <w:r w:rsidR="00186FC1">
            <w:rPr>
              <w:b/>
              <w:i/>
            </w:rPr>
            <w:t>Bail Regulations 1988</w:t>
          </w:r>
          <w:r>
            <w:rPr>
              <w:b/>
              <w:i/>
            </w:rPr>
            <w:fldChar w:fldCharType="end"/>
          </w:r>
        </w:p>
      </w:tc>
    </w:tr>
    <w:tr w:rsidR="0029225F">
      <w:tc>
        <w:tcPr>
          <w:tcW w:w="5715" w:type="dxa"/>
        </w:tcPr>
        <w:p w:rsidR="0029225F" w:rsidRDefault="00203977">
          <w:pPr>
            <w:pStyle w:val="Header"/>
            <w:spacing w:before="40"/>
            <w:jc w:val="right"/>
          </w:pPr>
          <w:r>
            <w:fldChar w:fldCharType="begin"/>
          </w:r>
          <w:r>
            <w:instrText xml:space="preserve"> styleref CharPartText </w:instrText>
          </w:r>
          <w:r>
            <w:fldChar w:fldCharType="end"/>
          </w:r>
        </w:p>
      </w:tc>
      <w:tc>
        <w:tcPr>
          <w:tcW w:w="1548" w:type="dxa"/>
        </w:tcPr>
        <w:p w:rsidR="0029225F" w:rsidRDefault="00203977">
          <w:pPr>
            <w:pStyle w:val="Header"/>
            <w:spacing w:before="40"/>
            <w:ind w:right="17"/>
            <w:jc w:val="right"/>
          </w:pPr>
          <w:r>
            <w:rPr>
              <w:b/>
            </w:rPr>
            <w:fldChar w:fldCharType="begin"/>
          </w:r>
          <w:r>
            <w:rPr>
              <w:b/>
            </w:rPr>
            <w:instrText xml:space="preserve"> styleref CharPartNo </w:instrText>
          </w:r>
          <w:r>
            <w:rPr>
              <w:b/>
            </w:rPr>
            <w:fldChar w:fldCharType="end"/>
          </w:r>
        </w:p>
      </w:tc>
    </w:tr>
    <w:tr w:rsidR="0029225F">
      <w:tc>
        <w:tcPr>
          <w:tcW w:w="5715" w:type="dxa"/>
        </w:tcPr>
        <w:p w:rsidR="0029225F" w:rsidRDefault="00203977">
          <w:pPr>
            <w:pStyle w:val="Header"/>
            <w:spacing w:before="40"/>
            <w:jc w:val="right"/>
          </w:pPr>
          <w:r>
            <w:fldChar w:fldCharType="begin"/>
          </w:r>
          <w:r>
            <w:instrText xml:space="preserve"> styleref CharDivText </w:instrText>
          </w:r>
          <w:r>
            <w:fldChar w:fldCharType="end"/>
          </w:r>
        </w:p>
      </w:tc>
      <w:tc>
        <w:tcPr>
          <w:tcW w:w="1548" w:type="dxa"/>
        </w:tcPr>
        <w:p w:rsidR="0029225F" w:rsidRDefault="00203977">
          <w:pPr>
            <w:pStyle w:val="Header"/>
            <w:spacing w:before="40"/>
            <w:ind w:right="17"/>
            <w:jc w:val="right"/>
          </w:pPr>
          <w:r>
            <w:rPr>
              <w:b/>
            </w:rPr>
            <w:fldChar w:fldCharType="begin"/>
          </w:r>
          <w:r>
            <w:rPr>
              <w:b/>
            </w:rPr>
            <w:instrText xml:space="preserve"> styleref CharDivNo </w:instrText>
          </w:r>
          <w:r>
            <w:rPr>
              <w:b/>
            </w:rPr>
            <w:fldChar w:fldCharType="end"/>
          </w:r>
        </w:p>
      </w:tc>
    </w:tr>
    <w:tr w:rsidR="0029225F">
      <w:trPr>
        <w:cantSplit/>
      </w:trPr>
      <w:tc>
        <w:tcPr>
          <w:tcW w:w="7258" w:type="dxa"/>
          <w:gridSpan w:val="2"/>
        </w:tcPr>
        <w:p w:rsidR="0029225F" w:rsidRDefault="0020397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86FC1">
            <w:rPr>
              <w:b/>
            </w:rPr>
            <w:t>7</w:t>
          </w:r>
          <w:r>
            <w:rPr>
              <w:b/>
            </w:rPr>
            <w:fldChar w:fldCharType="end"/>
          </w:r>
        </w:p>
      </w:tc>
    </w:tr>
  </w:tbl>
  <w:p w:rsidR="0029225F" w:rsidRDefault="0029225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9225F">
      <w:trPr>
        <w:cantSplit/>
      </w:trPr>
      <w:tc>
        <w:tcPr>
          <w:tcW w:w="7263" w:type="dxa"/>
          <w:gridSpan w:val="2"/>
        </w:tcPr>
        <w:p w:rsidR="0029225F" w:rsidRDefault="00203977">
          <w:pPr>
            <w:pStyle w:val="Header"/>
          </w:pPr>
          <w:r>
            <w:rPr>
              <w:b/>
              <w:i/>
            </w:rPr>
            <w:fldChar w:fldCharType="begin"/>
          </w:r>
          <w:r>
            <w:rPr>
              <w:b/>
              <w:i/>
            </w:rPr>
            <w:instrText xml:space="preserve"> STYLEREF "Name of Act/Reg" </w:instrText>
          </w:r>
          <w:r>
            <w:rPr>
              <w:b/>
              <w:i/>
            </w:rPr>
            <w:fldChar w:fldCharType="separate"/>
          </w:r>
          <w:r w:rsidR="00186FC1">
            <w:rPr>
              <w:b/>
              <w:i/>
            </w:rPr>
            <w:t>Bail Regulations 1988</w:t>
          </w:r>
          <w:r>
            <w:rPr>
              <w:b/>
              <w:i/>
            </w:rPr>
            <w:fldChar w:fldCharType="end"/>
          </w:r>
        </w:p>
      </w:tc>
    </w:tr>
    <w:tr w:rsidR="0029225F">
      <w:tc>
        <w:tcPr>
          <w:tcW w:w="1548" w:type="dxa"/>
        </w:tcPr>
        <w:p w:rsidR="0029225F" w:rsidRDefault="00203977">
          <w:pPr>
            <w:pStyle w:val="Header"/>
            <w:spacing w:before="40"/>
          </w:pPr>
          <w:r>
            <w:rPr>
              <w:b/>
            </w:rPr>
            <w:fldChar w:fldCharType="begin"/>
          </w:r>
          <w:r>
            <w:rPr>
              <w:b/>
            </w:rPr>
            <w:instrText>STYLEREF CharSchno</w:instrText>
          </w:r>
          <w:r>
            <w:rPr>
              <w:b/>
            </w:rPr>
            <w:fldChar w:fldCharType="end"/>
          </w:r>
        </w:p>
      </w:tc>
      <w:tc>
        <w:tcPr>
          <w:tcW w:w="5715" w:type="dxa"/>
        </w:tcPr>
        <w:p w:rsidR="0029225F" w:rsidRDefault="00203977">
          <w:pPr>
            <w:pStyle w:val="Header"/>
            <w:spacing w:before="40"/>
          </w:pPr>
          <w:r>
            <w:t>Forms</w:t>
          </w:r>
          <w:r>
            <w:fldChar w:fldCharType="begin"/>
          </w:r>
          <w:r>
            <w:instrText xml:space="preserve"> styleref CharSchText </w:instrText>
          </w:r>
          <w:r>
            <w:fldChar w:fldCharType="end"/>
          </w:r>
        </w:p>
      </w:tc>
    </w:tr>
    <w:tr w:rsidR="0029225F">
      <w:tc>
        <w:tcPr>
          <w:tcW w:w="1548" w:type="dxa"/>
        </w:tcPr>
        <w:p w:rsidR="0029225F" w:rsidRDefault="00203977">
          <w:pPr>
            <w:pStyle w:val="Header"/>
            <w:spacing w:before="40"/>
          </w:pPr>
          <w:r>
            <w:rPr>
              <w:b/>
            </w:rPr>
            <w:fldChar w:fldCharType="begin"/>
          </w:r>
          <w:r>
            <w:rPr>
              <w:b/>
            </w:rPr>
            <w:instrText>STYLEREF CharSDivNo</w:instrText>
          </w:r>
          <w:r>
            <w:rPr>
              <w:b/>
            </w:rPr>
            <w:fldChar w:fldCharType="end"/>
          </w:r>
        </w:p>
      </w:tc>
      <w:tc>
        <w:tcPr>
          <w:tcW w:w="5715" w:type="dxa"/>
        </w:tcPr>
        <w:p w:rsidR="0029225F" w:rsidRDefault="00203977">
          <w:pPr>
            <w:pStyle w:val="Header"/>
            <w:spacing w:before="40"/>
          </w:pPr>
          <w:r>
            <w:fldChar w:fldCharType="begin"/>
          </w:r>
          <w:r>
            <w:instrText xml:space="preserve"> styleref CharSDivText </w:instrText>
          </w:r>
          <w:r>
            <w:fldChar w:fldCharType="end"/>
          </w:r>
        </w:p>
      </w:tc>
    </w:tr>
    <w:tr w:rsidR="0029225F">
      <w:tc>
        <w:tcPr>
          <w:tcW w:w="7263" w:type="dxa"/>
          <w:gridSpan w:val="2"/>
        </w:tcPr>
        <w:p w:rsidR="0029225F" w:rsidRDefault="00203977">
          <w:pPr>
            <w:pStyle w:val="Header"/>
            <w:spacing w:before="40"/>
          </w:pPr>
          <w:r>
            <w:rPr>
              <w:b/>
            </w:rPr>
            <w:fldChar w:fldCharType="begin"/>
          </w:r>
          <w:r>
            <w:rPr>
              <w:b/>
            </w:rPr>
            <w:instrText>STYLEREF CharSClsNo</w:instrText>
          </w:r>
          <w:r>
            <w:rPr>
              <w:b/>
            </w:rPr>
            <w:fldChar w:fldCharType="separate"/>
          </w:r>
          <w:r w:rsidR="00186FC1">
            <w:rPr>
              <w:b/>
            </w:rPr>
            <w:t>Form 1</w:t>
          </w:r>
          <w:r>
            <w:rPr>
              <w:b/>
            </w:rPr>
            <w:fldChar w:fldCharType="end"/>
          </w:r>
        </w:p>
      </w:tc>
    </w:tr>
  </w:tbl>
  <w:p w:rsidR="0029225F" w:rsidRDefault="0029225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29225F">
      <w:tc>
        <w:tcPr>
          <w:tcW w:w="7263" w:type="dxa"/>
          <w:gridSpan w:val="2"/>
        </w:tcPr>
        <w:bookmarkStart w:id="79" w:name="Schedule"/>
        <w:bookmarkEnd w:id="79"/>
        <w:p w:rsidR="0029225F" w:rsidRDefault="00203977">
          <w:pPr>
            <w:pStyle w:val="Header"/>
            <w:ind w:right="17"/>
            <w:jc w:val="right"/>
          </w:pPr>
          <w:r>
            <w:rPr>
              <w:b/>
              <w:i/>
            </w:rPr>
            <w:fldChar w:fldCharType="begin"/>
          </w:r>
          <w:r>
            <w:rPr>
              <w:b/>
              <w:i/>
            </w:rPr>
            <w:instrText xml:space="preserve"> STYLEREF "Name of Act/Reg" </w:instrText>
          </w:r>
          <w:r>
            <w:rPr>
              <w:b/>
              <w:i/>
            </w:rPr>
            <w:fldChar w:fldCharType="separate"/>
          </w:r>
          <w:r w:rsidR="00186FC1">
            <w:rPr>
              <w:b/>
              <w:i/>
            </w:rPr>
            <w:t>Bail Regulations 1988</w:t>
          </w:r>
          <w:r>
            <w:rPr>
              <w:b/>
              <w:i/>
            </w:rPr>
            <w:fldChar w:fldCharType="end"/>
          </w:r>
        </w:p>
      </w:tc>
    </w:tr>
    <w:tr w:rsidR="0029225F">
      <w:tc>
        <w:tcPr>
          <w:tcW w:w="5797" w:type="dxa"/>
        </w:tcPr>
        <w:p w:rsidR="0029225F" w:rsidRDefault="00203977">
          <w:pPr>
            <w:pStyle w:val="Header"/>
            <w:spacing w:before="40"/>
            <w:jc w:val="right"/>
          </w:pPr>
          <w:r>
            <w:t>Forms</w:t>
          </w:r>
          <w:r>
            <w:fldChar w:fldCharType="begin"/>
          </w:r>
          <w:r>
            <w:instrText xml:space="preserve"> styleref CharSchText </w:instrText>
          </w:r>
          <w:r>
            <w:fldChar w:fldCharType="end"/>
          </w:r>
        </w:p>
      </w:tc>
      <w:tc>
        <w:tcPr>
          <w:tcW w:w="1466" w:type="dxa"/>
        </w:tcPr>
        <w:p w:rsidR="0029225F" w:rsidRDefault="00203977">
          <w:pPr>
            <w:pStyle w:val="Header"/>
            <w:spacing w:before="40"/>
            <w:ind w:right="17"/>
            <w:jc w:val="right"/>
          </w:pPr>
          <w:r>
            <w:rPr>
              <w:b/>
            </w:rPr>
            <w:fldChar w:fldCharType="begin"/>
          </w:r>
          <w:r>
            <w:rPr>
              <w:b/>
            </w:rPr>
            <w:instrText>STYLEREF CharSchno</w:instrText>
          </w:r>
          <w:r>
            <w:rPr>
              <w:b/>
            </w:rPr>
            <w:fldChar w:fldCharType="end"/>
          </w:r>
        </w:p>
      </w:tc>
    </w:tr>
    <w:tr w:rsidR="0029225F">
      <w:tc>
        <w:tcPr>
          <w:tcW w:w="5797" w:type="dxa"/>
        </w:tcPr>
        <w:p w:rsidR="0029225F" w:rsidRDefault="00203977">
          <w:pPr>
            <w:pStyle w:val="Header"/>
            <w:spacing w:before="40"/>
            <w:jc w:val="right"/>
          </w:pPr>
          <w:r>
            <w:fldChar w:fldCharType="begin"/>
          </w:r>
          <w:r>
            <w:instrText xml:space="preserve"> styleref CharSDivText </w:instrText>
          </w:r>
          <w:r>
            <w:fldChar w:fldCharType="end"/>
          </w:r>
        </w:p>
      </w:tc>
      <w:tc>
        <w:tcPr>
          <w:tcW w:w="1466" w:type="dxa"/>
        </w:tcPr>
        <w:p w:rsidR="0029225F" w:rsidRDefault="00203977">
          <w:pPr>
            <w:pStyle w:val="Header"/>
            <w:ind w:right="17"/>
            <w:jc w:val="right"/>
          </w:pPr>
          <w:r>
            <w:rPr>
              <w:b/>
            </w:rPr>
            <w:fldChar w:fldCharType="begin"/>
          </w:r>
          <w:r>
            <w:rPr>
              <w:b/>
            </w:rPr>
            <w:instrText>STYLEREF CharSDivNo</w:instrText>
          </w:r>
          <w:r>
            <w:rPr>
              <w:b/>
            </w:rPr>
            <w:fldChar w:fldCharType="end"/>
          </w:r>
        </w:p>
      </w:tc>
    </w:tr>
    <w:tr w:rsidR="0029225F">
      <w:tc>
        <w:tcPr>
          <w:tcW w:w="7263" w:type="dxa"/>
          <w:gridSpan w:val="2"/>
        </w:tcPr>
        <w:p w:rsidR="0029225F" w:rsidRDefault="00203977">
          <w:pPr>
            <w:pStyle w:val="Header"/>
            <w:spacing w:before="40"/>
            <w:ind w:right="17"/>
            <w:jc w:val="right"/>
          </w:pPr>
          <w:r>
            <w:rPr>
              <w:b/>
            </w:rPr>
            <w:fldChar w:fldCharType="begin"/>
          </w:r>
          <w:r>
            <w:rPr>
              <w:b/>
            </w:rPr>
            <w:instrText>STYLEREF CharSClsNo</w:instrText>
          </w:r>
          <w:r>
            <w:rPr>
              <w:b/>
            </w:rPr>
            <w:fldChar w:fldCharType="separate"/>
          </w:r>
          <w:r w:rsidR="00186FC1">
            <w:rPr>
              <w:b/>
            </w:rPr>
            <w:t>Form 1</w:t>
          </w:r>
          <w:r>
            <w:fldChar w:fldCharType="end"/>
          </w:r>
        </w:p>
      </w:tc>
    </w:tr>
  </w:tbl>
  <w:p w:rsidR="0029225F" w:rsidRDefault="0029225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225F">
      <w:trPr>
        <w:cantSplit/>
      </w:trPr>
      <w:tc>
        <w:tcPr>
          <w:tcW w:w="7258" w:type="dxa"/>
          <w:gridSpan w:val="2"/>
        </w:tcPr>
        <w:p w:rsidR="0029225F" w:rsidRDefault="00203977">
          <w:pPr>
            <w:pStyle w:val="Header"/>
          </w:pPr>
          <w:r>
            <w:rPr>
              <w:b/>
              <w:i/>
            </w:rPr>
            <w:fldChar w:fldCharType="begin"/>
          </w:r>
          <w:r>
            <w:rPr>
              <w:b/>
              <w:i/>
            </w:rPr>
            <w:instrText xml:space="preserve"> STYLEREF "Name of Act/Reg" </w:instrText>
          </w:r>
          <w:r>
            <w:rPr>
              <w:b/>
              <w:i/>
            </w:rPr>
            <w:fldChar w:fldCharType="separate"/>
          </w:r>
          <w:r w:rsidR="00186FC1">
            <w:rPr>
              <w:b/>
              <w:i/>
            </w:rPr>
            <w:t>Bail Regulations 1988</w:t>
          </w:r>
          <w:r>
            <w:rPr>
              <w:b/>
              <w:i/>
            </w:rPr>
            <w:fldChar w:fldCharType="end"/>
          </w:r>
        </w:p>
      </w:tc>
    </w:tr>
    <w:tr w:rsidR="0029225F">
      <w:tc>
        <w:tcPr>
          <w:tcW w:w="1548" w:type="dxa"/>
        </w:tcPr>
        <w:p w:rsidR="0029225F" w:rsidRDefault="00203977">
          <w:pPr>
            <w:pStyle w:val="Header"/>
            <w:spacing w:before="40"/>
          </w:pPr>
          <w:r>
            <w:rPr>
              <w:b/>
            </w:rPr>
            <w:fldChar w:fldCharType="begin"/>
          </w:r>
          <w:r>
            <w:rPr>
              <w:b/>
            </w:rPr>
            <w:instrText xml:space="preserve"> STYLEREF "nHeading 2" </w:instrText>
          </w:r>
          <w:r>
            <w:rPr>
              <w:b/>
            </w:rPr>
            <w:fldChar w:fldCharType="separate"/>
          </w:r>
          <w:r w:rsidR="00186FC1">
            <w:rPr>
              <w:b/>
            </w:rPr>
            <w:t>Notes</w:t>
          </w:r>
          <w:r>
            <w:rPr>
              <w:b/>
            </w:rPr>
            <w:fldChar w:fldCharType="end"/>
          </w:r>
        </w:p>
      </w:tc>
      <w:tc>
        <w:tcPr>
          <w:tcW w:w="5715" w:type="dxa"/>
        </w:tcPr>
        <w:p w:rsidR="0029225F" w:rsidRDefault="00203977">
          <w:pPr>
            <w:pStyle w:val="Header"/>
            <w:spacing w:before="40"/>
          </w:pPr>
          <w:r>
            <w:fldChar w:fldCharType="begin"/>
          </w:r>
          <w:r>
            <w:instrText xml:space="preserve"> STYLEREF "nHeading 3" </w:instrText>
          </w:r>
          <w:r>
            <w:fldChar w:fldCharType="separate"/>
          </w:r>
          <w:r w:rsidR="00186FC1">
            <w:t>Compilation table</w:t>
          </w:r>
          <w:r>
            <w:fldChar w:fldCharType="end"/>
          </w:r>
        </w:p>
      </w:tc>
    </w:tr>
    <w:tr w:rsidR="0029225F">
      <w:tc>
        <w:tcPr>
          <w:tcW w:w="1548" w:type="dxa"/>
        </w:tcPr>
        <w:p w:rsidR="0029225F" w:rsidRDefault="0029225F">
          <w:pPr>
            <w:pStyle w:val="Header"/>
            <w:spacing w:before="40"/>
          </w:pPr>
        </w:p>
      </w:tc>
      <w:tc>
        <w:tcPr>
          <w:tcW w:w="5715" w:type="dxa"/>
        </w:tcPr>
        <w:p w:rsidR="0029225F" w:rsidRDefault="0029225F">
          <w:pPr>
            <w:pStyle w:val="Header"/>
            <w:spacing w:before="40"/>
          </w:pPr>
        </w:p>
      </w:tc>
    </w:tr>
    <w:tr w:rsidR="0029225F">
      <w:trPr>
        <w:cantSplit/>
      </w:trPr>
      <w:tc>
        <w:tcPr>
          <w:tcW w:w="7258" w:type="dxa"/>
          <w:gridSpan w:val="2"/>
        </w:tcPr>
        <w:p w:rsidR="0029225F" w:rsidRDefault="0029225F">
          <w:pPr>
            <w:pStyle w:val="Header"/>
            <w:spacing w:before="40"/>
          </w:pPr>
        </w:p>
      </w:tc>
    </w:tr>
  </w:tbl>
  <w:p w:rsidR="0029225F" w:rsidRDefault="0029225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25F">
      <w:trPr>
        <w:cantSplit/>
      </w:trPr>
      <w:tc>
        <w:tcPr>
          <w:tcW w:w="7258" w:type="dxa"/>
          <w:gridSpan w:val="2"/>
        </w:tcPr>
        <w:p w:rsidR="0029225F" w:rsidRDefault="00203977">
          <w:pPr>
            <w:pStyle w:val="Header"/>
            <w:ind w:right="17"/>
            <w:jc w:val="right"/>
          </w:pPr>
          <w:r>
            <w:rPr>
              <w:b/>
              <w:i/>
            </w:rPr>
            <w:fldChar w:fldCharType="begin"/>
          </w:r>
          <w:r>
            <w:rPr>
              <w:b/>
              <w:i/>
            </w:rPr>
            <w:instrText xml:space="preserve"> STYLEREF "Name of Act/Reg" </w:instrText>
          </w:r>
          <w:r>
            <w:rPr>
              <w:b/>
              <w:i/>
            </w:rPr>
            <w:fldChar w:fldCharType="separate"/>
          </w:r>
          <w:r w:rsidR="00186FC1">
            <w:rPr>
              <w:b/>
              <w:i/>
            </w:rPr>
            <w:t>Bail Regulations 1988</w:t>
          </w:r>
          <w:r>
            <w:rPr>
              <w:b/>
              <w:i/>
            </w:rPr>
            <w:fldChar w:fldCharType="end"/>
          </w:r>
        </w:p>
      </w:tc>
    </w:tr>
    <w:tr w:rsidR="0029225F">
      <w:tc>
        <w:tcPr>
          <w:tcW w:w="5715" w:type="dxa"/>
        </w:tcPr>
        <w:p w:rsidR="0029225F" w:rsidRDefault="00203977">
          <w:pPr>
            <w:pStyle w:val="Header"/>
            <w:spacing w:before="40"/>
            <w:jc w:val="right"/>
          </w:pPr>
          <w:r>
            <w:fldChar w:fldCharType="begin"/>
          </w:r>
          <w:r>
            <w:instrText xml:space="preserve"> STYLEREF "nHeading 3" </w:instrText>
          </w:r>
          <w:r>
            <w:fldChar w:fldCharType="separate"/>
          </w:r>
          <w:r w:rsidR="00186FC1">
            <w:t>Compilation table</w:t>
          </w:r>
          <w:r>
            <w:fldChar w:fldCharType="end"/>
          </w:r>
        </w:p>
      </w:tc>
      <w:tc>
        <w:tcPr>
          <w:tcW w:w="1548" w:type="dxa"/>
        </w:tcPr>
        <w:p w:rsidR="0029225F" w:rsidRDefault="00203977">
          <w:pPr>
            <w:pStyle w:val="Header"/>
            <w:spacing w:before="40"/>
            <w:ind w:right="17"/>
            <w:jc w:val="right"/>
          </w:pPr>
          <w:r>
            <w:rPr>
              <w:b/>
            </w:rPr>
            <w:fldChar w:fldCharType="begin"/>
          </w:r>
          <w:r>
            <w:rPr>
              <w:b/>
            </w:rPr>
            <w:instrText xml:space="preserve"> STYLEREF "nHeading 2" </w:instrText>
          </w:r>
          <w:r>
            <w:rPr>
              <w:b/>
            </w:rPr>
            <w:fldChar w:fldCharType="separate"/>
          </w:r>
          <w:r w:rsidR="00186FC1">
            <w:rPr>
              <w:b/>
            </w:rPr>
            <w:t>Notes</w:t>
          </w:r>
          <w:r>
            <w:rPr>
              <w:b/>
            </w:rPr>
            <w:fldChar w:fldCharType="end"/>
          </w:r>
        </w:p>
      </w:tc>
    </w:tr>
    <w:tr w:rsidR="0029225F">
      <w:tc>
        <w:tcPr>
          <w:tcW w:w="5715" w:type="dxa"/>
        </w:tcPr>
        <w:p w:rsidR="0029225F" w:rsidRDefault="0029225F">
          <w:pPr>
            <w:pStyle w:val="Header"/>
            <w:spacing w:before="40"/>
            <w:jc w:val="right"/>
          </w:pPr>
        </w:p>
      </w:tc>
      <w:tc>
        <w:tcPr>
          <w:tcW w:w="1548" w:type="dxa"/>
        </w:tcPr>
        <w:p w:rsidR="0029225F" w:rsidRDefault="0029225F">
          <w:pPr>
            <w:pStyle w:val="Header"/>
            <w:spacing w:before="40"/>
            <w:ind w:right="17"/>
            <w:jc w:val="right"/>
          </w:pPr>
        </w:p>
      </w:tc>
    </w:tr>
    <w:tr w:rsidR="0029225F">
      <w:trPr>
        <w:cantSplit/>
      </w:trPr>
      <w:tc>
        <w:tcPr>
          <w:tcW w:w="7258" w:type="dxa"/>
          <w:gridSpan w:val="2"/>
        </w:tcPr>
        <w:p w:rsidR="0029225F" w:rsidRDefault="0029225F">
          <w:pPr>
            <w:pStyle w:val="Header"/>
            <w:spacing w:before="40"/>
            <w:ind w:right="17"/>
            <w:jc w:val="right"/>
          </w:pPr>
        </w:p>
      </w:tc>
    </w:tr>
  </w:tbl>
  <w:p w:rsidR="0029225F" w:rsidRDefault="0029225F">
    <w:pPr>
      <w:pStyle w:val="Header"/>
      <w:pBdr>
        <w:top w:val="single" w:sz="4" w:space="1" w:color="auto"/>
      </w:pBdr>
    </w:pPr>
    <w:bookmarkStart w:id="84" w:name="Compilation"/>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9225F">
      <w:trPr>
        <w:cantSplit/>
      </w:trPr>
      <w:tc>
        <w:tcPr>
          <w:tcW w:w="7263" w:type="dxa"/>
          <w:gridSpan w:val="2"/>
        </w:tcPr>
        <w:p w:rsidR="0029225F" w:rsidRDefault="00203977">
          <w:pPr>
            <w:pStyle w:val="Header"/>
          </w:pPr>
          <w:r>
            <w:rPr>
              <w:b/>
              <w:i/>
            </w:rPr>
            <w:fldChar w:fldCharType="begin"/>
          </w:r>
          <w:r>
            <w:rPr>
              <w:b/>
              <w:i/>
            </w:rPr>
            <w:instrText xml:space="preserve"> STYLEREF "Name of Act/Reg" </w:instrText>
          </w:r>
          <w:r>
            <w:rPr>
              <w:b/>
              <w:i/>
            </w:rPr>
            <w:fldChar w:fldCharType="separate"/>
          </w:r>
          <w:r w:rsidR="00186FC1">
            <w:rPr>
              <w:b/>
              <w:i/>
            </w:rPr>
            <w:t>Bail Regulations 1988</w:t>
          </w:r>
          <w:r>
            <w:rPr>
              <w:b/>
              <w:i/>
            </w:rPr>
            <w:fldChar w:fldCharType="end"/>
          </w:r>
        </w:p>
      </w:tc>
    </w:tr>
    <w:tr w:rsidR="0029225F">
      <w:tc>
        <w:tcPr>
          <w:tcW w:w="1348" w:type="dxa"/>
        </w:tcPr>
        <w:p w:rsidR="0029225F" w:rsidRDefault="0029225F">
          <w:pPr>
            <w:pStyle w:val="Header"/>
            <w:spacing w:before="40"/>
          </w:pPr>
        </w:p>
      </w:tc>
      <w:tc>
        <w:tcPr>
          <w:tcW w:w="5915" w:type="dxa"/>
        </w:tcPr>
        <w:p w:rsidR="0029225F" w:rsidRDefault="0029225F">
          <w:pPr>
            <w:pStyle w:val="Header"/>
            <w:spacing w:before="40"/>
          </w:pPr>
        </w:p>
      </w:tc>
    </w:tr>
    <w:tr w:rsidR="0029225F">
      <w:tc>
        <w:tcPr>
          <w:tcW w:w="1348" w:type="dxa"/>
        </w:tcPr>
        <w:p w:rsidR="0029225F" w:rsidRDefault="0029225F">
          <w:pPr>
            <w:pStyle w:val="Header"/>
            <w:spacing w:before="40"/>
          </w:pPr>
        </w:p>
      </w:tc>
      <w:tc>
        <w:tcPr>
          <w:tcW w:w="5915" w:type="dxa"/>
        </w:tcPr>
        <w:p w:rsidR="0029225F" w:rsidRDefault="0029225F">
          <w:pPr>
            <w:pStyle w:val="Header"/>
            <w:spacing w:before="40"/>
          </w:pPr>
        </w:p>
      </w:tc>
    </w:tr>
    <w:tr w:rsidR="0029225F">
      <w:trPr>
        <w:cantSplit/>
      </w:trPr>
      <w:tc>
        <w:tcPr>
          <w:tcW w:w="7263" w:type="dxa"/>
          <w:gridSpan w:val="2"/>
        </w:tcPr>
        <w:p w:rsidR="0029225F" w:rsidRDefault="00203977">
          <w:pPr>
            <w:pStyle w:val="Header"/>
            <w:spacing w:before="40"/>
          </w:pPr>
          <w:r>
            <w:t>Defined terms</w:t>
          </w:r>
        </w:p>
      </w:tc>
    </w:tr>
  </w:tbl>
  <w:p w:rsidR="0029225F" w:rsidRDefault="0029225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9225F">
      <w:trPr>
        <w:cantSplit/>
      </w:trPr>
      <w:tc>
        <w:tcPr>
          <w:tcW w:w="7263" w:type="dxa"/>
          <w:gridSpan w:val="2"/>
        </w:tcPr>
        <w:p w:rsidR="0029225F" w:rsidRDefault="00203977">
          <w:pPr>
            <w:pStyle w:val="Header"/>
            <w:spacing w:before="40"/>
            <w:ind w:right="17"/>
            <w:jc w:val="right"/>
          </w:pPr>
          <w:r>
            <w:rPr>
              <w:b/>
              <w:i/>
            </w:rPr>
            <w:fldChar w:fldCharType="begin"/>
          </w:r>
          <w:r>
            <w:rPr>
              <w:b/>
              <w:i/>
            </w:rPr>
            <w:instrText xml:space="preserve"> STYLEREF "Name of Act/Reg" </w:instrText>
          </w:r>
          <w:r>
            <w:rPr>
              <w:b/>
              <w:i/>
            </w:rPr>
            <w:fldChar w:fldCharType="separate"/>
          </w:r>
          <w:r w:rsidR="00186FC1">
            <w:rPr>
              <w:b/>
              <w:i/>
            </w:rPr>
            <w:t>Bail Regulations 1988</w:t>
          </w:r>
          <w:r>
            <w:rPr>
              <w:b/>
              <w:i/>
            </w:rPr>
            <w:fldChar w:fldCharType="end"/>
          </w:r>
        </w:p>
      </w:tc>
    </w:tr>
    <w:tr w:rsidR="0029225F">
      <w:tc>
        <w:tcPr>
          <w:tcW w:w="5884" w:type="dxa"/>
        </w:tcPr>
        <w:p w:rsidR="0029225F" w:rsidRDefault="0029225F">
          <w:pPr>
            <w:pStyle w:val="Header"/>
            <w:spacing w:before="40"/>
            <w:jc w:val="right"/>
          </w:pPr>
        </w:p>
      </w:tc>
      <w:tc>
        <w:tcPr>
          <w:tcW w:w="1379" w:type="dxa"/>
        </w:tcPr>
        <w:p w:rsidR="0029225F" w:rsidRDefault="0029225F">
          <w:pPr>
            <w:pStyle w:val="Header"/>
            <w:spacing w:before="40"/>
            <w:ind w:right="17"/>
            <w:jc w:val="right"/>
          </w:pPr>
        </w:p>
      </w:tc>
    </w:tr>
    <w:tr w:rsidR="0029225F">
      <w:tc>
        <w:tcPr>
          <w:tcW w:w="5884" w:type="dxa"/>
        </w:tcPr>
        <w:p w:rsidR="0029225F" w:rsidRDefault="0029225F">
          <w:pPr>
            <w:pStyle w:val="Header"/>
            <w:spacing w:before="40"/>
            <w:jc w:val="right"/>
          </w:pPr>
        </w:p>
      </w:tc>
      <w:tc>
        <w:tcPr>
          <w:tcW w:w="1379" w:type="dxa"/>
        </w:tcPr>
        <w:p w:rsidR="0029225F" w:rsidRDefault="0029225F">
          <w:pPr>
            <w:pStyle w:val="Header"/>
            <w:spacing w:before="40"/>
            <w:ind w:right="17"/>
            <w:jc w:val="right"/>
          </w:pPr>
        </w:p>
      </w:tc>
    </w:tr>
    <w:tr w:rsidR="0029225F">
      <w:trPr>
        <w:cantSplit/>
      </w:trPr>
      <w:tc>
        <w:tcPr>
          <w:tcW w:w="7263" w:type="dxa"/>
          <w:gridSpan w:val="2"/>
        </w:tcPr>
        <w:p w:rsidR="0029225F" w:rsidRDefault="00203977">
          <w:pPr>
            <w:pStyle w:val="Header"/>
            <w:spacing w:before="40"/>
            <w:ind w:right="17"/>
            <w:jc w:val="right"/>
          </w:pPr>
          <w:r>
            <w:t>Defined terms</w:t>
          </w:r>
        </w:p>
      </w:tc>
    </w:tr>
  </w:tbl>
  <w:p w:rsidR="0029225F" w:rsidRDefault="0029225F">
    <w:pPr>
      <w:pStyle w:val="Header"/>
      <w:pBdr>
        <w:top w:val="single" w:sz="4" w:space="1" w:color="auto"/>
      </w:pBdr>
    </w:pPr>
    <w:bookmarkStart w:id="88" w:name="DefinedTerms"/>
    <w:bookmarkEnd w:id="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25F" w:rsidRDefault="0029225F">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163947"/>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 w:name="WAFER_202011301639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11_GUID" w:val="ce5dd89f-e549-4c2d-ac0e-89fbe87dab90"/>
    <w:docVar w:name="WAFER_20201130163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47_GUID" w:val="7328c484-385a-45b6-b133-bdc35610dae4"/>
  </w:docVars>
  <w:rsids>
    <w:rsidRoot w:val="0029225F"/>
    <w:rsid w:val="001545F4"/>
    <w:rsid w:val="00186FC1"/>
    <w:rsid w:val="00203977"/>
    <w:rsid w:val="0029225F"/>
    <w:rsid w:val="00360E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5DEF1-A538-4E72-B412-C6A8D9F2A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9922</Words>
  <Characters>63206</Characters>
  <Application>Microsoft Office Word</Application>
  <DocSecurity>0</DocSecurity>
  <Lines>1620</Lines>
  <Paragraphs>1044</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72084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1988 - 03-d0-00</dc:title>
  <dc:subject/>
  <dc:creator/>
  <cp:keywords/>
  <dc:description/>
  <cp:lastModifiedBy>Master Repository Process</cp:lastModifiedBy>
  <cp:revision>4</cp:revision>
  <cp:lastPrinted>2020-12-01T03:06:00Z</cp:lastPrinted>
  <dcterms:created xsi:type="dcterms:W3CDTF">2020-12-03T06:32:00Z</dcterms:created>
  <dcterms:modified xsi:type="dcterms:W3CDTF">2020-12-03T06:32:00Z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AsAtDate">
    <vt:lpwstr>05 Dec 2020</vt:lpwstr>
  </property>
  <property fmtid="{D5CDD505-2E9C-101B-9397-08002B2CF9AE}" pid="8" name="Suffix">
    <vt:lpwstr>03-d0-00</vt:lpwstr>
  </property>
  <property fmtid="{D5CDD505-2E9C-101B-9397-08002B2CF9AE}" pid="9" name="CommencementDate">
    <vt:lpwstr>20201205</vt:lpwstr>
  </property>
</Properties>
</file>