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rPr>
          <w:vertAlign w:val="superscript"/>
        </w:rPr>
        <w:t> 1</w:t>
      </w:r>
    </w:p>
    <w:p>
      <w:pPr>
        <w:pStyle w:val="NameofActRegPage1"/>
        <w:spacing w:before="1800" w:after="42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_Toc108620500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_Toc108620501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_Toc108620502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_Toc108620503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_Toc108620504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_Toc108620505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_Toc108620506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_Toc108620507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_Toc108620508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_Toc108620509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_Toc108620510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_Toc108620513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_Toc108620514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3" w:name="_Toc108620500"/>
      <w:r>
        <w:rPr>
          <w:rStyle w:val="CharSectno"/>
        </w:rPr>
        <w:t>1</w:t>
      </w:r>
      <w:r>
        <w:t>.</w:t>
      </w:r>
      <w:r>
        <w:tab/>
        <w:t>Citation</w:t>
      </w:r>
      <w:bookmarkEnd w:id="3"/>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4" w:name="_Toc10862050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5" w:name="_Toc108620502"/>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108620503"/>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7" w:name="_Toc108620504"/>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8" w:name="_Toc108620505"/>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9" w:name="_Toc108620506"/>
      <w:r>
        <w:rPr>
          <w:rStyle w:val="CharSectno"/>
        </w:rPr>
        <w:lastRenderedPageBreak/>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lastRenderedPageBreak/>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10" w:name="_Toc108620507"/>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lastRenderedPageBreak/>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108620508"/>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108620509"/>
      <w:r>
        <w:rPr>
          <w:rStyle w:val="CharSectno"/>
        </w:rPr>
        <w:t>9</w:t>
      </w:r>
      <w:r>
        <w:rPr>
          <w:snapToGrid w:val="0"/>
        </w:rPr>
        <w:t>.</w:t>
      </w:r>
      <w:r>
        <w:rPr>
          <w:snapToGrid w:val="0"/>
        </w:rPr>
        <w:tab/>
        <w:t>Information to be recorded</w:t>
      </w:r>
      <w:bookmarkEnd w:id="12"/>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w:t>
      </w:r>
      <w:r>
        <w:rPr>
          <w:snapToGrid w:val="0"/>
        </w:rPr>
        <w:lastRenderedPageBreak/>
        <w:t>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3" w:name="_Toc108620510"/>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Heading2"/>
      </w:pPr>
      <w:bookmarkStart w:id="15" w:name="_Toc108617027"/>
      <w:bookmarkStart w:id="16" w:name="_Toc108620511"/>
      <w:bookmarkStart w:id="17" w:name="_Toc108616819"/>
      <w:r>
        <w:rPr>
          <w:rStyle w:val="CharSchNo"/>
        </w:rPr>
        <w:lastRenderedPageBreak/>
        <w:t>Schedule 1</w:t>
      </w:r>
      <w:r>
        <w:t> — </w:t>
      </w:r>
      <w:r>
        <w:rPr>
          <w:rStyle w:val="CharSchText"/>
        </w:rPr>
        <w:t>Fees</w:t>
      </w:r>
      <w:bookmarkEnd w:id="15"/>
      <w:bookmarkEnd w:id="16"/>
    </w:p>
    <w:p>
      <w:pPr>
        <w:pStyle w:val="zyShoulderClause"/>
      </w:pPr>
      <w:r>
        <w:t>[r. 4 and 5]</w:t>
      </w:r>
    </w:p>
    <w:p>
      <w:pPr>
        <w:pStyle w:val="yFootnoteheading"/>
      </w:pPr>
      <w:r>
        <w:tab/>
        <w:t>[Heading inserted: SL 2022/136 r. 16.]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t>2 </w:t>
            </w:r>
            <w:r>
              <w:rPr>
                <w:szCs w:val="22"/>
              </w:rPr>
              <w:t>675</w:t>
            </w:r>
          </w:p>
          <w:p>
            <w:pPr>
              <w:pStyle w:val="yTableNAm"/>
              <w:tabs>
                <w:tab w:val="clear" w:pos="567"/>
              </w:tabs>
              <w:ind w:left="-505" w:right="147"/>
              <w:jc w:val="right"/>
              <w:rPr>
                <w:szCs w:val="22"/>
              </w:rPr>
            </w:pPr>
            <w:r>
              <w:rPr>
                <w:szCs w:val="22"/>
              </w:rPr>
              <w:t>3 200</w:t>
            </w:r>
          </w:p>
          <w:p>
            <w:pPr>
              <w:pStyle w:val="yTableNAm"/>
              <w:tabs>
                <w:tab w:val="clear" w:pos="567"/>
              </w:tabs>
              <w:ind w:left="-505" w:right="147"/>
              <w:jc w:val="right"/>
              <w:rPr>
                <w:szCs w:val="22"/>
              </w:rPr>
            </w:pPr>
            <w:r>
              <w:rPr>
                <w:szCs w:val="22"/>
              </w:rPr>
              <w:t>3 700</w:t>
            </w:r>
          </w:p>
          <w:p>
            <w:pPr>
              <w:pStyle w:val="yTableNAm"/>
              <w:tabs>
                <w:tab w:val="clear" w:pos="567"/>
              </w:tabs>
              <w:ind w:left="-505" w:right="147"/>
              <w:jc w:val="right"/>
              <w:rPr>
                <w:szCs w:val="22"/>
              </w:rPr>
            </w:pPr>
            <w:r>
              <w:rPr>
                <w:szCs w:val="22"/>
              </w:rPr>
              <w:t>4 200</w:t>
            </w:r>
          </w:p>
          <w:p>
            <w:pPr>
              <w:pStyle w:val="yTableNAm"/>
              <w:tabs>
                <w:tab w:val="clear" w:pos="567"/>
              </w:tabs>
              <w:ind w:left="-505" w:right="147"/>
              <w:jc w:val="right"/>
              <w:rPr>
                <w:szCs w:val="22"/>
              </w:rPr>
            </w:pPr>
            <w:r>
              <w:rPr>
                <w:szCs w:val="22"/>
              </w:rPr>
              <w:t>4 813</w:t>
            </w:r>
          </w:p>
          <w:p>
            <w:pPr>
              <w:pStyle w:val="yTableNAm"/>
              <w:tabs>
                <w:tab w:val="clear" w:pos="567"/>
              </w:tabs>
              <w:ind w:left="-505" w:right="147"/>
              <w:jc w:val="right"/>
            </w:pPr>
            <w:r>
              <w:rPr>
                <w:szCs w:val="22"/>
              </w:rPr>
              <w:t>5 313</w:t>
            </w:r>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 2022/136 r. 16.]</w:t>
      </w:r>
    </w:p>
    <w:bookmarkEnd w:id="1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4"/>
          <w:pgSz w:w="11907" w:h="16840" w:code="9"/>
          <w:pgMar w:top="2376" w:right="2405" w:bottom="3542" w:left="2405" w:header="706" w:footer="3380" w:gutter="0"/>
          <w:cols w:space="720"/>
          <w:noEndnote/>
          <w:titlePg/>
          <w:docGrid w:linePitch="326"/>
        </w:sectPr>
      </w:pPr>
    </w:p>
    <w:p>
      <w:pPr>
        <w:pStyle w:val="nHeading2"/>
      </w:pPr>
      <w:bookmarkStart w:id="18" w:name="_Toc108616820"/>
      <w:bookmarkStart w:id="19" w:name="_Toc108617028"/>
      <w:bookmarkStart w:id="20" w:name="_Toc108620512"/>
      <w:r>
        <w:lastRenderedPageBreak/>
        <w:t>Notes</w:t>
      </w:r>
      <w:bookmarkEnd w:id="18"/>
      <w:bookmarkEnd w:id="19"/>
      <w:bookmarkEnd w:id="20"/>
    </w:p>
    <w:p>
      <w:pPr>
        <w:pStyle w:val="nStatement"/>
      </w:pPr>
      <w:r>
        <w:t xml:space="preserve">This is a compilation of the </w:t>
      </w:r>
      <w:r>
        <w:rPr>
          <w:i/>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pPr>
        <w:pStyle w:val="nHeading3"/>
      </w:pPr>
      <w:bookmarkStart w:id="21" w:name="_Toc108620513"/>
      <w:r>
        <w:t>Compilation table</w:t>
      </w:r>
      <w:bookmarkEnd w:id="2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lastRenderedPageBreak/>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bottom w:val="single" w:sz="8" w:space="0" w:color="auto"/>
            </w:tcBorders>
            <w:shd w:val="clear" w:color="auto" w:fill="auto"/>
          </w:tcPr>
          <w:p>
            <w:pPr>
              <w:pStyle w:val="nTable"/>
              <w:spacing w:after="40"/>
            </w:pPr>
            <w:r>
              <w:t>SL 2022/136 15 Jul 2022</w:t>
            </w:r>
          </w:p>
        </w:tc>
        <w:tc>
          <w:tcPr>
            <w:tcW w:w="2693" w:type="dxa"/>
            <w:tcBorders>
              <w:bottom w:val="single" w:sz="8" w:space="0" w:color="auto"/>
            </w:tcBorders>
            <w:shd w:val="clear" w:color="auto" w:fill="auto"/>
          </w:tcPr>
          <w:p>
            <w:pPr>
              <w:pStyle w:val="nTable"/>
              <w:spacing w:after="40"/>
            </w:pPr>
            <w:r>
              <w:rPr>
                <w:bCs/>
                <w:snapToGrid w:val="0"/>
              </w:rPr>
              <w:t>16 Jul 2022 (see r. 2(b))</w:t>
            </w:r>
          </w:p>
        </w:tc>
      </w:tr>
    </w:tbl>
    <w:p>
      <w:pPr>
        <w:pStyle w:val="nHeading3"/>
      </w:pPr>
      <w:bookmarkStart w:id="22" w:name="_Toc108620514"/>
      <w:r>
        <w:t>Other notes</w:t>
      </w:r>
      <w:bookmarkEnd w:id="22"/>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4" w:name="_Toc108616823"/>
      <w:bookmarkStart w:id="25" w:name="_Toc108617031"/>
      <w:bookmarkStart w:id="26" w:name="_Toc108620515"/>
      <w:r>
        <w:rPr>
          <w:sz w:val="28"/>
        </w:rPr>
        <w:lastRenderedPageBreak/>
        <w:t>Defined terms</w:t>
      </w:r>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44222"/>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2238</Words>
  <Characters>10703</Characters>
  <Application>Microsoft Office Word</Application>
  <DocSecurity>0</DocSecurity>
  <Lines>411</Lines>
  <Paragraphs>248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1987 - 02-h0-00</dc:title>
  <dc:subject/>
  <dc:creator/>
  <cp:keywords/>
  <dc:description/>
  <cp:lastModifiedBy>Master Repository Process</cp:lastModifiedBy>
  <cp:revision>4</cp:revision>
  <cp:lastPrinted>2017-06-30T06:36:00Z</cp:lastPrinted>
  <dcterms:created xsi:type="dcterms:W3CDTF">2022-07-14T08:25:00Z</dcterms:created>
  <dcterms:modified xsi:type="dcterms:W3CDTF">2022-07-14T08:25:00Z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16 Jul 2022</vt:lpwstr>
  </property>
  <property fmtid="{D5CDD505-2E9C-101B-9397-08002B2CF9AE}" pid="8" name="Suffix">
    <vt:lpwstr>02-h0-00</vt:lpwstr>
  </property>
  <property fmtid="{D5CDD505-2E9C-101B-9397-08002B2CF9AE}" pid="9" name="CommencementDate">
    <vt:lpwstr>20220716</vt:lpwstr>
  </property>
</Properties>
</file>