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_Toc199404337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_Toc199404338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_Toc199404339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_Toc199404340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_Toc199404341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_Toc199404342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_Toc199404343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_Toc199404344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_Toc199404345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_Toc199404346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_Toc199404351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Other notes</w:t>
      </w:r>
      <w:r>
        <w:tab/>
      </w:r>
      <w:r>
        <w:fldChar w:fldCharType="begin"/>
      </w:r>
      <w:r>
        <w:instrText xml:space="preserve"> PAGEREF _Toc199404352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2" w:name="_Toc1994043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994043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4" w:name="_Toc19940433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5" w:name="_Toc199404340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6" w:name="_Toc19940434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7" w:name="_Toc19940434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8" w:name="_Toc199404343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8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lastRenderedPageBreak/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9" w:name="_Toc19940434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0" w:name="_Toc199404345"/>
      <w:r>
        <w:rPr>
          <w:rStyle w:val="CharSectno"/>
        </w:rPr>
        <w:lastRenderedPageBreak/>
        <w:t>10</w:t>
      </w:r>
      <w:r>
        <w:t>.</w:t>
      </w:r>
      <w:r>
        <w:tab/>
        <w:t>Infringement notices, offences etc. prescribed (Sch. 2)</w:t>
      </w:r>
      <w:bookmarkEnd w:id="1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1" w:name="_Toc199404346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199404347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2"/>
    </w:p>
    <w:p>
      <w:pPr>
        <w:pStyle w:val="yShoulderClause"/>
      </w:pPr>
      <w:r>
        <w:t>[r. 4]</w:t>
      </w:r>
    </w:p>
    <w:p>
      <w:pPr>
        <w:pStyle w:val="yFootnoteheading"/>
        <w:spacing w:after="80"/>
      </w:pPr>
      <w:r>
        <w:tab/>
        <w:t>[Heading inserted: SL 2023/35 r. 25.]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121.00</w:t>
            </w:r>
          </w:p>
        </w:tc>
      </w:tr>
    </w:tbl>
    <w:p>
      <w:pPr>
        <w:pStyle w:val="yFootnoteheading"/>
        <w:spacing w:after="80"/>
      </w:pPr>
      <w:r>
        <w:tab/>
        <w:t>[Schedule 1 inserted: SL 2023/35 r. 25.]</w:t>
      </w:r>
    </w:p>
    <w:p>
      <w:pPr>
        <w:pStyle w:val="yScheduleHeading"/>
      </w:pPr>
      <w:bookmarkStart w:id="13" w:name="_Toc199404348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3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15" w:name="_Toc199404349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1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199404350"/>
      <w:r>
        <w:lastRenderedPageBreak/>
        <w:t>Notes</w:t>
      </w:r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7" w:name="_Toc199404351"/>
      <w:r>
        <w:t>Compilation table</w:t>
      </w:r>
      <w:bookmarkEnd w:id="17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</w:pPr>
      <w:bookmarkStart w:id="18" w:name="_Toc199404352"/>
      <w:r>
        <w:t>Other notes</w:t>
      </w:r>
      <w:bookmarkEnd w:id="18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199404353"/>
      <w:r>
        <w:rPr>
          <w:sz w:val="28"/>
        </w:rPr>
        <w:lastRenderedPageBreak/>
        <w:t>Defined terms</w:t>
      </w:r>
      <w:bookmarkEnd w:id="2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F780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2BBDA77" w14:textId="08F05C54" w:rsidR="00920982" w:rsidRDefault="009209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B8FDC4" w14:textId="77777777" w:rsidR="00920982" w:rsidRDefault="009209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EC2FAD" w14:textId="7ED6EEAC" w:rsidR="00920982" w:rsidRDefault="0092098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EDFA22" w14:textId="77777777" w:rsidR="00920982" w:rsidRDefault="0092098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05-r0-01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1" w:name="DefinedTerms"/>
    <w:bookmarkEnd w:id="21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29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12281429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2931_GUID" w:val="c5e35c5e-eb29-405d-b362-61e41c0923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3328</Words>
  <Characters>16274</Characters>
  <Application>Microsoft Office Word</Application>
  <DocSecurity>0</DocSecurity>
  <Lines>739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1979 - 05-r0-01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2025-05-29T01:45:00Z</dcterms:created>
  <dcterms:modified xsi:type="dcterms:W3CDTF">2025-05-29T01:45:00Z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2023</vt:lpwstr>
  </property>
  <property fmtid="{D5CDD505-2E9C-101B-9397-08002B2CF9AE}" pid="8" name="Suffix">
    <vt:lpwstr>05-r0-01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