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(Submerged Lands) Registration Fees Act 1982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(Submerged Lands) Registration Fees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(Submerged Lands) Registration Fees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_Toc138859769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_Toc138859770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Amounts prescribed (Act s. 4)</w:t>
      </w:r>
      <w:r>
        <w:tab/>
      </w:r>
      <w:r>
        <w:fldChar w:fldCharType="begin"/>
      </w:r>
      <w:r>
        <w:instrText xml:space="preserve"> PAGEREF _Toc138859771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_Toc138859773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before="120" w:after="840"/>
        <w:rPr>
          <w:snapToGrid w:val="0"/>
        </w:rPr>
      </w:pPr>
      <w:r>
        <w:rPr>
          <w:snapToGrid w:val="0"/>
        </w:rPr>
        <w:lastRenderedPageBreak/>
        <w:t>Petroleum (Submerged Lands) Registration Fees Act 1982</w:t>
      </w:r>
    </w:p>
    <w:p>
      <w:pPr>
        <w:pStyle w:val="NameofActReg"/>
        <w:spacing w:before="600" w:after="720"/>
      </w:pPr>
      <w:r>
        <w:t>Petroleum (Submerged Lands) Registration Fees Regulations 1990</w:t>
      </w:r>
    </w:p>
    <w:p>
      <w:pPr>
        <w:pStyle w:val="Heading5"/>
        <w:rPr>
          <w:snapToGrid w:val="0"/>
        </w:rPr>
      </w:pPr>
      <w:bookmarkStart w:id="2" w:name="_Toc13885976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Petroleum (Submerged Lands) Registration Fees Regulations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13885977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commencement of the </w:t>
      </w:r>
      <w:r>
        <w:rPr>
          <w:i/>
          <w:snapToGrid w:val="0"/>
        </w:rPr>
        <w:t>Petroleum (Submerged Lands) Registration Fees Amendment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1388597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Amounts prescribed (Act s. 4)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$9 550.00.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for section 4(6) of the Act, the prescribed amount is an amount of</w:t>
      </w:r>
      <w:r>
        <w:t xml:space="preserve"> $6 010.00.</w:t>
      </w:r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>For the purposes of section 4(7) of the Act, the prescribed amount is an amount of</w:t>
      </w:r>
      <w:r>
        <w:t xml:space="preserve"> $9 597.00.</w:t>
      </w:r>
    </w:p>
    <w:p>
      <w:pPr>
        <w:pStyle w:val="Footnotesection"/>
      </w:pPr>
      <w:r>
        <w:tab/>
        <w:t xml:space="preserve">[Regulation 3 amended: Gazette 28 June 2002 p. 3095; 28 Feb 2003 p. 676; 23 Jun 2009 p. 2477-8; 11 May 2010 p. 1822; 16 Jul 2010 p. 3362; 1 Jul 2011 p. 2739; 12 Jun 2012 p. 2460; 25 Feb 2014 p. 502; </w:t>
      </w:r>
      <w:r>
        <w:rPr>
          <w:spacing w:val="-4"/>
        </w:rPr>
        <w:t>17 Jun 2014 p. 1</w:t>
      </w:r>
      <w:r>
        <w:t>986; 30 Jun 2015 p. 2350; 24 Jun 2016 p. 2331; 23 Jun 2017 p. 3299; 25 Jun 2018 p. 2314; 18 Jun 2019 p. 2050; SL 2020/93 r. 23; SL 2021/85 r. 34; SL 2023/36 r. 30.]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4" w:bottom="3544" w:left="2404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138679802"/>
      <w:bookmarkStart w:id="6" w:name="_Toc138679897"/>
      <w:bookmarkStart w:id="7" w:name="_Toc138859772"/>
      <w:r>
        <w:lastRenderedPageBreak/>
        <w:t>Notes</w:t>
      </w:r>
      <w:bookmarkEnd w:id="5"/>
      <w:bookmarkEnd w:id="6"/>
      <w:bookmarkEnd w:id="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(Submerged Lands) Registration Fees Regulations 1990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8" w:name="_Toc138859773"/>
      <w:r>
        <w:t>Compilation table</w:t>
      </w:r>
      <w:bookmarkEnd w:id="8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Petroleum (Submerged Lands) Registration Fees Regulations 1990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Sep 1990 p. 5108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Petroleum (Submerged Lands) Registration Fees Regulations 1990</w:t>
            </w:r>
            <w:r>
              <w:rPr>
                <w:b/>
              </w:rPr>
              <w:t xml:space="preserve"> as at 7 May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2477-8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2738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 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Petroleum (Submerged Lands) Registration Fees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12 Jun 2012 p. 2459</w:t>
            </w:r>
            <w:r>
              <w:noBreakHyphen/>
              <w:t>60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12 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Petroleum (Submerged Lands) Registration Fees Regulations 1990</w:t>
            </w:r>
            <w:r>
              <w:rPr>
                <w:b/>
              </w:rPr>
              <w:t xml:space="preserve"> as at 23 Nov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Petroleum (Submerged Lands) Registration Fees Amendment Regulations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keepNext/>
              <w:keepLines/>
              <w:spacing w:after="40"/>
            </w:pPr>
            <w:r>
              <w:t>25 Feb 2014 p. 502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pacing w:val="-4"/>
              </w:rPr>
              <w:t>17 Jun 2014 p. 1</w:t>
            </w:r>
            <w:r>
              <w:t>985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spacing w:after="40"/>
              <w:rPr>
                <w:bCs/>
                <w:snapToGrid w:val="0"/>
              </w:rPr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Petroleum (Submerged Lands) Registration Fees Regulations 1990</w:t>
            </w:r>
            <w:r>
              <w:rPr>
                <w:b/>
              </w:rPr>
              <w:t xml:space="preserve"> as at 5 Sep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(Submerged Lands) Registration Fees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pacing w:val="-4"/>
              </w:rPr>
              <w:t>30 Jun 2015 p. 2349</w:t>
            </w:r>
            <w:r>
              <w:rPr>
                <w:spacing w:val="-4"/>
              </w:rPr>
              <w:noBreakHyphen/>
              <w:t>50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 Jun 2015 (see r. 2(a));</w:t>
            </w:r>
            <w:r>
              <w:rPr>
                <w:bCs/>
                <w:snapToGrid w:val="0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9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keepNext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 Jul 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2021/85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 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2023/36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5DAE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B4EFC69" w14:textId="69ADF865" w:rsidR="00C5655C" w:rsidRDefault="00C5655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362CA1" w14:textId="77777777" w:rsidR="00C5655C" w:rsidRDefault="00C5655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5ABFDB" w14:textId="6B176DE1" w:rsidR="00C5655C" w:rsidRDefault="00C5655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7F0435" w14:textId="77777777" w:rsidR="00C5655C" w:rsidRDefault="00C5655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03-l0-01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03-l0-01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03-l0-01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03-l0-01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03-l0-01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03-l0-01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Registration Fees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Registration Fees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Registration Fees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Registration Fees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Registration Fees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(Submerged Lands) Registration Fees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9EE4F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36C6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3221E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0029F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8CB2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3CF6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4623E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E27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B0F8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F2E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1A9051A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626113929"/>
    <w:docVar w:name="WAFER_20140123102845" w:val="RemoveTocBookmarks,RemoveUnusedBookmarks,RemoveLanguageTags,UsedStyles,ResetPageSize,UpdateArrangement"/>
    <w:docVar w:name="WAFER_20140123102845_GUID" w:val="c7388f66-cb73-4107-85a4-f2b95f11b190"/>
    <w:docVar w:name="WAFER_20140123110923" w:val="RemoveTocBookmarks,RunningHeaders"/>
    <w:docVar w:name="WAFER_20140123110923_GUID" w:val="cf6dd12f-823e-42b0-9d8b-820d6c32af14"/>
    <w:docVar w:name="WAFER_20140220161054" w:val="RemoveTocBookmarks,RemoveUnusedBookmarks,RemoveLanguageTags,UsedStyles,ResetPageSize,UpdateArrangement"/>
    <w:docVar w:name="WAFER_20140220161054_GUID" w:val="89093a70-2c62-43f4-a28a-6426a4f62884"/>
    <w:docVar w:name="WAFER_20140630162425" w:val="RemoveTocBookmarks,RunningHeaders"/>
    <w:docVar w:name="WAFER_20140630162425_GUID" w:val="978abb8c-e890-4f70-8308-309042a5613a"/>
    <w:docVar w:name="WAFER_20140711114545" w:val="RemoveTocBookmarks,RemoveUnusedBookmarks,RemoveLanguageTags,UsedStyles,ResetPageSize,RemoveCustomizations,UpdateArrangement"/>
    <w:docVar w:name="WAFER_20140711114545_GUID" w:val="4563409d-5f37-46e7-85d6-76966676bea2"/>
    <w:docVar w:name="WAFER_20150630075806" w:val="ResetPageSize,UpdateArrangement,UpdateNTable"/>
    <w:docVar w:name="WAFER_20150630075806_GUID" w:val="bd7a1bc4-64d1-405d-9c45-ce6575433b90"/>
    <w:docVar w:name="WAFER_20151109113810" w:val="UpdateStyles,UsedStyles"/>
    <w:docVar w:name="WAFER_20151109113810_GUID" w:val="2cc394be-f508-4a73-8d70-12be65d69db5"/>
    <w:docVar w:name="WAFER_2020062609280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2805_GUID" w:val="d856a0f0-6447-4dde-b3b4-d2fdcdadf0e2"/>
    <w:docVar w:name="WAFER_2021061815332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3325_GUID" w:val="b000460d-ee00-4378-a9cf-c9afcec67f84"/>
    <w:docVar w:name="WAFER_202106241338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133853_GUID" w:val="5cdd9bc5-1835-4cd6-9bf3-cb5fa298f4a8"/>
    <w:docVar w:name="WAFER_202305021527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52723_GUID" w:val="a7d1ffd2-1530-4833-915a-3b9d5f3e6e91"/>
    <w:docVar w:name="WAFER_202306261139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3929_GUID" w:val="e14ae886-2e26-4aa0-800c-09c3b8f92ad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F40C3EAD-3B02-48A5-8E9C-7E84CF42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69402-8AE4-48E3-B158-11008B870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996</Words>
  <Characters>4763</Characters>
  <Application>Microsoft Office Word</Application>
  <DocSecurity>0</DocSecurity>
  <Lines>226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(Submerged Lands) Registration Fees Regulations 1990 - 03-l0-01</dc:title>
  <dc:subject/>
  <dc:creator/>
  <cp:keywords/>
  <dc:description/>
  <cp:lastModifiedBy>Master Repository Process</cp:lastModifiedBy>
  <cp:revision>4</cp:revision>
  <cp:lastPrinted>2014-08-21T04:22:00Z</cp:lastPrinted>
  <dcterms:created xsi:type="dcterms:W3CDTF">2025-06-06T01:43:00Z</dcterms:created>
  <dcterms:modified xsi:type="dcterms:W3CDTF">2025-06-06T01:43:00Z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pp.5108-09</vt:lpwstr>
  </property>
  <property fmtid="{D5CDD505-2E9C-101B-9397-08002B2CF9AE}" pid="3" name="DocumentType">
    <vt:lpwstr>Reg</vt:lpwstr>
  </property>
  <property fmtid="{D5CDD505-2E9C-101B-9397-08002B2CF9AE}" pid="4" name="OwlsUID">
    <vt:i4>4686</vt:i4>
  </property>
  <property fmtid="{D5CDD505-2E9C-101B-9397-08002B2CF9AE}" pid="5" name="ReprintNo">
    <vt:lpwstr>3</vt:lpwstr>
  </property>
  <property fmtid="{D5CDD505-2E9C-101B-9397-08002B2CF9AE}" pid="6" name="ReprintedAsAt">
    <vt:filetime>2014-09-04T16:00:00Z</vt:filetime>
  </property>
  <property fmtid="{D5CDD505-2E9C-101B-9397-08002B2CF9AE}" pid="7" name="AsAtDate">
    <vt:lpwstr>01 Jul 2023</vt:lpwstr>
  </property>
  <property fmtid="{D5CDD505-2E9C-101B-9397-08002B2CF9AE}" pid="8" name="Suffix">
    <vt:lpwstr>03-l0-01</vt:lpwstr>
  </property>
  <property fmtid="{D5CDD505-2E9C-101B-9397-08002B2CF9AE}" pid="9" name="Official">
    <vt:lpwstr/>
  </property>
  <property fmtid="{D5CDD505-2E9C-101B-9397-08002B2CF9AE}" pid="10" name="CommencementDate">
    <vt:lpwstr>20230701</vt:lpwstr>
  </property>
  <property fmtid="{D5CDD505-2E9C-101B-9397-08002B2CF9AE}" pid="11" name="CommencementAsAt">
    <vt:filetime>2023-06-30T16:00:00Z</vt:filetime>
  </property>
  <property fmtid="{D5CDD505-2E9C-101B-9397-08002B2CF9AE}" pid="12" name="CommencementYear">
    <vt:lpwstr>2023</vt:lpwstr>
  </property>
</Properties>
</file>