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Public Health Act 2016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Public Health Amendment Regulations (No. 4)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Public Health Amendment Regulations (No. 4)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_Toc201043666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_Toc201043667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_Toc201043668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3 amended</w:t>
      </w:r>
      <w:r>
        <w:tab/>
      </w:r>
      <w:r>
        <w:fldChar w:fldCharType="begin"/>
      </w:r>
      <w:r>
        <w:instrText xml:space="preserve"> PAGEREF _Toc201043669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Public Health Act 2016</w:t>
      </w:r>
    </w:p>
    <w:p>
      <w:pPr>
        <w:pStyle w:val="NameofActReg"/>
      </w:pPr>
      <w:r>
        <w:t>Public Health Amendment Regulations (No. 4) 2023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01043666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Public Health Amendment Regulations (No. 4) 2023</w:t>
      </w:r>
      <w:r>
        <w:t>.</w:t>
      </w:r>
    </w:p>
    <w:p>
      <w:pPr>
        <w:pStyle w:val="Heading5"/>
        <w:rPr>
          <w:spacing w:val="-2"/>
        </w:rPr>
      </w:pPr>
      <w:bookmarkStart w:id="4" w:name="_Toc20104366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5" w:name="_Toc20104366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5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Public Health Regulations 2017</w:t>
      </w:r>
      <w:r>
        <w:t>.</w:t>
      </w:r>
    </w:p>
    <w:p>
      <w:pPr>
        <w:pStyle w:val="Heading5"/>
      </w:pPr>
      <w:bookmarkStart w:id="6" w:name="_Toc201043669"/>
      <w:r>
        <w:rPr>
          <w:rStyle w:val="CharSectno"/>
        </w:rPr>
        <w:t>4</w:t>
      </w:r>
      <w:r>
        <w:t>.</w:t>
      </w:r>
      <w:r>
        <w:tab/>
        <w:t>Regulation 3 amended</w:t>
      </w:r>
      <w:bookmarkEnd w:id="6"/>
    </w:p>
    <w:p>
      <w:pPr>
        <w:pStyle w:val="Subsection"/>
      </w:pPr>
      <w:r>
        <w:tab/>
      </w:r>
      <w:r>
        <w:tab/>
        <w:t>In regulation 3 in the Table insert in alphabetical order:</w:t>
      </w:r>
    </w:p>
    <w:p>
      <w:pPr>
        <w:pStyle w:val="BlankOpen"/>
      </w:pPr>
    </w:p>
    <w:tbl>
      <w:tblPr>
        <w:tblW w:w="637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3119"/>
        <w:gridCol w:w="1701"/>
        <w:gridCol w:w="1559"/>
      </w:tblGrid>
      <w:t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zTableNAm"/>
            </w:pPr>
            <w:r>
              <w:rPr>
                <w:i/>
              </w:rPr>
              <w:t xml:space="preserve">Candida auris </w:t>
            </w:r>
            <w:r>
              <w:t>infection or colonisation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zTableNAm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zTableNAm"/>
            </w:pPr>
          </w:p>
        </w:tc>
      </w:tr>
    </w:tbl>
    <w:p>
      <w:pPr>
        <w:pStyle w:val="BlankClose"/>
      </w:pPr>
    </w:p>
    <w:p>
      <w:pPr>
        <w:pStyle w:val="ByCommand"/>
        <w:spacing w:before="360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9E2139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102C9B81" w14:textId="27BD1755" w:rsidR="00962937" w:rsidRDefault="0096293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A565D90" w14:textId="77777777" w:rsidR="00962937" w:rsidRDefault="0096293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E500B8A" w14:textId="1C34D28D" w:rsidR="00962937" w:rsidRDefault="0096293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FD7B01B" w14:textId="77777777" w:rsidR="00962937" w:rsidRDefault="00962937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2023/151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Oct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2023/151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Oct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2023/151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Oct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2023/151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Oct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2023/151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Oct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2023/151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Oct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Public Health Amendment Regulations (No. 4)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Public Health Amendment Regulations (No. 4)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Public Health Amendment Regulations (No. 4)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Public Health Amendment Regulations (No. 4)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103115220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03110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30403110444_GUID" w:val="6a1c105a-3450-41aa-9a46-e934e904a723"/>
    <w:docVar w:name="WAFER_2023090110295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0901102955_GUID" w:val="eeaa076d-443a-40e9-a0a7-e6297b03afcc"/>
    <w:docVar w:name="WAFER_2023091110102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911101027_GUID" w:val="013ef55c-8db0-4d2f-968c-7283c10c3722"/>
    <w:docVar w:name="WAFER_2023092812045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0928120459_GUID" w:val="45d5b485-53df-408e-bc89-a7ba717c73dd"/>
    <w:docVar w:name="WAFER_2024010311522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3115220_GUID" w:val="c2b6a864-3631-4549-9add-ee0f3a85a2c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  <w15:docId w15:val="{D67B3003-E410-4738-8CB2-B2F705893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B52829-0545-48A0-B785-F68BCDE75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233</Words>
  <Characters>1266</Characters>
  <Application>Microsoft Office Word</Application>
  <DocSecurity>0</DocSecurity>
  <Lines>66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Health Amendment Regulations (No. 4) 2023 - 00-00-01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2025-06-17T01:07:00Z</dcterms:created>
  <dcterms:modified xsi:type="dcterms:W3CDTF">2025-06-17T01:07:00Z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54489</vt:lpwstr>
  </property>
  <property fmtid="{D5CDD505-2E9C-101B-9397-08002B2CF9AE}" pid="3" name="DocumentType">
    <vt:lpwstr>Reg</vt:lpwstr>
  </property>
  <property fmtid="{D5CDD505-2E9C-101B-9397-08002B2CF9AE}" pid="4" name="AsAtDate">
    <vt:lpwstr>04 Oct 2023</vt:lpwstr>
  </property>
  <property fmtid="{D5CDD505-2E9C-101B-9397-08002B2CF9AE}" pid="5" name="Suffix">
    <vt:lpwstr>00-00-01</vt:lpwstr>
  </property>
  <property fmtid="{D5CDD505-2E9C-101B-9397-08002B2CF9AE}" pid="6" name="Official">
    <vt:lpwstr/>
  </property>
  <property fmtid="{D5CDD505-2E9C-101B-9397-08002B2CF9AE}" pid="7" name="SLAPId">
    <vt:lpwstr>2023/151</vt:lpwstr>
  </property>
  <property fmtid="{D5CDD505-2E9C-101B-9397-08002B2CF9AE}" pid="8" name="PublishDate">
    <vt:lpwstr>4 Oct 2023</vt:lpwstr>
  </property>
  <property fmtid="{D5CDD505-2E9C-101B-9397-08002B2CF9AE}" pid="9" name="CommencementDate">
    <vt:lpwstr>20231004</vt:lpwstr>
  </property>
  <property fmtid="{D5CDD505-2E9C-101B-9397-08002B2CF9AE}" pid="10" name="CommencementAsAt">
    <vt:filetime>2023-10-03T16:00:00Z</vt:filetime>
  </property>
  <property fmtid="{D5CDD505-2E9C-101B-9397-08002B2CF9AE}" pid="11" name="CommencementYear">
    <vt:lpwstr>2023</vt:lpwstr>
  </property>
</Properties>
</file>