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3"/>
        <w:rPr>
          <w:b w:val="0"/>
          <w:noProof/>
          <w:sz w:val="24"/>
          <w:szCs w:val="24"/>
        </w:rPr>
      </w:pPr>
      <w:r>
        <w:rPr>
          <w:noProof/>
          <w:szCs w:val="26"/>
        </w:rPr>
        <w:t>Division 1 — Introduction</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_Toc104702139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_Toc104702140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Terms used in this Act</w:t>
      </w:r>
      <w:r>
        <w:rPr>
          <w:noProof/>
        </w:rPr>
        <w:tab/>
      </w:r>
      <w:r>
        <w:rPr>
          <w:noProof/>
        </w:rPr>
        <w:fldChar w:fldCharType="begin"/>
      </w:r>
      <w:r>
        <w:rPr>
          <w:noProof/>
        </w:rPr>
        <w:instrText xml:space="preserve"> PAGEREF _Toc104702141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“Misconduct”, meaning of</w:t>
      </w:r>
      <w:r>
        <w:rPr>
          <w:noProof/>
        </w:rPr>
        <w:tab/>
      </w:r>
      <w:r>
        <w:rPr>
          <w:noProof/>
        </w:rPr>
        <w:fldChar w:fldCharType="begin"/>
      </w:r>
      <w:r>
        <w:rPr>
          <w:noProof/>
        </w:rPr>
        <w:instrText xml:space="preserve"> PAGEREF _Toc104702142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5.</w:t>
      </w:r>
      <w:r>
        <w:rPr>
          <w:noProof/>
          <w:sz w:val="24"/>
          <w:szCs w:val="24"/>
        </w:rPr>
        <w:tab/>
      </w:r>
      <w:r>
        <w:rPr>
          <w:noProof/>
          <w:szCs w:val="24"/>
        </w:rPr>
        <w:t>Section 5 offences</w:t>
      </w:r>
      <w:r>
        <w:rPr>
          <w:noProof/>
        </w:rPr>
        <w:tab/>
      </w:r>
      <w:r>
        <w:rPr>
          <w:noProof/>
        </w:rPr>
        <w:fldChar w:fldCharType="begin"/>
      </w:r>
      <w:r>
        <w:rPr>
          <w:noProof/>
        </w:rPr>
        <w:instrText xml:space="preserve"> PAGEREF _Toc104702143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6.</w:t>
      </w:r>
      <w:r>
        <w:rPr>
          <w:noProof/>
          <w:sz w:val="24"/>
          <w:szCs w:val="24"/>
        </w:rPr>
        <w:tab/>
      </w:r>
      <w:r>
        <w:rPr>
          <w:noProof/>
          <w:szCs w:val="24"/>
        </w:rPr>
        <w:t>Application</w:t>
      </w:r>
      <w:r>
        <w:rPr>
          <w:noProof/>
        </w:rPr>
        <w:tab/>
      </w:r>
      <w:r>
        <w:rPr>
          <w:noProof/>
        </w:rPr>
        <w:fldChar w:fldCharType="begin"/>
      </w:r>
      <w:r>
        <w:rPr>
          <w:noProof/>
        </w:rPr>
        <w:instrText xml:space="preserve"> PAGEREF _Toc104702144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7.</w:t>
      </w:r>
      <w:r>
        <w:rPr>
          <w:noProof/>
          <w:sz w:val="24"/>
          <w:szCs w:val="24"/>
        </w:rPr>
        <w:tab/>
      </w:r>
      <w:r>
        <w:rPr>
          <w:noProof/>
          <w:szCs w:val="24"/>
        </w:rPr>
        <w:t>Act to bind the Crown</w:t>
      </w:r>
      <w:r>
        <w:rPr>
          <w:noProof/>
        </w:rPr>
        <w:tab/>
      </w:r>
      <w:r>
        <w:rPr>
          <w:noProof/>
        </w:rPr>
        <w:fldChar w:fldCharType="begin"/>
      </w:r>
      <w:r>
        <w:rPr>
          <w:noProof/>
        </w:rPr>
        <w:instrText xml:space="preserve"> PAGEREF _Toc104702145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2 — Purpose</w:t>
      </w:r>
    </w:p>
    <w:p>
      <w:pPr>
        <w:pStyle w:val="TOC4"/>
        <w:rPr>
          <w:noProof/>
          <w:sz w:val="24"/>
          <w:szCs w:val="24"/>
        </w:rPr>
      </w:pPr>
      <w:r>
        <w:rPr>
          <w:noProof/>
          <w:szCs w:val="24"/>
        </w:rPr>
        <w:t>7A.</w:t>
      </w:r>
      <w:r>
        <w:rPr>
          <w:noProof/>
          <w:sz w:val="24"/>
          <w:szCs w:val="24"/>
        </w:rPr>
        <w:tab/>
      </w:r>
      <w:r>
        <w:rPr>
          <w:noProof/>
          <w:szCs w:val="24"/>
        </w:rPr>
        <w:t>Act’s purposes</w:t>
      </w:r>
      <w:r>
        <w:rPr>
          <w:noProof/>
        </w:rPr>
        <w:tab/>
      </w:r>
      <w:r>
        <w:rPr>
          <w:noProof/>
        </w:rPr>
        <w:fldChar w:fldCharType="begin"/>
      </w:r>
      <w:r>
        <w:rPr>
          <w:noProof/>
        </w:rPr>
        <w:instrText xml:space="preserve"> PAGEREF _Toc104702147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7B.</w:t>
      </w:r>
      <w:r>
        <w:rPr>
          <w:noProof/>
          <w:sz w:val="24"/>
          <w:szCs w:val="24"/>
        </w:rPr>
        <w:tab/>
      </w:r>
      <w:r>
        <w:rPr>
          <w:noProof/>
          <w:szCs w:val="24"/>
        </w:rPr>
        <w:t>How Act’s purposes are to be achieved</w:t>
      </w:r>
      <w:r>
        <w:rPr>
          <w:noProof/>
        </w:rPr>
        <w:tab/>
      </w:r>
      <w:r>
        <w:rPr>
          <w:noProof/>
        </w:rPr>
        <w:fldChar w:fldCharType="begin"/>
      </w:r>
      <w:r>
        <w:rPr>
          <w:noProof/>
        </w:rPr>
        <w:instrText xml:space="preserve"> PAGEREF _Toc104702148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2 — The Corruption and Crime Commission</w:t>
      </w:r>
    </w:p>
    <w:p>
      <w:pPr>
        <w:pStyle w:val="TOC3"/>
        <w:rPr>
          <w:b w:val="0"/>
          <w:noProof/>
          <w:sz w:val="24"/>
          <w:szCs w:val="24"/>
        </w:rPr>
      </w:pPr>
      <w:r>
        <w:rPr>
          <w:noProof/>
          <w:szCs w:val="26"/>
        </w:rPr>
        <w:t>Division 1 — Office of Corruption and Crime Commission</w:t>
      </w:r>
    </w:p>
    <w:p>
      <w:pPr>
        <w:pStyle w:val="TOC4"/>
        <w:rPr>
          <w:noProof/>
          <w:sz w:val="24"/>
          <w:szCs w:val="24"/>
        </w:rPr>
      </w:pPr>
      <w:r>
        <w:rPr>
          <w:noProof/>
          <w:szCs w:val="24"/>
        </w:rPr>
        <w:t>8.</w:t>
      </w:r>
      <w:r>
        <w:rPr>
          <w:noProof/>
          <w:sz w:val="24"/>
          <w:szCs w:val="24"/>
        </w:rPr>
        <w:tab/>
      </w:r>
      <w:r>
        <w:rPr>
          <w:noProof/>
          <w:szCs w:val="24"/>
        </w:rPr>
        <w:t>Corruption and Crime Commission established</w:t>
      </w:r>
      <w:r>
        <w:rPr>
          <w:noProof/>
        </w:rPr>
        <w:tab/>
      </w:r>
      <w:r>
        <w:rPr>
          <w:noProof/>
        </w:rPr>
        <w:fldChar w:fldCharType="begin"/>
      </w:r>
      <w:r>
        <w:rPr>
          <w:noProof/>
        </w:rPr>
        <w:instrText xml:space="preserve"> PAGEREF _Toc104702151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9.</w:t>
      </w:r>
      <w:r>
        <w:rPr>
          <w:noProof/>
          <w:sz w:val="24"/>
          <w:szCs w:val="24"/>
        </w:rPr>
        <w:tab/>
      </w:r>
      <w:r>
        <w:rPr>
          <w:noProof/>
          <w:szCs w:val="24"/>
        </w:rPr>
        <w:t>Corruption and Crime Commissioner</w:t>
      </w:r>
      <w:r>
        <w:rPr>
          <w:noProof/>
        </w:rPr>
        <w:tab/>
      </w:r>
      <w:r>
        <w:rPr>
          <w:noProof/>
        </w:rPr>
        <w:fldChar w:fldCharType="begin"/>
      </w:r>
      <w:r>
        <w:rPr>
          <w:noProof/>
        </w:rPr>
        <w:instrText xml:space="preserve"> PAGEREF _Toc104702152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10.</w:t>
      </w:r>
      <w:r>
        <w:rPr>
          <w:noProof/>
          <w:sz w:val="24"/>
          <w:szCs w:val="24"/>
        </w:rPr>
        <w:tab/>
      </w:r>
      <w:r>
        <w:rPr>
          <w:noProof/>
          <w:szCs w:val="24"/>
        </w:rPr>
        <w:t>Qualifications for appointment as Commissioner</w:t>
      </w:r>
      <w:r>
        <w:rPr>
          <w:noProof/>
        </w:rPr>
        <w:tab/>
      </w:r>
      <w:r>
        <w:rPr>
          <w:noProof/>
        </w:rPr>
        <w:fldChar w:fldCharType="begin"/>
      </w:r>
      <w:r>
        <w:rPr>
          <w:noProof/>
        </w:rPr>
        <w:instrText xml:space="preserve"> PAGEREF _Toc104702153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11.</w:t>
      </w:r>
      <w:r>
        <w:rPr>
          <w:noProof/>
          <w:sz w:val="24"/>
          <w:szCs w:val="24"/>
        </w:rPr>
        <w:tab/>
      </w:r>
      <w:r>
        <w:rPr>
          <w:noProof/>
          <w:szCs w:val="24"/>
        </w:rPr>
        <w:t>Terms and conditions of service of Commissioner</w:t>
      </w:r>
      <w:r>
        <w:rPr>
          <w:noProof/>
        </w:rPr>
        <w:tab/>
      </w:r>
      <w:r>
        <w:rPr>
          <w:noProof/>
        </w:rPr>
        <w:fldChar w:fldCharType="begin"/>
      </w:r>
      <w:r>
        <w:rPr>
          <w:noProof/>
        </w:rPr>
        <w:instrText xml:space="preserve"> PAGEREF _Toc104702154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12.</w:t>
      </w:r>
      <w:r>
        <w:rPr>
          <w:noProof/>
          <w:sz w:val="24"/>
          <w:szCs w:val="24"/>
        </w:rPr>
        <w:tab/>
      </w:r>
      <w:r>
        <w:rPr>
          <w:noProof/>
          <w:szCs w:val="24"/>
        </w:rPr>
        <w:t>Removal or suspension of Commissioner</w:t>
      </w:r>
      <w:r>
        <w:rPr>
          <w:noProof/>
        </w:rPr>
        <w:tab/>
      </w:r>
      <w:r>
        <w:rPr>
          <w:noProof/>
        </w:rPr>
        <w:fldChar w:fldCharType="begin"/>
      </w:r>
      <w:r>
        <w:rPr>
          <w:noProof/>
        </w:rPr>
        <w:instrText xml:space="preserve"> PAGEREF _Toc104702155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13.</w:t>
      </w:r>
      <w:r>
        <w:rPr>
          <w:noProof/>
          <w:sz w:val="24"/>
          <w:szCs w:val="24"/>
        </w:rPr>
        <w:tab/>
      </w:r>
      <w:r>
        <w:rPr>
          <w:noProof/>
          <w:szCs w:val="24"/>
        </w:rPr>
        <w:t>Declaration of inability to act</w:t>
      </w:r>
      <w:r>
        <w:rPr>
          <w:noProof/>
        </w:rPr>
        <w:tab/>
      </w:r>
      <w:r>
        <w:rPr>
          <w:noProof/>
        </w:rPr>
        <w:fldChar w:fldCharType="begin"/>
      </w:r>
      <w:r>
        <w:rPr>
          <w:noProof/>
        </w:rPr>
        <w:instrText xml:space="preserve"> PAGEREF _Toc104702156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14.</w:t>
      </w:r>
      <w:r>
        <w:rPr>
          <w:noProof/>
          <w:sz w:val="24"/>
          <w:szCs w:val="24"/>
        </w:rPr>
        <w:tab/>
      </w:r>
      <w:r>
        <w:rPr>
          <w:noProof/>
          <w:szCs w:val="24"/>
        </w:rPr>
        <w:t>Acting Commissioner</w:t>
      </w:r>
      <w:r>
        <w:rPr>
          <w:noProof/>
        </w:rPr>
        <w:tab/>
      </w:r>
      <w:r>
        <w:rPr>
          <w:noProof/>
        </w:rPr>
        <w:fldChar w:fldCharType="begin"/>
      </w:r>
      <w:r>
        <w:rPr>
          <w:noProof/>
        </w:rPr>
        <w:instrText xml:space="preserve"> PAGEREF _Toc104702157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15.</w:t>
      </w:r>
      <w:r>
        <w:rPr>
          <w:noProof/>
          <w:sz w:val="24"/>
          <w:szCs w:val="24"/>
        </w:rPr>
        <w:tab/>
      </w:r>
      <w:r>
        <w:rPr>
          <w:noProof/>
          <w:szCs w:val="24"/>
        </w:rPr>
        <w:t>Oath or affirmation of office</w:t>
      </w:r>
      <w:r>
        <w:rPr>
          <w:noProof/>
        </w:rPr>
        <w:tab/>
      </w:r>
      <w:r>
        <w:rPr>
          <w:noProof/>
        </w:rPr>
        <w:fldChar w:fldCharType="begin"/>
      </w:r>
      <w:r>
        <w:rPr>
          <w:noProof/>
        </w:rPr>
        <w:instrText xml:space="preserve"> PAGEREF _Toc104702158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 — Functions of Corruption and Crime Commission</w:t>
      </w:r>
    </w:p>
    <w:p>
      <w:pPr>
        <w:pStyle w:val="TOC4"/>
        <w:rPr>
          <w:noProof/>
          <w:sz w:val="24"/>
          <w:szCs w:val="24"/>
        </w:rPr>
      </w:pPr>
      <w:r>
        <w:rPr>
          <w:noProof/>
          <w:szCs w:val="24"/>
        </w:rPr>
        <w:t>16.</w:t>
      </w:r>
      <w:r>
        <w:rPr>
          <w:noProof/>
          <w:sz w:val="24"/>
          <w:szCs w:val="24"/>
        </w:rPr>
        <w:tab/>
      </w:r>
      <w:r>
        <w:rPr>
          <w:noProof/>
          <w:szCs w:val="24"/>
        </w:rPr>
        <w:t>General functions</w:t>
      </w:r>
      <w:r>
        <w:rPr>
          <w:noProof/>
        </w:rPr>
        <w:tab/>
      </w:r>
      <w:r>
        <w:rPr>
          <w:noProof/>
        </w:rPr>
        <w:fldChar w:fldCharType="begin"/>
      </w:r>
      <w:r>
        <w:rPr>
          <w:noProof/>
        </w:rPr>
        <w:instrText xml:space="preserve"> PAGEREF _Toc104702160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17.</w:t>
      </w:r>
      <w:r>
        <w:rPr>
          <w:noProof/>
          <w:sz w:val="24"/>
          <w:szCs w:val="24"/>
        </w:rPr>
        <w:tab/>
      </w:r>
      <w:r>
        <w:rPr>
          <w:noProof/>
          <w:szCs w:val="24"/>
        </w:rPr>
        <w:t>Prevention and education function</w:t>
      </w:r>
      <w:r>
        <w:rPr>
          <w:noProof/>
        </w:rPr>
        <w:tab/>
      </w:r>
      <w:r>
        <w:rPr>
          <w:noProof/>
        </w:rPr>
        <w:fldChar w:fldCharType="begin"/>
      </w:r>
      <w:r>
        <w:rPr>
          <w:noProof/>
        </w:rPr>
        <w:instrText xml:space="preserve"> PAGEREF _Toc104702161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18.</w:t>
      </w:r>
      <w:r>
        <w:rPr>
          <w:noProof/>
          <w:sz w:val="24"/>
          <w:szCs w:val="24"/>
        </w:rPr>
        <w:tab/>
      </w:r>
      <w:r>
        <w:rPr>
          <w:noProof/>
          <w:szCs w:val="24"/>
        </w:rPr>
        <w:t>Misconduct function</w:t>
      </w:r>
      <w:r>
        <w:rPr>
          <w:noProof/>
        </w:rPr>
        <w:tab/>
      </w:r>
      <w:r>
        <w:rPr>
          <w:noProof/>
        </w:rPr>
        <w:fldChar w:fldCharType="begin"/>
      </w:r>
      <w:r>
        <w:rPr>
          <w:noProof/>
        </w:rPr>
        <w:instrText xml:space="preserve"> PAGEREF _Toc104702162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19.</w:t>
      </w:r>
      <w:r>
        <w:rPr>
          <w:noProof/>
          <w:sz w:val="24"/>
          <w:szCs w:val="24"/>
        </w:rPr>
        <w:tab/>
      </w:r>
      <w:r>
        <w:rPr>
          <w:noProof/>
          <w:szCs w:val="24"/>
        </w:rPr>
        <w:t>Functions in relation to Police Royal Commission</w:t>
      </w:r>
      <w:r>
        <w:rPr>
          <w:noProof/>
        </w:rPr>
        <w:tab/>
      </w:r>
      <w:r>
        <w:rPr>
          <w:noProof/>
        </w:rPr>
        <w:fldChar w:fldCharType="begin"/>
      </w:r>
      <w:r>
        <w:rPr>
          <w:noProof/>
        </w:rPr>
        <w:instrText xml:space="preserve"> PAGEREF _Toc104702163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20.</w:t>
      </w:r>
      <w:r>
        <w:rPr>
          <w:noProof/>
          <w:sz w:val="24"/>
          <w:szCs w:val="24"/>
        </w:rPr>
        <w:tab/>
      </w:r>
      <w:r>
        <w:rPr>
          <w:noProof/>
          <w:szCs w:val="24"/>
        </w:rPr>
        <w:t>Functions in relation to the A</w:t>
      </w:r>
      <w:r>
        <w:rPr>
          <w:noProof/>
          <w:szCs w:val="24"/>
        </w:rPr>
        <w:noBreakHyphen/>
        <w:t>CC</w:t>
      </w:r>
      <w:r>
        <w:rPr>
          <w:noProof/>
        </w:rPr>
        <w:tab/>
      </w:r>
      <w:r>
        <w:rPr>
          <w:noProof/>
        </w:rPr>
        <w:fldChar w:fldCharType="begin"/>
      </w:r>
      <w:r>
        <w:rPr>
          <w:noProof/>
        </w:rPr>
        <w:instrText xml:space="preserve"> PAGEREF _Toc104702164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21.</w:t>
      </w:r>
      <w:r>
        <w:rPr>
          <w:noProof/>
          <w:sz w:val="24"/>
          <w:szCs w:val="24"/>
        </w:rPr>
        <w:tab/>
      </w:r>
      <w:r>
        <w:rPr>
          <w:noProof/>
          <w:szCs w:val="24"/>
        </w:rPr>
        <w:t>Organised crime functions</w:t>
      </w:r>
      <w:r>
        <w:rPr>
          <w:noProof/>
        </w:rPr>
        <w:tab/>
      </w:r>
      <w:r>
        <w:rPr>
          <w:noProof/>
        </w:rPr>
        <w:fldChar w:fldCharType="begin"/>
      </w:r>
      <w:r>
        <w:rPr>
          <w:noProof/>
        </w:rPr>
        <w:instrText xml:space="preserve"> PAGEREF _Toc104702165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21A.</w:t>
      </w:r>
      <w:r>
        <w:rPr>
          <w:noProof/>
          <w:sz w:val="24"/>
          <w:szCs w:val="24"/>
        </w:rPr>
        <w:tab/>
      </w:r>
      <w:r>
        <w:rPr>
          <w:noProof/>
          <w:szCs w:val="24"/>
        </w:rPr>
        <w:t>Reviewable police action</w:t>
      </w:r>
      <w:r>
        <w:rPr>
          <w:noProof/>
        </w:rPr>
        <w:tab/>
      </w:r>
      <w:r>
        <w:rPr>
          <w:noProof/>
        </w:rPr>
        <w:fldChar w:fldCharType="begin"/>
      </w:r>
      <w:r>
        <w:rPr>
          <w:noProof/>
        </w:rPr>
        <w:instrText xml:space="preserve"> PAGEREF _Toc104702166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3</w:t>
      </w:r>
      <w:r>
        <w:rPr>
          <w:b w:val="0"/>
          <w:noProof/>
          <w:szCs w:val="30"/>
        </w:rPr>
        <w:t> </w:t>
      </w:r>
      <w:r>
        <w:rPr>
          <w:noProof/>
          <w:szCs w:val="30"/>
        </w:rPr>
        <w:t>—</w:t>
      </w:r>
      <w:r>
        <w:rPr>
          <w:b w:val="0"/>
          <w:noProof/>
          <w:szCs w:val="30"/>
        </w:rPr>
        <w:t> </w:t>
      </w:r>
      <w:r>
        <w:rPr>
          <w:noProof/>
          <w:szCs w:val="30"/>
        </w:rPr>
        <w:t>Misconduct</w:t>
      </w:r>
    </w:p>
    <w:p>
      <w:pPr>
        <w:pStyle w:val="TOC3"/>
        <w:rPr>
          <w:b w:val="0"/>
          <w:noProof/>
          <w:sz w:val="24"/>
          <w:szCs w:val="24"/>
        </w:rPr>
      </w:pPr>
      <w:r>
        <w:rPr>
          <w:noProof/>
          <w:szCs w:val="26"/>
        </w:rPr>
        <w:t>Division 1 — Assessments and opinions</w:t>
      </w:r>
    </w:p>
    <w:p>
      <w:pPr>
        <w:pStyle w:val="TOC4"/>
        <w:rPr>
          <w:noProof/>
          <w:sz w:val="24"/>
          <w:szCs w:val="24"/>
        </w:rPr>
      </w:pPr>
      <w:r>
        <w:rPr>
          <w:noProof/>
          <w:szCs w:val="24"/>
        </w:rPr>
        <w:t>22.</w:t>
      </w:r>
      <w:r>
        <w:rPr>
          <w:noProof/>
          <w:sz w:val="24"/>
          <w:szCs w:val="24"/>
        </w:rPr>
        <w:tab/>
      </w:r>
      <w:r>
        <w:rPr>
          <w:noProof/>
          <w:szCs w:val="24"/>
        </w:rPr>
        <w:t>Assessments and opinions as to occurrence of misconduct</w:t>
      </w:r>
      <w:r>
        <w:rPr>
          <w:noProof/>
        </w:rPr>
        <w:tab/>
      </w:r>
      <w:r>
        <w:rPr>
          <w:noProof/>
        </w:rPr>
        <w:fldChar w:fldCharType="begin"/>
      </w:r>
      <w:r>
        <w:rPr>
          <w:noProof/>
        </w:rPr>
        <w:instrText xml:space="preserve"> PAGEREF _Toc104702169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23.</w:t>
      </w:r>
      <w:r>
        <w:rPr>
          <w:noProof/>
          <w:sz w:val="24"/>
          <w:szCs w:val="24"/>
        </w:rPr>
        <w:tab/>
      </w:r>
      <w:r>
        <w:rPr>
          <w:noProof/>
          <w:szCs w:val="24"/>
        </w:rPr>
        <w:t>Commission must not publish opinion as to commission of offence</w:t>
      </w:r>
      <w:r>
        <w:rPr>
          <w:noProof/>
        </w:rPr>
        <w:tab/>
      </w:r>
      <w:r>
        <w:rPr>
          <w:noProof/>
        </w:rPr>
        <w:fldChar w:fldCharType="begin"/>
      </w:r>
      <w:r>
        <w:rPr>
          <w:noProof/>
        </w:rPr>
        <w:instrText xml:space="preserve"> PAGEREF _Toc104702170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2 — Allegations</w:t>
      </w:r>
    </w:p>
    <w:p>
      <w:pPr>
        <w:pStyle w:val="TOC4"/>
        <w:rPr>
          <w:noProof/>
          <w:sz w:val="24"/>
          <w:szCs w:val="24"/>
        </w:rPr>
      </w:pPr>
      <w:r>
        <w:rPr>
          <w:noProof/>
          <w:szCs w:val="24"/>
        </w:rPr>
        <w:t>24.</w:t>
      </w:r>
      <w:r>
        <w:rPr>
          <w:noProof/>
          <w:sz w:val="24"/>
          <w:szCs w:val="24"/>
        </w:rPr>
        <w:tab/>
      </w:r>
      <w:r>
        <w:rPr>
          <w:noProof/>
          <w:szCs w:val="24"/>
        </w:rPr>
        <w:t>Allegations of misconduct</w:t>
      </w:r>
      <w:r>
        <w:rPr>
          <w:noProof/>
        </w:rPr>
        <w:tab/>
      </w:r>
      <w:r>
        <w:rPr>
          <w:noProof/>
        </w:rPr>
        <w:fldChar w:fldCharType="begin"/>
      </w:r>
      <w:r>
        <w:rPr>
          <w:noProof/>
        </w:rPr>
        <w:instrText xml:space="preserve"> PAGEREF _Toc104702172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25.</w:t>
      </w:r>
      <w:r>
        <w:rPr>
          <w:noProof/>
          <w:sz w:val="24"/>
          <w:szCs w:val="24"/>
        </w:rPr>
        <w:tab/>
      </w:r>
      <w:r>
        <w:rPr>
          <w:noProof/>
          <w:szCs w:val="24"/>
        </w:rPr>
        <w:t>Any person may report misconduct</w:t>
      </w:r>
      <w:r>
        <w:rPr>
          <w:noProof/>
        </w:rPr>
        <w:tab/>
      </w:r>
      <w:r>
        <w:rPr>
          <w:noProof/>
        </w:rPr>
        <w:fldChar w:fldCharType="begin"/>
      </w:r>
      <w:r>
        <w:rPr>
          <w:noProof/>
        </w:rPr>
        <w:instrText xml:space="preserve"> PAGEREF _Toc104702173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26.</w:t>
      </w:r>
      <w:r>
        <w:rPr>
          <w:noProof/>
          <w:sz w:val="24"/>
          <w:szCs w:val="24"/>
        </w:rPr>
        <w:tab/>
      </w:r>
      <w:r>
        <w:rPr>
          <w:noProof/>
          <w:szCs w:val="24"/>
        </w:rPr>
        <w:t>Commission may make proposition about misconduct</w:t>
      </w:r>
      <w:r>
        <w:rPr>
          <w:noProof/>
        </w:rPr>
        <w:tab/>
      </w:r>
      <w:r>
        <w:rPr>
          <w:noProof/>
        </w:rPr>
        <w:fldChar w:fldCharType="begin"/>
      </w:r>
      <w:r>
        <w:rPr>
          <w:noProof/>
        </w:rPr>
        <w:instrText xml:space="preserve"> PAGEREF _Toc104702174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27.</w:t>
      </w:r>
      <w:r>
        <w:rPr>
          <w:noProof/>
          <w:sz w:val="24"/>
          <w:szCs w:val="24"/>
        </w:rPr>
        <w:tab/>
      </w:r>
      <w:r>
        <w:rPr>
          <w:noProof/>
          <w:szCs w:val="24"/>
        </w:rPr>
        <w:t>Allegation about Commissioner, Parliamentary Inspector or judicial officer not to be received or initiated</w:t>
      </w:r>
      <w:r>
        <w:rPr>
          <w:noProof/>
        </w:rPr>
        <w:tab/>
      </w:r>
      <w:r>
        <w:rPr>
          <w:noProof/>
        </w:rPr>
        <w:fldChar w:fldCharType="begin"/>
      </w:r>
      <w:r>
        <w:rPr>
          <w:noProof/>
        </w:rPr>
        <w:instrText xml:space="preserve"> PAGEREF _Toc104702175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27A.</w:t>
      </w:r>
      <w:r>
        <w:rPr>
          <w:noProof/>
          <w:sz w:val="24"/>
          <w:szCs w:val="24"/>
        </w:rPr>
        <w:tab/>
      </w:r>
      <w:r>
        <w:rPr>
          <w:noProof/>
          <w:szCs w:val="24"/>
        </w:rPr>
        <w:t>Allegations involving parliamentary privilege</w:t>
      </w:r>
      <w:r>
        <w:rPr>
          <w:noProof/>
        </w:rPr>
        <w:tab/>
      </w:r>
      <w:r>
        <w:rPr>
          <w:noProof/>
        </w:rPr>
        <w:fldChar w:fldCharType="begin"/>
      </w:r>
      <w:r>
        <w:rPr>
          <w:noProof/>
        </w:rPr>
        <w:instrText xml:space="preserve"> PAGEREF _Toc104702176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27B.</w:t>
      </w:r>
      <w:r>
        <w:rPr>
          <w:noProof/>
          <w:sz w:val="24"/>
          <w:szCs w:val="24"/>
        </w:rPr>
        <w:tab/>
      </w:r>
      <w:r>
        <w:rPr>
          <w:noProof/>
          <w:szCs w:val="24"/>
        </w:rPr>
        <w:t>Dealing with referrals under s. 27A(1)</w:t>
      </w:r>
      <w:r>
        <w:rPr>
          <w:noProof/>
        </w:rPr>
        <w:tab/>
      </w:r>
      <w:r>
        <w:rPr>
          <w:noProof/>
        </w:rPr>
        <w:fldChar w:fldCharType="begin"/>
      </w:r>
      <w:r>
        <w:rPr>
          <w:noProof/>
        </w:rPr>
        <w:instrText xml:space="preserve"> PAGEREF _Toc104702177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3 — Duty to notify</w:t>
      </w:r>
    </w:p>
    <w:p>
      <w:pPr>
        <w:pStyle w:val="TOC4"/>
        <w:rPr>
          <w:noProof/>
          <w:sz w:val="24"/>
          <w:szCs w:val="24"/>
        </w:rPr>
      </w:pPr>
      <w:r>
        <w:rPr>
          <w:noProof/>
          <w:szCs w:val="24"/>
        </w:rPr>
        <w:t>28.</w:t>
      </w:r>
      <w:r>
        <w:rPr>
          <w:noProof/>
          <w:sz w:val="24"/>
          <w:szCs w:val="24"/>
        </w:rPr>
        <w:tab/>
      </w:r>
      <w:r>
        <w:rPr>
          <w:noProof/>
          <w:szCs w:val="24"/>
        </w:rPr>
        <w:t>Certain officers obliged to notify misconduct</w:t>
      </w:r>
      <w:r>
        <w:rPr>
          <w:noProof/>
        </w:rPr>
        <w:tab/>
      </w:r>
      <w:r>
        <w:rPr>
          <w:noProof/>
        </w:rPr>
        <w:fldChar w:fldCharType="begin"/>
      </w:r>
      <w:r>
        <w:rPr>
          <w:noProof/>
        </w:rPr>
        <w:instrText xml:space="preserve"> PAGEREF _Toc104702179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29.</w:t>
      </w:r>
      <w:r>
        <w:rPr>
          <w:noProof/>
          <w:sz w:val="24"/>
          <w:szCs w:val="24"/>
        </w:rPr>
        <w:tab/>
      </w:r>
      <w:r>
        <w:rPr>
          <w:noProof/>
          <w:szCs w:val="24"/>
        </w:rPr>
        <w:t>Duty to notify is paramount</w:t>
      </w:r>
      <w:r>
        <w:rPr>
          <w:noProof/>
        </w:rPr>
        <w:tab/>
      </w:r>
      <w:r>
        <w:rPr>
          <w:noProof/>
        </w:rPr>
        <w:fldChar w:fldCharType="begin"/>
      </w:r>
      <w:r>
        <w:rPr>
          <w:noProof/>
        </w:rPr>
        <w:instrText xml:space="preserve"> PAGEREF _Toc104702180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30.</w:t>
      </w:r>
      <w:r>
        <w:rPr>
          <w:noProof/>
          <w:sz w:val="24"/>
          <w:szCs w:val="24"/>
        </w:rPr>
        <w:tab/>
      </w:r>
      <w:r>
        <w:rPr>
          <w:noProof/>
          <w:szCs w:val="24"/>
        </w:rPr>
        <w:t>Commission may issue guidelines about notifications</w:t>
      </w:r>
      <w:r>
        <w:rPr>
          <w:noProof/>
        </w:rPr>
        <w:tab/>
      </w:r>
      <w:r>
        <w:rPr>
          <w:noProof/>
        </w:rPr>
        <w:fldChar w:fldCharType="begin"/>
      </w:r>
      <w:r>
        <w:rPr>
          <w:noProof/>
        </w:rPr>
        <w:instrText xml:space="preserve"> PAGEREF _Toc104702181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31.</w:t>
      </w:r>
      <w:r>
        <w:rPr>
          <w:noProof/>
          <w:sz w:val="24"/>
          <w:szCs w:val="24"/>
        </w:rPr>
        <w:tab/>
      </w:r>
      <w:r>
        <w:rPr>
          <w:noProof/>
          <w:szCs w:val="24"/>
        </w:rPr>
        <w:t>Commission may report breach of duty to report or notify</w:t>
      </w:r>
      <w:r>
        <w:rPr>
          <w:noProof/>
        </w:rPr>
        <w:tab/>
      </w:r>
      <w:r>
        <w:rPr>
          <w:noProof/>
        </w:rPr>
        <w:fldChar w:fldCharType="begin"/>
      </w:r>
      <w:r>
        <w:rPr>
          <w:noProof/>
        </w:rPr>
        <w:instrText xml:space="preserve"> PAGEREF _Toc104702182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4 — Assessments, opinions and investigation</w:t>
      </w:r>
    </w:p>
    <w:p>
      <w:pPr>
        <w:pStyle w:val="TOC4"/>
        <w:rPr>
          <w:noProof/>
          <w:sz w:val="24"/>
          <w:szCs w:val="24"/>
        </w:rPr>
      </w:pPr>
      <w:r>
        <w:rPr>
          <w:noProof/>
          <w:szCs w:val="24"/>
        </w:rPr>
        <w:t>32.</w:t>
      </w:r>
      <w:r>
        <w:rPr>
          <w:noProof/>
          <w:sz w:val="24"/>
          <w:szCs w:val="24"/>
        </w:rPr>
        <w:tab/>
      </w:r>
      <w:r>
        <w:rPr>
          <w:noProof/>
          <w:szCs w:val="24"/>
        </w:rPr>
        <w:t>Dealing with allegations</w:t>
      </w:r>
      <w:r>
        <w:rPr>
          <w:noProof/>
        </w:rPr>
        <w:tab/>
      </w:r>
      <w:r>
        <w:rPr>
          <w:noProof/>
        </w:rPr>
        <w:fldChar w:fldCharType="begin"/>
      </w:r>
      <w:r>
        <w:rPr>
          <w:noProof/>
        </w:rPr>
        <w:instrText xml:space="preserve"> PAGEREF _Toc104702184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33.</w:t>
      </w:r>
      <w:r>
        <w:rPr>
          <w:noProof/>
          <w:sz w:val="24"/>
          <w:szCs w:val="24"/>
        </w:rPr>
        <w:tab/>
      </w:r>
      <w:r>
        <w:rPr>
          <w:noProof/>
          <w:szCs w:val="24"/>
        </w:rPr>
        <w:t>Decision on further action</w:t>
      </w:r>
      <w:r>
        <w:rPr>
          <w:noProof/>
        </w:rPr>
        <w:tab/>
      </w:r>
      <w:r>
        <w:rPr>
          <w:noProof/>
        </w:rPr>
        <w:fldChar w:fldCharType="begin"/>
      </w:r>
      <w:r>
        <w:rPr>
          <w:noProof/>
        </w:rPr>
        <w:instrText xml:space="preserve"> PAGEREF _Toc104702185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34.</w:t>
      </w:r>
      <w:r>
        <w:rPr>
          <w:noProof/>
          <w:sz w:val="24"/>
          <w:szCs w:val="24"/>
        </w:rPr>
        <w:tab/>
      </w:r>
      <w:r>
        <w:rPr>
          <w:noProof/>
          <w:szCs w:val="24"/>
        </w:rPr>
        <w:t>Matters to be considered in deciding who should take action</w:t>
      </w:r>
      <w:r>
        <w:rPr>
          <w:noProof/>
        </w:rPr>
        <w:tab/>
      </w:r>
      <w:r>
        <w:rPr>
          <w:noProof/>
        </w:rPr>
        <w:fldChar w:fldCharType="begin"/>
      </w:r>
      <w:r>
        <w:rPr>
          <w:noProof/>
        </w:rPr>
        <w:instrText xml:space="preserve"> PAGEREF _Toc104702186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35.</w:t>
      </w:r>
      <w:r>
        <w:rPr>
          <w:noProof/>
          <w:sz w:val="24"/>
          <w:szCs w:val="24"/>
        </w:rPr>
        <w:tab/>
      </w:r>
      <w:r>
        <w:rPr>
          <w:noProof/>
          <w:szCs w:val="24"/>
        </w:rPr>
        <w:t>Informant to be notified of decision not to take action</w:t>
      </w:r>
      <w:r>
        <w:rPr>
          <w:noProof/>
        </w:rPr>
        <w:tab/>
      </w:r>
      <w:r>
        <w:rPr>
          <w:noProof/>
        </w:rPr>
        <w:fldChar w:fldCharType="begin"/>
      </w:r>
      <w:r>
        <w:rPr>
          <w:noProof/>
        </w:rPr>
        <w:instrText xml:space="preserve"> PAGEREF _Toc104702187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36.</w:t>
      </w:r>
      <w:r>
        <w:rPr>
          <w:noProof/>
          <w:sz w:val="24"/>
          <w:szCs w:val="24"/>
        </w:rPr>
        <w:tab/>
      </w:r>
      <w:r>
        <w:rPr>
          <w:noProof/>
          <w:szCs w:val="24"/>
        </w:rPr>
        <w:t>Person investigated can be advised of the outcome of the investigation</w:t>
      </w:r>
      <w:r>
        <w:rPr>
          <w:noProof/>
        </w:rPr>
        <w:tab/>
      </w:r>
      <w:r>
        <w:rPr>
          <w:noProof/>
        </w:rPr>
        <w:fldChar w:fldCharType="begin"/>
      </w:r>
      <w:r>
        <w:rPr>
          <w:noProof/>
        </w:rPr>
        <w:instrText xml:space="preserve"> PAGEREF _Toc104702188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37.</w:t>
      </w:r>
      <w:r>
        <w:rPr>
          <w:noProof/>
          <w:sz w:val="24"/>
          <w:szCs w:val="24"/>
        </w:rPr>
        <w:tab/>
      </w:r>
      <w:r>
        <w:rPr>
          <w:noProof/>
          <w:szCs w:val="24"/>
        </w:rPr>
        <w:t>Referral to another agency or authority</w:t>
      </w:r>
      <w:r>
        <w:rPr>
          <w:noProof/>
        </w:rPr>
        <w:tab/>
      </w:r>
      <w:r>
        <w:rPr>
          <w:noProof/>
        </w:rPr>
        <w:fldChar w:fldCharType="begin"/>
      </w:r>
      <w:r>
        <w:rPr>
          <w:noProof/>
        </w:rPr>
        <w:instrText xml:space="preserve"> PAGEREF _Toc104702189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38.</w:t>
      </w:r>
      <w:r>
        <w:rPr>
          <w:noProof/>
          <w:sz w:val="24"/>
          <w:szCs w:val="24"/>
        </w:rPr>
        <w:tab/>
      </w:r>
      <w:r>
        <w:rPr>
          <w:noProof/>
          <w:szCs w:val="24"/>
        </w:rPr>
        <w:t>Referrals to Parliamentary Commissioner or Auditor General</w:t>
      </w:r>
      <w:r>
        <w:rPr>
          <w:noProof/>
        </w:rPr>
        <w:tab/>
      </w:r>
      <w:r>
        <w:rPr>
          <w:noProof/>
        </w:rPr>
        <w:fldChar w:fldCharType="begin"/>
      </w:r>
      <w:r>
        <w:rPr>
          <w:noProof/>
        </w:rPr>
        <w:instrText xml:space="preserve"> PAGEREF _Toc104702190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39.</w:t>
      </w:r>
      <w:r>
        <w:rPr>
          <w:noProof/>
          <w:sz w:val="24"/>
          <w:szCs w:val="24"/>
        </w:rPr>
        <w:tab/>
      </w:r>
      <w:r>
        <w:rPr>
          <w:noProof/>
          <w:szCs w:val="24"/>
        </w:rPr>
        <w:t>Commission may decide to take other action</w:t>
      </w:r>
      <w:r>
        <w:rPr>
          <w:noProof/>
        </w:rPr>
        <w:tab/>
      </w:r>
      <w:r>
        <w:rPr>
          <w:noProof/>
        </w:rPr>
        <w:fldChar w:fldCharType="begin"/>
      </w:r>
      <w:r>
        <w:rPr>
          <w:noProof/>
        </w:rPr>
        <w:instrText xml:space="preserve"> PAGEREF _Toc104702191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40.</w:t>
      </w:r>
      <w:r>
        <w:rPr>
          <w:noProof/>
          <w:sz w:val="24"/>
          <w:szCs w:val="24"/>
        </w:rPr>
        <w:tab/>
      </w:r>
      <w:r>
        <w:rPr>
          <w:noProof/>
          <w:szCs w:val="24"/>
        </w:rPr>
        <w:t>Commission’s monitoring role</w:t>
      </w:r>
      <w:r>
        <w:rPr>
          <w:noProof/>
        </w:rPr>
        <w:tab/>
      </w:r>
      <w:r>
        <w:rPr>
          <w:noProof/>
        </w:rPr>
        <w:fldChar w:fldCharType="begin"/>
      </w:r>
      <w:r>
        <w:rPr>
          <w:noProof/>
        </w:rPr>
        <w:instrText xml:space="preserve"> PAGEREF _Toc104702192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41.</w:t>
      </w:r>
      <w:r>
        <w:rPr>
          <w:noProof/>
          <w:sz w:val="24"/>
          <w:szCs w:val="24"/>
        </w:rPr>
        <w:tab/>
      </w:r>
      <w:r>
        <w:rPr>
          <w:noProof/>
          <w:szCs w:val="24"/>
        </w:rPr>
        <w:t>Commission may review dealings with misconduct</w:t>
      </w:r>
      <w:r>
        <w:rPr>
          <w:noProof/>
        </w:rPr>
        <w:tab/>
      </w:r>
      <w:r>
        <w:rPr>
          <w:noProof/>
        </w:rPr>
        <w:fldChar w:fldCharType="begin"/>
      </w:r>
      <w:r>
        <w:rPr>
          <w:noProof/>
        </w:rPr>
        <w:instrText xml:space="preserve"> PAGEREF _Toc104702193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42.</w:t>
      </w:r>
      <w:r>
        <w:rPr>
          <w:noProof/>
          <w:sz w:val="24"/>
          <w:szCs w:val="24"/>
        </w:rPr>
        <w:tab/>
      </w:r>
      <w:r>
        <w:rPr>
          <w:noProof/>
          <w:szCs w:val="24"/>
        </w:rPr>
        <w:t>Commission may direct authority not to take action</w:t>
      </w:r>
      <w:r>
        <w:rPr>
          <w:noProof/>
        </w:rPr>
        <w:tab/>
      </w:r>
      <w:r>
        <w:rPr>
          <w:noProof/>
        </w:rPr>
        <w:fldChar w:fldCharType="begin"/>
      </w:r>
      <w:r>
        <w:rPr>
          <w:noProof/>
        </w:rPr>
        <w:instrText xml:space="preserve"> PAGEREF _Toc104702194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5 — Recommendations</w:t>
      </w:r>
    </w:p>
    <w:p>
      <w:pPr>
        <w:pStyle w:val="TOC4"/>
        <w:rPr>
          <w:noProof/>
          <w:sz w:val="24"/>
          <w:szCs w:val="24"/>
        </w:rPr>
      </w:pPr>
      <w:r>
        <w:rPr>
          <w:noProof/>
          <w:szCs w:val="24"/>
        </w:rPr>
        <w:t>43.</w:t>
      </w:r>
      <w:r>
        <w:rPr>
          <w:noProof/>
          <w:sz w:val="24"/>
          <w:szCs w:val="24"/>
        </w:rPr>
        <w:tab/>
      </w:r>
      <w:r>
        <w:rPr>
          <w:noProof/>
          <w:szCs w:val="24"/>
        </w:rPr>
        <w:t>Recommendations by Commission</w:t>
      </w:r>
      <w:r>
        <w:rPr>
          <w:noProof/>
        </w:rPr>
        <w:tab/>
      </w:r>
      <w:r>
        <w:rPr>
          <w:noProof/>
        </w:rPr>
        <w:fldChar w:fldCharType="begin"/>
      </w:r>
      <w:r>
        <w:rPr>
          <w:noProof/>
        </w:rPr>
        <w:instrText xml:space="preserve"> PAGEREF _Toc104702196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44.</w:t>
      </w:r>
      <w:r>
        <w:rPr>
          <w:noProof/>
          <w:sz w:val="24"/>
          <w:szCs w:val="24"/>
        </w:rPr>
        <w:tab/>
      </w:r>
      <w:r>
        <w:rPr>
          <w:noProof/>
          <w:szCs w:val="24"/>
        </w:rPr>
        <w:t>Other action for misconduct</w:t>
      </w:r>
      <w:r>
        <w:rPr>
          <w:noProof/>
        </w:rPr>
        <w:tab/>
      </w:r>
      <w:r>
        <w:rPr>
          <w:noProof/>
        </w:rPr>
        <w:fldChar w:fldCharType="begin"/>
      </w:r>
      <w:r>
        <w:rPr>
          <w:noProof/>
        </w:rPr>
        <w:instrText xml:space="preserve"> PAGEREF _Toc104702197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4</w:t>
      </w:r>
      <w:r>
        <w:rPr>
          <w:b w:val="0"/>
          <w:noProof/>
          <w:szCs w:val="30"/>
        </w:rPr>
        <w:t> </w:t>
      </w:r>
      <w:r>
        <w:rPr>
          <w:noProof/>
          <w:szCs w:val="30"/>
        </w:rPr>
        <w:t>—</w:t>
      </w:r>
      <w:r>
        <w:rPr>
          <w:b w:val="0"/>
          <w:noProof/>
          <w:szCs w:val="30"/>
        </w:rPr>
        <w:t> </w:t>
      </w:r>
      <w:r>
        <w:rPr>
          <w:noProof/>
          <w:szCs w:val="30"/>
        </w:rPr>
        <w:t>Organised crime: exceptional powers and fortification removal</w:t>
      </w:r>
    </w:p>
    <w:p>
      <w:pPr>
        <w:pStyle w:val="TOC3"/>
        <w:rPr>
          <w:b w:val="0"/>
          <w:noProof/>
          <w:sz w:val="24"/>
          <w:szCs w:val="24"/>
        </w:rPr>
      </w:pPr>
      <w:r>
        <w:rPr>
          <w:noProof/>
          <w:szCs w:val="26"/>
        </w:rPr>
        <w:t>Division 1 — Basis for, and control of, use of exceptional powers</w:t>
      </w:r>
    </w:p>
    <w:p>
      <w:pPr>
        <w:pStyle w:val="TOC4"/>
        <w:rPr>
          <w:noProof/>
          <w:sz w:val="24"/>
          <w:szCs w:val="24"/>
        </w:rPr>
      </w:pPr>
      <w:r>
        <w:rPr>
          <w:noProof/>
          <w:szCs w:val="24"/>
        </w:rPr>
        <w:t>45.</w:t>
      </w:r>
      <w:r>
        <w:rPr>
          <w:noProof/>
          <w:sz w:val="24"/>
          <w:szCs w:val="24"/>
        </w:rPr>
        <w:tab/>
      </w:r>
      <w:r>
        <w:rPr>
          <w:noProof/>
          <w:szCs w:val="24"/>
        </w:rPr>
        <w:t>Terms used in this Part</w:t>
      </w:r>
      <w:r>
        <w:rPr>
          <w:noProof/>
        </w:rPr>
        <w:tab/>
      </w:r>
      <w:r>
        <w:rPr>
          <w:noProof/>
        </w:rPr>
        <w:fldChar w:fldCharType="begin"/>
      </w:r>
      <w:r>
        <w:rPr>
          <w:noProof/>
        </w:rPr>
        <w:instrText xml:space="preserve"> PAGEREF _Toc104702200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46.</w:t>
      </w:r>
      <w:r>
        <w:rPr>
          <w:noProof/>
          <w:sz w:val="24"/>
          <w:szCs w:val="24"/>
        </w:rPr>
        <w:tab/>
      </w:r>
      <w:r>
        <w:rPr>
          <w:noProof/>
          <w:szCs w:val="24"/>
        </w:rPr>
        <w:t>Finding as to grounds for exercising exceptional powers</w:t>
      </w:r>
      <w:r>
        <w:rPr>
          <w:noProof/>
        </w:rPr>
        <w:tab/>
      </w:r>
      <w:r>
        <w:rPr>
          <w:noProof/>
        </w:rPr>
        <w:fldChar w:fldCharType="begin"/>
      </w:r>
      <w:r>
        <w:rPr>
          <w:noProof/>
        </w:rPr>
        <w:instrText xml:space="preserve"> PAGEREF _Toc104702201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47.</w:t>
      </w:r>
      <w:r>
        <w:rPr>
          <w:noProof/>
          <w:sz w:val="24"/>
          <w:szCs w:val="24"/>
        </w:rPr>
        <w:tab/>
      </w:r>
      <w:r>
        <w:rPr>
          <w:noProof/>
          <w:szCs w:val="24"/>
        </w:rPr>
        <w:t>Scope of Divisions 2 to 5</w:t>
      </w:r>
      <w:r>
        <w:rPr>
          <w:noProof/>
        </w:rPr>
        <w:tab/>
      </w:r>
      <w:r>
        <w:rPr>
          <w:noProof/>
        </w:rPr>
        <w:fldChar w:fldCharType="begin"/>
      </w:r>
      <w:r>
        <w:rPr>
          <w:noProof/>
        </w:rPr>
        <w:instrText xml:space="preserve"> PAGEREF _Toc104702202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2 — Examination before Commission</w:t>
      </w:r>
    </w:p>
    <w:p>
      <w:pPr>
        <w:pStyle w:val="TOC4"/>
        <w:rPr>
          <w:noProof/>
          <w:sz w:val="24"/>
          <w:szCs w:val="24"/>
        </w:rPr>
      </w:pPr>
      <w:r>
        <w:rPr>
          <w:noProof/>
          <w:szCs w:val="24"/>
        </w:rPr>
        <w:t>48.</w:t>
      </w:r>
      <w:r>
        <w:rPr>
          <w:noProof/>
          <w:sz w:val="24"/>
          <w:szCs w:val="24"/>
        </w:rPr>
        <w:tab/>
      </w:r>
      <w:r>
        <w:rPr>
          <w:noProof/>
          <w:szCs w:val="24"/>
        </w:rPr>
        <w:t>Commission, on application of police, may summons witnesses</w:t>
      </w:r>
      <w:r>
        <w:rPr>
          <w:noProof/>
        </w:rPr>
        <w:tab/>
      </w:r>
      <w:r>
        <w:rPr>
          <w:noProof/>
        </w:rPr>
        <w:fldChar w:fldCharType="begin"/>
      </w:r>
      <w:r>
        <w:rPr>
          <w:noProof/>
        </w:rPr>
        <w:instrText xml:space="preserve"> PAGEREF _Toc104702204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49.</w:t>
      </w:r>
      <w:r>
        <w:rPr>
          <w:noProof/>
          <w:sz w:val="24"/>
          <w:szCs w:val="24"/>
        </w:rPr>
        <w:tab/>
      </w:r>
      <w:r>
        <w:rPr>
          <w:noProof/>
          <w:szCs w:val="24"/>
        </w:rPr>
        <w:t>Examination of witnesses by Commissioner of Police</w:t>
      </w:r>
      <w:r>
        <w:rPr>
          <w:noProof/>
        </w:rPr>
        <w:tab/>
      </w:r>
      <w:r>
        <w:rPr>
          <w:noProof/>
        </w:rPr>
        <w:fldChar w:fldCharType="begin"/>
      </w:r>
      <w:r>
        <w:rPr>
          <w:noProof/>
        </w:rPr>
        <w:instrText xml:space="preserve"> PAGEREF _Toc104702205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50.</w:t>
      </w:r>
      <w:r>
        <w:rPr>
          <w:noProof/>
          <w:sz w:val="24"/>
          <w:szCs w:val="24"/>
        </w:rPr>
        <w:tab/>
      </w:r>
      <w:r>
        <w:rPr>
          <w:noProof/>
          <w:szCs w:val="24"/>
        </w:rPr>
        <w:t>Offences for which a person stands charged</w:t>
      </w:r>
      <w:r>
        <w:rPr>
          <w:noProof/>
        </w:rPr>
        <w:tab/>
      </w:r>
      <w:r>
        <w:rPr>
          <w:noProof/>
        </w:rPr>
        <w:fldChar w:fldCharType="begin"/>
      </w:r>
      <w:r>
        <w:rPr>
          <w:noProof/>
        </w:rPr>
        <w:instrText xml:space="preserve"> PAGEREF _Toc104702206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3 — Entry, search and related matters</w:t>
      </w:r>
    </w:p>
    <w:p>
      <w:pPr>
        <w:pStyle w:val="TOC4"/>
        <w:rPr>
          <w:noProof/>
          <w:sz w:val="24"/>
          <w:szCs w:val="24"/>
        </w:rPr>
      </w:pPr>
      <w:r>
        <w:rPr>
          <w:noProof/>
          <w:szCs w:val="24"/>
        </w:rPr>
        <w:t>51.</w:t>
      </w:r>
      <w:r>
        <w:rPr>
          <w:noProof/>
          <w:sz w:val="24"/>
          <w:szCs w:val="24"/>
        </w:rPr>
        <w:tab/>
      </w:r>
      <w:r>
        <w:rPr>
          <w:noProof/>
          <w:szCs w:val="24"/>
        </w:rPr>
        <w:t>Commission may limit exercise of powers by police</w:t>
      </w:r>
      <w:r>
        <w:rPr>
          <w:noProof/>
        </w:rPr>
        <w:tab/>
      </w:r>
      <w:r>
        <w:rPr>
          <w:noProof/>
        </w:rPr>
        <w:fldChar w:fldCharType="begin"/>
      </w:r>
      <w:r>
        <w:rPr>
          <w:noProof/>
        </w:rPr>
        <w:instrText xml:space="preserve"> PAGEREF _Toc104702208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52.</w:t>
      </w:r>
      <w:r>
        <w:rPr>
          <w:noProof/>
          <w:sz w:val="24"/>
          <w:szCs w:val="24"/>
        </w:rPr>
        <w:tab/>
      </w:r>
      <w:r>
        <w:rPr>
          <w:noProof/>
          <w:szCs w:val="24"/>
        </w:rPr>
        <w:t>Enhanced power to enter, search, and detain</w:t>
      </w:r>
      <w:r>
        <w:rPr>
          <w:noProof/>
        </w:rPr>
        <w:tab/>
      </w:r>
      <w:r>
        <w:rPr>
          <w:noProof/>
        </w:rPr>
        <w:fldChar w:fldCharType="begin"/>
      </w:r>
      <w:r>
        <w:rPr>
          <w:noProof/>
        </w:rPr>
        <w:instrText xml:space="preserve"> PAGEREF _Toc104702209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53.</w:t>
      </w:r>
      <w:r>
        <w:rPr>
          <w:noProof/>
          <w:sz w:val="24"/>
          <w:szCs w:val="24"/>
        </w:rPr>
        <w:tab/>
      </w:r>
      <w:r>
        <w:rPr>
          <w:noProof/>
          <w:szCs w:val="24"/>
        </w:rPr>
        <w:t>Enhanced power to stop, detain, and search</w:t>
      </w:r>
      <w:r>
        <w:rPr>
          <w:noProof/>
        </w:rPr>
        <w:tab/>
      </w:r>
      <w:r>
        <w:rPr>
          <w:noProof/>
        </w:rPr>
        <w:fldChar w:fldCharType="begin"/>
      </w:r>
      <w:r>
        <w:rPr>
          <w:noProof/>
        </w:rPr>
        <w:instrText xml:space="preserve"> PAGEREF _Toc104702210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54.</w:t>
      </w:r>
      <w:r>
        <w:rPr>
          <w:noProof/>
          <w:sz w:val="24"/>
          <w:szCs w:val="24"/>
        </w:rPr>
        <w:tab/>
      </w:r>
      <w:r>
        <w:rPr>
          <w:noProof/>
          <w:szCs w:val="24"/>
        </w:rPr>
        <w:t>Provisions about searching a person</w:t>
      </w:r>
      <w:r>
        <w:rPr>
          <w:noProof/>
        </w:rPr>
        <w:tab/>
      </w:r>
      <w:r>
        <w:rPr>
          <w:noProof/>
        </w:rPr>
        <w:fldChar w:fldCharType="begin"/>
      </w:r>
      <w:r>
        <w:rPr>
          <w:noProof/>
        </w:rPr>
        <w:instrText xml:space="preserve"> PAGEREF _Toc104702211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55.</w:t>
      </w:r>
      <w:r>
        <w:rPr>
          <w:noProof/>
          <w:sz w:val="24"/>
          <w:szCs w:val="24"/>
        </w:rPr>
        <w:tab/>
      </w:r>
      <w:r>
        <w:rPr>
          <w:noProof/>
          <w:szCs w:val="24"/>
        </w:rPr>
        <w:t>Extension of power to search</w:t>
      </w:r>
      <w:r>
        <w:rPr>
          <w:noProof/>
        </w:rPr>
        <w:tab/>
      </w:r>
      <w:r>
        <w:rPr>
          <w:noProof/>
        </w:rPr>
        <w:fldChar w:fldCharType="begin"/>
      </w:r>
      <w:r>
        <w:rPr>
          <w:noProof/>
        </w:rPr>
        <w:instrText xml:space="preserve"> PAGEREF _Toc104702212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56.</w:t>
      </w:r>
      <w:r>
        <w:rPr>
          <w:noProof/>
          <w:sz w:val="24"/>
          <w:szCs w:val="24"/>
        </w:rPr>
        <w:tab/>
      </w:r>
      <w:r>
        <w:rPr>
          <w:noProof/>
          <w:szCs w:val="24"/>
        </w:rPr>
        <w:t>Things that have been seized</w:t>
      </w:r>
      <w:r>
        <w:rPr>
          <w:noProof/>
        </w:rPr>
        <w:tab/>
      </w:r>
      <w:r>
        <w:rPr>
          <w:noProof/>
        </w:rPr>
        <w:fldChar w:fldCharType="begin"/>
      </w:r>
      <w:r>
        <w:rPr>
          <w:noProof/>
        </w:rPr>
        <w:instrText xml:space="preserve"> PAGEREF _Toc104702213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57.</w:t>
      </w:r>
      <w:r>
        <w:rPr>
          <w:noProof/>
          <w:sz w:val="24"/>
          <w:szCs w:val="24"/>
        </w:rPr>
        <w:tab/>
      </w:r>
      <w:r>
        <w:rPr>
          <w:noProof/>
          <w:szCs w:val="24"/>
        </w:rPr>
        <w:t>Offences under this Division</w:t>
      </w:r>
      <w:r>
        <w:rPr>
          <w:noProof/>
        </w:rPr>
        <w:tab/>
      </w:r>
      <w:r>
        <w:rPr>
          <w:noProof/>
        </w:rPr>
        <w:fldChar w:fldCharType="begin"/>
      </w:r>
      <w:r>
        <w:rPr>
          <w:noProof/>
        </w:rPr>
        <w:instrText xml:space="preserve"> PAGEREF _Toc104702214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58.</w:t>
      </w:r>
      <w:r>
        <w:rPr>
          <w:noProof/>
          <w:sz w:val="24"/>
          <w:szCs w:val="24"/>
        </w:rPr>
        <w:tab/>
      </w:r>
      <w:r>
        <w:rPr>
          <w:noProof/>
          <w:szCs w:val="24"/>
        </w:rPr>
        <w:t>Police to report on use of powers under this Division</w:t>
      </w:r>
      <w:r>
        <w:rPr>
          <w:noProof/>
        </w:rPr>
        <w:tab/>
      </w:r>
      <w:r>
        <w:rPr>
          <w:noProof/>
        </w:rPr>
        <w:fldChar w:fldCharType="begin"/>
      </w:r>
      <w:r>
        <w:rPr>
          <w:noProof/>
        </w:rPr>
        <w:instrText xml:space="preserve"> PAGEREF _Toc104702215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59.</w:t>
      </w:r>
      <w:r>
        <w:rPr>
          <w:noProof/>
          <w:sz w:val="24"/>
          <w:szCs w:val="24"/>
        </w:rPr>
        <w:tab/>
      </w:r>
      <w:r>
        <w:rPr>
          <w:noProof/>
          <w:szCs w:val="24"/>
        </w:rPr>
        <w:t>Overseeing exercise of powers under this Division</w:t>
      </w:r>
      <w:r>
        <w:rPr>
          <w:noProof/>
        </w:rPr>
        <w:tab/>
      </w:r>
      <w:r>
        <w:rPr>
          <w:noProof/>
        </w:rPr>
        <w:fldChar w:fldCharType="begin"/>
      </w:r>
      <w:r>
        <w:rPr>
          <w:noProof/>
        </w:rPr>
        <w:instrText xml:space="preserve"> PAGEREF _Toc104702216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4 — Assumed identities</w:t>
      </w:r>
    </w:p>
    <w:p>
      <w:pPr>
        <w:pStyle w:val="TOC4"/>
        <w:rPr>
          <w:noProof/>
          <w:sz w:val="24"/>
          <w:szCs w:val="24"/>
        </w:rPr>
      </w:pPr>
      <w:r>
        <w:rPr>
          <w:noProof/>
          <w:szCs w:val="24"/>
        </w:rPr>
        <w:t>60.</w:t>
      </w:r>
      <w:r>
        <w:rPr>
          <w:noProof/>
          <w:sz w:val="24"/>
          <w:szCs w:val="24"/>
        </w:rPr>
        <w:tab/>
      </w:r>
      <w:r>
        <w:rPr>
          <w:noProof/>
          <w:szCs w:val="24"/>
        </w:rPr>
        <w:t>Approval for assumed identity</w:t>
      </w:r>
      <w:r>
        <w:rPr>
          <w:noProof/>
        </w:rPr>
        <w:tab/>
      </w:r>
      <w:r>
        <w:rPr>
          <w:noProof/>
        </w:rPr>
        <w:fldChar w:fldCharType="begin"/>
      </w:r>
      <w:r>
        <w:rPr>
          <w:noProof/>
        </w:rPr>
        <w:instrText xml:space="preserve"> PAGEREF _Toc104702218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61.</w:t>
      </w:r>
      <w:r>
        <w:rPr>
          <w:noProof/>
          <w:sz w:val="24"/>
          <w:szCs w:val="24"/>
        </w:rPr>
        <w:tab/>
      </w:r>
      <w:r>
        <w:rPr>
          <w:noProof/>
          <w:szCs w:val="24"/>
        </w:rPr>
        <w:t>Police to report on activities undertaken under assumed identity approval</w:t>
      </w:r>
      <w:r>
        <w:rPr>
          <w:noProof/>
        </w:rPr>
        <w:tab/>
      </w:r>
      <w:r>
        <w:rPr>
          <w:noProof/>
        </w:rPr>
        <w:fldChar w:fldCharType="begin"/>
      </w:r>
      <w:r>
        <w:rPr>
          <w:noProof/>
        </w:rPr>
        <w:instrText xml:space="preserve"> PAGEREF _Toc104702219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62.</w:t>
      </w:r>
      <w:r>
        <w:rPr>
          <w:noProof/>
          <w:sz w:val="24"/>
          <w:szCs w:val="24"/>
        </w:rPr>
        <w:tab/>
      </w:r>
      <w:r>
        <w:rPr>
          <w:noProof/>
          <w:szCs w:val="24"/>
        </w:rPr>
        <w:t>Overseeing exercise of powers under this Division</w:t>
      </w:r>
      <w:r>
        <w:rPr>
          <w:noProof/>
        </w:rPr>
        <w:tab/>
      </w:r>
      <w:r>
        <w:rPr>
          <w:noProof/>
        </w:rPr>
        <w:fldChar w:fldCharType="begin"/>
      </w:r>
      <w:r>
        <w:rPr>
          <w:noProof/>
        </w:rPr>
        <w:instrText xml:space="preserve"> PAGEREF _Toc104702220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5 — Controlled operations</w:t>
      </w:r>
    </w:p>
    <w:p>
      <w:pPr>
        <w:pStyle w:val="TOC4"/>
        <w:rPr>
          <w:noProof/>
          <w:sz w:val="24"/>
          <w:szCs w:val="24"/>
        </w:rPr>
      </w:pPr>
      <w:r>
        <w:rPr>
          <w:noProof/>
          <w:szCs w:val="24"/>
        </w:rPr>
        <w:t>63.</w:t>
      </w:r>
      <w:r>
        <w:rPr>
          <w:noProof/>
          <w:sz w:val="24"/>
          <w:szCs w:val="24"/>
        </w:rPr>
        <w:tab/>
      </w:r>
      <w:r>
        <w:rPr>
          <w:noProof/>
          <w:szCs w:val="24"/>
        </w:rPr>
        <w:t>Terms used in this Division</w:t>
      </w:r>
      <w:r>
        <w:rPr>
          <w:noProof/>
        </w:rPr>
        <w:tab/>
      </w:r>
      <w:r>
        <w:rPr>
          <w:noProof/>
        </w:rPr>
        <w:fldChar w:fldCharType="begin"/>
      </w:r>
      <w:r>
        <w:rPr>
          <w:noProof/>
        </w:rPr>
        <w:instrText xml:space="preserve"> PAGEREF _Toc104702222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64.</w:t>
      </w:r>
      <w:r>
        <w:rPr>
          <w:noProof/>
          <w:sz w:val="24"/>
          <w:szCs w:val="24"/>
        </w:rPr>
        <w:tab/>
      </w:r>
      <w:r>
        <w:rPr>
          <w:noProof/>
          <w:szCs w:val="24"/>
        </w:rPr>
        <w:t>Authority to conduct controlled operation and integrity testing</w:t>
      </w:r>
      <w:r>
        <w:rPr>
          <w:noProof/>
        </w:rPr>
        <w:tab/>
      </w:r>
      <w:r>
        <w:rPr>
          <w:noProof/>
        </w:rPr>
        <w:fldChar w:fldCharType="begin"/>
      </w:r>
      <w:r>
        <w:rPr>
          <w:noProof/>
        </w:rPr>
        <w:instrText xml:space="preserve"> PAGEREF _Toc104702223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65.</w:t>
      </w:r>
      <w:r>
        <w:rPr>
          <w:noProof/>
          <w:sz w:val="24"/>
          <w:szCs w:val="24"/>
        </w:rPr>
        <w:tab/>
      </w:r>
      <w:r>
        <w:rPr>
          <w:noProof/>
          <w:szCs w:val="24"/>
        </w:rPr>
        <w:t>Police to report on controlled operation or integrity testing programme</w:t>
      </w:r>
      <w:r>
        <w:rPr>
          <w:noProof/>
        </w:rPr>
        <w:tab/>
      </w:r>
      <w:r>
        <w:rPr>
          <w:noProof/>
        </w:rPr>
        <w:fldChar w:fldCharType="begin"/>
      </w:r>
      <w:r>
        <w:rPr>
          <w:noProof/>
        </w:rPr>
        <w:instrText xml:space="preserve"> PAGEREF _Toc104702224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66.</w:t>
      </w:r>
      <w:r>
        <w:rPr>
          <w:noProof/>
          <w:sz w:val="24"/>
          <w:szCs w:val="24"/>
        </w:rPr>
        <w:tab/>
      </w:r>
      <w:r>
        <w:rPr>
          <w:noProof/>
          <w:szCs w:val="24"/>
        </w:rPr>
        <w:t>Overseeing exercise of powers under this Division</w:t>
      </w:r>
      <w:r>
        <w:rPr>
          <w:noProof/>
        </w:rPr>
        <w:tab/>
      </w:r>
      <w:r>
        <w:rPr>
          <w:noProof/>
        </w:rPr>
        <w:fldChar w:fldCharType="begin"/>
      </w:r>
      <w:r>
        <w:rPr>
          <w:noProof/>
        </w:rPr>
        <w:instrText xml:space="preserve"> PAGEREF _Toc104702225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6 — Fortifications</w:t>
      </w:r>
    </w:p>
    <w:p>
      <w:pPr>
        <w:pStyle w:val="TOC4"/>
        <w:rPr>
          <w:noProof/>
          <w:sz w:val="24"/>
          <w:szCs w:val="24"/>
        </w:rPr>
      </w:pPr>
      <w:r>
        <w:rPr>
          <w:noProof/>
          <w:szCs w:val="24"/>
        </w:rPr>
        <w:t>67.</w:t>
      </w:r>
      <w:r>
        <w:rPr>
          <w:noProof/>
          <w:sz w:val="24"/>
          <w:szCs w:val="24"/>
        </w:rPr>
        <w:tab/>
      </w:r>
      <w:r>
        <w:rPr>
          <w:noProof/>
          <w:szCs w:val="24"/>
        </w:rPr>
        <w:t>Terms used in this Division</w:t>
      </w:r>
      <w:r>
        <w:rPr>
          <w:noProof/>
        </w:rPr>
        <w:tab/>
      </w:r>
      <w:r>
        <w:rPr>
          <w:noProof/>
        </w:rPr>
        <w:fldChar w:fldCharType="begin"/>
      </w:r>
      <w:r>
        <w:rPr>
          <w:noProof/>
        </w:rPr>
        <w:instrText xml:space="preserve"> PAGEREF _Toc104702227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68.</w:t>
      </w:r>
      <w:r>
        <w:rPr>
          <w:noProof/>
          <w:sz w:val="24"/>
          <w:szCs w:val="24"/>
        </w:rPr>
        <w:tab/>
      </w:r>
      <w:r>
        <w:rPr>
          <w:noProof/>
          <w:szCs w:val="24"/>
        </w:rPr>
        <w:t>Issuing fortification warning notice</w:t>
      </w:r>
      <w:r>
        <w:rPr>
          <w:noProof/>
        </w:rPr>
        <w:tab/>
      </w:r>
      <w:r>
        <w:rPr>
          <w:noProof/>
        </w:rPr>
        <w:fldChar w:fldCharType="begin"/>
      </w:r>
      <w:r>
        <w:rPr>
          <w:noProof/>
        </w:rPr>
        <w:instrText xml:space="preserve"> PAGEREF _Toc104702228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69.</w:t>
      </w:r>
      <w:r>
        <w:rPr>
          <w:noProof/>
          <w:sz w:val="24"/>
          <w:szCs w:val="24"/>
        </w:rPr>
        <w:tab/>
      </w:r>
      <w:r>
        <w:rPr>
          <w:noProof/>
          <w:szCs w:val="24"/>
        </w:rPr>
        <w:t>Contents of fortification warning notice</w:t>
      </w:r>
      <w:r>
        <w:rPr>
          <w:noProof/>
        </w:rPr>
        <w:tab/>
      </w:r>
      <w:r>
        <w:rPr>
          <w:noProof/>
        </w:rPr>
        <w:fldChar w:fldCharType="begin"/>
      </w:r>
      <w:r>
        <w:rPr>
          <w:noProof/>
        </w:rPr>
        <w:instrText xml:space="preserve"> PAGEREF _Toc104702229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70.</w:t>
      </w:r>
      <w:r>
        <w:rPr>
          <w:noProof/>
          <w:sz w:val="24"/>
          <w:szCs w:val="24"/>
        </w:rPr>
        <w:tab/>
      </w:r>
      <w:r>
        <w:rPr>
          <w:noProof/>
          <w:szCs w:val="24"/>
        </w:rPr>
        <w:t>Giving fortification warning notice</w:t>
      </w:r>
      <w:r>
        <w:rPr>
          <w:noProof/>
        </w:rPr>
        <w:tab/>
      </w:r>
      <w:r>
        <w:rPr>
          <w:noProof/>
        </w:rPr>
        <w:fldChar w:fldCharType="begin"/>
      </w:r>
      <w:r>
        <w:rPr>
          <w:noProof/>
        </w:rPr>
        <w:instrText xml:space="preserve"> PAGEREF _Toc104702230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71.</w:t>
      </w:r>
      <w:r>
        <w:rPr>
          <w:noProof/>
          <w:sz w:val="24"/>
          <w:szCs w:val="24"/>
        </w:rPr>
        <w:tab/>
      </w:r>
      <w:r>
        <w:rPr>
          <w:noProof/>
          <w:szCs w:val="24"/>
        </w:rPr>
        <w:t>Withdrawal notice</w:t>
      </w:r>
      <w:r>
        <w:rPr>
          <w:noProof/>
        </w:rPr>
        <w:tab/>
      </w:r>
      <w:r>
        <w:rPr>
          <w:noProof/>
        </w:rPr>
        <w:fldChar w:fldCharType="begin"/>
      </w:r>
      <w:r>
        <w:rPr>
          <w:noProof/>
        </w:rPr>
        <w:instrText xml:space="preserve"> PAGEREF _Toc104702231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72.</w:t>
      </w:r>
      <w:r>
        <w:rPr>
          <w:noProof/>
          <w:sz w:val="24"/>
          <w:szCs w:val="24"/>
        </w:rPr>
        <w:tab/>
      </w:r>
      <w:r>
        <w:rPr>
          <w:noProof/>
          <w:szCs w:val="24"/>
        </w:rPr>
        <w:t>Issuing fortification removal notice</w:t>
      </w:r>
      <w:r>
        <w:rPr>
          <w:noProof/>
        </w:rPr>
        <w:tab/>
      </w:r>
      <w:r>
        <w:rPr>
          <w:noProof/>
        </w:rPr>
        <w:fldChar w:fldCharType="begin"/>
      </w:r>
      <w:r>
        <w:rPr>
          <w:noProof/>
        </w:rPr>
        <w:instrText xml:space="preserve"> PAGEREF _Toc104702232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73.</w:t>
      </w:r>
      <w:r>
        <w:rPr>
          <w:noProof/>
          <w:sz w:val="24"/>
          <w:szCs w:val="24"/>
        </w:rPr>
        <w:tab/>
      </w:r>
      <w:r>
        <w:rPr>
          <w:noProof/>
          <w:szCs w:val="24"/>
        </w:rPr>
        <w:t>Contents of fortification removal notice</w:t>
      </w:r>
      <w:r>
        <w:rPr>
          <w:noProof/>
        </w:rPr>
        <w:tab/>
      </w:r>
      <w:r>
        <w:rPr>
          <w:noProof/>
        </w:rPr>
        <w:fldChar w:fldCharType="begin"/>
      </w:r>
      <w:r>
        <w:rPr>
          <w:noProof/>
        </w:rPr>
        <w:instrText xml:space="preserve"> PAGEREF _Toc104702233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74.</w:t>
      </w:r>
      <w:r>
        <w:rPr>
          <w:noProof/>
          <w:sz w:val="24"/>
          <w:szCs w:val="24"/>
        </w:rPr>
        <w:tab/>
      </w:r>
      <w:r>
        <w:rPr>
          <w:noProof/>
          <w:szCs w:val="24"/>
        </w:rPr>
        <w:t>Giving fortification removal notice</w:t>
      </w:r>
      <w:r>
        <w:rPr>
          <w:noProof/>
        </w:rPr>
        <w:tab/>
      </w:r>
      <w:r>
        <w:rPr>
          <w:noProof/>
        </w:rPr>
        <w:fldChar w:fldCharType="begin"/>
      </w:r>
      <w:r>
        <w:rPr>
          <w:noProof/>
        </w:rPr>
        <w:instrText xml:space="preserve"> PAGEREF _Toc104702234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75.</w:t>
      </w:r>
      <w:r>
        <w:rPr>
          <w:noProof/>
          <w:sz w:val="24"/>
          <w:szCs w:val="24"/>
        </w:rPr>
        <w:tab/>
      </w:r>
      <w:r>
        <w:rPr>
          <w:noProof/>
          <w:szCs w:val="24"/>
        </w:rPr>
        <w:t>Enforcing fortification removal notice</w:t>
      </w:r>
      <w:r>
        <w:rPr>
          <w:noProof/>
        </w:rPr>
        <w:tab/>
      </w:r>
      <w:r>
        <w:rPr>
          <w:noProof/>
        </w:rPr>
        <w:fldChar w:fldCharType="begin"/>
      </w:r>
      <w:r>
        <w:rPr>
          <w:noProof/>
        </w:rPr>
        <w:instrText xml:space="preserve"> PAGEREF _Toc104702235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76.</w:t>
      </w:r>
      <w:r>
        <w:rPr>
          <w:noProof/>
          <w:sz w:val="24"/>
          <w:szCs w:val="24"/>
        </w:rPr>
        <w:tab/>
      </w:r>
      <w:r>
        <w:rPr>
          <w:noProof/>
          <w:szCs w:val="24"/>
        </w:rPr>
        <w:t>Review of fortification removal notice</w:t>
      </w:r>
      <w:r>
        <w:rPr>
          <w:noProof/>
        </w:rPr>
        <w:tab/>
      </w:r>
      <w:r>
        <w:rPr>
          <w:noProof/>
        </w:rPr>
        <w:fldChar w:fldCharType="begin"/>
      </w:r>
      <w:r>
        <w:rPr>
          <w:noProof/>
        </w:rPr>
        <w:instrText xml:space="preserve"> PAGEREF _Toc104702236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77.</w:t>
      </w:r>
      <w:r>
        <w:rPr>
          <w:noProof/>
          <w:sz w:val="24"/>
          <w:szCs w:val="24"/>
        </w:rPr>
        <w:tab/>
      </w:r>
      <w:r>
        <w:rPr>
          <w:noProof/>
          <w:szCs w:val="24"/>
        </w:rPr>
        <w:t>Hindering removal or modification of fortifications</w:t>
      </w:r>
      <w:r>
        <w:rPr>
          <w:noProof/>
        </w:rPr>
        <w:tab/>
      </w:r>
      <w:r>
        <w:rPr>
          <w:noProof/>
        </w:rPr>
        <w:fldChar w:fldCharType="begin"/>
      </w:r>
      <w:r>
        <w:rPr>
          <w:noProof/>
        </w:rPr>
        <w:instrText xml:space="preserve"> PAGEREF _Toc104702237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78.</w:t>
      </w:r>
      <w:r>
        <w:rPr>
          <w:noProof/>
          <w:sz w:val="24"/>
          <w:szCs w:val="24"/>
        </w:rPr>
        <w:tab/>
      </w:r>
      <w:r>
        <w:rPr>
          <w:noProof/>
          <w:szCs w:val="24"/>
        </w:rPr>
        <w:t>Planning and other approval issues</w:t>
      </w:r>
      <w:r>
        <w:rPr>
          <w:noProof/>
        </w:rPr>
        <w:tab/>
      </w:r>
      <w:r>
        <w:rPr>
          <w:noProof/>
        </w:rPr>
        <w:fldChar w:fldCharType="begin"/>
      </w:r>
      <w:r>
        <w:rPr>
          <w:noProof/>
        </w:rPr>
        <w:instrText xml:space="preserve"> PAGEREF _Toc104702238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79.</w:t>
      </w:r>
      <w:r>
        <w:rPr>
          <w:noProof/>
          <w:sz w:val="24"/>
          <w:szCs w:val="24"/>
        </w:rPr>
        <w:tab/>
      </w:r>
      <w:r>
        <w:rPr>
          <w:noProof/>
          <w:szCs w:val="24"/>
        </w:rPr>
        <w:t>No compensation</w:t>
      </w:r>
      <w:r>
        <w:rPr>
          <w:noProof/>
        </w:rPr>
        <w:tab/>
      </w:r>
      <w:r>
        <w:rPr>
          <w:noProof/>
        </w:rPr>
        <w:fldChar w:fldCharType="begin"/>
      </w:r>
      <w:r>
        <w:rPr>
          <w:noProof/>
        </w:rPr>
        <w:instrText xml:space="preserve"> PAGEREF _Toc104702239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80.</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_Toc104702240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7 — General matters</w:t>
      </w:r>
    </w:p>
    <w:p>
      <w:pPr>
        <w:pStyle w:val="TOC4"/>
        <w:rPr>
          <w:noProof/>
          <w:sz w:val="24"/>
          <w:szCs w:val="24"/>
        </w:rPr>
      </w:pPr>
      <w:r>
        <w:rPr>
          <w:noProof/>
          <w:szCs w:val="24"/>
        </w:rPr>
        <w:t>81.</w:t>
      </w:r>
      <w:r>
        <w:rPr>
          <w:noProof/>
          <w:sz w:val="24"/>
          <w:szCs w:val="24"/>
        </w:rPr>
        <w:tab/>
      </w:r>
      <w:r>
        <w:rPr>
          <w:noProof/>
          <w:szCs w:val="24"/>
        </w:rPr>
        <w:t>Part not applicable to juveniles</w:t>
      </w:r>
      <w:r>
        <w:rPr>
          <w:noProof/>
        </w:rPr>
        <w:tab/>
      </w:r>
      <w:r>
        <w:rPr>
          <w:noProof/>
        </w:rPr>
        <w:fldChar w:fldCharType="begin"/>
      </w:r>
      <w:r>
        <w:rPr>
          <w:noProof/>
        </w:rPr>
        <w:instrText xml:space="preserve"> PAGEREF _Toc104702242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82.</w:t>
      </w:r>
      <w:r>
        <w:rPr>
          <w:noProof/>
          <w:sz w:val="24"/>
          <w:szCs w:val="24"/>
        </w:rPr>
        <w:tab/>
      </w:r>
      <w:r>
        <w:rPr>
          <w:noProof/>
          <w:szCs w:val="24"/>
        </w:rPr>
        <w:t>Delegation by Commissioner of Police</w:t>
      </w:r>
      <w:r>
        <w:rPr>
          <w:noProof/>
        </w:rPr>
        <w:tab/>
      </w:r>
      <w:r>
        <w:rPr>
          <w:noProof/>
        </w:rPr>
        <w:fldChar w:fldCharType="begin"/>
      </w:r>
      <w:r>
        <w:rPr>
          <w:noProof/>
        </w:rPr>
        <w:instrText xml:space="preserve"> PAGEREF _Toc104702243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83.</w:t>
      </w:r>
      <w:r>
        <w:rPr>
          <w:noProof/>
          <w:sz w:val="24"/>
          <w:szCs w:val="24"/>
        </w:rPr>
        <w:tab/>
      </w:r>
      <w:r>
        <w:rPr>
          <w:noProof/>
          <w:szCs w:val="24"/>
        </w:rPr>
        <w:t>Judicial supervision excluded</w:t>
      </w:r>
      <w:r>
        <w:rPr>
          <w:noProof/>
        </w:rPr>
        <w:tab/>
      </w:r>
      <w:r>
        <w:rPr>
          <w:noProof/>
        </w:rPr>
        <w:fldChar w:fldCharType="begin"/>
      </w:r>
      <w:r>
        <w:rPr>
          <w:noProof/>
        </w:rPr>
        <w:instrText xml:space="preserve"> PAGEREF _Toc104702244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5</w:t>
      </w:r>
      <w:r>
        <w:rPr>
          <w:b w:val="0"/>
          <w:noProof/>
          <w:szCs w:val="30"/>
        </w:rPr>
        <w:t> </w:t>
      </w:r>
      <w:r>
        <w:rPr>
          <w:noProof/>
          <w:szCs w:val="30"/>
        </w:rPr>
        <w:t>—</w:t>
      </w:r>
      <w:r>
        <w:rPr>
          <w:b w:val="0"/>
          <w:noProof/>
          <w:szCs w:val="30"/>
        </w:rPr>
        <w:t> </w:t>
      </w:r>
      <w:r>
        <w:rPr>
          <w:noProof/>
          <w:szCs w:val="30"/>
        </w:rPr>
        <w:t>Reporting</w:t>
      </w:r>
    </w:p>
    <w:p>
      <w:pPr>
        <w:pStyle w:val="TOC3"/>
        <w:rPr>
          <w:b w:val="0"/>
          <w:noProof/>
          <w:sz w:val="24"/>
          <w:szCs w:val="24"/>
        </w:rPr>
      </w:pPr>
      <w:r>
        <w:rPr>
          <w:noProof/>
          <w:szCs w:val="26"/>
        </w:rPr>
        <w:t>Division 1 — Reports by Commission on specific matters</w:t>
      </w:r>
    </w:p>
    <w:p>
      <w:pPr>
        <w:pStyle w:val="TOC4"/>
        <w:rPr>
          <w:noProof/>
          <w:sz w:val="24"/>
          <w:szCs w:val="24"/>
        </w:rPr>
      </w:pPr>
      <w:r>
        <w:rPr>
          <w:noProof/>
          <w:szCs w:val="24"/>
        </w:rPr>
        <w:t>84.</w:t>
      </w:r>
      <w:r>
        <w:rPr>
          <w:noProof/>
          <w:sz w:val="24"/>
          <w:szCs w:val="24"/>
        </w:rPr>
        <w:tab/>
      </w:r>
      <w:r>
        <w:rPr>
          <w:noProof/>
          <w:szCs w:val="24"/>
        </w:rPr>
        <w:t>Report to Parliament on investigation or received matter</w:t>
      </w:r>
      <w:r>
        <w:rPr>
          <w:noProof/>
        </w:rPr>
        <w:tab/>
      </w:r>
      <w:r>
        <w:rPr>
          <w:noProof/>
        </w:rPr>
        <w:fldChar w:fldCharType="begin"/>
      </w:r>
      <w:r>
        <w:rPr>
          <w:noProof/>
        </w:rPr>
        <w:instrText xml:space="preserve"> PAGEREF _Toc104702247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85.</w:t>
      </w:r>
      <w:r>
        <w:rPr>
          <w:noProof/>
          <w:sz w:val="24"/>
          <w:szCs w:val="24"/>
        </w:rPr>
        <w:tab/>
      </w:r>
      <w:r>
        <w:rPr>
          <w:noProof/>
          <w:szCs w:val="24"/>
        </w:rPr>
        <w:t>Report to Parliament on further action by appropriate authority</w:t>
      </w:r>
      <w:r>
        <w:rPr>
          <w:noProof/>
        </w:rPr>
        <w:tab/>
      </w:r>
      <w:r>
        <w:rPr>
          <w:noProof/>
        </w:rPr>
        <w:fldChar w:fldCharType="begin"/>
      </w:r>
      <w:r>
        <w:rPr>
          <w:noProof/>
        </w:rPr>
        <w:instrText xml:space="preserve"> PAGEREF _Toc104702248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86.</w:t>
      </w:r>
      <w:r>
        <w:rPr>
          <w:noProof/>
          <w:sz w:val="24"/>
          <w:szCs w:val="24"/>
        </w:rPr>
        <w:tab/>
      </w:r>
      <w:r>
        <w:rPr>
          <w:noProof/>
          <w:szCs w:val="24"/>
        </w:rPr>
        <w:t>Person subject to adverse report, entitlement of</w:t>
      </w:r>
      <w:r>
        <w:rPr>
          <w:noProof/>
        </w:rPr>
        <w:tab/>
      </w:r>
      <w:r>
        <w:rPr>
          <w:noProof/>
        </w:rPr>
        <w:fldChar w:fldCharType="begin"/>
      </w:r>
      <w:r>
        <w:rPr>
          <w:noProof/>
        </w:rPr>
        <w:instrText xml:space="preserve"> PAGEREF _Toc104702249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87.</w:t>
      </w:r>
      <w:r>
        <w:rPr>
          <w:noProof/>
          <w:sz w:val="24"/>
          <w:szCs w:val="24"/>
        </w:rPr>
        <w:tab/>
      </w:r>
      <w:r>
        <w:rPr>
          <w:noProof/>
          <w:szCs w:val="24"/>
        </w:rPr>
        <w:t>Disclosure of matters in report</w:t>
      </w:r>
      <w:r>
        <w:rPr>
          <w:noProof/>
        </w:rPr>
        <w:tab/>
      </w:r>
      <w:r>
        <w:rPr>
          <w:noProof/>
        </w:rPr>
        <w:fldChar w:fldCharType="begin"/>
      </w:r>
      <w:r>
        <w:rPr>
          <w:noProof/>
        </w:rPr>
        <w:instrText xml:space="preserve"> PAGEREF _Toc104702250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88.</w:t>
      </w:r>
      <w:r>
        <w:rPr>
          <w:noProof/>
          <w:sz w:val="24"/>
          <w:szCs w:val="24"/>
        </w:rPr>
        <w:tab/>
      </w:r>
      <w:r>
        <w:rPr>
          <w:noProof/>
          <w:szCs w:val="24"/>
        </w:rPr>
        <w:t>Special reports on policy matters</w:t>
      </w:r>
      <w:r>
        <w:rPr>
          <w:noProof/>
        </w:rPr>
        <w:tab/>
      </w:r>
      <w:r>
        <w:rPr>
          <w:noProof/>
        </w:rPr>
        <w:fldChar w:fldCharType="begin"/>
      </w:r>
      <w:r>
        <w:rPr>
          <w:noProof/>
        </w:rPr>
        <w:instrText xml:space="preserve"> PAGEREF _Toc104702251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89.</w:t>
      </w:r>
      <w:r>
        <w:rPr>
          <w:noProof/>
          <w:sz w:val="24"/>
          <w:szCs w:val="24"/>
        </w:rPr>
        <w:tab/>
      </w:r>
      <w:r>
        <w:rPr>
          <w:noProof/>
          <w:szCs w:val="24"/>
        </w:rPr>
        <w:t>Report under s. 84, 85 or 88 may be made to a Minister or a Standing Committee instead of to Parliament</w:t>
      </w:r>
      <w:r>
        <w:rPr>
          <w:noProof/>
        </w:rPr>
        <w:tab/>
      </w:r>
      <w:r>
        <w:rPr>
          <w:noProof/>
        </w:rPr>
        <w:fldChar w:fldCharType="begin"/>
      </w:r>
      <w:r>
        <w:rPr>
          <w:noProof/>
        </w:rPr>
        <w:instrText xml:space="preserve"> PAGEREF _Toc104702252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90.</w:t>
      </w:r>
      <w:r>
        <w:rPr>
          <w:noProof/>
          <w:sz w:val="24"/>
          <w:szCs w:val="24"/>
        </w:rPr>
        <w:tab/>
      </w:r>
      <w:r>
        <w:rPr>
          <w:noProof/>
          <w:szCs w:val="24"/>
        </w:rPr>
        <w:t>Reports about people proposed as police officers or CEOs</w:t>
      </w:r>
      <w:r>
        <w:rPr>
          <w:noProof/>
        </w:rPr>
        <w:tab/>
      </w:r>
      <w:r>
        <w:rPr>
          <w:noProof/>
        </w:rPr>
        <w:fldChar w:fldCharType="begin"/>
      </w:r>
      <w:r>
        <w:rPr>
          <w:noProof/>
        </w:rPr>
        <w:instrText xml:space="preserve"> PAGEREF _Toc104702253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zCs w:val="26"/>
        </w:rPr>
        <w:t>Division 2 — General reports</w:t>
      </w:r>
    </w:p>
    <w:p>
      <w:pPr>
        <w:pStyle w:val="TOC4"/>
        <w:rPr>
          <w:noProof/>
          <w:sz w:val="24"/>
          <w:szCs w:val="24"/>
        </w:rPr>
      </w:pPr>
      <w:r>
        <w:rPr>
          <w:noProof/>
          <w:szCs w:val="24"/>
        </w:rPr>
        <w:t>91.</w:t>
      </w:r>
      <w:r>
        <w:rPr>
          <w:noProof/>
          <w:sz w:val="24"/>
          <w:szCs w:val="24"/>
        </w:rPr>
        <w:tab/>
      </w:r>
      <w:r>
        <w:rPr>
          <w:noProof/>
          <w:szCs w:val="24"/>
        </w:rPr>
        <w:t>Annual report to Parliament</w:t>
      </w:r>
      <w:r>
        <w:rPr>
          <w:noProof/>
        </w:rPr>
        <w:tab/>
      </w:r>
      <w:r>
        <w:rPr>
          <w:noProof/>
        </w:rPr>
        <w:fldChar w:fldCharType="begin"/>
      </w:r>
      <w:r>
        <w:rPr>
          <w:noProof/>
        </w:rPr>
        <w:instrText xml:space="preserve"> PAGEREF _Toc104702255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92.</w:t>
      </w:r>
      <w:r>
        <w:rPr>
          <w:noProof/>
          <w:sz w:val="24"/>
          <w:szCs w:val="24"/>
        </w:rPr>
        <w:tab/>
      </w:r>
      <w:r>
        <w:rPr>
          <w:noProof/>
          <w:szCs w:val="24"/>
        </w:rPr>
        <w:t>Periodical report to Parliament</w:t>
      </w:r>
      <w:r>
        <w:rPr>
          <w:noProof/>
        </w:rPr>
        <w:tab/>
      </w:r>
      <w:r>
        <w:rPr>
          <w:noProof/>
        </w:rPr>
        <w:fldChar w:fldCharType="begin"/>
      </w:r>
      <w:r>
        <w:rPr>
          <w:noProof/>
        </w:rPr>
        <w:instrText xml:space="preserve"> PAGEREF _Toc104702256 \h </w:instrText>
      </w:r>
      <w:r>
        <w:rPr>
          <w:noProof/>
        </w:rPr>
      </w:r>
      <w:r>
        <w:rPr>
          <w:noProof/>
        </w:rPr>
        <w:fldChar w:fldCharType="separate"/>
      </w:r>
      <w:r>
        <w:rPr>
          <w:noProof/>
        </w:rPr>
        <w:t>75</w:t>
      </w:r>
      <w:r>
        <w:rPr>
          <w:noProof/>
        </w:rPr>
        <w:fldChar w:fldCharType="end"/>
      </w:r>
    </w:p>
    <w:p>
      <w:pPr>
        <w:pStyle w:val="TOC3"/>
        <w:rPr>
          <w:b w:val="0"/>
          <w:noProof/>
          <w:sz w:val="24"/>
          <w:szCs w:val="24"/>
        </w:rPr>
      </w:pPr>
      <w:r>
        <w:rPr>
          <w:noProof/>
          <w:szCs w:val="26"/>
        </w:rPr>
        <w:t>Division 3 — General matters</w:t>
      </w:r>
    </w:p>
    <w:p>
      <w:pPr>
        <w:pStyle w:val="TOC4"/>
        <w:rPr>
          <w:noProof/>
          <w:sz w:val="24"/>
          <w:szCs w:val="24"/>
        </w:rPr>
      </w:pPr>
      <w:r>
        <w:rPr>
          <w:noProof/>
          <w:szCs w:val="24"/>
        </w:rPr>
        <w:t>93.</w:t>
      </w:r>
      <w:r>
        <w:rPr>
          <w:noProof/>
          <w:sz w:val="24"/>
          <w:szCs w:val="24"/>
        </w:rPr>
        <w:tab/>
      </w:r>
      <w:r>
        <w:rPr>
          <w:noProof/>
          <w:szCs w:val="24"/>
        </w:rPr>
        <w:t>Laying documents before House of Parliament that is not sitting</w:t>
      </w:r>
      <w:r>
        <w:rPr>
          <w:noProof/>
        </w:rPr>
        <w:tab/>
      </w:r>
      <w:r>
        <w:rPr>
          <w:noProof/>
        </w:rPr>
        <w:fldChar w:fldCharType="begin"/>
      </w:r>
      <w:r>
        <w:rPr>
          <w:noProof/>
        </w:rPr>
        <w:instrText xml:space="preserve"> PAGEREF _Toc104702258 \h </w:instrText>
      </w:r>
      <w:r>
        <w:rPr>
          <w:noProof/>
        </w:rPr>
      </w:r>
      <w:r>
        <w:rPr>
          <w:noProof/>
        </w:rPr>
        <w:fldChar w:fldCharType="separate"/>
      </w:r>
      <w:r>
        <w:rPr>
          <w:noProof/>
        </w:rPr>
        <w:t>75</w:t>
      </w:r>
      <w:r>
        <w:rPr>
          <w:noProof/>
        </w:rPr>
        <w:fldChar w:fldCharType="end"/>
      </w:r>
    </w:p>
    <w:p>
      <w:pPr>
        <w:pStyle w:val="TOC2"/>
        <w:tabs>
          <w:tab w:val="right" w:leader="dot" w:pos="7086"/>
        </w:tabs>
        <w:rPr>
          <w:b w:val="0"/>
          <w:noProof/>
          <w:sz w:val="24"/>
          <w:szCs w:val="24"/>
        </w:rPr>
      </w:pPr>
      <w:r>
        <w:rPr>
          <w:noProof/>
          <w:szCs w:val="30"/>
        </w:rPr>
        <w:t>Part 6</w:t>
      </w:r>
      <w:r>
        <w:rPr>
          <w:b w:val="0"/>
          <w:noProof/>
          <w:szCs w:val="30"/>
        </w:rPr>
        <w:t> </w:t>
      </w:r>
      <w:r>
        <w:rPr>
          <w:noProof/>
          <w:szCs w:val="30"/>
        </w:rPr>
        <w:t>—</w:t>
      </w:r>
      <w:r>
        <w:rPr>
          <w:b w:val="0"/>
          <w:noProof/>
          <w:szCs w:val="30"/>
        </w:rPr>
        <w:t> </w:t>
      </w:r>
      <w:r>
        <w:rPr>
          <w:noProof/>
          <w:szCs w:val="30"/>
        </w:rPr>
        <w:t>Powers</w:t>
      </w:r>
    </w:p>
    <w:p>
      <w:pPr>
        <w:pStyle w:val="TOC3"/>
        <w:rPr>
          <w:b w:val="0"/>
          <w:noProof/>
          <w:sz w:val="24"/>
          <w:szCs w:val="24"/>
        </w:rPr>
      </w:pPr>
      <w:r>
        <w:rPr>
          <w:noProof/>
          <w:szCs w:val="26"/>
        </w:rPr>
        <w:t>Division 1 — Particular powers to require information or attendance</w:t>
      </w:r>
    </w:p>
    <w:p>
      <w:pPr>
        <w:pStyle w:val="TOC4"/>
        <w:rPr>
          <w:noProof/>
          <w:sz w:val="24"/>
          <w:szCs w:val="24"/>
        </w:rPr>
      </w:pPr>
      <w:r>
        <w:rPr>
          <w:noProof/>
          <w:szCs w:val="24"/>
        </w:rPr>
        <w:t>94.</w:t>
      </w:r>
      <w:r>
        <w:rPr>
          <w:noProof/>
          <w:sz w:val="24"/>
          <w:szCs w:val="24"/>
        </w:rPr>
        <w:tab/>
      </w:r>
      <w:r>
        <w:rPr>
          <w:noProof/>
          <w:szCs w:val="24"/>
        </w:rPr>
        <w:t>Power to obtain information from public authority or officer</w:t>
      </w:r>
      <w:r>
        <w:rPr>
          <w:noProof/>
        </w:rPr>
        <w:tab/>
      </w:r>
      <w:r>
        <w:rPr>
          <w:noProof/>
        </w:rPr>
        <w:fldChar w:fldCharType="begin"/>
      </w:r>
      <w:r>
        <w:rPr>
          <w:noProof/>
        </w:rPr>
        <w:instrText xml:space="preserve"> PAGEREF _Toc104702261 \h </w:instrText>
      </w:r>
      <w:r>
        <w:rPr>
          <w:noProof/>
        </w:rPr>
      </w:r>
      <w:r>
        <w:rPr>
          <w:noProof/>
        </w:rPr>
        <w:fldChar w:fldCharType="separate"/>
      </w:r>
      <w:r>
        <w:rPr>
          <w:noProof/>
        </w:rPr>
        <w:t>77</w:t>
      </w:r>
      <w:r>
        <w:rPr>
          <w:noProof/>
        </w:rPr>
        <w:fldChar w:fldCharType="end"/>
      </w:r>
    </w:p>
    <w:p>
      <w:pPr>
        <w:pStyle w:val="TOC4"/>
        <w:rPr>
          <w:noProof/>
          <w:sz w:val="24"/>
          <w:szCs w:val="24"/>
        </w:rPr>
      </w:pPr>
      <w:r>
        <w:rPr>
          <w:noProof/>
          <w:szCs w:val="24"/>
        </w:rPr>
        <w:t>95.</w:t>
      </w:r>
      <w:r>
        <w:rPr>
          <w:noProof/>
          <w:sz w:val="24"/>
          <w:szCs w:val="24"/>
        </w:rPr>
        <w:tab/>
      </w:r>
      <w:r>
        <w:rPr>
          <w:noProof/>
          <w:szCs w:val="24"/>
        </w:rPr>
        <w:t>Power to obtain documents and other things</w:t>
      </w:r>
      <w:r>
        <w:rPr>
          <w:noProof/>
        </w:rPr>
        <w:tab/>
      </w:r>
      <w:r>
        <w:rPr>
          <w:noProof/>
        </w:rPr>
        <w:fldChar w:fldCharType="begin"/>
      </w:r>
      <w:r>
        <w:rPr>
          <w:noProof/>
        </w:rPr>
        <w:instrText xml:space="preserve"> PAGEREF _Toc104702262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96.</w:t>
      </w:r>
      <w:r>
        <w:rPr>
          <w:noProof/>
          <w:sz w:val="24"/>
          <w:szCs w:val="24"/>
        </w:rPr>
        <w:tab/>
      </w:r>
      <w:r>
        <w:rPr>
          <w:noProof/>
          <w:szCs w:val="24"/>
        </w:rPr>
        <w:t>Power to summon witnesses to attend and produce things</w:t>
      </w:r>
      <w:r>
        <w:rPr>
          <w:noProof/>
        </w:rPr>
        <w:tab/>
      </w:r>
      <w:r>
        <w:rPr>
          <w:noProof/>
        </w:rPr>
        <w:fldChar w:fldCharType="begin"/>
      </w:r>
      <w:r>
        <w:rPr>
          <w:noProof/>
        </w:rPr>
        <w:instrText xml:space="preserve"> PAGEREF _Toc104702263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97.</w:t>
      </w:r>
      <w:r>
        <w:rPr>
          <w:noProof/>
          <w:sz w:val="24"/>
          <w:szCs w:val="24"/>
        </w:rPr>
        <w:tab/>
      </w:r>
      <w:r>
        <w:rPr>
          <w:noProof/>
          <w:szCs w:val="24"/>
        </w:rPr>
        <w:t>Witnesses to attend until released</w:t>
      </w:r>
      <w:r>
        <w:rPr>
          <w:noProof/>
        </w:rPr>
        <w:tab/>
      </w:r>
      <w:r>
        <w:rPr>
          <w:noProof/>
        </w:rPr>
        <w:fldChar w:fldCharType="begin"/>
      </w:r>
      <w:r>
        <w:rPr>
          <w:noProof/>
        </w:rPr>
        <w:instrText xml:space="preserve"> PAGEREF _Toc104702264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98.</w:t>
      </w:r>
      <w:r>
        <w:rPr>
          <w:noProof/>
          <w:sz w:val="24"/>
          <w:szCs w:val="24"/>
        </w:rPr>
        <w:tab/>
      </w:r>
      <w:r>
        <w:rPr>
          <w:noProof/>
          <w:szCs w:val="24"/>
        </w:rPr>
        <w:t>Powers in relation to things produced</w:t>
      </w:r>
      <w:r>
        <w:rPr>
          <w:noProof/>
        </w:rPr>
        <w:tab/>
      </w:r>
      <w:r>
        <w:rPr>
          <w:noProof/>
        </w:rPr>
        <w:fldChar w:fldCharType="begin"/>
      </w:r>
      <w:r>
        <w:rPr>
          <w:noProof/>
        </w:rPr>
        <w:instrText xml:space="preserve"> PAGEREF _Toc104702265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99.</w:t>
      </w:r>
      <w:r>
        <w:rPr>
          <w:noProof/>
          <w:sz w:val="24"/>
          <w:szCs w:val="24"/>
        </w:rPr>
        <w:tab/>
      </w:r>
      <w:r>
        <w:rPr>
          <w:noProof/>
          <w:szCs w:val="24"/>
        </w:rPr>
        <w:t>Notation on notice or summons to restrict disclosure</w:t>
      </w:r>
      <w:r>
        <w:rPr>
          <w:noProof/>
        </w:rPr>
        <w:tab/>
      </w:r>
      <w:r>
        <w:rPr>
          <w:noProof/>
        </w:rPr>
        <w:fldChar w:fldCharType="begin"/>
      </w:r>
      <w:r>
        <w:rPr>
          <w:noProof/>
        </w:rPr>
        <w:instrText xml:space="preserve"> PAGEREF _Toc104702266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2 — Entry, search and related matters</w:t>
      </w:r>
    </w:p>
    <w:p>
      <w:pPr>
        <w:pStyle w:val="TOC4"/>
        <w:rPr>
          <w:noProof/>
          <w:sz w:val="24"/>
          <w:szCs w:val="24"/>
        </w:rPr>
      </w:pPr>
      <w:r>
        <w:rPr>
          <w:noProof/>
          <w:szCs w:val="24"/>
        </w:rPr>
        <w:t>100.</w:t>
      </w:r>
      <w:r>
        <w:rPr>
          <w:noProof/>
          <w:sz w:val="24"/>
          <w:szCs w:val="24"/>
        </w:rPr>
        <w:tab/>
      </w:r>
      <w:r>
        <w:rPr>
          <w:noProof/>
          <w:szCs w:val="24"/>
        </w:rPr>
        <w:t>Power to enter and search public premises</w:t>
      </w:r>
      <w:r>
        <w:rPr>
          <w:noProof/>
        </w:rPr>
        <w:tab/>
      </w:r>
      <w:r>
        <w:rPr>
          <w:noProof/>
        </w:rPr>
        <w:fldChar w:fldCharType="begin"/>
      </w:r>
      <w:r>
        <w:rPr>
          <w:noProof/>
        </w:rPr>
        <w:instrText xml:space="preserve"> PAGEREF _Toc104702268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101.</w:t>
      </w:r>
      <w:r>
        <w:rPr>
          <w:noProof/>
          <w:sz w:val="24"/>
          <w:szCs w:val="24"/>
        </w:rPr>
        <w:tab/>
      </w:r>
      <w:r>
        <w:rPr>
          <w:noProof/>
          <w:szCs w:val="24"/>
        </w:rPr>
        <w:t>Search warrants</w:t>
      </w:r>
      <w:r>
        <w:rPr>
          <w:noProof/>
        </w:rPr>
        <w:tab/>
      </w:r>
      <w:r>
        <w:rPr>
          <w:noProof/>
        </w:rPr>
        <w:fldChar w:fldCharType="begin"/>
      </w:r>
      <w:r>
        <w:rPr>
          <w:noProof/>
        </w:rPr>
        <w:instrText xml:space="preserve"> PAGEREF _Toc104702269 \h </w:instrText>
      </w:r>
      <w:r>
        <w:rPr>
          <w:noProof/>
        </w:rPr>
      </w:r>
      <w:r>
        <w:rPr>
          <w:noProof/>
        </w:rPr>
        <w:fldChar w:fldCharType="separate"/>
      </w:r>
      <w:r>
        <w:rPr>
          <w:noProof/>
        </w:rPr>
        <w:t>83</w:t>
      </w:r>
      <w:r>
        <w:rPr>
          <w:noProof/>
        </w:rPr>
        <w:fldChar w:fldCharType="end"/>
      </w:r>
    </w:p>
    <w:p>
      <w:pPr>
        <w:pStyle w:val="TOC3"/>
        <w:rPr>
          <w:b w:val="0"/>
          <w:noProof/>
          <w:sz w:val="24"/>
          <w:szCs w:val="24"/>
        </w:rPr>
      </w:pPr>
      <w:r>
        <w:rPr>
          <w:noProof/>
          <w:szCs w:val="26"/>
        </w:rPr>
        <w:t>Division 3 — Assumed identities</w:t>
      </w:r>
    </w:p>
    <w:p>
      <w:pPr>
        <w:pStyle w:val="TOC4"/>
        <w:rPr>
          <w:noProof/>
          <w:sz w:val="24"/>
          <w:szCs w:val="24"/>
        </w:rPr>
      </w:pPr>
      <w:r>
        <w:rPr>
          <w:noProof/>
          <w:szCs w:val="24"/>
        </w:rPr>
        <w:t>102.</w:t>
      </w:r>
      <w:r>
        <w:rPr>
          <w:noProof/>
          <w:sz w:val="24"/>
          <w:szCs w:val="24"/>
        </w:rPr>
        <w:tab/>
      </w:r>
      <w:r>
        <w:rPr>
          <w:noProof/>
          <w:szCs w:val="24"/>
        </w:rPr>
        <w:t>Terms used in this Part</w:t>
      </w:r>
      <w:r>
        <w:rPr>
          <w:noProof/>
        </w:rPr>
        <w:tab/>
      </w:r>
      <w:r>
        <w:rPr>
          <w:noProof/>
        </w:rPr>
        <w:fldChar w:fldCharType="begin"/>
      </w:r>
      <w:r>
        <w:rPr>
          <w:noProof/>
        </w:rPr>
        <w:instrText xml:space="preserve"> PAGEREF _Toc104702271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103.</w:t>
      </w:r>
      <w:r>
        <w:rPr>
          <w:noProof/>
          <w:sz w:val="24"/>
          <w:szCs w:val="24"/>
        </w:rPr>
        <w:tab/>
      </w:r>
      <w:r>
        <w:rPr>
          <w:noProof/>
          <w:szCs w:val="24"/>
        </w:rPr>
        <w:t>Assumed identity approval, grant of</w:t>
      </w:r>
      <w:r>
        <w:rPr>
          <w:noProof/>
        </w:rPr>
        <w:tab/>
      </w:r>
      <w:r>
        <w:rPr>
          <w:noProof/>
        </w:rPr>
        <w:fldChar w:fldCharType="begin"/>
      </w:r>
      <w:r>
        <w:rPr>
          <w:noProof/>
        </w:rPr>
        <w:instrText xml:space="preserve"> PAGEREF _Toc104702272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104.</w:t>
      </w:r>
      <w:r>
        <w:rPr>
          <w:noProof/>
          <w:sz w:val="24"/>
          <w:szCs w:val="24"/>
        </w:rPr>
        <w:tab/>
      </w:r>
      <w:r>
        <w:rPr>
          <w:noProof/>
          <w:szCs w:val="24"/>
        </w:rPr>
        <w:t>What an assumed identity approval authorises</w:t>
      </w:r>
      <w:r>
        <w:rPr>
          <w:noProof/>
        </w:rPr>
        <w:tab/>
      </w:r>
      <w:r>
        <w:rPr>
          <w:noProof/>
        </w:rPr>
        <w:fldChar w:fldCharType="begin"/>
      </w:r>
      <w:r>
        <w:rPr>
          <w:noProof/>
        </w:rPr>
        <w:instrText xml:space="preserve"> PAGEREF _Toc104702273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105.</w:t>
      </w:r>
      <w:r>
        <w:rPr>
          <w:noProof/>
          <w:sz w:val="24"/>
          <w:szCs w:val="24"/>
        </w:rPr>
        <w:tab/>
      </w:r>
      <w:r>
        <w:rPr>
          <w:noProof/>
          <w:szCs w:val="24"/>
        </w:rPr>
        <w:t>Issuing evidence of assumed identity</w:t>
      </w:r>
      <w:r>
        <w:rPr>
          <w:noProof/>
        </w:rPr>
        <w:tab/>
      </w:r>
      <w:r>
        <w:rPr>
          <w:noProof/>
        </w:rPr>
        <w:fldChar w:fldCharType="begin"/>
      </w:r>
      <w:r>
        <w:rPr>
          <w:noProof/>
        </w:rPr>
        <w:instrText xml:space="preserve"> PAGEREF _Toc104702274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106.</w:t>
      </w:r>
      <w:r>
        <w:rPr>
          <w:noProof/>
          <w:sz w:val="24"/>
          <w:szCs w:val="24"/>
        </w:rPr>
        <w:tab/>
      </w:r>
      <w:r>
        <w:rPr>
          <w:noProof/>
          <w:szCs w:val="24"/>
        </w:rPr>
        <w:t>Court orders as to entries in register</w:t>
      </w:r>
      <w:r>
        <w:rPr>
          <w:noProof/>
        </w:rPr>
        <w:tab/>
      </w:r>
      <w:r>
        <w:rPr>
          <w:noProof/>
        </w:rPr>
        <w:fldChar w:fldCharType="begin"/>
      </w:r>
      <w:r>
        <w:rPr>
          <w:noProof/>
        </w:rPr>
        <w:instrText xml:space="preserve"> PAGEREF _Toc104702275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107.</w:t>
      </w:r>
      <w:r>
        <w:rPr>
          <w:noProof/>
          <w:sz w:val="24"/>
          <w:szCs w:val="24"/>
        </w:rPr>
        <w:tab/>
      </w:r>
      <w:r>
        <w:rPr>
          <w:noProof/>
          <w:szCs w:val="24"/>
        </w:rPr>
        <w:t>Hearing of application under s. 106 or 109</w:t>
      </w:r>
      <w:r>
        <w:rPr>
          <w:noProof/>
        </w:rPr>
        <w:tab/>
      </w:r>
      <w:r>
        <w:rPr>
          <w:noProof/>
        </w:rPr>
        <w:fldChar w:fldCharType="begin"/>
      </w:r>
      <w:r>
        <w:rPr>
          <w:noProof/>
        </w:rPr>
        <w:instrText xml:space="preserve"> PAGEREF _Toc104702276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108.</w:t>
      </w:r>
      <w:r>
        <w:rPr>
          <w:noProof/>
          <w:sz w:val="24"/>
          <w:szCs w:val="24"/>
        </w:rPr>
        <w:tab/>
      </w:r>
      <w:r>
        <w:rPr>
          <w:noProof/>
          <w:szCs w:val="24"/>
        </w:rPr>
        <w:t>Cancellation of evidence of assumed identity</w:t>
      </w:r>
      <w:r>
        <w:rPr>
          <w:noProof/>
        </w:rPr>
        <w:tab/>
      </w:r>
      <w:r>
        <w:rPr>
          <w:noProof/>
        </w:rPr>
        <w:fldChar w:fldCharType="begin"/>
      </w:r>
      <w:r>
        <w:rPr>
          <w:noProof/>
        </w:rPr>
        <w:instrText xml:space="preserve"> PAGEREF _Toc104702277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109.</w:t>
      </w:r>
      <w:r>
        <w:rPr>
          <w:noProof/>
          <w:sz w:val="24"/>
          <w:szCs w:val="24"/>
        </w:rPr>
        <w:tab/>
      </w:r>
      <w:r>
        <w:rPr>
          <w:noProof/>
          <w:szCs w:val="24"/>
        </w:rPr>
        <w:t>Cancellation of approval affecting entry in register</w:t>
      </w:r>
      <w:r>
        <w:rPr>
          <w:noProof/>
        </w:rPr>
        <w:tab/>
      </w:r>
      <w:r>
        <w:rPr>
          <w:noProof/>
        </w:rPr>
        <w:fldChar w:fldCharType="begin"/>
      </w:r>
      <w:r>
        <w:rPr>
          <w:noProof/>
        </w:rPr>
        <w:instrText xml:space="preserve"> PAGEREF _Toc104702278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110.</w:t>
      </w:r>
      <w:r>
        <w:rPr>
          <w:noProof/>
          <w:sz w:val="24"/>
          <w:szCs w:val="24"/>
        </w:rPr>
        <w:tab/>
      </w:r>
      <w:r>
        <w:rPr>
          <w:noProof/>
          <w:szCs w:val="24"/>
        </w:rPr>
        <w:t>Court may order entries in register to be cancelled</w:t>
      </w:r>
      <w:r>
        <w:rPr>
          <w:noProof/>
        </w:rPr>
        <w:tab/>
      </w:r>
      <w:r>
        <w:rPr>
          <w:noProof/>
        </w:rPr>
        <w:fldChar w:fldCharType="begin"/>
      </w:r>
      <w:r>
        <w:rPr>
          <w:noProof/>
        </w:rPr>
        <w:instrText xml:space="preserve"> PAGEREF _Toc104702279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111.</w:t>
      </w:r>
      <w:r>
        <w:rPr>
          <w:noProof/>
          <w:sz w:val="24"/>
          <w:szCs w:val="24"/>
        </w:rPr>
        <w:tab/>
      </w:r>
      <w:r>
        <w:rPr>
          <w:noProof/>
          <w:szCs w:val="24"/>
        </w:rPr>
        <w:t>Protection from liability</w:t>
      </w:r>
      <w:r>
        <w:rPr>
          <w:noProof/>
        </w:rPr>
        <w:tab/>
      </w:r>
      <w:r>
        <w:rPr>
          <w:noProof/>
        </w:rPr>
        <w:fldChar w:fldCharType="begin"/>
      </w:r>
      <w:r>
        <w:rPr>
          <w:noProof/>
        </w:rPr>
        <w:instrText xml:space="preserve"> PAGEREF _Toc104702280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112.</w:t>
      </w:r>
      <w:r>
        <w:rPr>
          <w:noProof/>
          <w:sz w:val="24"/>
          <w:szCs w:val="24"/>
        </w:rPr>
        <w:tab/>
      </w:r>
      <w:r>
        <w:rPr>
          <w:noProof/>
          <w:szCs w:val="24"/>
        </w:rPr>
        <w:t>Commission to indemnify agencies and officers</w:t>
      </w:r>
      <w:r>
        <w:rPr>
          <w:noProof/>
        </w:rPr>
        <w:tab/>
      </w:r>
      <w:r>
        <w:rPr>
          <w:noProof/>
        </w:rPr>
        <w:fldChar w:fldCharType="begin"/>
      </w:r>
      <w:r>
        <w:rPr>
          <w:noProof/>
        </w:rPr>
        <w:instrText xml:space="preserve"> PAGEREF _Toc104702281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113.</w:t>
      </w:r>
      <w:r>
        <w:rPr>
          <w:noProof/>
          <w:sz w:val="24"/>
          <w:szCs w:val="24"/>
        </w:rPr>
        <w:tab/>
      </w:r>
      <w:r>
        <w:rPr>
          <w:noProof/>
          <w:szCs w:val="24"/>
        </w:rPr>
        <w:t>Operation of s. 111 and 112 limited in some cases</w:t>
      </w:r>
      <w:r>
        <w:rPr>
          <w:noProof/>
        </w:rPr>
        <w:tab/>
      </w:r>
      <w:r>
        <w:rPr>
          <w:noProof/>
        </w:rPr>
        <w:fldChar w:fldCharType="begin"/>
      </w:r>
      <w:r>
        <w:rPr>
          <w:noProof/>
        </w:rPr>
        <w:instrText xml:space="preserve"> PAGEREF _Toc104702282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114.</w:t>
      </w:r>
      <w:r>
        <w:rPr>
          <w:noProof/>
          <w:sz w:val="24"/>
          <w:szCs w:val="24"/>
        </w:rPr>
        <w:tab/>
      </w:r>
      <w:r>
        <w:rPr>
          <w:noProof/>
          <w:szCs w:val="24"/>
        </w:rPr>
        <w:t>Identity of certain officers not to be disclosed in legal proceedings</w:t>
      </w:r>
      <w:r>
        <w:rPr>
          <w:noProof/>
        </w:rPr>
        <w:tab/>
      </w:r>
      <w:r>
        <w:rPr>
          <w:noProof/>
        </w:rPr>
        <w:fldChar w:fldCharType="begin"/>
      </w:r>
      <w:r>
        <w:rPr>
          <w:noProof/>
        </w:rPr>
        <w:instrText xml:space="preserve"> PAGEREF _Toc104702283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115.</w:t>
      </w:r>
      <w:r>
        <w:rPr>
          <w:noProof/>
          <w:sz w:val="24"/>
          <w:szCs w:val="24"/>
        </w:rPr>
        <w:tab/>
      </w:r>
      <w:r>
        <w:rPr>
          <w:noProof/>
          <w:szCs w:val="24"/>
        </w:rPr>
        <w:t>Information about identity not to be disclosed</w:t>
      </w:r>
      <w:r>
        <w:rPr>
          <w:noProof/>
        </w:rPr>
        <w:tab/>
      </w:r>
      <w:r>
        <w:rPr>
          <w:noProof/>
        </w:rPr>
        <w:fldChar w:fldCharType="begin"/>
      </w:r>
      <w:r>
        <w:rPr>
          <w:noProof/>
        </w:rPr>
        <w:instrText xml:space="preserve"> PAGEREF _Toc104702284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116.</w:t>
      </w:r>
      <w:r>
        <w:rPr>
          <w:noProof/>
          <w:sz w:val="24"/>
          <w:szCs w:val="24"/>
        </w:rPr>
        <w:tab/>
      </w:r>
      <w:r>
        <w:rPr>
          <w:noProof/>
          <w:szCs w:val="24"/>
        </w:rPr>
        <w:t>Misuse of assumed identity</w:t>
      </w:r>
      <w:r>
        <w:rPr>
          <w:noProof/>
        </w:rPr>
        <w:tab/>
      </w:r>
      <w:r>
        <w:rPr>
          <w:noProof/>
        </w:rPr>
        <w:fldChar w:fldCharType="begin"/>
      </w:r>
      <w:r>
        <w:rPr>
          <w:noProof/>
        </w:rPr>
        <w:instrText xml:space="preserve"> PAGEREF _Toc104702285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117.</w:t>
      </w:r>
      <w:r>
        <w:rPr>
          <w:noProof/>
          <w:sz w:val="24"/>
          <w:szCs w:val="24"/>
        </w:rPr>
        <w:tab/>
      </w:r>
      <w:r>
        <w:rPr>
          <w:noProof/>
          <w:szCs w:val="24"/>
        </w:rPr>
        <w:t>Admissibility of certain Commission documents</w:t>
      </w:r>
      <w:r>
        <w:rPr>
          <w:noProof/>
        </w:rPr>
        <w:tab/>
      </w:r>
      <w:r>
        <w:rPr>
          <w:noProof/>
        </w:rPr>
        <w:fldChar w:fldCharType="begin"/>
      </w:r>
      <w:r>
        <w:rPr>
          <w:noProof/>
        </w:rPr>
        <w:instrText xml:space="preserve"> PAGEREF _Toc104702286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118.</w:t>
      </w:r>
      <w:r>
        <w:rPr>
          <w:noProof/>
          <w:sz w:val="24"/>
          <w:szCs w:val="24"/>
        </w:rPr>
        <w:tab/>
      </w:r>
      <w:r>
        <w:rPr>
          <w:noProof/>
          <w:szCs w:val="24"/>
        </w:rPr>
        <w:t>Assumed identity approvals to be reviewed periodically</w:t>
      </w:r>
      <w:r>
        <w:rPr>
          <w:noProof/>
        </w:rPr>
        <w:tab/>
      </w:r>
      <w:r>
        <w:rPr>
          <w:noProof/>
        </w:rPr>
        <w:fldChar w:fldCharType="begin"/>
      </w:r>
      <w:r>
        <w:rPr>
          <w:noProof/>
        </w:rPr>
        <w:instrText xml:space="preserve"> PAGEREF _Toc104702287 \h </w:instrText>
      </w:r>
      <w:r>
        <w:rPr>
          <w:noProof/>
        </w:rPr>
      </w:r>
      <w:r>
        <w:rPr>
          <w:noProof/>
        </w:rPr>
        <w:fldChar w:fldCharType="separate"/>
      </w:r>
      <w:r>
        <w:rPr>
          <w:noProof/>
        </w:rPr>
        <w:t>94</w:t>
      </w:r>
      <w:r>
        <w:rPr>
          <w:noProof/>
        </w:rPr>
        <w:fldChar w:fldCharType="end"/>
      </w:r>
    </w:p>
    <w:p>
      <w:pPr>
        <w:pStyle w:val="TOC3"/>
        <w:rPr>
          <w:b w:val="0"/>
          <w:noProof/>
          <w:sz w:val="24"/>
          <w:szCs w:val="24"/>
        </w:rPr>
      </w:pPr>
      <w:r>
        <w:rPr>
          <w:noProof/>
          <w:szCs w:val="26"/>
        </w:rPr>
        <w:t>Division 4 — Controlled operations and integrity testing programmes</w:t>
      </w:r>
    </w:p>
    <w:p>
      <w:pPr>
        <w:pStyle w:val="TOC4"/>
        <w:rPr>
          <w:noProof/>
          <w:sz w:val="24"/>
          <w:szCs w:val="24"/>
        </w:rPr>
      </w:pPr>
      <w:r>
        <w:rPr>
          <w:noProof/>
          <w:szCs w:val="24"/>
        </w:rPr>
        <w:t>119.</w:t>
      </w:r>
      <w:r>
        <w:rPr>
          <w:noProof/>
          <w:sz w:val="24"/>
          <w:szCs w:val="24"/>
        </w:rPr>
        <w:tab/>
      </w:r>
      <w:r>
        <w:rPr>
          <w:noProof/>
          <w:szCs w:val="24"/>
        </w:rPr>
        <w:t>Terms used in this Division</w:t>
      </w:r>
      <w:r>
        <w:rPr>
          <w:noProof/>
        </w:rPr>
        <w:tab/>
      </w:r>
      <w:r>
        <w:rPr>
          <w:noProof/>
        </w:rPr>
        <w:fldChar w:fldCharType="begin"/>
      </w:r>
      <w:r>
        <w:rPr>
          <w:noProof/>
        </w:rPr>
        <w:instrText xml:space="preserve"> PAGEREF _Toc104702289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120.</w:t>
      </w:r>
      <w:r>
        <w:rPr>
          <w:noProof/>
          <w:sz w:val="24"/>
          <w:szCs w:val="24"/>
        </w:rPr>
        <w:tab/>
      </w:r>
      <w:r>
        <w:rPr>
          <w:noProof/>
          <w:szCs w:val="24"/>
        </w:rPr>
        <w:t>Provisions are not to affect certain matters</w:t>
      </w:r>
      <w:r>
        <w:rPr>
          <w:noProof/>
        </w:rPr>
        <w:tab/>
      </w:r>
      <w:r>
        <w:rPr>
          <w:noProof/>
        </w:rPr>
        <w:fldChar w:fldCharType="begin"/>
      </w:r>
      <w:r>
        <w:rPr>
          <w:noProof/>
        </w:rPr>
        <w:instrText xml:space="preserve"> PAGEREF _Toc104702290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121.</w:t>
      </w:r>
      <w:r>
        <w:rPr>
          <w:noProof/>
          <w:sz w:val="24"/>
          <w:szCs w:val="24"/>
        </w:rPr>
        <w:tab/>
      </w:r>
      <w:r>
        <w:rPr>
          <w:noProof/>
          <w:szCs w:val="24"/>
        </w:rPr>
        <w:t>Authority to conduct controlled operation</w:t>
      </w:r>
      <w:r>
        <w:rPr>
          <w:noProof/>
        </w:rPr>
        <w:tab/>
      </w:r>
      <w:r>
        <w:rPr>
          <w:noProof/>
        </w:rPr>
        <w:fldChar w:fldCharType="begin"/>
      </w:r>
      <w:r>
        <w:rPr>
          <w:noProof/>
        </w:rPr>
        <w:instrText xml:space="preserve"> PAGEREF _Toc104702291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122.</w:t>
      </w:r>
      <w:r>
        <w:rPr>
          <w:noProof/>
          <w:sz w:val="24"/>
          <w:szCs w:val="24"/>
        </w:rPr>
        <w:tab/>
      </w:r>
      <w:r>
        <w:rPr>
          <w:noProof/>
          <w:szCs w:val="24"/>
        </w:rPr>
        <w:t>Limits as to what may be done in, granting authority for, or who may take part in, controlled operation</w:t>
      </w:r>
      <w:r>
        <w:rPr>
          <w:noProof/>
        </w:rPr>
        <w:tab/>
      </w:r>
      <w:r>
        <w:rPr>
          <w:noProof/>
        </w:rPr>
        <w:fldChar w:fldCharType="begin"/>
      </w:r>
      <w:r>
        <w:rPr>
          <w:noProof/>
        </w:rPr>
        <w:instrText xml:space="preserve"> PAGEREF _Toc104702292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123.</w:t>
      </w:r>
      <w:r>
        <w:rPr>
          <w:noProof/>
          <w:sz w:val="24"/>
          <w:szCs w:val="24"/>
        </w:rPr>
        <w:tab/>
      </w:r>
      <w:r>
        <w:rPr>
          <w:noProof/>
          <w:szCs w:val="24"/>
        </w:rPr>
        <w:t>Authority to conduct integrity testing programme</w:t>
      </w:r>
      <w:r>
        <w:rPr>
          <w:noProof/>
        </w:rPr>
        <w:tab/>
      </w:r>
      <w:r>
        <w:rPr>
          <w:noProof/>
        </w:rPr>
        <w:fldChar w:fldCharType="begin"/>
      </w:r>
      <w:r>
        <w:rPr>
          <w:noProof/>
        </w:rPr>
        <w:instrText xml:space="preserve"> PAGEREF _Toc104702293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124.</w:t>
      </w:r>
      <w:r>
        <w:rPr>
          <w:noProof/>
          <w:sz w:val="24"/>
          <w:szCs w:val="24"/>
        </w:rPr>
        <w:tab/>
      </w:r>
      <w:r>
        <w:rPr>
          <w:noProof/>
          <w:szCs w:val="24"/>
        </w:rPr>
        <w:t>Variation of authority</w:t>
      </w:r>
      <w:r>
        <w:rPr>
          <w:noProof/>
        </w:rPr>
        <w:tab/>
      </w:r>
      <w:r>
        <w:rPr>
          <w:noProof/>
        </w:rPr>
        <w:fldChar w:fldCharType="begin"/>
      </w:r>
      <w:r>
        <w:rPr>
          <w:noProof/>
        </w:rPr>
        <w:instrText xml:space="preserve"> PAGEREF _Toc104702294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125.</w:t>
      </w:r>
      <w:r>
        <w:rPr>
          <w:noProof/>
          <w:sz w:val="24"/>
          <w:szCs w:val="24"/>
        </w:rPr>
        <w:tab/>
      </w:r>
      <w:r>
        <w:rPr>
          <w:noProof/>
          <w:szCs w:val="24"/>
        </w:rPr>
        <w:t>Cancellation of authority</w:t>
      </w:r>
      <w:r>
        <w:rPr>
          <w:noProof/>
        </w:rPr>
        <w:tab/>
      </w:r>
      <w:r>
        <w:rPr>
          <w:noProof/>
        </w:rPr>
        <w:fldChar w:fldCharType="begin"/>
      </w:r>
      <w:r>
        <w:rPr>
          <w:noProof/>
        </w:rPr>
        <w:instrText xml:space="preserve"> PAGEREF _Toc104702295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126.</w:t>
      </w:r>
      <w:r>
        <w:rPr>
          <w:noProof/>
          <w:sz w:val="24"/>
          <w:szCs w:val="24"/>
        </w:rPr>
        <w:tab/>
      </w:r>
      <w:r>
        <w:rPr>
          <w:noProof/>
          <w:szCs w:val="24"/>
        </w:rPr>
        <w:t>Effect of authority</w:t>
      </w:r>
      <w:r>
        <w:rPr>
          <w:noProof/>
        </w:rPr>
        <w:tab/>
      </w:r>
      <w:r>
        <w:rPr>
          <w:noProof/>
        </w:rPr>
        <w:fldChar w:fldCharType="begin"/>
      </w:r>
      <w:r>
        <w:rPr>
          <w:noProof/>
        </w:rPr>
        <w:instrText xml:space="preserve"> PAGEREF _Toc104702296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127.</w:t>
      </w:r>
      <w:r>
        <w:rPr>
          <w:noProof/>
          <w:sz w:val="24"/>
          <w:szCs w:val="24"/>
        </w:rPr>
        <w:tab/>
      </w:r>
      <w:r>
        <w:rPr>
          <w:noProof/>
          <w:szCs w:val="24"/>
        </w:rPr>
        <w:t>Defect in authority</w:t>
      </w:r>
      <w:r>
        <w:rPr>
          <w:noProof/>
        </w:rPr>
        <w:tab/>
      </w:r>
      <w:r>
        <w:rPr>
          <w:noProof/>
        </w:rPr>
        <w:fldChar w:fldCharType="begin"/>
      </w:r>
      <w:r>
        <w:rPr>
          <w:noProof/>
        </w:rPr>
        <w:instrText xml:space="preserve"> PAGEREF _Toc104702297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128.</w:t>
      </w:r>
      <w:r>
        <w:rPr>
          <w:noProof/>
          <w:sz w:val="24"/>
          <w:szCs w:val="24"/>
        </w:rPr>
        <w:tab/>
      </w:r>
      <w:r>
        <w:rPr>
          <w:noProof/>
          <w:szCs w:val="24"/>
        </w:rPr>
        <w:t>Protection from criminal responsibility for acts in authorised operation</w:t>
      </w:r>
      <w:r>
        <w:rPr>
          <w:noProof/>
        </w:rPr>
        <w:tab/>
      </w:r>
      <w:r>
        <w:rPr>
          <w:noProof/>
        </w:rPr>
        <w:fldChar w:fldCharType="begin"/>
      </w:r>
      <w:r>
        <w:rPr>
          <w:noProof/>
        </w:rPr>
        <w:instrText xml:space="preserve"> PAGEREF _Toc104702298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129.</w:t>
      </w:r>
      <w:r>
        <w:rPr>
          <w:noProof/>
          <w:sz w:val="24"/>
          <w:szCs w:val="24"/>
        </w:rPr>
        <w:tab/>
      </w:r>
      <w:r>
        <w:rPr>
          <w:noProof/>
          <w:szCs w:val="24"/>
        </w:rPr>
        <w:t>Indemnification of officer participants against civil liability</w:t>
      </w:r>
      <w:r>
        <w:rPr>
          <w:noProof/>
        </w:rPr>
        <w:tab/>
      </w:r>
      <w:r>
        <w:rPr>
          <w:noProof/>
        </w:rPr>
        <w:fldChar w:fldCharType="begin"/>
      </w:r>
      <w:r>
        <w:rPr>
          <w:noProof/>
        </w:rPr>
        <w:instrText xml:space="preserve"> PAGEREF _Toc104702299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130.</w:t>
      </w:r>
      <w:r>
        <w:rPr>
          <w:noProof/>
          <w:sz w:val="24"/>
          <w:szCs w:val="24"/>
        </w:rPr>
        <w:tab/>
      </w:r>
      <w:r>
        <w:rPr>
          <w:noProof/>
          <w:szCs w:val="24"/>
        </w:rPr>
        <w:t>Requirements to be met to obtain protection from criminal responsibility or indemnity</w:t>
      </w:r>
      <w:r>
        <w:rPr>
          <w:noProof/>
        </w:rPr>
        <w:tab/>
      </w:r>
      <w:r>
        <w:rPr>
          <w:noProof/>
        </w:rPr>
        <w:fldChar w:fldCharType="begin"/>
      </w:r>
      <w:r>
        <w:rPr>
          <w:noProof/>
        </w:rPr>
        <w:instrText xml:space="preserve"> PAGEREF _Toc104702300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131.</w:t>
      </w:r>
      <w:r>
        <w:rPr>
          <w:noProof/>
          <w:sz w:val="24"/>
          <w:szCs w:val="24"/>
        </w:rPr>
        <w:tab/>
      </w:r>
      <w:r>
        <w:rPr>
          <w:noProof/>
          <w:szCs w:val="24"/>
        </w:rPr>
        <w:t>Effect of being unaware of variation or cancellation of authority</w:t>
      </w:r>
      <w:r>
        <w:rPr>
          <w:noProof/>
        </w:rPr>
        <w:tab/>
      </w:r>
      <w:r>
        <w:rPr>
          <w:noProof/>
        </w:rPr>
        <w:fldChar w:fldCharType="begin"/>
      </w:r>
      <w:r>
        <w:rPr>
          <w:noProof/>
        </w:rPr>
        <w:instrText xml:space="preserve"> PAGEREF _Toc104702301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132.</w:t>
      </w:r>
      <w:r>
        <w:rPr>
          <w:noProof/>
          <w:sz w:val="24"/>
          <w:szCs w:val="24"/>
        </w:rPr>
        <w:tab/>
      </w:r>
      <w:r>
        <w:rPr>
          <w:noProof/>
          <w:szCs w:val="24"/>
        </w:rPr>
        <w:t>Protection from criminal responsibility for certain ancillary activities</w:t>
      </w:r>
      <w:r>
        <w:rPr>
          <w:noProof/>
        </w:rPr>
        <w:tab/>
      </w:r>
      <w:r>
        <w:rPr>
          <w:noProof/>
        </w:rPr>
        <w:fldChar w:fldCharType="begin"/>
      </w:r>
      <w:r>
        <w:rPr>
          <w:noProof/>
        </w:rPr>
        <w:instrText xml:space="preserve"> PAGEREF _Toc104702302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133.</w:t>
      </w:r>
      <w:r>
        <w:rPr>
          <w:noProof/>
          <w:sz w:val="24"/>
          <w:szCs w:val="24"/>
        </w:rPr>
        <w:tab/>
      </w:r>
      <w:r>
        <w:rPr>
          <w:noProof/>
          <w:szCs w:val="24"/>
        </w:rPr>
        <w:t>Admissibility of certain Commission documents</w:t>
      </w:r>
      <w:r>
        <w:rPr>
          <w:noProof/>
        </w:rPr>
        <w:tab/>
      </w:r>
      <w:r>
        <w:rPr>
          <w:noProof/>
        </w:rPr>
        <w:fldChar w:fldCharType="begin"/>
      </w:r>
      <w:r>
        <w:rPr>
          <w:noProof/>
        </w:rPr>
        <w:instrText xml:space="preserve"> PAGEREF _Toc104702303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134.</w:t>
      </w:r>
      <w:r>
        <w:rPr>
          <w:noProof/>
          <w:sz w:val="24"/>
          <w:szCs w:val="24"/>
        </w:rPr>
        <w:tab/>
      </w:r>
      <w:r>
        <w:rPr>
          <w:noProof/>
          <w:szCs w:val="24"/>
        </w:rPr>
        <w:t>Identity of certain participants not to be disclosed in legal proceedings</w:t>
      </w:r>
      <w:r>
        <w:rPr>
          <w:noProof/>
        </w:rPr>
        <w:tab/>
      </w:r>
      <w:r>
        <w:rPr>
          <w:noProof/>
        </w:rPr>
        <w:fldChar w:fldCharType="begin"/>
      </w:r>
      <w:r>
        <w:rPr>
          <w:noProof/>
        </w:rPr>
        <w:instrText xml:space="preserve"> PAGEREF _Toc104702304 \h </w:instrText>
      </w:r>
      <w:r>
        <w:rPr>
          <w:noProof/>
        </w:rPr>
      </w:r>
      <w:r>
        <w:rPr>
          <w:noProof/>
        </w:rPr>
        <w:fldChar w:fldCharType="separate"/>
      </w:r>
      <w:r>
        <w:rPr>
          <w:noProof/>
        </w:rPr>
        <w:t>104</w:t>
      </w:r>
      <w:r>
        <w:rPr>
          <w:noProof/>
        </w:rPr>
        <w:fldChar w:fldCharType="end"/>
      </w:r>
    </w:p>
    <w:p>
      <w:pPr>
        <w:pStyle w:val="TOC3"/>
        <w:rPr>
          <w:b w:val="0"/>
          <w:noProof/>
          <w:sz w:val="24"/>
          <w:szCs w:val="24"/>
        </w:rPr>
      </w:pPr>
      <w:r>
        <w:rPr>
          <w:noProof/>
          <w:szCs w:val="26"/>
        </w:rPr>
        <w:t>Division 5 — General</w:t>
      </w:r>
    </w:p>
    <w:p>
      <w:pPr>
        <w:pStyle w:val="TOC4"/>
        <w:rPr>
          <w:noProof/>
          <w:sz w:val="24"/>
          <w:szCs w:val="24"/>
        </w:rPr>
      </w:pPr>
      <w:r>
        <w:rPr>
          <w:noProof/>
          <w:szCs w:val="24"/>
        </w:rPr>
        <w:t>135.</w:t>
      </w:r>
      <w:r>
        <w:rPr>
          <w:noProof/>
          <w:sz w:val="24"/>
          <w:szCs w:val="24"/>
        </w:rPr>
        <w:tab/>
      </w:r>
      <w:r>
        <w:rPr>
          <w:noProof/>
          <w:szCs w:val="24"/>
        </w:rPr>
        <w:t>Commission not bound by rules of evidence</w:t>
      </w:r>
      <w:r>
        <w:rPr>
          <w:noProof/>
        </w:rPr>
        <w:tab/>
      </w:r>
      <w:r>
        <w:rPr>
          <w:noProof/>
        </w:rPr>
        <w:fldChar w:fldCharType="begin"/>
      </w:r>
      <w:r>
        <w:rPr>
          <w:noProof/>
        </w:rPr>
        <w:instrText xml:space="preserve"> PAGEREF _Toc104702306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136.</w:t>
      </w:r>
      <w:r>
        <w:rPr>
          <w:noProof/>
          <w:sz w:val="24"/>
          <w:szCs w:val="24"/>
        </w:rPr>
        <w:tab/>
      </w:r>
      <w:r>
        <w:rPr>
          <w:noProof/>
          <w:szCs w:val="24"/>
        </w:rPr>
        <w:t>Ancillary powers of Commission</w:t>
      </w:r>
      <w:r>
        <w:rPr>
          <w:noProof/>
        </w:rPr>
        <w:tab/>
      </w:r>
      <w:r>
        <w:rPr>
          <w:noProof/>
        </w:rPr>
        <w:fldChar w:fldCharType="begin"/>
      </w:r>
      <w:r>
        <w:rPr>
          <w:noProof/>
        </w:rPr>
        <w:instrText xml:space="preserve"> PAGEREF _Toc104702307 \h </w:instrText>
      </w:r>
      <w:r>
        <w:rPr>
          <w:noProof/>
        </w:rPr>
      </w:r>
      <w:r>
        <w:rPr>
          <w:noProof/>
        </w:rPr>
        <w:fldChar w:fldCharType="separate"/>
      </w:r>
      <w:r>
        <w:rPr>
          <w:noProof/>
        </w:rPr>
        <w:t>105</w:t>
      </w:r>
      <w:r>
        <w:rPr>
          <w:noProof/>
        </w:rPr>
        <w:fldChar w:fldCharType="end"/>
      </w:r>
    </w:p>
    <w:p>
      <w:pPr>
        <w:pStyle w:val="TOC2"/>
        <w:tabs>
          <w:tab w:val="right" w:leader="dot" w:pos="7086"/>
        </w:tabs>
        <w:rPr>
          <w:b w:val="0"/>
          <w:noProof/>
          <w:sz w:val="24"/>
          <w:szCs w:val="24"/>
        </w:rPr>
      </w:pPr>
      <w:r>
        <w:rPr>
          <w:noProof/>
          <w:szCs w:val="30"/>
        </w:rPr>
        <w:t>Part 7</w:t>
      </w:r>
      <w:r>
        <w:rPr>
          <w:b w:val="0"/>
          <w:noProof/>
          <w:szCs w:val="30"/>
        </w:rPr>
        <w:t> </w:t>
      </w:r>
      <w:r>
        <w:rPr>
          <w:noProof/>
          <w:szCs w:val="30"/>
        </w:rPr>
        <w:t>—</w:t>
      </w:r>
      <w:r>
        <w:rPr>
          <w:b w:val="0"/>
          <w:noProof/>
          <w:szCs w:val="30"/>
        </w:rPr>
        <w:t> </w:t>
      </w:r>
      <w:r>
        <w:rPr>
          <w:noProof/>
          <w:szCs w:val="30"/>
        </w:rPr>
        <w:t>Examinations and deciding claims of privilege and excuse</w:t>
      </w:r>
    </w:p>
    <w:p>
      <w:pPr>
        <w:pStyle w:val="TOC3"/>
        <w:rPr>
          <w:b w:val="0"/>
          <w:noProof/>
          <w:sz w:val="24"/>
          <w:szCs w:val="24"/>
        </w:rPr>
      </w:pPr>
      <w:r>
        <w:rPr>
          <w:noProof/>
          <w:szCs w:val="26"/>
        </w:rPr>
        <w:t>Division 1 — Examinations</w:t>
      </w:r>
    </w:p>
    <w:p>
      <w:pPr>
        <w:pStyle w:val="TOC4"/>
        <w:rPr>
          <w:noProof/>
          <w:sz w:val="24"/>
          <w:szCs w:val="24"/>
        </w:rPr>
      </w:pPr>
      <w:r>
        <w:rPr>
          <w:noProof/>
          <w:szCs w:val="24"/>
        </w:rPr>
        <w:t>137.</w:t>
      </w:r>
      <w:r>
        <w:rPr>
          <w:noProof/>
          <w:sz w:val="24"/>
          <w:szCs w:val="24"/>
        </w:rPr>
        <w:tab/>
      </w:r>
      <w:r>
        <w:rPr>
          <w:noProof/>
          <w:szCs w:val="24"/>
        </w:rPr>
        <w:t>Commission may conduct examinations</w:t>
      </w:r>
      <w:r>
        <w:rPr>
          <w:noProof/>
        </w:rPr>
        <w:tab/>
      </w:r>
      <w:r>
        <w:rPr>
          <w:noProof/>
        </w:rPr>
        <w:fldChar w:fldCharType="begin"/>
      </w:r>
      <w:r>
        <w:rPr>
          <w:noProof/>
        </w:rPr>
        <w:instrText xml:space="preserve"> PAGEREF _Toc104702310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138.</w:t>
      </w:r>
      <w:r>
        <w:rPr>
          <w:noProof/>
          <w:sz w:val="24"/>
          <w:szCs w:val="24"/>
        </w:rPr>
        <w:tab/>
      </w:r>
      <w:r>
        <w:rPr>
          <w:noProof/>
          <w:szCs w:val="24"/>
        </w:rPr>
        <w:t>Conduct of examinations</w:t>
      </w:r>
      <w:r>
        <w:rPr>
          <w:noProof/>
        </w:rPr>
        <w:tab/>
      </w:r>
      <w:r>
        <w:rPr>
          <w:noProof/>
        </w:rPr>
        <w:fldChar w:fldCharType="begin"/>
      </w:r>
      <w:r>
        <w:rPr>
          <w:noProof/>
        </w:rPr>
        <w:instrText xml:space="preserve"> PAGEREF _Toc104702311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139.</w:t>
      </w:r>
      <w:r>
        <w:rPr>
          <w:noProof/>
          <w:sz w:val="24"/>
          <w:szCs w:val="24"/>
        </w:rPr>
        <w:tab/>
      </w:r>
      <w:r>
        <w:rPr>
          <w:noProof/>
          <w:szCs w:val="24"/>
        </w:rPr>
        <w:t>Examination to be private unless otherwise ordered</w:t>
      </w:r>
      <w:r>
        <w:rPr>
          <w:noProof/>
        </w:rPr>
        <w:tab/>
      </w:r>
      <w:r>
        <w:rPr>
          <w:noProof/>
        </w:rPr>
        <w:fldChar w:fldCharType="begin"/>
      </w:r>
      <w:r>
        <w:rPr>
          <w:noProof/>
        </w:rPr>
        <w:instrText xml:space="preserve"> PAGEREF _Toc104702312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140.</w:t>
      </w:r>
      <w:r>
        <w:rPr>
          <w:noProof/>
          <w:sz w:val="24"/>
          <w:szCs w:val="24"/>
        </w:rPr>
        <w:tab/>
      </w:r>
      <w:r>
        <w:rPr>
          <w:noProof/>
          <w:szCs w:val="24"/>
        </w:rPr>
        <w:t>Public examination</w:t>
      </w:r>
      <w:r>
        <w:rPr>
          <w:noProof/>
        </w:rPr>
        <w:tab/>
      </w:r>
      <w:r>
        <w:rPr>
          <w:noProof/>
        </w:rPr>
        <w:fldChar w:fldCharType="begin"/>
      </w:r>
      <w:r>
        <w:rPr>
          <w:noProof/>
        </w:rPr>
        <w:instrText xml:space="preserve"> PAGEREF _Toc104702313 \h </w:instrText>
      </w:r>
      <w:r>
        <w:rPr>
          <w:noProof/>
        </w:rPr>
      </w:r>
      <w:r>
        <w:rPr>
          <w:noProof/>
        </w:rPr>
        <w:fldChar w:fldCharType="separate"/>
      </w:r>
      <w:r>
        <w:rPr>
          <w:noProof/>
        </w:rPr>
        <w:t>107</w:t>
      </w:r>
      <w:r>
        <w:rPr>
          <w:noProof/>
        </w:rPr>
        <w:fldChar w:fldCharType="end"/>
      </w:r>
    </w:p>
    <w:p>
      <w:pPr>
        <w:pStyle w:val="TOC4"/>
        <w:rPr>
          <w:noProof/>
          <w:sz w:val="24"/>
          <w:szCs w:val="24"/>
        </w:rPr>
      </w:pPr>
      <w:r>
        <w:rPr>
          <w:noProof/>
          <w:szCs w:val="24"/>
        </w:rPr>
        <w:t>141.</w:t>
      </w:r>
      <w:r>
        <w:rPr>
          <w:noProof/>
          <w:sz w:val="24"/>
          <w:szCs w:val="24"/>
        </w:rPr>
        <w:tab/>
      </w:r>
      <w:r>
        <w:rPr>
          <w:noProof/>
          <w:szCs w:val="24"/>
        </w:rPr>
        <w:t>Power to examine on oath or affirmation</w:t>
      </w:r>
      <w:r>
        <w:rPr>
          <w:noProof/>
        </w:rPr>
        <w:tab/>
      </w:r>
      <w:r>
        <w:rPr>
          <w:noProof/>
        </w:rPr>
        <w:fldChar w:fldCharType="begin"/>
      </w:r>
      <w:r>
        <w:rPr>
          <w:noProof/>
        </w:rPr>
        <w:instrText xml:space="preserve"> PAGEREF _Toc104702314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142.</w:t>
      </w:r>
      <w:r>
        <w:rPr>
          <w:noProof/>
          <w:sz w:val="24"/>
          <w:szCs w:val="24"/>
        </w:rPr>
        <w:tab/>
      </w:r>
      <w:r>
        <w:rPr>
          <w:noProof/>
          <w:szCs w:val="24"/>
        </w:rPr>
        <w:t>Legal representation</w:t>
      </w:r>
      <w:r>
        <w:rPr>
          <w:noProof/>
        </w:rPr>
        <w:tab/>
      </w:r>
      <w:r>
        <w:rPr>
          <w:noProof/>
        </w:rPr>
        <w:fldChar w:fldCharType="begin"/>
      </w:r>
      <w:r>
        <w:rPr>
          <w:noProof/>
        </w:rPr>
        <w:instrText xml:space="preserve"> PAGEREF _Toc104702315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143.</w:t>
      </w:r>
      <w:r>
        <w:rPr>
          <w:noProof/>
          <w:sz w:val="24"/>
          <w:szCs w:val="24"/>
        </w:rPr>
        <w:tab/>
      </w:r>
      <w:r>
        <w:rPr>
          <w:noProof/>
          <w:szCs w:val="24"/>
        </w:rPr>
        <w:t>Examination of witnesses</w:t>
      </w:r>
      <w:r>
        <w:rPr>
          <w:noProof/>
        </w:rPr>
        <w:tab/>
      </w:r>
      <w:r>
        <w:rPr>
          <w:noProof/>
        </w:rPr>
        <w:fldChar w:fldCharType="begin"/>
      </w:r>
      <w:r>
        <w:rPr>
          <w:noProof/>
        </w:rPr>
        <w:instrText xml:space="preserve"> PAGEREF _Toc104702316 \h </w:instrText>
      </w:r>
      <w:r>
        <w:rPr>
          <w:noProof/>
        </w:rPr>
      </w:r>
      <w:r>
        <w:rPr>
          <w:noProof/>
        </w:rPr>
        <w:fldChar w:fldCharType="separate"/>
      </w:r>
      <w:r>
        <w:rPr>
          <w:noProof/>
        </w:rPr>
        <w:t>109</w:t>
      </w:r>
      <w:r>
        <w:rPr>
          <w:noProof/>
        </w:rPr>
        <w:fldChar w:fldCharType="end"/>
      </w:r>
    </w:p>
    <w:p>
      <w:pPr>
        <w:pStyle w:val="TOC3"/>
        <w:rPr>
          <w:b w:val="0"/>
          <w:noProof/>
          <w:sz w:val="24"/>
          <w:szCs w:val="24"/>
        </w:rPr>
      </w:pPr>
      <w:r>
        <w:rPr>
          <w:noProof/>
          <w:szCs w:val="26"/>
        </w:rPr>
        <w:t>Division 2 — Claims of privilege and reasonable excuse</w:t>
      </w:r>
    </w:p>
    <w:p>
      <w:pPr>
        <w:pStyle w:val="TOC4"/>
        <w:rPr>
          <w:noProof/>
          <w:sz w:val="24"/>
          <w:szCs w:val="24"/>
        </w:rPr>
      </w:pPr>
      <w:r>
        <w:rPr>
          <w:noProof/>
          <w:szCs w:val="24"/>
        </w:rPr>
        <w:t>144.</w:t>
      </w:r>
      <w:r>
        <w:rPr>
          <w:noProof/>
          <w:sz w:val="24"/>
          <w:szCs w:val="24"/>
        </w:rPr>
        <w:tab/>
      </w:r>
      <w:r>
        <w:rPr>
          <w:noProof/>
          <w:szCs w:val="24"/>
        </w:rPr>
        <w:t>Legal professional privilege</w:t>
      </w:r>
      <w:r>
        <w:rPr>
          <w:noProof/>
        </w:rPr>
        <w:tab/>
      </w:r>
      <w:r>
        <w:rPr>
          <w:noProof/>
        </w:rPr>
        <w:fldChar w:fldCharType="begin"/>
      </w:r>
      <w:r>
        <w:rPr>
          <w:noProof/>
        </w:rPr>
        <w:instrText xml:space="preserve"> PAGEREF _Toc104702318 \h </w:instrText>
      </w:r>
      <w:r>
        <w:rPr>
          <w:noProof/>
        </w:rPr>
      </w:r>
      <w:r>
        <w:rPr>
          <w:noProof/>
        </w:rPr>
        <w:fldChar w:fldCharType="separate"/>
      </w:r>
      <w:r>
        <w:rPr>
          <w:noProof/>
        </w:rPr>
        <w:t>109</w:t>
      </w:r>
      <w:r>
        <w:rPr>
          <w:noProof/>
        </w:rPr>
        <w:fldChar w:fldCharType="end"/>
      </w:r>
    </w:p>
    <w:p>
      <w:pPr>
        <w:pStyle w:val="TOC4"/>
        <w:rPr>
          <w:noProof/>
          <w:sz w:val="24"/>
          <w:szCs w:val="24"/>
        </w:rPr>
      </w:pPr>
      <w:r>
        <w:rPr>
          <w:noProof/>
          <w:szCs w:val="24"/>
        </w:rPr>
        <w:t>145.</w:t>
      </w:r>
      <w:r>
        <w:rPr>
          <w:noProof/>
          <w:sz w:val="24"/>
          <w:szCs w:val="24"/>
        </w:rPr>
        <w:tab/>
      </w:r>
      <w:r>
        <w:rPr>
          <w:noProof/>
          <w:szCs w:val="24"/>
        </w:rPr>
        <w:t>Use of statements of witness against the witness</w:t>
      </w:r>
      <w:r>
        <w:rPr>
          <w:noProof/>
        </w:rPr>
        <w:tab/>
      </w:r>
      <w:r>
        <w:rPr>
          <w:noProof/>
        </w:rPr>
        <w:fldChar w:fldCharType="begin"/>
      </w:r>
      <w:r>
        <w:rPr>
          <w:noProof/>
        </w:rPr>
        <w:instrText xml:space="preserve"> PAGEREF _Toc104702319 \h </w:instrText>
      </w:r>
      <w:r>
        <w:rPr>
          <w:noProof/>
        </w:rPr>
      </w:r>
      <w:r>
        <w:rPr>
          <w:noProof/>
        </w:rPr>
        <w:fldChar w:fldCharType="separate"/>
      </w:r>
      <w:r>
        <w:rPr>
          <w:noProof/>
        </w:rPr>
        <w:t>109</w:t>
      </w:r>
      <w:r>
        <w:rPr>
          <w:noProof/>
        </w:rPr>
        <w:fldChar w:fldCharType="end"/>
      </w:r>
    </w:p>
    <w:p>
      <w:pPr>
        <w:pStyle w:val="TOC3"/>
        <w:rPr>
          <w:b w:val="0"/>
          <w:noProof/>
          <w:sz w:val="24"/>
          <w:szCs w:val="24"/>
        </w:rPr>
      </w:pPr>
      <w:r>
        <w:rPr>
          <w:noProof/>
          <w:szCs w:val="26"/>
        </w:rPr>
        <w:t>Division 3 — General</w:t>
      </w:r>
    </w:p>
    <w:p>
      <w:pPr>
        <w:pStyle w:val="TOC4"/>
        <w:rPr>
          <w:noProof/>
          <w:sz w:val="24"/>
          <w:szCs w:val="24"/>
        </w:rPr>
      </w:pPr>
      <w:r>
        <w:rPr>
          <w:noProof/>
          <w:szCs w:val="24"/>
        </w:rPr>
        <w:t>146.</w:t>
      </w:r>
      <w:r>
        <w:rPr>
          <w:noProof/>
          <w:sz w:val="24"/>
          <w:szCs w:val="24"/>
        </w:rPr>
        <w:tab/>
      </w:r>
      <w:r>
        <w:rPr>
          <w:noProof/>
          <w:szCs w:val="24"/>
        </w:rPr>
        <w:t>Allowances for witnesses</w:t>
      </w:r>
      <w:r>
        <w:rPr>
          <w:noProof/>
        </w:rPr>
        <w:tab/>
      </w:r>
      <w:r>
        <w:rPr>
          <w:noProof/>
        </w:rPr>
        <w:fldChar w:fldCharType="begin"/>
      </w:r>
      <w:r>
        <w:rPr>
          <w:noProof/>
        </w:rPr>
        <w:instrText xml:space="preserve"> PAGEREF _Toc104702321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147.</w:t>
      </w:r>
      <w:r>
        <w:rPr>
          <w:noProof/>
          <w:sz w:val="24"/>
          <w:szCs w:val="24"/>
        </w:rPr>
        <w:tab/>
      </w:r>
      <w:r>
        <w:rPr>
          <w:noProof/>
          <w:szCs w:val="24"/>
        </w:rPr>
        <w:t>Protection of Commission, legal representatives and witnesses</w:t>
      </w:r>
      <w:r>
        <w:rPr>
          <w:noProof/>
        </w:rPr>
        <w:tab/>
      </w:r>
      <w:r>
        <w:rPr>
          <w:noProof/>
        </w:rPr>
        <w:fldChar w:fldCharType="begin"/>
      </w:r>
      <w:r>
        <w:rPr>
          <w:noProof/>
        </w:rPr>
        <w:instrText xml:space="preserve"> PAGEREF _Toc104702322 \h </w:instrText>
      </w:r>
      <w:r>
        <w:rPr>
          <w:noProof/>
        </w:rPr>
      </w:r>
      <w:r>
        <w:rPr>
          <w:noProof/>
        </w:rPr>
        <w:fldChar w:fldCharType="separate"/>
      </w:r>
      <w:r>
        <w:rPr>
          <w:noProof/>
        </w:rPr>
        <w:t>110</w:t>
      </w:r>
      <w:r>
        <w:rPr>
          <w:noProof/>
        </w:rPr>
        <w:fldChar w:fldCharType="end"/>
      </w:r>
    </w:p>
    <w:p>
      <w:pPr>
        <w:pStyle w:val="TOC2"/>
        <w:tabs>
          <w:tab w:val="right" w:leader="dot" w:pos="7086"/>
        </w:tabs>
        <w:rPr>
          <w:b w:val="0"/>
          <w:noProof/>
          <w:sz w:val="24"/>
          <w:szCs w:val="24"/>
        </w:rPr>
      </w:pPr>
      <w:r>
        <w:rPr>
          <w:noProof/>
          <w:szCs w:val="30"/>
        </w:rPr>
        <w:t>Part 8 — Arrest warrants</w:t>
      </w:r>
    </w:p>
    <w:p>
      <w:pPr>
        <w:pStyle w:val="TOC4"/>
        <w:rPr>
          <w:noProof/>
          <w:sz w:val="24"/>
          <w:szCs w:val="24"/>
        </w:rPr>
      </w:pPr>
      <w:r>
        <w:rPr>
          <w:noProof/>
          <w:szCs w:val="24"/>
        </w:rPr>
        <w:t>148.</w:t>
      </w:r>
      <w:r>
        <w:rPr>
          <w:noProof/>
          <w:sz w:val="24"/>
          <w:szCs w:val="24"/>
        </w:rPr>
        <w:tab/>
      </w:r>
      <w:r>
        <w:rPr>
          <w:noProof/>
          <w:szCs w:val="24"/>
        </w:rPr>
        <w:t>Arrest warrants, issue and execution of</w:t>
      </w:r>
      <w:r>
        <w:rPr>
          <w:noProof/>
        </w:rPr>
        <w:tab/>
      </w:r>
      <w:r>
        <w:rPr>
          <w:noProof/>
        </w:rPr>
        <w:fldChar w:fldCharType="begin"/>
      </w:r>
      <w:r>
        <w:rPr>
          <w:noProof/>
        </w:rPr>
        <w:instrText xml:space="preserve"> PAGEREF _Toc104702324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149.</w:t>
      </w:r>
      <w:r>
        <w:rPr>
          <w:noProof/>
          <w:sz w:val="24"/>
          <w:szCs w:val="24"/>
        </w:rPr>
        <w:tab/>
      </w:r>
      <w:r>
        <w:rPr>
          <w:noProof/>
          <w:szCs w:val="24"/>
        </w:rPr>
        <w:t>Conditional release of arrested person</w:t>
      </w:r>
      <w:r>
        <w:rPr>
          <w:noProof/>
        </w:rPr>
        <w:tab/>
      </w:r>
      <w:r>
        <w:rPr>
          <w:noProof/>
        </w:rPr>
        <w:fldChar w:fldCharType="begin"/>
      </w:r>
      <w:r>
        <w:rPr>
          <w:noProof/>
        </w:rPr>
        <w:instrText xml:space="preserve"> PAGEREF _Toc104702325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149A.</w:t>
      </w:r>
      <w:r>
        <w:rPr>
          <w:noProof/>
          <w:sz w:val="24"/>
          <w:szCs w:val="24"/>
        </w:rPr>
        <w:tab/>
      </w:r>
      <w:r>
        <w:rPr>
          <w:noProof/>
          <w:szCs w:val="24"/>
        </w:rPr>
        <w:t>Provision for overnight detention</w:t>
      </w:r>
      <w:r>
        <w:rPr>
          <w:noProof/>
        </w:rPr>
        <w:tab/>
      </w:r>
      <w:r>
        <w:rPr>
          <w:noProof/>
        </w:rPr>
        <w:fldChar w:fldCharType="begin"/>
      </w:r>
      <w:r>
        <w:rPr>
          <w:noProof/>
        </w:rPr>
        <w:instrText xml:space="preserve"> PAGEREF _Toc104702326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150.</w:t>
      </w:r>
      <w:r>
        <w:rPr>
          <w:noProof/>
          <w:sz w:val="24"/>
          <w:szCs w:val="24"/>
        </w:rPr>
        <w:tab/>
      </w:r>
      <w:r>
        <w:rPr>
          <w:noProof/>
          <w:szCs w:val="24"/>
        </w:rPr>
        <w:t>Supreme Court may review detention of arrested person</w:t>
      </w:r>
      <w:r>
        <w:rPr>
          <w:noProof/>
        </w:rPr>
        <w:tab/>
      </w:r>
      <w:r>
        <w:rPr>
          <w:noProof/>
        </w:rPr>
        <w:fldChar w:fldCharType="begin"/>
      </w:r>
      <w:r>
        <w:rPr>
          <w:noProof/>
        </w:rPr>
        <w:instrText xml:space="preserve"> PAGEREF _Toc104702327 \h </w:instrText>
      </w:r>
      <w:r>
        <w:rPr>
          <w:noProof/>
        </w:rPr>
      </w:r>
      <w:r>
        <w:rPr>
          <w:noProof/>
        </w:rPr>
        <w:fldChar w:fldCharType="separate"/>
      </w:r>
      <w:r>
        <w:rPr>
          <w:noProof/>
        </w:rPr>
        <w:t>115</w:t>
      </w:r>
      <w:r>
        <w:rPr>
          <w:noProof/>
        </w:rPr>
        <w:fldChar w:fldCharType="end"/>
      </w:r>
    </w:p>
    <w:p>
      <w:pPr>
        <w:pStyle w:val="TOC2"/>
        <w:tabs>
          <w:tab w:val="right" w:leader="dot" w:pos="7086"/>
        </w:tabs>
        <w:rPr>
          <w:b w:val="0"/>
          <w:noProof/>
          <w:sz w:val="24"/>
          <w:szCs w:val="24"/>
        </w:rPr>
      </w:pPr>
      <w:r>
        <w:rPr>
          <w:noProof/>
          <w:szCs w:val="30"/>
        </w:rPr>
        <w:t>Part 9 — Disclosure, secrecy and protection of witnesses</w:t>
      </w:r>
    </w:p>
    <w:p>
      <w:pPr>
        <w:pStyle w:val="TOC4"/>
        <w:rPr>
          <w:noProof/>
          <w:sz w:val="24"/>
          <w:szCs w:val="24"/>
        </w:rPr>
      </w:pPr>
      <w:r>
        <w:rPr>
          <w:noProof/>
          <w:szCs w:val="24"/>
        </w:rPr>
        <w:t>151.</w:t>
      </w:r>
      <w:r>
        <w:rPr>
          <w:noProof/>
          <w:sz w:val="24"/>
          <w:szCs w:val="24"/>
        </w:rPr>
        <w:tab/>
      </w:r>
      <w:r>
        <w:rPr>
          <w:noProof/>
          <w:szCs w:val="24"/>
        </w:rPr>
        <w:t>Disclosure of certain information restricted</w:t>
      </w:r>
      <w:r>
        <w:rPr>
          <w:noProof/>
        </w:rPr>
        <w:tab/>
      </w:r>
      <w:r>
        <w:rPr>
          <w:noProof/>
        </w:rPr>
        <w:fldChar w:fldCharType="begin"/>
      </w:r>
      <w:r>
        <w:rPr>
          <w:noProof/>
        </w:rPr>
        <w:instrText xml:space="preserve"> PAGEREF _Toc104702329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152.</w:t>
      </w:r>
      <w:r>
        <w:rPr>
          <w:noProof/>
          <w:sz w:val="24"/>
          <w:szCs w:val="24"/>
        </w:rPr>
        <w:tab/>
      </w:r>
      <w:r>
        <w:rPr>
          <w:noProof/>
          <w:szCs w:val="24"/>
        </w:rPr>
        <w:t>Disclosure by the Commission or its officers</w:t>
      </w:r>
      <w:r>
        <w:rPr>
          <w:noProof/>
        </w:rPr>
        <w:tab/>
      </w:r>
      <w:r>
        <w:rPr>
          <w:noProof/>
        </w:rPr>
        <w:fldChar w:fldCharType="begin"/>
      </w:r>
      <w:r>
        <w:rPr>
          <w:noProof/>
        </w:rPr>
        <w:instrText xml:space="preserve"> PAGEREF _Toc104702330 \h </w:instrText>
      </w:r>
      <w:r>
        <w:rPr>
          <w:noProof/>
        </w:rPr>
      </w:r>
      <w:r>
        <w:rPr>
          <w:noProof/>
        </w:rPr>
        <w:fldChar w:fldCharType="separate"/>
      </w:r>
      <w:r>
        <w:rPr>
          <w:noProof/>
        </w:rPr>
        <w:t>118</w:t>
      </w:r>
      <w:r>
        <w:rPr>
          <w:noProof/>
        </w:rPr>
        <w:fldChar w:fldCharType="end"/>
      </w:r>
    </w:p>
    <w:p>
      <w:pPr>
        <w:pStyle w:val="TOC4"/>
        <w:rPr>
          <w:noProof/>
          <w:sz w:val="24"/>
          <w:szCs w:val="24"/>
        </w:rPr>
      </w:pPr>
      <w:r>
        <w:rPr>
          <w:noProof/>
          <w:szCs w:val="24"/>
        </w:rPr>
        <w:t>153.</w:t>
      </w:r>
      <w:r>
        <w:rPr>
          <w:noProof/>
          <w:sz w:val="24"/>
          <w:szCs w:val="24"/>
        </w:rPr>
        <w:tab/>
      </w:r>
      <w:r>
        <w:rPr>
          <w:noProof/>
          <w:szCs w:val="24"/>
        </w:rPr>
        <w:t>Disclosure by other officials</w:t>
      </w:r>
      <w:r>
        <w:rPr>
          <w:noProof/>
        </w:rPr>
        <w:tab/>
      </w:r>
      <w:r>
        <w:rPr>
          <w:noProof/>
        </w:rPr>
        <w:fldChar w:fldCharType="begin"/>
      </w:r>
      <w:r>
        <w:rPr>
          <w:noProof/>
        </w:rPr>
        <w:instrText xml:space="preserve"> PAGEREF _Toc104702331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154.</w:t>
      </w:r>
      <w:r>
        <w:rPr>
          <w:noProof/>
          <w:sz w:val="24"/>
          <w:szCs w:val="24"/>
        </w:rPr>
        <w:tab/>
      </w:r>
      <w:r>
        <w:rPr>
          <w:noProof/>
          <w:szCs w:val="24"/>
        </w:rPr>
        <w:t>Exclusion of other laws</w:t>
      </w:r>
      <w:r>
        <w:rPr>
          <w:noProof/>
        </w:rPr>
        <w:tab/>
      </w:r>
      <w:r>
        <w:rPr>
          <w:noProof/>
        </w:rPr>
        <w:fldChar w:fldCharType="begin"/>
      </w:r>
      <w:r>
        <w:rPr>
          <w:noProof/>
        </w:rPr>
        <w:instrText xml:space="preserve"> PAGEREF _Toc104702332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155.</w:t>
      </w:r>
      <w:r>
        <w:rPr>
          <w:noProof/>
          <w:sz w:val="24"/>
          <w:szCs w:val="24"/>
        </w:rPr>
        <w:tab/>
      </w:r>
      <w:r>
        <w:rPr>
          <w:noProof/>
          <w:szCs w:val="24"/>
        </w:rPr>
        <w:t xml:space="preserve">Application of </w:t>
      </w:r>
      <w:r>
        <w:rPr>
          <w:i/>
          <w:noProof/>
          <w:szCs w:val="24"/>
        </w:rPr>
        <w:t>Telecommunications (Interception) Western Australia Act 1996</w:t>
      </w:r>
      <w:r>
        <w:rPr>
          <w:noProof/>
        </w:rPr>
        <w:tab/>
      </w:r>
      <w:r>
        <w:rPr>
          <w:noProof/>
        </w:rPr>
        <w:fldChar w:fldCharType="begin"/>
      </w:r>
      <w:r>
        <w:rPr>
          <w:noProof/>
        </w:rPr>
        <w:instrText xml:space="preserve"> PAGEREF _Toc104702333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156.</w:t>
      </w:r>
      <w:r>
        <w:rPr>
          <w:noProof/>
          <w:sz w:val="24"/>
          <w:szCs w:val="24"/>
        </w:rPr>
        <w:tab/>
      </w:r>
      <w:r>
        <w:rPr>
          <w:noProof/>
          <w:szCs w:val="24"/>
        </w:rPr>
        <w:t>Witness protection arrangements</w:t>
      </w:r>
      <w:r>
        <w:rPr>
          <w:noProof/>
        </w:rPr>
        <w:tab/>
      </w:r>
      <w:r>
        <w:rPr>
          <w:noProof/>
        </w:rPr>
        <w:fldChar w:fldCharType="begin"/>
      </w:r>
      <w:r>
        <w:rPr>
          <w:noProof/>
        </w:rPr>
        <w:instrText xml:space="preserve"> PAGEREF _Toc104702334 \h </w:instrText>
      </w:r>
      <w:r>
        <w:rPr>
          <w:noProof/>
        </w:rPr>
      </w:r>
      <w:r>
        <w:rPr>
          <w:noProof/>
        </w:rPr>
        <w:fldChar w:fldCharType="separate"/>
      </w:r>
      <w:r>
        <w:rPr>
          <w:noProof/>
        </w:rPr>
        <w:t>121</w:t>
      </w:r>
      <w:r>
        <w:rPr>
          <w:noProof/>
        </w:rPr>
        <w:fldChar w:fldCharType="end"/>
      </w:r>
    </w:p>
    <w:p>
      <w:pPr>
        <w:pStyle w:val="TOC2"/>
        <w:tabs>
          <w:tab w:val="right" w:leader="dot" w:pos="7086"/>
        </w:tabs>
        <w:rPr>
          <w:b w:val="0"/>
          <w:noProof/>
          <w:sz w:val="24"/>
          <w:szCs w:val="24"/>
        </w:rPr>
      </w:pPr>
      <w:r>
        <w:rPr>
          <w:noProof/>
          <w:szCs w:val="30"/>
        </w:rPr>
        <w:t>Part 10</w:t>
      </w:r>
      <w:r>
        <w:rPr>
          <w:b w:val="0"/>
          <w:noProof/>
          <w:szCs w:val="30"/>
        </w:rPr>
        <w:t> </w:t>
      </w:r>
      <w:r>
        <w:rPr>
          <w:noProof/>
          <w:szCs w:val="30"/>
        </w:rPr>
        <w:t>—</w:t>
      </w:r>
      <w:r>
        <w:rPr>
          <w:b w:val="0"/>
          <w:noProof/>
          <w:szCs w:val="30"/>
        </w:rPr>
        <w:t> </w:t>
      </w:r>
      <w:r>
        <w:rPr>
          <w:noProof/>
          <w:szCs w:val="30"/>
        </w:rPr>
        <w:t>Contempt</w:t>
      </w:r>
    </w:p>
    <w:p>
      <w:pPr>
        <w:pStyle w:val="TOC4"/>
        <w:rPr>
          <w:noProof/>
          <w:sz w:val="24"/>
          <w:szCs w:val="24"/>
        </w:rPr>
      </w:pPr>
      <w:r>
        <w:rPr>
          <w:noProof/>
          <w:szCs w:val="24"/>
        </w:rPr>
        <w:t>157.</w:t>
      </w:r>
      <w:r>
        <w:rPr>
          <w:noProof/>
          <w:sz w:val="24"/>
          <w:szCs w:val="24"/>
        </w:rPr>
        <w:tab/>
      </w:r>
      <w:r>
        <w:rPr>
          <w:noProof/>
          <w:szCs w:val="24"/>
        </w:rPr>
        <w:t>“Reasonable excuse”, meaning of</w:t>
      </w:r>
      <w:r>
        <w:rPr>
          <w:noProof/>
        </w:rPr>
        <w:tab/>
      </w:r>
      <w:r>
        <w:rPr>
          <w:noProof/>
        </w:rPr>
        <w:fldChar w:fldCharType="begin"/>
      </w:r>
      <w:r>
        <w:rPr>
          <w:noProof/>
        </w:rPr>
        <w:instrText xml:space="preserve"> PAGEREF _Toc104702336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158.</w:t>
      </w:r>
      <w:r>
        <w:rPr>
          <w:noProof/>
          <w:sz w:val="24"/>
          <w:szCs w:val="24"/>
        </w:rPr>
        <w:tab/>
      </w:r>
      <w:r>
        <w:rPr>
          <w:noProof/>
          <w:szCs w:val="24"/>
        </w:rPr>
        <w:t>Failing to comply with notice given under s. 94 or 95</w:t>
      </w:r>
      <w:r>
        <w:rPr>
          <w:noProof/>
        </w:rPr>
        <w:tab/>
      </w:r>
      <w:r>
        <w:rPr>
          <w:noProof/>
        </w:rPr>
        <w:fldChar w:fldCharType="begin"/>
      </w:r>
      <w:r>
        <w:rPr>
          <w:noProof/>
        </w:rPr>
        <w:instrText xml:space="preserve"> PAGEREF _Toc104702337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159.</w:t>
      </w:r>
      <w:r>
        <w:rPr>
          <w:noProof/>
          <w:sz w:val="24"/>
          <w:szCs w:val="24"/>
        </w:rPr>
        <w:tab/>
      </w:r>
      <w:r>
        <w:rPr>
          <w:noProof/>
          <w:szCs w:val="24"/>
        </w:rPr>
        <w:t>Failing to obey summons issued under s. 96</w:t>
      </w:r>
      <w:r>
        <w:rPr>
          <w:noProof/>
        </w:rPr>
        <w:tab/>
      </w:r>
      <w:r>
        <w:rPr>
          <w:noProof/>
        </w:rPr>
        <w:fldChar w:fldCharType="begin"/>
      </w:r>
      <w:r>
        <w:rPr>
          <w:noProof/>
        </w:rPr>
        <w:instrText xml:space="preserve"> PAGEREF _Toc104702338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160.</w:t>
      </w:r>
      <w:r>
        <w:rPr>
          <w:noProof/>
          <w:sz w:val="24"/>
          <w:szCs w:val="24"/>
        </w:rPr>
        <w:tab/>
      </w:r>
      <w:r>
        <w:rPr>
          <w:noProof/>
          <w:szCs w:val="24"/>
        </w:rPr>
        <w:t>Failing to be sworn or to give evidence when summonsed</w:t>
      </w:r>
      <w:r>
        <w:rPr>
          <w:noProof/>
        </w:rPr>
        <w:tab/>
      </w:r>
      <w:r>
        <w:rPr>
          <w:noProof/>
        </w:rPr>
        <w:fldChar w:fldCharType="begin"/>
      </w:r>
      <w:r>
        <w:rPr>
          <w:noProof/>
        </w:rPr>
        <w:instrText xml:space="preserve"> PAGEREF _Toc104702339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161.</w:t>
      </w:r>
      <w:r>
        <w:rPr>
          <w:noProof/>
          <w:sz w:val="24"/>
          <w:szCs w:val="24"/>
        </w:rPr>
        <w:tab/>
      </w:r>
      <w:r>
        <w:rPr>
          <w:noProof/>
          <w:szCs w:val="24"/>
        </w:rPr>
        <w:t>Hindering execution of search warrants</w:t>
      </w:r>
      <w:r>
        <w:rPr>
          <w:noProof/>
        </w:rPr>
        <w:tab/>
      </w:r>
      <w:r>
        <w:rPr>
          <w:noProof/>
        </w:rPr>
        <w:fldChar w:fldCharType="begin"/>
      </w:r>
      <w:r>
        <w:rPr>
          <w:noProof/>
        </w:rPr>
        <w:instrText xml:space="preserve"> PAGEREF _Toc104702340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162.</w:t>
      </w:r>
      <w:r>
        <w:rPr>
          <w:noProof/>
          <w:sz w:val="24"/>
          <w:szCs w:val="24"/>
        </w:rPr>
        <w:tab/>
      </w:r>
      <w:r>
        <w:rPr>
          <w:noProof/>
          <w:szCs w:val="24"/>
        </w:rPr>
        <w:t>Other contempts of Commission</w:t>
      </w:r>
      <w:r>
        <w:rPr>
          <w:noProof/>
        </w:rPr>
        <w:tab/>
      </w:r>
      <w:r>
        <w:rPr>
          <w:noProof/>
        </w:rPr>
        <w:fldChar w:fldCharType="begin"/>
      </w:r>
      <w:r>
        <w:rPr>
          <w:noProof/>
        </w:rPr>
        <w:instrText xml:space="preserve"> PAGEREF _Toc104702341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163.</w:t>
      </w:r>
      <w:r>
        <w:rPr>
          <w:noProof/>
          <w:sz w:val="24"/>
          <w:szCs w:val="24"/>
        </w:rPr>
        <w:tab/>
      </w:r>
      <w:r>
        <w:rPr>
          <w:noProof/>
          <w:szCs w:val="24"/>
        </w:rPr>
        <w:t>Punishment of contempt of the Commission</w:t>
      </w:r>
      <w:r>
        <w:rPr>
          <w:noProof/>
        </w:rPr>
        <w:tab/>
      </w:r>
      <w:r>
        <w:rPr>
          <w:noProof/>
        </w:rPr>
        <w:fldChar w:fldCharType="begin"/>
      </w:r>
      <w:r>
        <w:rPr>
          <w:noProof/>
        </w:rPr>
        <w:instrText xml:space="preserve"> PAGEREF _Toc104702342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164.</w:t>
      </w:r>
      <w:r>
        <w:rPr>
          <w:noProof/>
          <w:sz w:val="24"/>
          <w:szCs w:val="24"/>
        </w:rPr>
        <w:tab/>
      </w:r>
      <w:r>
        <w:rPr>
          <w:noProof/>
          <w:szCs w:val="24"/>
        </w:rPr>
        <w:t>Conduct that is both a contempt and an offence</w:t>
      </w:r>
      <w:r>
        <w:rPr>
          <w:noProof/>
        </w:rPr>
        <w:tab/>
      </w:r>
      <w:r>
        <w:rPr>
          <w:noProof/>
        </w:rPr>
        <w:fldChar w:fldCharType="begin"/>
      </w:r>
      <w:r>
        <w:rPr>
          <w:noProof/>
        </w:rPr>
        <w:instrText xml:space="preserve"> PAGEREF _Toc104702343 \h </w:instrText>
      </w:r>
      <w:r>
        <w:rPr>
          <w:noProof/>
        </w:rPr>
      </w:r>
      <w:r>
        <w:rPr>
          <w:noProof/>
        </w:rPr>
        <w:fldChar w:fldCharType="separate"/>
      </w:r>
      <w:r>
        <w:rPr>
          <w:noProof/>
        </w:rPr>
        <w:t>127</w:t>
      </w:r>
      <w:r>
        <w:rPr>
          <w:noProof/>
        </w:rPr>
        <w:fldChar w:fldCharType="end"/>
      </w:r>
    </w:p>
    <w:p>
      <w:pPr>
        <w:pStyle w:val="TOC2"/>
        <w:tabs>
          <w:tab w:val="right" w:leader="dot" w:pos="7086"/>
        </w:tabs>
        <w:rPr>
          <w:b w:val="0"/>
          <w:noProof/>
          <w:sz w:val="24"/>
          <w:szCs w:val="24"/>
        </w:rPr>
      </w:pPr>
      <w:r>
        <w:rPr>
          <w:noProof/>
          <w:szCs w:val="30"/>
        </w:rPr>
        <w:t>Part 11</w:t>
      </w:r>
      <w:r>
        <w:rPr>
          <w:b w:val="0"/>
          <w:noProof/>
          <w:szCs w:val="30"/>
        </w:rPr>
        <w:t> </w:t>
      </w:r>
      <w:r>
        <w:rPr>
          <w:noProof/>
          <w:szCs w:val="30"/>
        </w:rPr>
        <w:t>—</w:t>
      </w:r>
      <w:r>
        <w:rPr>
          <w:b w:val="0"/>
          <w:noProof/>
          <w:szCs w:val="30"/>
        </w:rPr>
        <w:t> </w:t>
      </w:r>
      <w:r>
        <w:rPr>
          <w:noProof/>
          <w:szCs w:val="30"/>
        </w:rPr>
        <w:t>Offences</w:t>
      </w:r>
    </w:p>
    <w:p>
      <w:pPr>
        <w:pStyle w:val="TOC4"/>
        <w:rPr>
          <w:noProof/>
          <w:sz w:val="24"/>
          <w:szCs w:val="24"/>
        </w:rPr>
      </w:pPr>
      <w:r>
        <w:rPr>
          <w:noProof/>
          <w:szCs w:val="24"/>
        </w:rPr>
        <w:t>165.</w:t>
      </w:r>
      <w:r>
        <w:rPr>
          <w:noProof/>
          <w:sz w:val="24"/>
          <w:szCs w:val="24"/>
        </w:rPr>
        <w:tab/>
      </w:r>
      <w:r>
        <w:rPr>
          <w:noProof/>
          <w:szCs w:val="24"/>
        </w:rPr>
        <w:t>Obstructing the Commission, the Parliamentary Inspector or their officers</w:t>
      </w:r>
      <w:r>
        <w:rPr>
          <w:noProof/>
        </w:rPr>
        <w:tab/>
      </w:r>
      <w:r>
        <w:rPr>
          <w:noProof/>
        </w:rPr>
        <w:fldChar w:fldCharType="begin"/>
      </w:r>
      <w:r>
        <w:rPr>
          <w:noProof/>
        </w:rPr>
        <w:instrText xml:space="preserve"> PAGEREF _Toc104702345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166.</w:t>
      </w:r>
      <w:r>
        <w:rPr>
          <w:noProof/>
          <w:sz w:val="24"/>
          <w:szCs w:val="24"/>
        </w:rPr>
        <w:tab/>
      </w:r>
      <w:r>
        <w:rPr>
          <w:noProof/>
          <w:szCs w:val="24"/>
        </w:rPr>
        <w:t>Malicious disclosure of false allegation of misconduct</w:t>
      </w:r>
      <w:r>
        <w:rPr>
          <w:noProof/>
        </w:rPr>
        <w:tab/>
      </w:r>
      <w:r>
        <w:rPr>
          <w:noProof/>
        </w:rPr>
        <w:fldChar w:fldCharType="begin"/>
      </w:r>
      <w:r>
        <w:rPr>
          <w:noProof/>
        </w:rPr>
        <w:instrText xml:space="preserve"> PAGEREF _Toc104702346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167.</w:t>
      </w:r>
      <w:r>
        <w:rPr>
          <w:noProof/>
          <w:sz w:val="24"/>
          <w:szCs w:val="24"/>
        </w:rPr>
        <w:tab/>
      </w:r>
      <w:r>
        <w:rPr>
          <w:noProof/>
          <w:szCs w:val="24"/>
        </w:rPr>
        <w:t>Disclosure contrary to notation under s. 99</w:t>
      </w:r>
      <w:r>
        <w:rPr>
          <w:noProof/>
        </w:rPr>
        <w:tab/>
      </w:r>
      <w:r>
        <w:rPr>
          <w:noProof/>
        </w:rPr>
        <w:fldChar w:fldCharType="begin"/>
      </w:r>
      <w:r>
        <w:rPr>
          <w:noProof/>
        </w:rPr>
        <w:instrText xml:space="preserve"> PAGEREF _Toc104702347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168.</w:t>
      </w:r>
      <w:r>
        <w:rPr>
          <w:noProof/>
          <w:sz w:val="24"/>
          <w:szCs w:val="24"/>
        </w:rPr>
        <w:tab/>
      </w:r>
      <w:r>
        <w:rPr>
          <w:noProof/>
          <w:szCs w:val="24"/>
        </w:rPr>
        <w:t>Giving false testimony</w:t>
      </w:r>
      <w:r>
        <w:rPr>
          <w:noProof/>
        </w:rPr>
        <w:tab/>
      </w:r>
      <w:r>
        <w:rPr>
          <w:noProof/>
        </w:rPr>
        <w:fldChar w:fldCharType="begin"/>
      </w:r>
      <w:r>
        <w:rPr>
          <w:noProof/>
        </w:rPr>
        <w:instrText xml:space="preserve"> PAGEREF _Toc104702348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169.</w:t>
      </w:r>
      <w:r>
        <w:rPr>
          <w:noProof/>
          <w:sz w:val="24"/>
          <w:szCs w:val="24"/>
        </w:rPr>
        <w:tab/>
      </w:r>
      <w:r>
        <w:rPr>
          <w:noProof/>
          <w:szCs w:val="24"/>
        </w:rPr>
        <w:t>Bribery of witness</w:t>
      </w:r>
      <w:r>
        <w:rPr>
          <w:noProof/>
        </w:rPr>
        <w:tab/>
      </w:r>
      <w:r>
        <w:rPr>
          <w:noProof/>
        </w:rPr>
        <w:fldChar w:fldCharType="begin"/>
      </w:r>
      <w:r>
        <w:rPr>
          <w:noProof/>
        </w:rPr>
        <w:instrText xml:space="preserve"> PAGEREF _Toc104702349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170.</w:t>
      </w:r>
      <w:r>
        <w:rPr>
          <w:noProof/>
          <w:sz w:val="24"/>
          <w:szCs w:val="24"/>
        </w:rPr>
        <w:tab/>
      </w:r>
      <w:r>
        <w:rPr>
          <w:noProof/>
          <w:szCs w:val="24"/>
        </w:rPr>
        <w:t>Fraud on witness</w:t>
      </w:r>
      <w:r>
        <w:rPr>
          <w:noProof/>
        </w:rPr>
        <w:tab/>
      </w:r>
      <w:r>
        <w:rPr>
          <w:noProof/>
        </w:rPr>
        <w:fldChar w:fldCharType="begin"/>
      </w:r>
      <w:r>
        <w:rPr>
          <w:noProof/>
        </w:rPr>
        <w:instrText xml:space="preserve"> PAGEREF _Toc104702350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171.</w:t>
      </w:r>
      <w:r>
        <w:rPr>
          <w:noProof/>
          <w:sz w:val="24"/>
          <w:szCs w:val="24"/>
        </w:rPr>
        <w:tab/>
      </w:r>
      <w:r>
        <w:rPr>
          <w:noProof/>
          <w:szCs w:val="24"/>
        </w:rPr>
        <w:t>Destroying evidence</w:t>
      </w:r>
      <w:r>
        <w:rPr>
          <w:noProof/>
        </w:rPr>
        <w:tab/>
      </w:r>
      <w:r>
        <w:rPr>
          <w:noProof/>
        </w:rPr>
        <w:fldChar w:fldCharType="begin"/>
      </w:r>
      <w:r>
        <w:rPr>
          <w:noProof/>
        </w:rPr>
        <w:instrText xml:space="preserve"> PAGEREF _Toc104702351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172.</w:t>
      </w:r>
      <w:r>
        <w:rPr>
          <w:noProof/>
          <w:sz w:val="24"/>
          <w:szCs w:val="24"/>
        </w:rPr>
        <w:tab/>
      </w:r>
      <w:r>
        <w:rPr>
          <w:noProof/>
          <w:szCs w:val="24"/>
        </w:rPr>
        <w:t>Preventing witness from attending</w:t>
      </w:r>
      <w:r>
        <w:rPr>
          <w:noProof/>
        </w:rPr>
        <w:tab/>
      </w:r>
      <w:r>
        <w:rPr>
          <w:noProof/>
        </w:rPr>
        <w:fldChar w:fldCharType="begin"/>
      </w:r>
      <w:r>
        <w:rPr>
          <w:noProof/>
        </w:rPr>
        <w:instrText xml:space="preserve"> PAGEREF _Toc104702352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173.</w:t>
      </w:r>
      <w:r>
        <w:rPr>
          <w:noProof/>
          <w:sz w:val="24"/>
          <w:szCs w:val="24"/>
        </w:rPr>
        <w:tab/>
      </w:r>
      <w:r>
        <w:rPr>
          <w:noProof/>
          <w:szCs w:val="24"/>
        </w:rPr>
        <w:t>Injury or detriment to witness</w:t>
      </w:r>
      <w:r>
        <w:rPr>
          <w:noProof/>
        </w:rPr>
        <w:tab/>
      </w:r>
      <w:r>
        <w:rPr>
          <w:noProof/>
        </w:rPr>
        <w:fldChar w:fldCharType="begin"/>
      </w:r>
      <w:r>
        <w:rPr>
          <w:noProof/>
        </w:rPr>
        <w:instrText xml:space="preserve"> PAGEREF _Toc104702353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174.</w:t>
      </w:r>
      <w:r>
        <w:rPr>
          <w:noProof/>
          <w:sz w:val="24"/>
          <w:szCs w:val="24"/>
        </w:rPr>
        <w:tab/>
      </w:r>
      <w:r>
        <w:rPr>
          <w:noProof/>
          <w:szCs w:val="24"/>
        </w:rPr>
        <w:t>Dismissal by employer of witness</w:t>
      </w:r>
      <w:r>
        <w:rPr>
          <w:noProof/>
        </w:rPr>
        <w:tab/>
      </w:r>
      <w:r>
        <w:rPr>
          <w:noProof/>
        </w:rPr>
        <w:fldChar w:fldCharType="begin"/>
      </w:r>
      <w:r>
        <w:rPr>
          <w:noProof/>
        </w:rPr>
        <w:instrText xml:space="preserve"> PAGEREF _Toc104702354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175.</w:t>
      </w:r>
      <w:r>
        <w:rPr>
          <w:noProof/>
          <w:sz w:val="24"/>
          <w:szCs w:val="24"/>
        </w:rPr>
        <w:tab/>
      </w:r>
      <w:r>
        <w:rPr>
          <w:noProof/>
          <w:szCs w:val="24"/>
        </w:rPr>
        <w:t>Victimisation</w:t>
      </w:r>
      <w:r>
        <w:rPr>
          <w:noProof/>
        </w:rPr>
        <w:tab/>
      </w:r>
      <w:r>
        <w:rPr>
          <w:noProof/>
        </w:rPr>
        <w:fldChar w:fldCharType="begin"/>
      </w:r>
      <w:r>
        <w:rPr>
          <w:noProof/>
        </w:rPr>
        <w:instrText xml:space="preserve"> PAGEREF _Toc104702355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176.</w:t>
      </w:r>
      <w:r>
        <w:rPr>
          <w:noProof/>
          <w:sz w:val="24"/>
          <w:szCs w:val="24"/>
        </w:rPr>
        <w:tab/>
      </w:r>
      <w:r>
        <w:rPr>
          <w:noProof/>
          <w:szCs w:val="24"/>
        </w:rPr>
        <w:t>Pretending to be officer</w:t>
      </w:r>
      <w:r>
        <w:rPr>
          <w:noProof/>
        </w:rPr>
        <w:tab/>
      </w:r>
      <w:r>
        <w:rPr>
          <w:noProof/>
        </w:rPr>
        <w:fldChar w:fldCharType="begin"/>
      </w:r>
      <w:r>
        <w:rPr>
          <w:noProof/>
        </w:rPr>
        <w:instrText xml:space="preserve"> PAGEREF _Toc104702356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177.</w:t>
      </w:r>
      <w:r>
        <w:rPr>
          <w:noProof/>
          <w:sz w:val="24"/>
          <w:szCs w:val="24"/>
        </w:rPr>
        <w:tab/>
      </w:r>
      <w:r>
        <w:rPr>
          <w:noProof/>
          <w:szCs w:val="24"/>
        </w:rPr>
        <w:t>Summary conviction of crimes</w:t>
      </w:r>
      <w:r>
        <w:rPr>
          <w:noProof/>
        </w:rPr>
        <w:tab/>
      </w:r>
      <w:r>
        <w:rPr>
          <w:noProof/>
        </w:rPr>
        <w:fldChar w:fldCharType="begin"/>
      </w:r>
      <w:r>
        <w:rPr>
          <w:noProof/>
        </w:rPr>
        <w:instrText xml:space="preserve"> PAGEREF _Toc104702357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177A</w:t>
      </w:r>
      <w:r>
        <w:rPr>
          <w:bCs/>
          <w:noProof/>
          <w:szCs w:val="24"/>
        </w:rPr>
        <w:t>.</w:t>
      </w:r>
      <w:r>
        <w:rPr>
          <w:noProof/>
          <w:sz w:val="24"/>
          <w:szCs w:val="24"/>
        </w:rPr>
        <w:tab/>
      </w:r>
      <w:r>
        <w:rPr>
          <w:bCs/>
          <w:noProof/>
          <w:szCs w:val="24"/>
        </w:rPr>
        <w:t>Limitation period for prosecution of simple offences</w:t>
      </w:r>
      <w:r>
        <w:rPr>
          <w:noProof/>
        </w:rPr>
        <w:tab/>
      </w:r>
      <w:r>
        <w:rPr>
          <w:noProof/>
        </w:rPr>
        <w:fldChar w:fldCharType="begin"/>
      </w:r>
      <w:r>
        <w:rPr>
          <w:noProof/>
        </w:rPr>
        <w:instrText xml:space="preserve"> PAGEREF _Toc104702358 \h </w:instrText>
      </w:r>
      <w:r>
        <w:rPr>
          <w:noProof/>
        </w:rPr>
      </w:r>
      <w:r>
        <w:rPr>
          <w:noProof/>
        </w:rPr>
        <w:fldChar w:fldCharType="separate"/>
      </w:r>
      <w:r>
        <w:rPr>
          <w:noProof/>
        </w:rPr>
        <w:t>134</w:t>
      </w:r>
      <w:r>
        <w:rPr>
          <w:noProof/>
        </w:rPr>
        <w:fldChar w:fldCharType="end"/>
      </w:r>
    </w:p>
    <w:p>
      <w:pPr>
        <w:pStyle w:val="TOC2"/>
        <w:tabs>
          <w:tab w:val="right" w:leader="dot" w:pos="7086"/>
        </w:tabs>
        <w:rPr>
          <w:b w:val="0"/>
          <w:noProof/>
          <w:sz w:val="24"/>
          <w:szCs w:val="24"/>
        </w:rPr>
      </w:pPr>
      <w:r>
        <w:rPr>
          <w:noProof/>
          <w:szCs w:val="30"/>
        </w:rPr>
        <w:t>Part 12 — Administration</w:t>
      </w:r>
    </w:p>
    <w:p>
      <w:pPr>
        <w:pStyle w:val="TOC3"/>
        <w:rPr>
          <w:b w:val="0"/>
          <w:noProof/>
          <w:sz w:val="24"/>
          <w:szCs w:val="24"/>
        </w:rPr>
      </w:pPr>
      <w:r>
        <w:rPr>
          <w:noProof/>
          <w:szCs w:val="26"/>
        </w:rPr>
        <w:t>Division 1 — Staff</w:t>
      </w:r>
    </w:p>
    <w:p>
      <w:pPr>
        <w:pStyle w:val="TOC4"/>
        <w:rPr>
          <w:noProof/>
          <w:sz w:val="24"/>
          <w:szCs w:val="24"/>
        </w:rPr>
      </w:pPr>
      <w:r>
        <w:rPr>
          <w:noProof/>
          <w:szCs w:val="24"/>
        </w:rPr>
        <w:t>178.</w:t>
      </w:r>
      <w:r>
        <w:rPr>
          <w:noProof/>
          <w:sz w:val="24"/>
          <w:szCs w:val="24"/>
        </w:rPr>
        <w:tab/>
      </w:r>
      <w:r>
        <w:rPr>
          <w:noProof/>
          <w:szCs w:val="24"/>
        </w:rPr>
        <w:t>Commission is not an SES organisation</w:t>
      </w:r>
      <w:r>
        <w:rPr>
          <w:noProof/>
        </w:rPr>
        <w:tab/>
      </w:r>
      <w:r>
        <w:rPr>
          <w:noProof/>
        </w:rPr>
        <w:fldChar w:fldCharType="begin"/>
      </w:r>
      <w:r>
        <w:rPr>
          <w:noProof/>
        </w:rPr>
        <w:instrText xml:space="preserve"> PAGEREF _Toc104702361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179.</w:t>
      </w:r>
      <w:r>
        <w:rPr>
          <w:noProof/>
          <w:sz w:val="24"/>
          <w:szCs w:val="24"/>
        </w:rPr>
        <w:tab/>
      </w:r>
      <w:r>
        <w:rPr>
          <w:noProof/>
          <w:szCs w:val="24"/>
        </w:rPr>
        <w:t>Staff of the Commission</w:t>
      </w:r>
      <w:r>
        <w:rPr>
          <w:noProof/>
        </w:rPr>
        <w:tab/>
      </w:r>
      <w:r>
        <w:rPr>
          <w:noProof/>
        </w:rPr>
        <w:fldChar w:fldCharType="begin"/>
      </w:r>
      <w:r>
        <w:rPr>
          <w:noProof/>
        </w:rPr>
        <w:instrText xml:space="preserve"> PAGEREF _Toc104702362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180.</w:t>
      </w:r>
      <w:r>
        <w:rPr>
          <w:noProof/>
          <w:sz w:val="24"/>
          <w:szCs w:val="24"/>
        </w:rPr>
        <w:tab/>
      </w:r>
      <w:r>
        <w:rPr>
          <w:noProof/>
          <w:szCs w:val="24"/>
        </w:rPr>
        <w:t>Entitlements of public service officers</w:t>
      </w:r>
      <w:r>
        <w:rPr>
          <w:noProof/>
        </w:rPr>
        <w:tab/>
      </w:r>
      <w:r>
        <w:rPr>
          <w:noProof/>
        </w:rPr>
        <w:fldChar w:fldCharType="begin"/>
      </w:r>
      <w:r>
        <w:rPr>
          <w:noProof/>
        </w:rPr>
        <w:instrText xml:space="preserve"> PAGEREF _Toc104702363 \h </w:instrText>
      </w:r>
      <w:r>
        <w:rPr>
          <w:noProof/>
        </w:rPr>
      </w:r>
      <w:r>
        <w:rPr>
          <w:noProof/>
        </w:rPr>
        <w:fldChar w:fldCharType="separate"/>
      </w:r>
      <w:r>
        <w:rPr>
          <w:noProof/>
        </w:rPr>
        <w:t>136</w:t>
      </w:r>
      <w:r>
        <w:rPr>
          <w:noProof/>
        </w:rPr>
        <w:fldChar w:fldCharType="end"/>
      </w:r>
    </w:p>
    <w:p>
      <w:pPr>
        <w:pStyle w:val="TOC4"/>
        <w:rPr>
          <w:noProof/>
          <w:sz w:val="24"/>
          <w:szCs w:val="24"/>
        </w:rPr>
      </w:pPr>
      <w:r>
        <w:rPr>
          <w:noProof/>
          <w:szCs w:val="24"/>
        </w:rPr>
        <w:t>181.</w:t>
      </w:r>
      <w:r>
        <w:rPr>
          <w:noProof/>
          <w:sz w:val="24"/>
          <w:szCs w:val="24"/>
        </w:rPr>
        <w:tab/>
      </w:r>
      <w:r>
        <w:rPr>
          <w:noProof/>
          <w:szCs w:val="24"/>
        </w:rPr>
        <w:t>Secondment of staff and use of facilities</w:t>
      </w:r>
      <w:r>
        <w:rPr>
          <w:noProof/>
        </w:rPr>
        <w:tab/>
      </w:r>
      <w:r>
        <w:rPr>
          <w:noProof/>
        </w:rPr>
        <w:fldChar w:fldCharType="begin"/>
      </w:r>
      <w:r>
        <w:rPr>
          <w:noProof/>
        </w:rPr>
        <w:instrText xml:space="preserve"> PAGEREF _Toc104702364 \h </w:instrText>
      </w:r>
      <w:r>
        <w:rPr>
          <w:noProof/>
        </w:rPr>
      </w:r>
      <w:r>
        <w:rPr>
          <w:noProof/>
        </w:rPr>
        <w:fldChar w:fldCharType="separate"/>
      </w:r>
      <w:r>
        <w:rPr>
          <w:noProof/>
        </w:rPr>
        <w:t>136</w:t>
      </w:r>
      <w:r>
        <w:rPr>
          <w:noProof/>
        </w:rPr>
        <w:fldChar w:fldCharType="end"/>
      </w:r>
    </w:p>
    <w:p>
      <w:pPr>
        <w:pStyle w:val="TOC4"/>
        <w:rPr>
          <w:noProof/>
          <w:sz w:val="24"/>
          <w:szCs w:val="24"/>
        </w:rPr>
      </w:pPr>
      <w:r>
        <w:rPr>
          <w:noProof/>
          <w:szCs w:val="24"/>
        </w:rPr>
        <w:t>182.</w:t>
      </w:r>
      <w:r>
        <w:rPr>
          <w:noProof/>
          <w:sz w:val="24"/>
          <w:szCs w:val="24"/>
        </w:rPr>
        <w:tab/>
      </w:r>
      <w:r>
        <w:rPr>
          <w:noProof/>
          <w:szCs w:val="24"/>
        </w:rPr>
        <w:t>Engagement of service providers</w:t>
      </w:r>
      <w:r>
        <w:rPr>
          <w:noProof/>
        </w:rPr>
        <w:tab/>
      </w:r>
      <w:r>
        <w:rPr>
          <w:noProof/>
        </w:rPr>
        <w:fldChar w:fldCharType="begin"/>
      </w:r>
      <w:r>
        <w:rPr>
          <w:noProof/>
        </w:rPr>
        <w:instrText xml:space="preserve"> PAGEREF _Toc104702365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4"/>
        </w:rPr>
        <w:t>183.</w:t>
      </w:r>
      <w:r>
        <w:rPr>
          <w:noProof/>
          <w:sz w:val="24"/>
          <w:szCs w:val="24"/>
        </w:rPr>
        <w:tab/>
      </w:r>
      <w:r>
        <w:rPr>
          <w:noProof/>
          <w:szCs w:val="24"/>
        </w:rPr>
        <w:t>Oath of secrecy for officers</w:t>
      </w:r>
      <w:r>
        <w:rPr>
          <w:noProof/>
        </w:rPr>
        <w:tab/>
      </w:r>
      <w:r>
        <w:rPr>
          <w:noProof/>
        </w:rPr>
        <w:fldChar w:fldCharType="begin"/>
      </w:r>
      <w:r>
        <w:rPr>
          <w:noProof/>
        </w:rPr>
        <w:instrText xml:space="preserve"> PAGEREF _Toc104702366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4"/>
        </w:rPr>
        <w:t>184.</w:t>
      </w:r>
      <w:r>
        <w:rPr>
          <w:noProof/>
          <w:sz w:val="24"/>
          <w:szCs w:val="24"/>
        </w:rPr>
        <w:tab/>
      </w:r>
      <w:r>
        <w:rPr>
          <w:noProof/>
          <w:szCs w:val="24"/>
        </w:rPr>
        <w:t>Authorised officers, appointment and functions of</w:t>
      </w:r>
      <w:r>
        <w:rPr>
          <w:noProof/>
        </w:rPr>
        <w:tab/>
      </w:r>
      <w:r>
        <w:rPr>
          <w:noProof/>
        </w:rPr>
        <w:fldChar w:fldCharType="begin"/>
      </w:r>
      <w:r>
        <w:rPr>
          <w:noProof/>
        </w:rPr>
        <w:instrText xml:space="preserve"> PAGEREF _Toc104702367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4"/>
        </w:rPr>
        <w:t>185.</w:t>
      </w:r>
      <w:r>
        <w:rPr>
          <w:noProof/>
          <w:sz w:val="24"/>
          <w:szCs w:val="24"/>
        </w:rPr>
        <w:tab/>
      </w:r>
      <w:r>
        <w:rPr>
          <w:noProof/>
          <w:szCs w:val="24"/>
        </w:rPr>
        <w:t>Delegation by Commission</w:t>
      </w:r>
      <w:r>
        <w:rPr>
          <w:noProof/>
        </w:rPr>
        <w:tab/>
      </w:r>
      <w:r>
        <w:rPr>
          <w:noProof/>
        </w:rPr>
        <w:fldChar w:fldCharType="begin"/>
      </w:r>
      <w:r>
        <w:rPr>
          <w:noProof/>
        </w:rPr>
        <w:instrText xml:space="preserve"> PAGEREF _Toc104702368 \h </w:instrText>
      </w:r>
      <w:r>
        <w:rPr>
          <w:noProof/>
        </w:rPr>
      </w:r>
      <w:r>
        <w:rPr>
          <w:noProof/>
        </w:rPr>
        <w:fldChar w:fldCharType="separate"/>
      </w:r>
      <w:r>
        <w:rPr>
          <w:noProof/>
        </w:rPr>
        <w:t>139</w:t>
      </w:r>
      <w:r>
        <w:rPr>
          <w:noProof/>
        </w:rPr>
        <w:fldChar w:fldCharType="end"/>
      </w:r>
    </w:p>
    <w:p>
      <w:pPr>
        <w:pStyle w:val="TOC3"/>
        <w:rPr>
          <w:b w:val="0"/>
          <w:noProof/>
          <w:sz w:val="24"/>
          <w:szCs w:val="24"/>
        </w:rPr>
      </w:pPr>
      <w:r>
        <w:rPr>
          <w:noProof/>
          <w:szCs w:val="26"/>
        </w:rPr>
        <w:t>Division 2 — Financial provisions</w:t>
      </w:r>
    </w:p>
    <w:p>
      <w:pPr>
        <w:pStyle w:val="TOC4"/>
        <w:rPr>
          <w:noProof/>
          <w:sz w:val="24"/>
          <w:szCs w:val="24"/>
        </w:rPr>
      </w:pPr>
      <w:r>
        <w:rPr>
          <w:noProof/>
          <w:szCs w:val="24"/>
        </w:rPr>
        <w:t>186.</w:t>
      </w:r>
      <w:r>
        <w:rPr>
          <w:noProof/>
          <w:sz w:val="24"/>
          <w:szCs w:val="24"/>
        </w:rPr>
        <w:tab/>
      </w:r>
      <w:r>
        <w:rPr>
          <w:noProof/>
          <w:szCs w:val="24"/>
        </w:rPr>
        <w:t>Funds of Commission</w:t>
      </w:r>
      <w:r>
        <w:rPr>
          <w:noProof/>
        </w:rPr>
        <w:tab/>
      </w:r>
      <w:r>
        <w:rPr>
          <w:noProof/>
        </w:rPr>
        <w:fldChar w:fldCharType="begin"/>
      </w:r>
      <w:r>
        <w:rPr>
          <w:noProof/>
        </w:rPr>
        <w:instrText xml:space="preserve"> PAGEREF _Toc104702370 \h </w:instrText>
      </w:r>
      <w:r>
        <w:rPr>
          <w:noProof/>
        </w:rPr>
      </w:r>
      <w:r>
        <w:rPr>
          <w:noProof/>
        </w:rPr>
        <w:fldChar w:fldCharType="separate"/>
      </w:r>
      <w:r>
        <w:rPr>
          <w:noProof/>
        </w:rPr>
        <w:t>141</w:t>
      </w:r>
      <w:r>
        <w:rPr>
          <w:noProof/>
        </w:rPr>
        <w:fldChar w:fldCharType="end"/>
      </w:r>
    </w:p>
    <w:p>
      <w:pPr>
        <w:pStyle w:val="TOC4"/>
        <w:rPr>
          <w:noProof/>
          <w:sz w:val="24"/>
          <w:szCs w:val="24"/>
        </w:rPr>
      </w:pPr>
      <w:r>
        <w:rPr>
          <w:noProof/>
          <w:szCs w:val="24"/>
        </w:rPr>
        <w:t>187.</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_Toc104702371 \h </w:instrText>
      </w:r>
      <w:r>
        <w:rPr>
          <w:noProof/>
        </w:rPr>
      </w:r>
      <w:r>
        <w:rPr>
          <w:noProof/>
        </w:rPr>
        <w:fldChar w:fldCharType="separate"/>
      </w:r>
      <w:r>
        <w:rPr>
          <w:noProof/>
        </w:rPr>
        <w:t>141</w:t>
      </w:r>
      <w:r>
        <w:rPr>
          <w:noProof/>
        </w:rPr>
        <w:fldChar w:fldCharType="end"/>
      </w:r>
    </w:p>
    <w:p>
      <w:pPr>
        <w:pStyle w:val="TOC2"/>
        <w:tabs>
          <w:tab w:val="right" w:leader="dot" w:pos="7086"/>
        </w:tabs>
        <w:rPr>
          <w:b w:val="0"/>
          <w:noProof/>
          <w:sz w:val="24"/>
          <w:szCs w:val="24"/>
        </w:rPr>
      </w:pPr>
      <w:r>
        <w:rPr>
          <w:noProof/>
          <w:szCs w:val="30"/>
        </w:rPr>
        <w:t>Part 13 — Parliamentary Inspector of the Corruption and Crime Commission</w:t>
      </w:r>
    </w:p>
    <w:p>
      <w:pPr>
        <w:pStyle w:val="TOC3"/>
        <w:rPr>
          <w:b w:val="0"/>
          <w:noProof/>
          <w:sz w:val="24"/>
          <w:szCs w:val="24"/>
        </w:rPr>
      </w:pPr>
      <w:r>
        <w:rPr>
          <w:noProof/>
          <w:szCs w:val="26"/>
        </w:rPr>
        <w:t>Division 1 — Office of Parliamentary Inspector of the Corruption and Crime Commission</w:t>
      </w:r>
    </w:p>
    <w:p>
      <w:pPr>
        <w:pStyle w:val="TOC4"/>
        <w:rPr>
          <w:noProof/>
          <w:sz w:val="24"/>
          <w:szCs w:val="24"/>
        </w:rPr>
      </w:pPr>
      <w:r>
        <w:rPr>
          <w:noProof/>
          <w:szCs w:val="24"/>
        </w:rPr>
        <w:t>188.</w:t>
      </w:r>
      <w:r>
        <w:rPr>
          <w:noProof/>
          <w:sz w:val="24"/>
          <w:szCs w:val="24"/>
        </w:rPr>
        <w:tab/>
      </w:r>
      <w:r>
        <w:rPr>
          <w:noProof/>
          <w:szCs w:val="24"/>
        </w:rPr>
        <w:t>Parliamentary Inspector of the Corruption and Crime Commission established</w:t>
      </w:r>
      <w:r>
        <w:rPr>
          <w:noProof/>
        </w:rPr>
        <w:tab/>
      </w:r>
      <w:r>
        <w:rPr>
          <w:noProof/>
        </w:rPr>
        <w:fldChar w:fldCharType="begin"/>
      </w:r>
      <w:r>
        <w:rPr>
          <w:noProof/>
        </w:rPr>
        <w:instrText xml:space="preserve"> PAGEREF _Toc104702374 \h </w:instrText>
      </w:r>
      <w:r>
        <w:rPr>
          <w:noProof/>
        </w:rPr>
      </w:r>
      <w:r>
        <w:rPr>
          <w:noProof/>
        </w:rPr>
        <w:fldChar w:fldCharType="separate"/>
      </w:r>
      <w:r>
        <w:rPr>
          <w:noProof/>
        </w:rPr>
        <w:t>143</w:t>
      </w:r>
      <w:r>
        <w:rPr>
          <w:noProof/>
        </w:rPr>
        <w:fldChar w:fldCharType="end"/>
      </w:r>
    </w:p>
    <w:p>
      <w:pPr>
        <w:pStyle w:val="TOC4"/>
        <w:rPr>
          <w:noProof/>
          <w:sz w:val="24"/>
          <w:szCs w:val="24"/>
        </w:rPr>
      </w:pPr>
      <w:r>
        <w:rPr>
          <w:noProof/>
          <w:szCs w:val="24"/>
        </w:rPr>
        <w:t>189.</w:t>
      </w:r>
      <w:r>
        <w:rPr>
          <w:noProof/>
          <w:sz w:val="24"/>
          <w:szCs w:val="24"/>
        </w:rPr>
        <w:tab/>
      </w:r>
      <w:r>
        <w:rPr>
          <w:noProof/>
          <w:szCs w:val="24"/>
        </w:rPr>
        <w:t>Appointment of Parliamentary Inspector</w:t>
      </w:r>
      <w:r>
        <w:rPr>
          <w:noProof/>
        </w:rPr>
        <w:tab/>
      </w:r>
      <w:r>
        <w:rPr>
          <w:noProof/>
        </w:rPr>
        <w:fldChar w:fldCharType="begin"/>
      </w:r>
      <w:r>
        <w:rPr>
          <w:noProof/>
        </w:rPr>
        <w:instrText xml:space="preserve"> PAGEREF _Toc104702375 \h </w:instrText>
      </w:r>
      <w:r>
        <w:rPr>
          <w:noProof/>
        </w:rPr>
      </w:r>
      <w:r>
        <w:rPr>
          <w:noProof/>
        </w:rPr>
        <w:fldChar w:fldCharType="separate"/>
      </w:r>
      <w:r>
        <w:rPr>
          <w:noProof/>
        </w:rPr>
        <w:t>143</w:t>
      </w:r>
      <w:r>
        <w:rPr>
          <w:noProof/>
        </w:rPr>
        <w:fldChar w:fldCharType="end"/>
      </w:r>
    </w:p>
    <w:p>
      <w:pPr>
        <w:pStyle w:val="TOC4"/>
        <w:rPr>
          <w:noProof/>
          <w:sz w:val="24"/>
          <w:szCs w:val="24"/>
        </w:rPr>
      </w:pPr>
      <w:r>
        <w:rPr>
          <w:noProof/>
          <w:szCs w:val="24"/>
        </w:rPr>
        <w:t>190.</w:t>
      </w:r>
      <w:r>
        <w:rPr>
          <w:noProof/>
          <w:sz w:val="24"/>
          <w:szCs w:val="24"/>
        </w:rPr>
        <w:tab/>
      </w:r>
      <w:r>
        <w:rPr>
          <w:noProof/>
          <w:szCs w:val="24"/>
        </w:rPr>
        <w:t>Qualifications for appointment as Parliamentary Inspector</w:t>
      </w:r>
      <w:r>
        <w:rPr>
          <w:noProof/>
        </w:rPr>
        <w:tab/>
      </w:r>
      <w:r>
        <w:rPr>
          <w:noProof/>
        </w:rPr>
        <w:fldChar w:fldCharType="begin"/>
      </w:r>
      <w:r>
        <w:rPr>
          <w:noProof/>
        </w:rPr>
        <w:instrText xml:space="preserve"> PAGEREF _Toc104702376 \h </w:instrText>
      </w:r>
      <w:r>
        <w:rPr>
          <w:noProof/>
        </w:rPr>
      </w:r>
      <w:r>
        <w:rPr>
          <w:noProof/>
        </w:rPr>
        <w:fldChar w:fldCharType="separate"/>
      </w:r>
      <w:r>
        <w:rPr>
          <w:noProof/>
        </w:rPr>
        <w:t>144</w:t>
      </w:r>
      <w:r>
        <w:rPr>
          <w:noProof/>
        </w:rPr>
        <w:fldChar w:fldCharType="end"/>
      </w:r>
    </w:p>
    <w:p>
      <w:pPr>
        <w:pStyle w:val="TOC4"/>
        <w:rPr>
          <w:noProof/>
          <w:sz w:val="24"/>
          <w:szCs w:val="24"/>
        </w:rPr>
      </w:pPr>
      <w:r>
        <w:rPr>
          <w:noProof/>
          <w:szCs w:val="24"/>
        </w:rPr>
        <w:t>191.</w:t>
      </w:r>
      <w:r>
        <w:rPr>
          <w:noProof/>
          <w:sz w:val="24"/>
          <w:szCs w:val="24"/>
        </w:rPr>
        <w:tab/>
      </w:r>
      <w:r>
        <w:rPr>
          <w:noProof/>
          <w:szCs w:val="24"/>
        </w:rPr>
        <w:t>Terms and conditions of service of Parliamentary Inspector</w:t>
      </w:r>
      <w:r>
        <w:rPr>
          <w:noProof/>
        </w:rPr>
        <w:tab/>
      </w:r>
      <w:r>
        <w:rPr>
          <w:noProof/>
        </w:rPr>
        <w:fldChar w:fldCharType="begin"/>
      </w:r>
      <w:r>
        <w:rPr>
          <w:noProof/>
        </w:rPr>
        <w:instrText xml:space="preserve"> PAGEREF _Toc104702377 \h </w:instrText>
      </w:r>
      <w:r>
        <w:rPr>
          <w:noProof/>
        </w:rPr>
      </w:r>
      <w:r>
        <w:rPr>
          <w:noProof/>
        </w:rPr>
        <w:fldChar w:fldCharType="separate"/>
      </w:r>
      <w:r>
        <w:rPr>
          <w:noProof/>
        </w:rPr>
        <w:t>145</w:t>
      </w:r>
      <w:r>
        <w:rPr>
          <w:noProof/>
        </w:rPr>
        <w:fldChar w:fldCharType="end"/>
      </w:r>
    </w:p>
    <w:p>
      <w:pPr>
        <w:pStyle w:val="TOC4"/>
        <w:rPr>
          <w:noProof/>
          <w:sz w:val="24"/>
          <w:szCs w:val="24"/>
        </w:rPr>
      </w:pPr>
      <w:r>
        <w:rPr>
          <w:noProof/>
          <w:szCs w:val="24"/>
        </w:rPr>
        <w:t>192.</w:t>
      </w:r>
      <w:r>
        <w:rPr>
          <w:noProof/>
          <w:sz w:val="24"/>
          <w:szCs w:val="24"/>
        </w:rPr>
        <w:tab/>
      </w:r>
      <w:r>
        <w:rPr>
          <w:noProof/>
          <w:szCs w:val="24"/>
        </w:rPr>
        <w:t>Removal or suspension of Parliamentary Inspector</w:t>
      </w:r>
      <w:r>
        <w:rPr>
          <w:noProof/>
        </w:rPr>
        <w:tab/>
      </w:r>
      <w:r>
        <w:rPr>
          <w:noProof/>
        </w:rPr>
        <w:fldChar w:fldCharType="begin"/>
      </w:r>
      <w:r>
        <w:rPr>
          <w:noProof/>
        </w:rPr>
        <w:instrText xml:space="preserve"> PAGEREF _Toc104702378 \h </w:instrText>
      </w:r>
      <w:r>
        <w:rPr>
          <w:noProof/>
        </w:rPr>
      </w:r>
      <w:r>
        <w:rPr>
          <w:noProof/>
        </w:rPr>
        <w:fldChar w:fldCharType="separate"/>
      </w:r>
      <w:r>
        <w:rPr>
          <w:noProof/>
        </w:rPr>
        <w:t>145</w:t>
      </w:r>
      <w:r>
        <w:rPr>
          <w:noProof/>
        </w:rPr>
        <w:fldChar w:fldCharType="end"/>
      </w:r>
    </w:p>
    <w:p>
      <w:pPr>
        <w:pStyle w:val="TOC4"/>
        <w:rPr>
          <w:noProof/>
          <w:sz w:val="24"/>
          <w:szCs w:val="24"/>
        </w:rPr>
      </w:pPr>
      <w:r>
        <w:rPr>
          <w:noProof/>
          <w:szCs w:val="24"/>
        </w:rPr>
        <w:t>193.</w:t>
      </w:r>
      <w:r>
        <w:rPr>
          <w:noProof/>
          <w:sz w:val="24"/>
          <w:szCs w:val="24"/>
        </w:rPr>
        <w:tab/>
      </w:r>
      <w:r>
        <w:rPr>
          <w:noProof/>
          <w:szCs w:val="24"/>
        </w:rPr>
        <w:t>Acting Parliamentary Inspector</w:t>
      </w:r>
      <w:r>
        <w:rPr>
          <w:noProof/>
        </w:rPr>
        <w:tab/>
      </w:r>
      <w:r>
        <w:rPr>
          <w:noProof/>
        </w:rPr>
        <w:fldChar w:fldCharType="begin"/>
      </w:r>
      <w:r>
        <w:rPr>
          <w:noProof/>
        </w:rPr>
        <w:instrText xml:space="preserve"> PAGEREF _Toc104702379 \h </w:instrText>
      </w:r>
      <w:r>
        <w:rPr>
          <w:noProof/>
        </w:rPr>
      </w:r>
      <w:r>
        <w:rPr>
          <w:noProof/>
        </w:rPr>
        <w:fldChar w:fldCharType="separate"/>
      </w:r>
      <w:r>
        <w:rPr>
          <w:noProof/>
        </w:rPr>
        <w:t>146</w:t>
      </w:r>
      <w:r>
        <w:rPr>
          <w:noProof/>
        </w:rPr>
        <w:fldChar w:fldCharType="end"/>
      </w:r>
    </w:p>
    <w:p>
      <w:pPr>
        <w:pStyle w:val="TOC4"/>
        <w:rPr>
          <w:noProof/>
          <w:sz w:val="24"/>
          <w:szCs w:val="24"/>
        </w:rPr>
      </w:pPr>
      <w:r>
        <w:rPr>
          <w:noProof/>
          <w:szCs w:val="24"/>
        </w:rPr>
        <w:t>194.</w:t>
      </w:r>
      <w:r>
        <w:rPr>
          <w:noProof/>
          <w:sz w:val="24"/>
          <w:szCs w:val="24"/>
        </w:rPr>
        <w:tab/>
      </w:r>
      <w:r>
        <w:rPr>
          <w:noProof/>
          <w:szCs w:val="24"/>
        </w:rPr>
        <w:t>Oath or affirmation of office</w:t>
      </w:r>
      <w:r>
        <w:rPr>
          <w:noProof/>
        </w:rPr>
        <w:tab/>
      </w:r>
      <w:r>
        <w:rPr>
          <w:noProof/>
        </w:rPr>
        <w:fldChar w:fldCharType="begin"/>
      </w:r>
      <w:r>
        <w:rPr>
          <w:noProof/>
        </w:rPr>
        <w:instrText xml:space="preserve"> PAGEREF _Toc104702380 \h </w:instrText>
      </w:r>
      <w:r>
        <w:rPr>
          <w:noProof/>
        </w:rPr>
      </w:r>
      <w:r>
        <w:rPr>
          <w:noProof/>
        </w:rPr>
        <w:fldChar w:fldCharType="separate"/>
      </w:r>
      <w:r>
        <w:rPr>
          <w:noProof/>
        </w:rPr>
        <w:t>147</w:t>
      </w:r>
      <w:r>
        <w:rPr>
          <w:noProof/>
        </w:rPr>
        <w:fldChar w:fldCharType="end"/>
      </w:r>
    </w:p>
    <w:p>
      <w:pPr>
        <w:pStyle w:val="TOC3"/>
        <w:rPr>
          <w:b w:val="0"/>
          <w:noProof/>
          <w:sz w:val="24"/>
          <w:szCs w:val="24"/>
        </w:rPr>
      </w:pPr>
      <w:r>
        <w:rPr>
          <w:noProof/>
          <w:szCs w:val="26"/>
        </w:rPr>
        <w:t>Division 2 — Functions of the Parliamentary Inspector</w:t>
      </w:r>
    </w:p>
    <w:p>
      <w:pPr>
        <w:pStyle w:val="TOC4"/>
        <w:rPr>
          <w:noProof/>
          <w:sz w:val="24"/>
          <w:szCs w:val="24"/>
        </w:rPr>
      </w:pPr>
      <w:r>
        <w:rPr>
          <w:noProof/>
          <w:szCs w:val="24"/>
        </w:rPr>
        <w:t>195.</w:t>
      </w:r>
      <w:r>
        <w:rPr>
          <w:noProof/>
          <w:sz w:val="24"/>
          <w:szCs w:val="24"/>
        </w:rPr>
        <w:tab/>
      </w:r>
      <w:r>
        <w:rPr>
          <w:noProof/>
          <w:szCs w:val="24"/>
        </w:rPr>
        <w:t>Functions</w:t>
      </w:r>
      <w:r>
        <w:rPr>
          <w:noProof/>
        </w:rPr>
        <w:tab/>
      </w:r>
      <w:r>
        <w:rPr>
          <w:noProof/>
        </w:rPr>
        <w:fldChar w:fldCharType="begin"/>
      </w:r>
      <w:r>
        <w:rPr>
          <w:noProof/>
        </w:rPr>
        <w:instrText xml:space="preserve"> PAGEREF _Toc104702382 \h </w:instrText>
      </w:r>
      <w:r>
        <w:rPr>
          <w:noProof/>
        </w:rPr>
      </w:r>
      <w:r>
        <w:rPr>
          <w:noProof/>
        </w:rPr>
        <w:fldChar w:fldCharType="separate"/>
      </w:r>
      <w:r>
        <w:rPr>
          <w:noProof/>
        </w:rPr>
        <w:t>148</w:t>
      </w:r>
      <w:r>
        <w:rPr>
          <w:noProof/>
        </w:rPr>
        <w:fldChar w:fldCharType="end"/>
      </w:r>
    </w:p>
    <w:p>
      <w:pPr>
        <w:pStyle w:val="TOC4"/>
        <w:rPr>
          <w:noProof/>
          <w:sz w:val="24"/>
          <w:szCs w:val="24"/>
        </w:rPr>
      </w:pPr>
      <w:r>
        <w:rPr>
          <w:noProof/>
          <w:szCs w:val="24"/>
        </w:rPr>
        <w:t>196.</w:t>
      </w:r>
      <w:r>
        <w:rPr>
          <w:noProof/>
          <w:sz w:val="24"/>
          <w:szCs w:val="24"/>
        </w:rPr>
        <w:tab/>
      </w:r>
      <w:r>
        <w:rPr>
          <w:noProof/>
          <w:szCs w:val="24"/>
        </w:rPr>
        <w:t>Powers</w:t>
      </w:r>
      <w:r>
        <w:rPr>
          <w:noProof/>
        </w:rPr>
        <w:tab/>
      </w:r>
      <w:r>
        <w:rPr>
          <w:noProof/>
        </w:rPr>
        <w:fldChar w:fldCharType="begin"/>
      </w:r>
      <w:r>
        <w:rPr>
          <w:noProof/>
        </w:rPr>
        <w:instrText xml:space="preserve"> PAGEREF _Toc104702383 \h </w:instrText>
      </w:r>
      <w:r>
        <w:rPr>
          <w:noProof/>
        </w:rPr>
      </w:r>
      <w:r>
        <w:rPr>
          <w:noProof/>
        </w:rPr>
        <w:fldChar w:fldCharType="separate"/>
      </w:r>
      <w:r>
        <w:rPr>
          <w:noProof/>
        </w:rPr>
        <w:t>149</w:t>
      </w:r>
      <w:r>
        <w:rPr>
          <w:noProof/>
        </w:rPr>
        <w:fldChar w:fldCharType="end"/>
      </w:r>
    </w:p>
    <w:p>
      <w:pPr>
        <w:pStyle w:val="TOC4"/>
        <w:rPr>
          <w:noProof/>
          <w:sz w:val="24"/>
          <w:szCs w:val="24"/>
        </w:rPr>
      </w:pPr>
      <w:r>
        <w:rPr>
          <w:noProof/>
          <w:szCs w:val="24"/>
        </w:rPr>
        <w:t>197.</w:t>
      </w:r>
      <w:r>
        <w:rPr>
          <w:noProof/>
          <w:sz w:val="24"/>
          <w:szCs w:val="24"/>
        </w:rPr>
        <w:tab/>
      </w:r>
      <w:r>
        <w:rPr>
          <w:noProof/>
          <w:szCs w:val="24"/>
        </w:rPr>
        <w:t>Inquiries</w:t>
      </w:r>
      <w:r>
        <w:rPr>
          <w:noProof/>
        </w:rPr>
        <w:tab/>
      </w:r>
      <w:r>
        <w:rPr>
          <w:noProof/>
        </w:rPr>
        <w:fldChar w:fldCharType="begin"/>
      </w:r>
      <w:r>
        <w:rPr>
          <w:noProof/>
        </w:rPr>
        <w:instrText xml:space="preserve"> PAGEREF _Toc104702384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4"/>
        </w:rPr>
        <w:t>198.</w:t>
      </w:r>
      <w:r>
        <w:rPr>
          <w:noProof/>
          <w:sz w:val="24"/>
          <w:szCs w:val="24"/>
        </w:rPr>
        <w:tab/>
      </w:r>
      <w:r>
        <w:rPr>
          <w:noProof/>
          <w:szCs w:val="24"/>
        </w:rPr>
        <w:t>Parliamentary Inspector not to interfere with Commission’s operations</w:t>
      </w:r>
      <w:r>
        <w:rPr>
          <w:noProof/>
        </w:rPr>
        <w:tab/>
      </w:r>
      <w:r>
        <w:rPr>
          <w:noProof/>
        </w:rPr>
        <w:fldChar w:fldCharType="begin"/>
      </w:r>
      <w:r>
        <w:rPr>
          <w:noProof/>
        </w:rPr>
        <w:instrText xml:space="preserve"> PAGEREF _Toc104702385 \h </w:instrText>
      </w:r>
      <w:r>
        <w:rPr>
          <w:noProof/>
        </w:rPr>
      </w:r>
      <w:r>
        <w:rPr>
          <w:noProof/>
        </w:rPr>
        <w:fldChar w:fldCharType="separate"/>
      </w:r>
      <w:r>
        <w:rPr>
          <w:noProof/>
        </w:rPr>
        <w:t>152</w:t>
      </w:r>
      <w:r>
        <w:rPr>
          <w:noProof/>
        </w:rPr>
        <w:fldChar w:fldCharType="end"/>
      </w:r>
    </w:p>
    <w:p>
      <w:pPr>
        <w:pStyle w:val="TOC3"/>
        <w:rPr>
          <w:b w:val="0"/>
          <w:noProof/>
          <w:sz w:val="24"/>
          <w:szCs w:val="24"/>
        </w:rPr>
      </w:pPr>
      <w:r>
        <w:rPr>
          <w:noProof/>
          <w:szCs w:val="26"/>
        </w:rPr>
        <w:t>Division 3 — Reporting</w:t>
      </w:r>
    </w:p>
    <w:p>
      <w:pPr>
        <w:pStyle w:val="TOC4"/>
        <w:rPr>
          <w:noProof/>
          <w:sz w:val="24"/>
          <w:szCs w:val="24"/>
        </w:rPr>
      </w:pPr>
      <w:r>
        <w:rPr>
          <w:noProof/>
          <w:szCs w:val="24"/>
        </w:rPr>
        <w:t>199.</w:t>
      </w:r>
      <w:r>
        <w:rPr>
          <w:noProof/>
          <w:sz w:val="24"/>
          <w:szCs w:val="24"/>
        </w:rPr>
        <w:tab/>
      </w:r>
      <w:r>
        <w:rPr>
          <w:noProof/>
          <w:szCs w:val="24"/>
        </w:rPr>
        <w:t>Report to Parliament may be given at any time</w:t>
      </w:r>
      <w:r>
        <w:rPr>
          <w:noProof/>
        </w:rPr>
        <w:tab/>
      </w:r>
      <w:r>
        <w:rPr>
          <w:noProof/>
        </w:rPr>
        <w:fldChar w:fldCharType="begin"/>
      </w:r>
      <w:r>
        <w:rPr>
          <w:noProof/>
        </w:rPr>
        <w:instrText xml:space="preserve"> PAGEREF _Toc104702387 \h </w:instrText>
      </w:r>
      <w:r>
        <w:rPr>
          <w:noProof/>
        </w:rPr>
      </w:r>
      <w:r>
        <w:rPr>
          <w:noProof/>
        </w:rPr>
        <w:fldChar w:fldCharType="separate"/>
      </w:r>
      <w:r>
        <w:rPr>
          <w:noProof/>
        </w:rPr>
        <w:t>153</w:t>
      </w:r>
      <w:r>
        <w:rPr>
          <w:noProof/>
        </w:rPr>
        <w:fldChar w:fldCharType="end"/>
      </w:r>
    </w:p>
    <w:p>
      <w:pPr>
        <w:pStyle w:val="TOC4"/>
        <w:rPr>
          <w:noProof/>
          <w:sz w:val="24"/>
          <w:szCs w:val="24"/>
        </w:rPr>
      </w:pPr>
      <w:r>
        <w:rPr>
          <w:noProof/>
          <w:szCs w:val="24"/>
        </w:rPr>
        <w:t>200.</w:t>
      </w:r>
      <w:r>
        <w:rPr>
          <w:noProof/>
          <w:sz w:val="24"/>
          <w:szCs w:val="24"/>
        </w:rPr>
        <w:tab/>
      </w:r>
      <w:r>
        <w:rPr>
          <w:noProof/>
          <w:szCs w:val="24"/>
        </w:rPr>
        <w:t>Person subject to adverse report, entitlement of</w:t>
      </w:r>
      <w:r>
        <w:rPr>
          <w:noProof/>
        </w:rPr>
        <w:tab/>
      </w:r>
      <w:r>
        <w:rPr>
          <w:noProof/>
        </w:rPr>
        <w:fldChar w:fldCharType="begin"/>
      </w:r>
      <w:r>
        <w:rPr>
          <w:noProof/>
        </w:rPr>
        <w:instrText xml:space="preserve"> PAGEREF _Toc104702388 \h </w:instrText>
      </w:r>
      <w:r>
        <w:rPr>
          <w:noProof/>
        </w:rPr>
      </w:r>
      <w:r>
        <w:rPr>
          <w:noProof/>
        </w:rPr>
        <w:fldChar w:fldCharType="separate"/>
      </w:r>
      <w:r>
        <w:rPr>
          <w:noProof/>
        </w:rPr>
        <w:t>153</w:t>
      </w:r>
      <w:r>
        <w:rPr>
          <w:noProof/>
        </w:rPr>
        <w:fldChar w:fldCharType="end"/>
      </w:r>
    </w:p>
    <w:p>
      <w:pPr>
        <w:pStyle w:val="TOC4"/>
        <w:rPr>
          <w:noProof/>
          <w:sz w:val="24"/>
          <w:szCs w:val="24"/>
        </w:rPr>
      </w:pPr>
      <w:r>
        <w:rPr>
          <w:noProof/>
          <w:szCs w:val="24"/>
        </w:rPr>
        <w:t>201.</w:t>
      </w:r>
      <w:r>
        <w:rPr>
          <w:noProof/>
          <w:sz w:val="24"/>
          <w:szCs w:val="24"/>
        </w:rPr>
        <w:tab/>
      </w:r>
      <w:r>
        <w:rPr>
          <w:noProof/>
          <w:szCs w:val="24"/>
        </w:rPr>
        <w:t>Report under s. 199 may be made to Standing Committee instead of Parliament</w:t>
      </w:r>
      <w:r>
        <w:rPr>
          <w:noProof/>
        </w:rPr>
        <w:tab/>
      </w:r>
      <w:r>
        <w:rPr>
          <w:noProof/>
        </w:rPr>
        <w:fldChar w:fldCharType="begin"/>
      </w:r>
      <w:r>
        <w:rPr>
          <w:noProof/>
        </w:rPr>
        <w:instrText xml:space="preserve"> PAGEREF _Toc104702389 \h </w:instrText>
      </w:r>
      <w:r>
        <w:rPr>
          <w:noProof/>
        </w:rPr>
      </w:r>
      <w:r>
        <w:rPr>
          <w:noProof/>
        </w:rPr>
        <w:fldChar w:fldCharType="separate"/>
      </w:r>
      <w:r>
        <w:rPr>
          <w:noProof/>
        </w:rPr>
        <w:t>153</w:t>
      </w:r>
      <w:r>
        <w:rPr>
          <w:noProof/>
        </w:rPr>
        <w:fldChar w:fldCharType="end"/>
      </w:r>
    </w:p>
    <w:p>
      <w:pPr>
        <w:pStyle w:val="TOC4"/>
        <w:rPr>
          <w:noProof/>
          <w:sz w:val="24"/>
          <w:szCs w:val="24"/>
        </w:rPr>
      </w:pPr>
      <w:r>
        <w:rPr>
          <w:noProof/>
          <w:szCs w:val="24"/>
        </w:rPr>
        <w:t>202.</w:t>
      </w:r>
      <w:r>
        <w:rPr>
          <w:noProof/>
          <w:sz w:val="24"/>
          <w:szCs w:val="24"/>
        </w:rPr>
        <w:tab/>
      </w:r>
      <w:r>
        <w:rPr>
          <w:noProof/>
          <w:szCs w:val="24"/>
        </w:rPr>
        <w:t>Disclosure of matters in report</w:t>
      </w:r>
      <w:r>
        <w:rPr>
          <w:noProof/>
        </w:rPr>
        <w:tab/>
      </w:r>
      <w:r>
        <w:rPr>
          <w:noProof/>
        </w:rPr>
        <w:fldChar w:fldCharType="begin"/>
      </w:r>
      <w:r>
        <w:rPr>
          <w:noProof/>
        </w:rPr>
        <w:instrText xml:space="preserve"> PAGEREF _Toc104702390 \h </w:instrText>
      </w:r>
      <w:r>
        <w:rPr>
          <w:noProof/>
        </w:rPr>
      </w:r>
      <w:r>
        <w:rPr>
          <w:noProof/>
        </w:rPr>
        <w:fldChar w:fldCharType="separate"/>
      </w:r>
      <w:r>
        <w:rPr>
          <w:noProof/>
        </w:rPr>
        <w:t>154</w:t>
      </w:r>
      <w:r>
        <w:rPr>
          <w:noProof/>
        </w:rPr>
        <w:fldChar w:fldCharType="end"/>
      </w:r>
    </w:p>
    <w:p>
      <w:pPr>
        <w:pStyle w:val="TOC4"/>
        <w:rPr>
          <w:noProof/>
          <w:sz w:val="24"/>
          <w:szCs w:val="24"/>
        </w:rPr>
      </w:pPr>
      <w:r>
        <w:rPr>
          <w:noProof/>
          <w:szCs w:val="24"/>
        </w:rPr>
        <w:t>203.</w:t>
      </w:r>
      <w:r>
        <w:rPr>
          <w:noProof/>
          <w:sz w:val="24"/>
          <w:szCs w:val="24"/>
        </w:rPr>
        <w:tab/>
      </w:r>
      <w:r>
        <w:rPr>
          <w:noProof/>
          <w:szCs w:val="24"/>
        </w:rPr>
        <w:t>Annual report to Parliament</w:t>
      </w:r>
      <w:r>
        <w:rPr>
          <w:noProof/>
        </w:rPr>
        <w:tab/>
      </w:r>
      <w:r>
        <w:rPr>
          <w:noProof/>
        </w:rPr>
        <w:fldChar w:fldCharType="begin"/>
      </w:r>
      <w:r>
        <w:rPr>
          <w:noProof/>
        </w:rPr>
        <w:instrText xml:space="preserve"> PAGEREF _Toc104702391 \h </w:instrText>
      </w:r>
      <w:r>
        <w:rPr>
          <w:noProof/>
        </w:rPr>
      </w:r>
      <w:r>
        <w:rPr>
          <w:noProof/>
        </w:rPr>
        <w:fldChar w:fldCharType="separate"/>
      </w:r>
      <w:r>
        <w:rPr>
          <w:noProof/>
        </w:rPr>
        <w:t>154</w:t>
      </w:r>
      <w:r>
        <w:rPr>
          <w:noProof/>
        </w:rPr>
        <w:fldChar w:fldCharType="end"/>
      </w:r>
    </w:p>
    <w:p>
      <w:pPr>
        <w:pStyle w:val="TOC4"/>
        <w:rPr>
          <w:noProof/>
          <w:sz w:val="24"/>
          <w:szCs w:val="24"/>
        </w:rPr>
      </w:pPr>
      <w:r>
        <w:rPr>
          <w:noProof/>
          <w:szCs w:val="24"/>
        </w:rPr>
        <w:t>204.</w:t>
      </w:r>
      <w:r>
        <w:rPr>
          <w:noProof/>
          <w:sz w:val="24"/>
          <w:szCs w:val="24"/>
        </w:rPr>
        <w:tab/>
      </w:r>
      <w:r>
        <w:rPr>
          <w:noProof/>
          <w:szCs w:val="24"/>
        </w:rPr>
        <w:t>Periodical report to Parliament</w:t>
      </w:r>
      <w:r>
        <w:rPr>
          <w:noProof/>
        </w:rPr>
        <w:tab/>
      </w:r>
      <w:r>
        <w:rPr>
          <w:noProof/>
        </w:rPr>
        <w:fldChar w:fldCharType="begin"/>
      </w:r>
      <w:r>
        <w:rPr>
          <w:noProof/>
        </w:rPr>
        <w:instrText xml:space="preserve"> PAGEREF _Toc104702392 \h </w:instrText>
      </w:r>
      <w:r>
        <w:rPr>
          <w:noProof/>
        </w:rPr>
      </w:r>
      <w:r>
        <w:rPr>
          <w:noProof/>
        </w:rPr>
        <w:fldChar w:fldCharType="separate"/>
      </w:r>
      <w:r>
        <w:rPr>
          <w:noProof/>
        </w:rPr>
        <w:t>154</w:t>
      </w:r>
      <w:r>
        <w:rPr>
          <w:noProof/>
        </w:rPr>
        <w:fldChar w:fldCharType="end"/>
      </w:r>
    </w:p>
    <w:p>
      <w:pPr>
        <w:pStyle w:val="TOC4"/>
        <w:rPr>
          <w:noProof/>
          <w:sz w:val="24"/>
          <w:szCs w:val="24"/>
        </w:rPr>
      </w:pPr>
      <w:r>
        <w:rPr>
          <w:noProof/>
          <w:szCs w:val="24"/>
        </w:rPr>
        <w:t>205.</w:t>
      </w:r>
      <w:r>
        <w:rPr>
          <w:noProof/>
          <w:sz w:val="24"/>
          <w:szCs w:val="24"/>
        </w:rPr>
        <w:tab/>
      </w:r>
      <w:r>
        <w:rPr>
          <w:noProof/>
          <w:szCs w:val="24"/>
        </w:rPr>
        <w:t>Reports not to include certain information</w:t>
      </w:r>
      <w:r>
        <w:rPr>
          <w:noProof/>
        </w:rPr>
        <w:tab/>
      </w:r>
      <w:r>
        <w:rPr>
          <w:noProof/>
        </w:rPr>
        <w:fldChar w:fldCharType="begin"/>
      </w:r>
      <w:r>
        <w:rPr>
          <w:noProof/>
        </w:rPr>
        <w:instrText xml:space="preserve"> PAGEREF _Toc104702393 \h </w:instrText>
      </w:r>
      <w:r>
        <w:rPr>
          <w:noProof/>
        </w:rPr>
      </w:r>
      <w:r>
        <w:rPr>
          <w:noProof/>
        </w:rPr>
        <w:fldChar w:fldCharType="separate"/>
      </w:r>
      <w:r>
        <w:rPr>
          <w:noProof/>
        </w:rPr>
        <w:t>155</w:t>
      </w:r>
      <w:r>
        <w:rPr>
          <w:noProof/>
        </w:rPr>
        <w:fldChar w:fldCharType="end"/>
      </w:r>
    </w:p>
    <w:p>
      <w:pPr>
        <w:pStyle w:val="TOC4"/>
        <w:rPr>
          <w:noProof/>
          <w:sz w:val="24"/>
          <w:szCs w:val="24"/>
        </w:rPr>
      </w:pPr>
      <w:r>
        <w:rPr>
          <w:noProof/>
          <w:szCs w:val="24"/>
        </w:rPr>
        <w:t>206.</w:t>
      </w:r>
      <w:r>
        <w:rPr>
          <w:noProof/>
          <w:sz w:val="24"/>
          <w:szCs w:val="24"/>
        </w:rPr>
        <w:tab/>
      </w:r>
      <w:r>
        <w:rPr>
          <w:noProof/>
          <w:szCs w:val="24"/>
        </w:rPr>
        <w:t>Laying documents before House of Parliament that is not sitting</w:t>
      </w:r>
      <w:r>
        <w:rPr>
          <w:noProof/>
        </w:rPr>
        <w:tab/>
      </w:r>
      <w:r>
        <w:rPr>
          <w:noProof/>
        </w:rPr>
        <w:fldChar w:fldCharType="begin"/>
      </w:r>
      <w:r>
        <w:rPr>
          <w:noProof/>
        </w:rPr>
        <w:instrText xml:space="preserve"> PAGEREF _Toc104702394 \h </w:instrText>
      </w:r>
      <w:r>
        <w:rPr>
          <w:noProof/>
        </w:rPr>
      </w:r>
      <w:r>
        <w:rPr>
          <w:noProof/>
        </w:rPr>
        <w:fldChar w:fldCharType="separate"/>
      </w:r>
      <w:r>
        <w:rPr>
          <w:noProof/>
        </w:rPr>
        <w:t>155</w:t>
      </w:r>
      <w:r>
        <w:rPr>
          <w:noProof/>
        </w:rPr>
        <w:fldChar w:fldCharType="end"/>
      </w:r>
    </w:p>
    <w:p>
      <w:pPr>
        <w:pStyle w:val="TOC3"/>
        <w:rPr>
          <w:b w:val="0"/>
          <w:noProof/>
          <w:sz w:val="24"/>
          <w:szCs w:val="24"/>
        </w:rPr>
      </w:pPr>
      <w:r>
        <w:rPr>
          <w:noProof/>
          <w:szCs w:val="26"/>
        </w:rPr>
        <w:t>Division 4 — Disclosure</w:t>
      </w:r>
    </w:p>
    <w:p>
      <w:pPr>
        <w:pStyle w:val="TOC4"/>
        <w:rPr>
          <w:noProof/>
          <w:sz w:val="24"/>
          <w:szCs w:val="24"/>
        </w:rPr>
      </w:pPr>
      <w:r>
        <w:rPr>
          <w:noProof/>
          <w:szCs w:val="24"/>
        </w:rPr>
        <w:t>207.</w:t>
      </w:r>
      <w:r>
        <w:rPr>
          <w:noProof/>
          <w:sz w:val="24"/>
          <w:szCs w:val="24"/>
        </w:rPr>
        <w:tab/>
      </w:r>
      <w:r>
        <w:rPr>
          <w:noProof/>
          <w:szCs w:val="24"/>
        </w:rPr>
        <w:t>Restriction on disclosure generally</w:t>
      </w:r>
      <w:r>
        <w:rPr>
          <w:noProof/>
        </w:rPr>
        <w:tab/>
      </w:r>
      <w:r>
        <w:rPr>
          <w:noProof/>
        </w:rPr>
        <w:fldChar w:fldCharType="begin"/>
      </w:r>
      <w:r>
        <w:rPr>
          <w:noProof/>
        </w:rPr>
        <w:instrText xml:space="preserve"> PAGEREF _Toc104702396 \h </w:instrText>
      </w:r>
      <w:r>
        <w:rPr>
          <w:noProof/>
        </w:rPr>
      </w:r>
      <w:r>
        <w:rPr>
          <w:noProof/>
        </w:rPr>
        <w:fldChar w:fldCharType="separate"/>
      </w:r>
      <w:r>
        <w:rPr>
          <w:noProof/>
        </w:rPr>
        <w:t>156</w:t>
      </w:r>
      <w:r>
        <w:rPr>
          <w:noProof/>
        </w:rPr>
        <w:fldChar w:fldCharType="end"/>
      </w:r>
    </w:p>
    <w:p>
      <w:pPr>
        <w:pStyle w:val="TOC4"/>
        <w:rPr>
          <w:noProof/>
          <w:sz w:val="24"/>
          <w:szCs w:val="24"/>
        </w:rPr>
      </w:pPr>
      <w:r>
        <w:rPr>
          <w:noProof/>
          <w:szCs w:val="24"/>
        </w:rPr>
        <w:t>208.</w:t>
      </w:r>
      <w:r>
        <w:rPr>
          <w:noProof/>
          <w:sz w:val="24"/>
          <w:szCs w:val="24"/>
        </w:rPr>
        <w:tab/>
      </w:r>
      <w:r>
        <w:rPr>
          <w:noProof/>
          <w:szCs w:val="24"/>
        </w:rPr>
        <w:t>Disclosure by Parliamentary Inspector or officer</w:t>
      </w:r>
      <w:r>
        <w:rPr>
          <w:noProof/>
        </w:rPr>
        <w:tab/>
      </w:r>
      <w:r>
        <w:rPr>
          <w:noProof/>
        </w:rPr>
        <w:fldChar w:fldCharType="begin"/>
      </w:r>
      <w:r>
        <w:rPr>
          <w:noProof/>
        </w:rPr>
        <w:instrText xml:space="preserve"> PAGEREF _Toc104702397 \h </w:instrText>
      </w:r>
      <w:r>
        <w:rPr>
          <w:noProof/>
        </w:rPr>
      </w:r>
      <w:r>
        <w:rPr>
          <w:noProof/>
        </w:rPr>
        <w:fldChar w:fldCharType="separate"/>
      </w:r>
      <w:r>
        <w:rPr>
          <w:noProof/>
        </w:rPr>
        <w:t>157</w:t>
      </w:r>
      <w:r>
        <w:rPr>
          <w:noProof/>
        </w:rPr>
        <w:fldChar w:fldCharType="end"/>
      </w:r>
    </w:p>
    <w:p>
      <w:pPr>
        <w:pStyle w:val="TOC4"/>
        <w:rPr>
          <w:noProof/>
          <w:sz w:val="24"/>
          <w:szCs w:val="24"/>
        </w:rPr>
      </w:pPr>
      <w:r>
        <w:rPr>
          <w:noProof/>
          <w:szCs w:val="24"/>
        </w:rPr>
        <w:t>209.</w:t>
      </w:r>
      <w:r>
        <w:rPr>
          <w:noProof/>
          <w:sz w:val="24"/>
          <w:szCs w:val="24"/>
        </w:rPr>
        <w:tab/>
      </w:r>
      <w:r>
        <w:rPr>
          <w:noProof/>
          <w:szCs w:val="24"/>
        </w:rPr>
        <w:t>Disclosure by other officials</w:t>
      </w:r>
      <w:r>
        <w:rPr>
          <w:noProof/>
        </w:rPr>
        <w:tab/>
      </w:r>
      <w:r>
        <w:rPr>
          <w:noProof/>
        </w:rPr>
        <w:fldChar w:fldCharType="begin"/>
      </w:r>
      <w:r>
        <w:rPr>
          <w:noProof/>
        </w:rPr>
        <w:instrText xml:space="preserve"> PAGEREF _Toc104702398 \h </w:instrText>
      </w:r>
      <w:r>
        <w:rPr>
          <w:noProof/>
        </w:rPr>
      </w:r>
      <w:r>
        <w:rPr>
          <w:noProof/>
        </w:rPr>
        <w:fldChar w:fldCharType="separate"/>
      </w:r>
      <w:r>
        <w:rPr>
          <w:noProof/>
        </w:rPr>
        <w:t>158</w:t>
      </w:r>
      <w:r>
        <w:rPr>
          <w:noProof/>
        </w:rPr>
        <w:fldChar w:fldCharType="end"/>
      </w:r>
    </w:p>
    <w:p>
      <w:pPr>
        <w:pStyle w:val="TOC3"/>
        <w:rPr>
          <w:b w:val="0"/>
          <w:noProof/>
          <w:sz w:val="24"/>
          <w:szCs w:val="24"/>
        </w:rPr>
      </w:pPr>
      <w:r>
        <w:rPr>
          <w:noProof/>
          <w:szCs w:val="26"/>
        </w:rPr>
        <w:t>Division 5 — Staff</w:t>
      </w:r>
    </w:p>
    <w:p>
      <w:pPr>
        <w:pStyle w:val="TOC4"/>
        <w:rPr>
          <w:noProof/>
          <w:sz w:val="24"/>
          <w:szCs w:val="24"/>
        </w:rPr>
      </w:pPr>
      <w:r>
        <w:rPr>
          <w:noProof/>
          <w:szCs w:val="24"/>
        </w:rPr>
        <w:t>210.</w:t>
      </w:r>
      <w:r>
        <w:rPr>
          <w:noProof/>
          <w:sz w:val="24"/>
          <w:szCs w:val="24"/>
        </w:rPr>
        <w:tab/>
      </w:r>
      <w:r>
        <w:rPr>
          <w:noProof/>
          <w:szCs w:val="24"/>
        </w:rPr>
        <w:t>Staff of the Parliamentary Inspector</w:t>
      </w:r>
      <w:r>
        <w:rPr>
          <w:noProof/>
        </w:rPr>
        <w:tab/>
      </w:r>
      <w:r>
        <w:rPr>
          <w:noProof/>
        </w:rPr>
        <w:fldChar w:fldCharType="begin"/>
      </w:r>
      <w:r>
        <w:rPr>
          <w:noProof/>
        </w:rPr>
        <w:instrText xml:space="preserve"> PAGEREF _Toc104702400 \h </w:instrText>
      </w:r>
      <w:r>
        <w:rPr>
          <w:noProof/>
        </w:rPr>
      </w:r>
      <w:r>
        <w:rPr>
          <w:noProof/>
        </w:rPr>
        <w:fldChar w:fldCharType="separate"/>
      </w:r>
      <w:r>
        <w:rPr>
          <w:noProof/>
        </w:rPr>
        <w:t>160</w:t>
      </w:r>
      <w:r>
        <w:rPr>
          <w:noProof/>
        </w:rPr>
        <w:fldChar w:fldCharType="end"/>
      </w:r>
    </w:p>
    <w:p>
      <w:pPr>
        <w:pStyle w:val="TOC4"/>
        <w:rPr>
          <w:noProof/>
          <w:sz w:val="24"/>
          <w:szCs w:val="24"/>
        </w:rPr>
      </w:pPr>
      <w:r>
        <w:rPr>
          <w:noProof/>
          <w:szCs w:val="24"/>
        </w:rPr>
        <w:t>211.</w:t>
      </w:r>
      <w:r>
        <w:rPr>
          <w:noProof/>
          <w:sz w:val="24"/>
          <w:szCs w:val="24"/>
        </w:rPr>
        <w:tab/>
      </w:r>
      <w:r>
        <w:rPr>
          <w:noProof/>
          <w:szCs w:val="24"/>
        </w:rPr>
        <w:t>Entitlements of public service officers</w:t>
      </w:r>
      <w:r>
        <w:rPr>
          <w:noProof/>
        </w:rPr>
        <w:tab/>
      </w:r>
      <w:r>
        <w:rPr>
          <w:noProof/>
        </w:rPr>
        <w:fldChar w:fldCharType="begin"/>
      </w:r>
      <w:r>
        <w:rPr>
          <w:noProof/>
        </w:rPr>
        <w:instrText xml:space="preserve"> PAGEREF _Toc104702401 \h </w:instrText>
      </w:r>
      <w:r>
        <w:rPr>
          <w:noProof/>
        </w:rPr>
      </w:r>
      <w:r>
        <w:rPr>
          <w:noProof/>
        </w:rPr>
        <w:fldChar w:fldCharType="separate"/>
      </w:r>
      <w:r>
        <w:rPr>
          <w:noProof/>
        </w:rPr>
        <w:t>160</w:t>
      </w:r>
      <w:r>
        <w:rPr>
          <w:noProof/>
        </w:rPr>
        <w:fldChar w:fldCharType="end"/>
      </w:r>
    </w:p>
    <w:p>
      <w:pPr>
        <w:pStyle w:val="TOC4"/>
        <w:rPr>
          <w:noProof/>
          <w:sz w:val="24"/>
          <w:szCs w:val="24"/>
        </w:rPr>
      </w:pPr>
      <w:r>
        <w:rPr>
          <w:noProof/>
          <w:szCs w:val="24"/>
        </w:rPr>
        <w:t>212.</w:t>
      </w:r>
      <w:r>
        <w:rPr>
          <w:noProof/>
          <w:sz w:val="24"/>
          <w:szCs w:val="24"/>
        </w:rPr>
        <w:tab/>
      </w:r>
      <w:r>
        <w:rPr>
          <w:noProof/>
          <w:szCs w:val="24"/>
        </w:rPr>
        <w:t>Secondment of staff and use of facilities</w:t>
      </w:r>
      <w:r>
        <w:rPr>
          <w:noProof/>
        </w:rPr>
        <w:tab/>
      </w:r>
      <w:r>
        <w:rPr>
          <w:noProof/>
        </w:rPr>
        <w:fldChar w:fldCharType="begin"/>
      </w:r>
      <w:r>
        <w:rPr>
          <w:noProof/>
        </w:rPr>
        <w:instrText xml:space="preserve"> PAGEREF _Toc104702402 \h </w:instrText>
      </w:r>
      <w:r>
        <w:rPr>
          <w:noProof/>
        </w:rPr>
      </w:r>
      <w:r>
        <w:rPr>
          <w:noProof/>
        </w:rPr>
        <w:fldChar w:fldCharType="separate"/>
      </w:r>
      <w:r>
        <w:rPr>
          <w:noProof/>
        </w:rPr>
        <w:t>161</w:t>
      </w:r>
      <w:r>
        <w:rPr>
          <w:noProof/>
        </w:rPr>
        <w:fldChar w:fldCharType="end"/>
      </w:r>
    </w:p>
    <w:p>
      <w:pPr>
        <w:pStyle w:val="TOC4"/>
        <w:rPr>
          <w:noProof/>
          <w:sz w:val="24"/>
          <w:szCs w:val="24"/>
        </w:rPr>
      </w:pPr>
      <w:r>
        <w:rPr>
          <w:noProof/>
          <w:szCs w:val="24"/>
        </w:rPr>
        <w:t>213.</w:t>
      </w:r>
      <w:r>
        <w:rPr>
          <w:noProof/>
          <w:sz w:val="24"/>
          <w:szCs w:val="24"/>
        </w:rPr>
        <w:tab/>
      </w:r>
      <w:r>
        <w:rPr>
          <w:noProof/>
          <w:szCs w:val="24"/>
        </w:rPr>
        <w:t>Engagement of service providers</w:t>
      </w:r>
      <w:r>
        <w:rPr>
          <w:noProof/>
        </w:rPr>
        <w:tab/>
      </w:r>
      <w:r>
        <w:rPr>
          <w:noProof/>
        </w:rPr>
        <w:fldChar w:fldCharType="begin"/>
      </w:r>
      <w:r>
        <w:rPr>
          <w:noProof/>
        </w:rPr>
        <w:instrText xml:space="preserve"> PAGEREF _Toc104702403 \h </w:instrText>
      </w:r>
      <w:r>
        <w:rPr>
          <w:noProof/>
        </w:rPr>
      </w:r>
      <w:r>
        <w:rPr>
          <w:noProof/>
        </w:rPr>
        <w:fldChar w:fldCharType="separate"/>
      </w:r>
      <w:r>
        <w:rPr>
          <w:noProof/>
        </w:rPr>
        <w:t>162</w:t>
      </w:r>
      <w:r>
        <w:rPr>
          <w:noProof/>
        </w:rPr>
        <w:fldChar w:fldCharType="end"/>
      </w:r>
    </w:p>
    <w:p>
      <w:pPr>
        <w:pStyle w:val="TOC4"/>
        <w:rPr>
          <w:noProof/>
          <w:sz w:val="24"/>
          <w:szCs w:val="24"/>
        </w:rPr>
      </w:pPr>
      <w:r>
        <w:rPr>
          <w:noProof/>
          <w:szCs w:val="24"/>
        </w:rPr>
        <w:t>214.</w:t>
      </w:r>
      <w:r>
        <w:rPr>
          <w:noProof/>
          <w:sz w:val="24"/>
          <w:szCs w:val="24"/>
        </w:rPr>
        <w:tab/>
      </w:r>
      <w:r>
        <w:rPr>
          <w:noProof/>
          <w:szCs w:val="24"/>
        </w:rPr>
        <w:t>Oath of secrecy for officers</w:t>
      </w:r>
      <w:r>
        <w:rPr>
          <w:noProof/>
        </w:rPr>
        <w:tab/>
      </w:r>
      <w:r>
        <w:rPr>
          <w:noProof/>
        </w:rPr>
        <w:fldChar w:fldCharType="begin"/>
      </w:r>
      <w:r>
        <w:rPr>
          <w:noProof/>
        </w:rPr>
        <w:instrText xml:space="preserve"> PAGEREF _Toc104702404 \h </w:instrText>
      </w:r>
      <w:r>
        <w:rPr>
          <w:noProof/>
        </w:rPr>
      </w:r>
      <w:r>
        <w:rPr>
          <w:noProof/>
        </w:rPr>
        <w:fldChar w:fldCharType="separate"/>
      </w:r>
      <w:r>
        <w:rPr>
          <w:noProof/>
        </w:rPr>
        <w:t>163</w:t>
      </w:r>
      <w:r>
        <w:rPr>
          <w:noProof/>
        </w:rPr>
        <w:fldChar w:fldCharType="end"/>
      </w:r>
    </w:p>
    <w:p>
      <w:pPr>
        <w:pStyle w:val="TOC3"/>
        <w:rPr>
          <w:b w:val="0"/>
          <w:noProof/>
          <w:sz w:val="24"/>
          <w:szCs w:val="24"/>
        </w:rPr>
      </w:pPr>
      <w:r>
        <w:rPr>
          <w:noProof/>
          <w:szCs w:val="26"/>
        </w:rPr>
        <w:t>Division 6 — Financial provisions</w:t>
      </w:r>
    </w:p>
    <w:p>
      <w:pPr>
        <w:pStyle w:val="TOC4"/>
        <w:rPr>
          <w:noProof/>
          <w:sz w:val="24"/>
          <w:szCs w:val="24"/>
        </w:rPr>
      </w:pPr>
      <w:r>
        <w:rPr>
          <w:noProof/>
          <w:szCs w:val="24"/>
        </w:rPr>
        <w:t>215.</w:t>
      </w:r>
      <w:r>
        <w:rPr>
          <w:noProof/>
          <w:sz w:val="24"/>
          <w:szCs w:val="24"/>
        </w:rPr>
        <w:tab/>
      </w:r>
      <w:r>
        <w:rPr>
          <w:noProof/>
          <w:szCs w:val="24"/>
        </w:rPr>
        <w:t>Funds of Parliamentary Inspector</w:t>
      </w:r>
      <w:r>
        <w:rPr>
          <w:noProof/>
        </w:rPr>
        <w:tab/>
      </w:r>
      <w:r>
        <w:rPr>
          <w:noProof/>
        </w:rPr>
        <w:fldChar w:fldCharType="begin"/>
      </w:r>
      <w:r>
        <w:rPr>
          <w:noProof/>
        </w:rPr>
        <w:instrText xml:space="preserve"> PAGEREF _Toc104702406 \h </w:instrText>
      </w:r>
      <w:r>
        <w:rPr>
          <w:noProof/>
        </w:rPr>
      </w:r>
      <w:r>
        <w:rPr>
          <w:noProof/>
        </w:rPr>
        <w:fldChar w:fldCharType="separate"/>
      </w:r>
      <w:r>
        <w:rPr>
          <w:noProof/>
        </w:rPr>
        <w:t>163</w:t>
      </w:r>
      <w:r>
        <w:rPr>
          <w:noProof/>
        </w:rPr>
        <w:fldChar w:fldCharType="end"/>
      </w:r>
    </w:p>
    <w:p>
      <w:pPr>
        <w:pStyle w:val="TOC4"/>
        <w:rPr>
          <w:noProof/>
          <w:sz w:val="24"/>
          <w:szCs w:val="24"/>
        </w:rPr>
      </w:pPr>
      <w:r>
        <w:rPr>
          <w:noProof/>
          <w:szCs w:val="24"/>
        </w:rPr>
        <w:t>216.</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_Toc104702407 \h </w:instrText>
      </w:r>
      <w:r>
        <w:rPr>
          <w:noProof/>
        </w:rPr>
      </w:r>
      <w:r>
        <w:rPr>
          <w:noProof/>
        </w:rPr>
        <w:fldChar w:fldCharType="separate"/>
      </w:r>
      <w:r>
        <w:rPr>
          <w:noProof/>
        </w:rPr>
        <w:t>164</w:t>
      </w:r>
      <w:r>
        <w:rPr>
          <w:noProof/>
        </w:rPr>
        <w:fldChar w:fldCharType="end"/>
      </w:r>
    </w:p>
    <w:p>
      <w:pPr>
        <w:pStyle w:val="TOC2"/>
        <w:tabs>
          <w:tab w:val="right" w:leader="dot" w:pos="7086"/>
        </w:tabs>
        <w:rPr>
          <w:b w:val="0"/>
          <w:noProof/>
          <w:sz w:val="24"/>
          <w:szCs w:val="24"/>
        </w:rPr>
      </w:pPr>
      <w:r>
        <w:rPr>
          <w:noProof/>
          <w:szCs w:val="30"/>
        </w:rPr>
        <w:t>Part 13A — Standing Committee</w:t>
      </w:r>
    </w:p>
    <w:p>
      <w:pPr>
        <w:pStyle w:val="TOC4"/>
        <w:rPr>
          <w:noProof/>
          <w:sz w:val="24"/>
          <w:szCs w:val="24"/>
        </w:rPr>
      </w:pPr>
      <w:r>
        <w:rPr>
          <w:noProof/>
          <w:szCs w:val="24"/>
        </w:rPr>
        <w:t>216A.</w:t>
      </w:r>
      <w:r>
        <w:rPr>
          <w:noProof/>
          <w:sz w:val="24"/>
          <w:szCs w:val="24"/>
        </w:rPr>
        <w:tab/>
      </w:r>
      <w:r>
        <w:rPr>
          <w:noProof/>
          <w:szCs w:val="24"/>
        </w:rPr>
        <w:t>Standing committee of Houses of Parliament</w:t>
      </w:r>
      <w:r>
        <w:rPr>
          <w:noProof/>
        </w:rPr>
        <w:tab/>
      </w:r>
      <w:r>
        <w:rPr>
          <w:noProof/>
        </w:rPr>
        <w:fldChar w:fldCharType="begin"/>
      </w:r>
      <w:r>
        <w:rPr>
          <w:noProof/>
        </w:rPr>
        <w:instrText xml:space="preserve"> PAGEREF _Toc104702409 \h </w:instrText>
      </w:r>
      <w:r>
        <w:rPr>
          <w:noProof/>
        </w:rPr>
      </w:r>
      <w:r>
        <w:rPr>
          <w:noProof/>
        </w:rPr>
        <w:fldChar w:fldCharType="separate"/>
      </w:r>
      <w:r>
        <w:rPr>
          <w:noProof/>
        </w:rPr>
        <w:t>165</w:t>
      </w:r>
      <w:r>
        <w:rPr>
          <w:noProof/>
        </w:rPr>
        <w:fldChar w:fldCharType="end"/>
      </w:r>
    </w:p>
    <w:p>
      <w:pPr>
        <w:pStyle w:val="TOC2"/>
        <w:tabs>
          <w:tab w:val="right" w:leader="dot" w:pos="7086"/>
        </w:tabs>
        <w:rPr>
          <w:b w:val="0"/>
          <w:noProof/>
          <w:sz w:val="24"/>
          <w:szCs w:val="24"/>
        </w:rPr>
      </w:pPr>
      <w:r>
        <w:rPr>
          <w:noProof/>
          <w:szCs w:val="30"/>
        </w:rPr>
        <w:t>Part 14 — Other matters</w:t>
      </w:r>
    </w:p>
    <w:p>
      <w:pPr>
        <w:pStyle w:val="TOC4"/>
        <w:rPr>
          <w:noProof/>
          <w:sz w:val="24"/>
          <w:szCs w:val="24"/>
        </w:rPr>
      </w:pPr>
      <w:r>
        <w:rPr>
          <w:noProof/>
          <w:szCs w:val="24"/>
        </w:rPr>
        <w:t>217.</w:t>
      </w:r>
      <w:r>
        <w:rPr>
          <w:noProof/>
          <w:sz w:val="24"/>
          <w:szCs w:val="24"/>
        </w:rPr>
        <w:tab/>
      </w:r>
      <w:r>
        <w:rPr>
          <w:noProof/>
          <w:szCs w:val="24"/>
        </w:rPr>
        <w:t>Facilitating proof of certain documents</w:t>
      </w:r>
      <w:r>
        <w:rPr>
          <w:noProof/>
        </w:rPr>
        <w:tab/>
      </w:r>
      <w:r>
        <w:rPr>
          <w:noProof/>
        </w:rPr>
        <w:fldChar w:fldCharType="begin"/>
      </w:r>
      <w:r>
        <w:rPr>
          <w:noProof/>
        </w:rPr>
        <w:instrText xml:space="preserve"> PAGEREF _Toc104702411 \h </w:instrText>
      </w:r>
      <w:r>
        <w:rPr>
          <w:noProof/>
        </w:rPr>
      </w:r>
      <w:r>
        <w:rPr>
          <w:noProof/>
        </w:rPr>
        <w:fldChar w:fldCharType="separate"/>
      </w:r>
      <w:r>
        <w:rPr>
          <w:noProof/>
        </w:rPr>
        <w:t>166</w:t>
      </w:r>
      <w:r>
        <w:rPr>
          <w:noProof/>
        </w:rPr>
        <w:fldChar w:fldCharType="end"/>
      </w:r>
    </w:p>
    <w:p>
      <w:pPr>
        <w:pStyle w:val="TOC4"/>
        <w:rPr>
          <w:noProof/>
          <w:sz w:val="24"/>
          <w:szCs w:val="24"/>
        </w:rPr>
      </w:pPr>
      <w:r>
        <w:rPr>
          <w:noProof/>
          <w:szCs w:val="24"/>
        </w:rPr>
        <w:t>218.</w:t>
      </w:r>
      <w:r>
        <w:rPr>
          <w:noProof/>
          <w:sz w:val="24"/>
          <w:szCs w:val="24"/>
        </w:rPr>
        <w:tab/>
      </w:r>
      <w:r>
        <w:rPr>
          <w:noProof/>
          <w:szCs w:val="24"/>
        </w:rPr>
        <w:t>Disclosure of material personal interests</w:t>
      </w:r>
      <w:r>
        <w:rPr>
          <w:noProof/>
        </w:rPr>
        <w:tab/>
      </w:r>
      <w:r>
        <w:rPr>
          <w:noProof/>
        </w:rPr>
        <w:fldChar w:fldCharType="begin"/>
      </w:r>
      <w:r>
        <w:rPr>
          <w:noProof/>
        </w:rPr>
        <w:instrText xml:space="preserve"> PAGEREF _Toc104702412 \h </w:instrText>
      </w:r>
      <w:r>
        <w:rPr>
          <w:noProof/>
        </w:rPr>
      </w:r>
      <w:r>
        <w:rPr>
          <w:noProof/>
        </w:rPr>
        <w:fldChar w:fldCharType="separate"/>
      </w:r>
      <w:r>
        <w:rPr>
          <w:noProof/>
        </w:rPr>
        <w:t>166</w:t>
      </w:r>
      <w:r>
        <w:rPr>
          <w:noProof/>
        </w:rPr>
        <w:fldChar w:fldCharType="end"/>
      </w:r>
    </w:p>
    <w:p>
      <w:pPr>
        <w:pStyle w:val="TOC4"/>
        <w:rPr>
          <w:noProof/>
          <w:sz w:val="24"/>
          <w:szCs w:val="24"/>
        </w:rPr>
      </w:pPr>
      <w:r>
        <w:rPr>
          <w:noProof/>
          <w:szCs w:val="24"/>
        </w:rPr>
        <w:t>219.</w:t>
      </w:r>
      <w:r>
        <w:rPr>
          <w:noProof/>
          <w:sz w:val="24"/>
          <w:szCs w:val="24"/>
        </w:rPr>
        <w:tab/>
      </w:r>
      <w:r>
        <w:rPr>
          <w:noProof/>
          <w:szCs w:val="24"/>
        </w:rPr>
        <w:t>Protection of officers against personal liability</w:t>
      </w:r>
      <w:r>
        <w:rPr>
          <w:noProof/>
        </w:rPr>
        <w:tab/>
      </w:r>
      <w:r>
        <w:rPr>
          <w:noProof/>
        </w:rPr>
        <w:fldChar w:fldCharType="begin"/>
      </w:r>
      <w:r>
        <w:rPr>
          <w:noProof/>
        </w:rPr>
        <w:instrText xml:space="preserve"> PAGEREF _Toc104702413 \h </w:instrText>
      </w:r>
      <w:r>
        <w:rPr>
          <w:noProof/>
        </w:rPr>
      </w:r>
      <w:r>
        <w:rPr>
          <w:noProof/>
        </w:rPr>
        <w:fldChar w:fldCharType="separate"/>
      </w:r>
      <w:r>
        <w:rPr>
          <w:noProof/>
        </w:rPr>
        <w:t>167</w:t>
      </w:r>
      <w:r>
        <w:rPr>
          <w:noProof/>
        </w:rPr>
        <w:fldChar w:fldCharType="end"/>
      </w:r>
    </w:p>
    <w:p>
      <w:pPr>
        <w:pStyle w:val="TOC4"/>
        <w:rPr>
          <w:noProof/>
          <w:sz w:val="24"/>
          <w:szCs w:val="24"/>
        </w:rPr>
      </w:pPr>
      <w:r>
        <w:rPr>
          <w:noProof/>
          <w:szCs w:val="24"/>
        </w:rPr>
        <w:t>220.</w:t>
      </w:r>
      <w:r>
        <w:rPr>
          <w:noProof/>
          <w:sz w:val="24"/>
          <w:szCs w:val="24"/>
        </w:rPr>
        <w:tab/>
      </w:r>
      <w:r>
        <w:rPr>
          <w:noProof/>
          <w:szCs w:val="24"/>
        </w:rPr>
        <w:t>Protection of persons making allegations and certain disclosures and giving information</w:t>
      </w:r>
      <w:r>
        <w:rPr>
          <w:noProof/>
        </w:rPr>
        <w:tab/>
      </w:r>
      <w:r>
        <w:rPr>
          <w:noProof/>
        </w:rPr>
        <w:fldChar w:fldCharType="begin"/>
      </w:r>
      <w:r>
        <w:rPr>
          <w:noProof/>
        </w:rPr>
        <w:instrText xml:space="preserve"> PAGEREF _Toc104702414 \h </w:instrText>
      </w:r>
      <w:r>
        <w:rPr>
          <w:noProof/>
        </w:rPr>
      </w:r>
      <w:r>
        <w:rPr>
          <w:noProof/>
        </w:rPr>
        <w:fldChar w:fldCharType="separate"/>
      </w:r>
      <w:r>
        <w:rPr>
          <w:noProof/>
        </w:rPr>
        <w:t>168</w:t>
      </w:r>
      <w:r>
        <w:rPr>
          <w:noProof/>
        </w:rPr>
        <w:fldChar w:fldCharType="end"/>
      </w:r>
    </w:p>
    <w:p>
      <w:pPr>
        <w:pStyle w:val="TOC4"/>
        <w:rPr>
          <w:noProof/>
          <w:sz w:val="24"/>
          <w:szCs w:val="24"/>
        </w:rPr>
      </w:pPr>
      <w:r>
        <w:rPr>
          <w:noProof/>
          <w:szCs w:val="24"/>
        </w:rPr>
        <w:t>221.</w:t>
      </w:r>
      <w:r>
        <w:rPr>
          <w:noProof/>
          <w:sz w:val="24"/>
          <w:szCs w:val="24"/>
        </w:rPr>
        <w:tab/>
      </w:r>
      <w:r>
        <w:rPr>
          <w:noProof/>
          <w:szCs w:val="24"/>
        </w:rPr>
        <w:t>Protection for compliance with this Act</w:t>
      </w:r>
      <w:r>
        <w:rPr>
          <w:noProof/>
        </w:rPr>
        <w:tab/>
      </w:r>
      <w:r>
        <w:rPr>
          <w:noProof/>
        </w:rPr>
        <w:fldChar w:fldCharType="begin"/>
      </w:r>
      <w:r>
        <w:rPr>
          <w:noProof/>
        </w:rPr>
        <w:instrText xml:space="preserve"> PAGEREF _Toc104702415 \h </w:instrText>
      </w:r>
      <w:r>
        <w:rPr>
          <w:noProof/>
        </w:rPr>
      </w:r>
      <w:r>
        <w:rPr>
          <w:noProof/>
        </w:rPr>
        <w:fldChar w:fldCharType="separate"/>
      </w:r>
      <w:r>
        <w:rPr>
          <w:noProof/>
        </w:rPr>
        <w:t>169</w:t>
      </w:r>
      <w:r>
        <w:rPr>
          <w:noProof/>
        </w:rPr>
        <w:fldChar w:fldCharType="end"/>
      </w:r>
    </w:p>
    <w:p>
      <w:pPr>
        <w:pStyle w:val="TOC4"/>
        <w:rPr>
          <w:noProof/>
          <w:sz w:val="24"/>
          <w:szCs w:val="24"/>
        </w:rPr>
      </w:pPr>
      <w:r>
        <w:rPr>
          <w:noProof/>
          <w:szCs w:val="24"/>
        </w:rPr>
        <w:t>222.</w:t>
      </w:r>
      <w:r>
        <w:rPr>
          <w:noProof/>
          <w:sz w:val="24"/>
          <w:szCs w:val="24"/>
        </w:rPr>
        <w:tab/>
      </w:r>
      <w:r>
        <w:rPr>
          <w:noProof/>
          <w:szCs w:val="24"/>
        </w:rPr>
        <w:t>Proceedings for defamation not to lie</w:t>
      </w:r>
      <w:r>
        <w:rPr>
          <w:noProof/>
        </w:rPr>
        <w:tab/>
      </w:r>
      <w:r>
        <w:rPr>
          <w:noProof/>
        </w:rPr>
        <w:fldChar w:fldCharType="begin"/>
      </w:r>
      <w:r>
        <w:rPr>
          <w:noProof/>
        </w:rPr>
        <w:instrText xml:space="preserve"> PAGEREF _Toc104702416 \h </w:instrText>
      </w:r>
      <w:r>
        <w:rPr>
          <w:noProof/>
        </w:rPr>
      </w:r>
      <w:r>
        <w:rPr>
          <w:noProof/>
        </w:rPr>
        <w:fldChar w:fldCharType="separate"/>
      </w:r>
      <w:r>
        <w:rPr>
          <w:noProof/>
        </w:rPr>
        <w:t>169</w:t>
      </w:r>
      <w:r>
        <w:rPr>
          <w:noProof/>
        </w:rPr>
        <w:fldChar w:fldCharType="end"/>
      </w:r>
    </w:p>
    <w:p>
      <w:pPr>
        <w:pStyle w:val="TOC4"/>
        <w:rPr>
          <w:noProof/>
          <w:sz w:val="24"/>
          <w:szCs w:val="24"/>
        </w:rPr>
      </w:pPr>
      <w:r>
        <w:rPr>
          <w:noProof/>
          <w:szCs w:val="24"/>
        </w:rPr>
        <w:t>223.</w:t>
      </w:r>
      <w:r>
        <w:rPr>
          <w:noProof/>
          <w:sz w:val="24"/>
          <w:szCs w:val="24"/>
        </w:rPr>
        <w:tab/>
      </w:r>
      <w:r>
        <w:rPr>
          <w:noProof/>
          <w:szCs w:val="24"/>
        </w:rPr>
        <w:t>Privilege, protection or immunity not limited or abridged</w:t>
      </w:r>
      <w:r>
        <w:rPr>
          <w:noProof/>
        </w:rPr>
        <w:tab/>
      </w:r>
      <w:r>
        <w:rPr>
          <w:noProof/>
        </w:rPr>
        <w:fldChar w:fldCharType="begin"/>
      </w:r>
      <w:r>
        <w:rPr>
          <w:noProof/>
        </w:rPr>
        <w:instrText xml:space="preserve"> PAGEREF _Toc104702417 \h </w:instrText>
      </w:r>
      <w:r>
        <w:rPr>
          <w:noProof/>
        </w:rPr>
      </w:r>
      <w:r>
        <w:rPr>
          <w:noProof/>
        </w:rPr>
        <w:fldChar w:fldCharType="separate"/>
      </w:r>
      <w:r>
        <w:rPr>
          <w:noProof/>
        </w:rPr>
        <w:t>170</w:t>
      </w:r>
      <w:r>
        <w:rPr>
          <w:noProof/>
        </w:rPr>
        <w:fldChar w:fldCharType="end"/>
      </w:r>
    </w:p>
    <w:p>
      <w:pPr>
        <w:pStyle w:val="TOC4"/>
        <w:rPr>
          <w:noProof/>
          <w:sz w:val="24"/>
          <w:szCs w:val="24"/>
        </w:rPr>
      </w:pPr>
      <w:r>
        <w:rPr>
          <w:noProof/>
          <w:szCs w:val="24"/>
        </w:rPr>
        <w:t>224.</w:t>
      </w:r>
      <w:r>
        <w:rPr>
          <w:noProof/>
          <w:sz w:val="24"/>
          <w:szCs w:val="24"/>
        </w:rPr>
        <w:tab/>
      </w:r>
      <w:r>
        <w:rPr>
          <w:noProof/>
          <w:szCs w:val="24"/>
        </w:rPr>
        <w:t>Records of the Commission</w:t>
      </w:r>
      <w:r>
        <w:rPr>
          <w:noProof/>
        </w:rPr>
        <w:tab/>
      </w:r>
      <w:r>
        <w:rPr>
          <w:noProof/>
        </w:rPr>
        <w:fldChar w:fldCharType="begin"/>
      </w:r>
      <w:r>
        <w:rPr>
          <w:noProof/>
        </w:rPr>
        <w:instrText xml:space="preserve"> PAGEREF _Toc104702418 \h </w:instrText>
      </w:r>
      <w:r>
        <w:rPr>
          <w:noProof/>
        </w:rPr>
      </w:r>
      <w:r>
        <w:rPr>
          <w:noProof/>
        </w:rPr>
        <w:fldChar w:fldCharType="separate"/>
      </w:r>
      <w:r>
        <w:rPr>
          <w:noProof/>
        </w:rPr>
        <w:t>170</w:t>
      </w:r>
      <w:r>
        <w:rPr>
          <w:noProof/>
        </w:rPr>
        <w:fldChar w:fldCharType="end"/>
      </w:r>
    </w:p>
    <w:p>
      <w:pPr>
        <w:pStyle w:val="TOC4"/>
        <w:rPr>
          <w:noProof/>
          <w:sz w:val="24"/>
          <w:szCs w:val="24"/>
        </w:rPr>
      </w:pPr>
      <w:r>
        <w:rPr>
          <w:noProof/>
          <w:szCs w:val="24"/>
        </w:rPr>
        <w:t>225.</w:t>
      </w:r>
      <w:r>
        <w:rPr>
          <w:noProof/>
          <w:sz w:val="24"/>
          <w:szCs w:val="24"/>
        </w:rPr>
        <w:tab/>
      </w:r>
      <w:r>
        <w:rPr>
          <w:noProof/>
          <w:szCs w:val="24"/>
        </w:rPr>
        <w:t>Execution of documents by Commission</w:t>
      </w:r>
      <w:r>
        <w:rPr>
          <w:noProof/>
        </w:rPr>
        <w:tab/>
      </w:r>
      <w:r>
        <w:rPr>
          <w:noProof/>
        </w:rPr>
        <w:fldChar w:fldCharType="begin"/>
      </w:r>
      <w:r>
        <w:rPr>
          <w:noProof/>
        </w:rPr>
        <w:instrText xml:space="preserve"> PAGEREF _Toc104702419 \h </w:instrText>
      </w:r>
      <w:r>
        <w:rPr>
          <w:noProof/>
        </w:rPr>
      </w:r>
      <w:r>
        <w:rPr>
          <w:noProof/>
        </w:rPr>
        <w:fldChar w:fldCharType="separate"/>
      </w:r>
      <w:r>
        <w:rPr>
          <w:noProof/>
        </w:rPr>
        <w:t>171</w:t>
      </w:r>
      <w:r>
        <w:rPr>
          <w:noProof/>
        </w:rPr>
        <w:fldChar w:fldCharType="end"/>
      </w:r>
    </w:p>
    <w:p>
      <w:pPr>
        <w:pStyle w:val="TOC4"/>
        <w:rPr>
          <w:noProof/>
          <w:sz w:val="24"/>
          <w:szCs w:val="24"/>
        </w:rPr>
      </w:pPr>
      <w:r>
        <w:rPr>
          <w:noProof/>
          <w:szCs w:val="24"/>
        </w:rPr>
        <w:t>226.</w:t>
      </w:r>
      <w:r>
        <w:rPr>
          <w:noProof/>
          <w:sz w:val="24"/>
          <w:szCs w:val="24"/>
        </w:rPr>
        <w:tab/>
      </w:r>
      <w:r>
        <w:rPr>
          <w:noProof/>
          <w:szCs w:val="24"/>
        </w:rPr>
        <w:t>Review of Act</w:t>
      </w:r>
      <w:r>
        <w:rPr>
          <w:noProof/>
        </w:rPr>
        <w:tab/>
      </w:r>
      <w:r>
        <w:rPr>
          <w:noProof/>
        </w:rPr>
        <w:fldChar w:fldCharType="begin"/>
      </w:r>
      <w:r>
        <w:rPr>
          <w:noProof/>
        </w:rPr>
        <w:instrText xml:space="preserve"> PAGEREF _Toc104702420 \h </w:instrText>
      </w:r>
      <w:r>
        <w:rPr>
          <w:noProof/>
        </w:rPr>
      </w:r>
      <w:r>
        <w:rPr>
          <w:noProof/>
        </w:rPr>
        <w:fldChar w:fldCharType="separate"/>
      </w:r>
      <w:r>
        <w:rPr>
          <w:noProof/>
        </w:rPr>
        <w:t>172</w:t>
      </w:r>
      <w:r>
        <w:rPr>
          <w:noProof/>
        </w:rPr>
        <w:fldChar w:fldCharType="end"/>
      </w:r>
    </w:p>
    <w:p>
      <w:pPr>
        <w:pStyle w:val="TOC4"/>
        <w:rPr>
          <w:noProof/>
          <w:sz w:val="24"/>
          <w:szCs w:val="24"/>
        </w:rPr>
      </w:pPr>
      <w:r>
        <w:rPr>
          <w:noProof/>
          <w:szCs w:val="24"/>
        </w:rPr>
        <w:t>227.</w:t>
      </w:r>
      <w:r>
        <w:rPr>
          <w:noProof/>
          <w:sz w:val="24"/>
          <w:szCs w:val="24"/>
        </w:rPr>
        <w:tab/>
      </w:r>
      <w:r>
        <w:rPr>
          <w:noProof/>
          <w:szCs w:val="24"/>
        </w:rPr>
        <w:t>Regulations</w:t>
      </w:r>
      <w:r>
        <w:rPr>
          <w:noProof/>
        </w:rPr>
        <w:tab/>
      </w:r>
      <w:r>
        <w:rPr>
          <w:noProof/>
        </w:rPr>
        <w:fldChar w:fldCharType="begin"/>
      </w:r>
      <w:r>
        <w:rPr>
          <w:noProof/>
        </w:rPr>
        <w:instrText xml:space="preserve"> PAGEREF _Toc104702421 \h </w:instrText>
      </w:r>
      <w:r>
        <w:rPr>
          <w:noProof/>
        </w:rPr>
      </w:r>
      <w:r>
        <w:rPr>
          <w:noProof/>
        </w:rPr>
        <w:fldChar w:fldCharType="separate"/>
      </w:r>
      <w:r>
        <w:rPr>
          <w:noProof/>
        </w:rPr>
        <w:t>173</w:t>
      </w:r>
      <w:r>
        <w:rPr>
          <w:noProof/>
        </w:rPr>
        <w:fldChar w:fldCharType="end"/>
      </w:r>
    </w:p>
    <w:p>
      <w:pPr>
        <w:pStyle w:val="TOC5"/>
        <w:rPr>
          <w:b w:val="0"/>
          <w:noProof/>
          <w:sz w:val="24"/>
          <w:szCs w:val="24"/>
        </w:rPr>
      </w:pPr>
      <w:r>
        <w:rPr>
          <w:noProof/>
          <w:szCs w:val="28"/>
        </w:rPr>
        <w:t>Schedule 1 — Offences that may be relevant for Part 4</w:t>
      </w:r>
      <w:r>
        <w:rPr>
          <w:noProof/>
        </w:rPr>
        <w:tab/>
      </w:r>
      <w:r>
        <w:rPr>
          <w:b w:val="0"/>
          <w:noProof/>
          <w:sz w:val="22"/>
        </w:rPr>
        <w:fldChar w:fldCharType="begin"/>
      </w:r>
      <w:r>
        <w:rPr>
          <w:b w:val="0"/>
          <w:noProof/>
          <w:sz w:val="22"/>
        </w:rPr>
        <w:instrText xml:space="preserve"> PAGEREF _Toc104702422 \h </w:instrText>
      </w:r>
      <w:r>
        <w:rPr>
          <w:b w:val="0"/>
          <w:noProof/>
          <w:sz w:val="22"/>
        </w:rPr>
      </w:r>
      <w:r>
        <w:rPr>
          <w:b w:val="0"/>
          <w:noProof/>
          <w:sz w:val="22"/>
        </w:rPr>
        <w:fldChar w:fldCharType="separate"/>
      </w:r>
      <w:r>
        <w:rPr>
          <w:b w:val="0"/>
          <w:noProof/>
          <w:sz w:val="22"/>
        </w:rPr>
        <w:t>174</w:t>
      </w:r>
      <w:r>
        <w:rPr>
          <w:b w:val="0"/>
          <w:noProof/>
          <w:sz w:val="22"/>
        </w:rPr>
        <w:fldChar w:fldCharType="end"/>
      </w:r>
    </w:p>
    <w:p>
      <w:pPr>
        <w:pStyle w:val="TOC5"/>
        <w:rPr>
          <w:b w:val="0"/>
          <w:noProof/>
          <w:sz w:val="24"/>
          <w:szCs w:val="24"/>
        </w:rPr>
      </w:pPr>
      <w:r>
        <w:rPr>
          <w:noProof/>
          <w:szCs w:val="28"/>
        </w:rPr>
        <w:t>Schedule 2 — Terms and conditions of service of Commissioner</w:t>
      </w:r>
      <w:r>
        <w:rPr>
          <w:noProof/>
        </w:rPr>
        <w:tab/>
      </w:r>
      <w:r>
        <w:rPr>
          <w:b w:val="0"/>
          <w:noProof/>
          <w:sz w:val="22"/>
        </w:rPr>
        <w:fldChar w:fldCharType="begin"/>
      </w:r>
      <w:r>
        <w:rPr>
          <w:b w:val="0"/>
          <w:noProof/>
          <w:sz w:val="22"/>
        </w:rPr>
        <w:instrText xml:space="preserve"> PAGEREF _Toc104702423 \h </w:instrText>
      </w:r>
      <w:r>
        <w:rPr>
          <w:b w:val="0"/>
          <w:noProof/>
          <w:sz w:val="22"/>
        </w:rPr>
      </w:r>
      <w:r>
        <w:rPr>
          <w:b w:val="0"/>
          <w:noProof/>
          <w:sz w:val="22"/>
        </w:rPr>
        <w:fldChar w:fldCharType="separate"/>
      </w:r>
      <w:r>
        <w:rPr>
          <w:b w:val="0"/>
          <w:noProof/>
          <w:sz w:val="22"/>
        </w:rPr>
        <w:t>176</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Tenure of office</w:t>
      </w:r>
      <w:r>
        <w:rPr>
          <w:noProof/>
        </w:rPr>
        <w:tab/>
      </w:r>
      <w:r>
        <w:rPr>
          <w:noProof/>
        </w:rPr>
        <w:fldChar w:fldCharType="begin"/>
      </w:r>
      <w:r>
        <w:rPr>
          <w:noProof/>
        </w:rPr>
        <w:instrText xml:space="preserve"> PAGEREF _Toc104702424 \h </w:instrText>
      </w:r>
      <w:r>
        <w:rPr>
          <w:noProof/>
        </w:rPr>
      </w:r>
      <w:r>
        <w:rPr>
          <w:noProof/>
        </w:rPr>
        <w:fldChar w:fldCharType="separate"/>
      </w:r>
      <w:r>
        <w:rPr>
          <w:noProof/>
        </w:rPr>
        <w:t>176</w:t>
      </w:r>
      <w:r>
        <w:rPr>
          <w:noProof/>
        </w:rPr>
        <w:fldChar w:fldCharType="end"/>
      </w:r>
    </w:p>
    <w:p>
      <w:pPr>
        <w:pStyle w:val="TOC4"/>
        <w:rPr>
          <w:noProof/>
          <w:sz w:val="24"/>
          <w:szCs w:val="24"/>
        </w:rPr>
      </w:pPr>
      <w:r>
        <w:rPr>
          <w:noProof/>
          <w:szCs w:val="22"/>
        </w:rPr>
        <w:t>2.</w:t>
      </w:r>
      <w:r>
        <w:rPr>
          <w:noProof/>
          <w:sz w:val="24"/>
          <w:szCs w:val="24"/>
        </w:rPr>
        <w:tab/>
      </w:r>
      <w:r>
        <w:rPr>
          <w:noProof/>
          <w:szCs w:val="22"/>
        </w:rPr>
        <w:t>Terms of appointment</w:t>
      </w:r>
      <w:r>
        <w:rPr>
          <w:noProof/>
        </w:rPr>
        <w:tab/>
      </w:r>
      <w:r>
        <w:rPr>
          <w:noProof/>
        </w:rPr>
        <w:fldChar w:fldCharType="begin"/>
      </w:r>
      <w:r>
        <w:rPr>
          <w:noProof/>
        </w:rPr>
        <w:instrText xml:space="preserve"> PAGEREF _Toc104702425 \h </w:instrText>
      </w:r>
      <w:r>
        <w:rPr>
          <w:noProof/>
        </w:rPr>
      </w:r>
      <w:r>
        <w:rPr>
          <w:noProof/>
        </w:rPr>
        <w:fldChar w:fldCharType="separate"/>
      </w:r>
      <w:r>
        <w:rPr>
          <w:noProof/>
        </w:rPr>
        <w:t>176</w:t>
      </w:r>
      <w:r>
        <w:rPr>
          <w:noProof/>
        </w:rPr>
        <w:fldChar w:fldCharType="end"/>
      </w:r>
    </w:p>
    <w:p>
      <w:pPr>
        <w:pStyle w:val="TOC4"/>
        <w:rPr>
          <w:noProof/>
          <w:sz w:val="24"/>
          <w:szCs w:val="24"/>
        </w:rPr>
      </w:pPr>
      <w:r>
        <w:rPr>
          <w:noProof/>
          <w:szCs w:val="22"/>
        </w:rPr>
        <w:t>3.</w:t>
      </w:r>
      <w:r>
        <w:rPr>
          <w:noProof/>
          <w:sz w:val="24"/>
          <w:szCs w:val="24"/>
        </w:rPr>
        <w:tab/>
      </w:r>
      <w:r>
        <w:rPr>
          <w:noProof/>
          <w:szCs w:val="22"/>
        </w:rPr>
        <w:t>Remuneration, leave and entitlements</w:t>
      </w:r>
      <w:r>
        <w:rPr>
          <w:noProof/>
        </w:rPr>
        <w:tab/>
      </w:r>
      <w:r>
        <w:rPr>
          <w:noProof/>
        </w:rPr>
        <w:fldChar w:fldCharType="begin"/>
      </w:r>
      <w:r>
        <w:rPr>
          <w:noProof/>
        </w:rPr>
        <w:instrText xml:space="preserve"> PAGEREF _Toc104702426 \h </w:instrText>
      </w:r>
      <w:r>
        <w:rPr>
          <w:noProof/>
        </w:rPr>
      </w:r>
      <w:r>
        <w:rPr>
          <w:noProof/>
        </w:rPr>
        <w:fldChar w:fldCharType="separate"/>
      </w:r>
      <w:r>
        <w:rPr>
          <w:noProof/>
        </w:rPr>
        <w:t>176</w:t>
      </w:r>
      <w:r>
        <w:rPr>
          <w:noProof/>
        </w:rPr>
        <w:fldChar w:fldCharType="end"/>
      </w:r>
    </w:p>
    <w:p>
      <w:pPr>
        <w:pStyle w:val="TOC4"/>
        <w:rPr>
          <w:noProof/>
          <w:sz w:val="24"/>
          <w:szCs w:val="24"/>
        </w:rPr>
      </w:pPr>
      <w:r>
        <w:rPr>
          <w:noProof/>
          <w:szCs w:val="22"/>
        </w:rPr>
        <w:t>4.</w:t>
      </w:r>
      <w:r>
        <w:rPr>
          <w:noProof/>
          <w:sz w:val="24"/>
          <w:szCs w:val="24"/>
        </w:rPr>
        <w:tab/>
      </w:r>
      <w:r>
        <w:rPr>
          <w:noProof/>
          <w:szCs w:val="22"/>
        </w:rPr>
        <w:t>Provisions where Commissioner was Judge</w:t>
      </w:r>
      <w:r>
        <w:rPr>
          <w:noProof/>
        </w:rPr>
        <w:tab/>
      </w:r>
      <w:r>
        <w:rPr>
          <w:noProof/>
        </w:rPr>
        <w:fldChar w:fldCharType="begin"/>
      </w:r>
      <w:r>
        <w:rPr>
          <w:noProof/>
        </w:rPr>
        <w:instrText xml:space="preserve"> PAGEREF _Toc104702427 \h </w:instrText>
      </w:r>
      <w:r>
        <w:rPr>
          <w:noProof/>
        </w:rPr>
      </w:r>
      <w:r>
        <w:rPr>
          <w:noProof/>
        </w:rPr>
        <w:fldChar w:fldCharType="separate"/>
      </w:r>
      <w:r>
        <w:rPr>
          <w:noProof/>
        </w:rPr>
        <w:t>177</w:t>
      </w:r>
      <w:r>
        <w:rPr>
          <w:noProof/>
        </w:rPr>
        <w:fldChar w:fldCharType="end"/>
      </w:r>
    </w:p>
    <w:p>
      <w:pPr>
        <w:pStyle w:val="TOC4"/>
        <w:rPr>
          <w:noProof/>
          <w:sz w:val="24"/>
          <w:szCs w:val="24"/>
        </w:rPr>
      </w:pPr>
      <w:r>
        <w:rPr>
          <w:noProof/>
          <w:szCs w:val="22"/>
        </w:rPr>
        <w:t>5.</w:t>
      </w:r>
      <w:r>
        <w:rPr>
          <w:noProof/>
          <w:sz w:val="24"/>
          <w:szCs w:val="24"/>
        </w:rPr>
        <w:tab/>
      </w:r>
      <w:r>
        <w:rPr>
          <w:noProof/>
          <w:szCs w:val="22"/>
        </w:rPr>
        <w:t>Provisions where Commissioner was public service officer</w:t>
      </w:r>
      <w:r>
        <w:rPr>
          <w:noProof/>
        </w:rPr>
        <w:tab/>
      </w:r>
      <w:r>
        <w:rPr>
          <w:noProof/>
        </w:rPr>
        <w:fldChar w:fldCharType="begin"/>
      </w:r>
      <w:r>
        <w:rPr>
          <w:noProof/>
        </w:rPr>
        <w:instrText xml:space="preserve"> PAGEREF _Toc104702428 \h </w:instrText>
      </w:r>
      <w:r>
        <w:rPr>
          <w:noProof/>
        </w:rPr>
      </w:r>
      <w:r>
        <w:rPr>
          <w:noProof/>
        </w:rPr>
        <w:fldChar w:fldCharType="separate"/>
      </w:r>
      <w:r>
        <w:rPr>
          <w:noProof/>
        </w:rPr>
        <w:t>177</w:t>
      </w:r>
      <w:r>
        <w:rPr>
          <w:noProof/>
        </w:rPr>
        <w:fldChar w:fldCharType="end"/>
      </w:r>
    </w:p>
    <w:p>
      <w:pPr>
        <w:pStyle w:val="TOC4"/>
        <w:rPr>
          <w:noProof/>
          <w:sz w:val="24"/>
          <w:szCs w:val="24"/>
        </w:rPr>
      </w:pPr>
      <w:r>
        <w:rPr>
          <w:noProof/>
          <w:szCs w:val="22"/>
        </w:rPr>
        <w:t>6.</w:t>
      </w:r>
      <w:r>
        <w:rPr>
          <w:noProof/>
          <w:sz w:val="24"/>
          <w:szCs w:val="24"/>
        </w:rPr>
        <w:tab/>
      </w:r>
      <w:r>
        <w:rPr>
          <w:noProof/>
          <w:szCs w:val="22"/>
        </w:rPr>
        <w:t>Resignation</w:t>
      </w:r>
      <w:r>
        <w:rPr>
          <w:noProof/>
        </w:rPr>
        <w:tab/>
      </w:r>
      <w:r>
        <w:rPr>
          <w:noProof/>
        </w:rPr>
        <w:fldChar w:fldCharType="begin"/>
      </w:r>
      <w:r>
        <w:rPr>
          <w:noProof/>
        </w:rPr>
        <w:instrText xml:space="preserve"> PAGEREF _Toc104702429 \h </w:instrText>
      </w:r>
      <w:r>
        <w:rPr>
          <w:noProof/>
        </w:rPr>
      </w:r>
      <w:r>
        <w:rPr>
          <w:noProof/>
        </w:rPr>
        <w:fldChar w:fldCharType="separate"/>
      </w:r>
      <w:r>
        <w:rPr>
          <w:noProof/>
        </w:rPr>
        <w:t>178</w:t>
      </w:r>
      <w:r>
        <w:rPr>
          <w:noProof/>
        </w:rPr>
        <w:fldChar w:fldCharType="end"/>
      </w:r>
    </w:p>
    <w:p>
      <w:pPr>
        <w:pStyle w:val="TOC4"/>
        <w:rPr>
          <w:noProof/>
          <w:sz w:val="24"/>
          <w:szCs w:val="24"/>
        </w:rPr>
      </w:pPr>
      <w:r>
        <w:rPr>
          <w:noProof/>
          <w:szCs w:val="22"/>
        </w:rPr>
        <w:t>7.</w:t>
      </w:r>
      <w:r>
        <w:rPr>
          <w:noProof/>
          <w:sz w:val="24"/>
          <w:szCs w:val="24"/>
        </w:rPr>
        <w:tab/>
      </w:r>
      <w:r>
        <w:rPr>
          <w:noProof/>
          <w:szCs w:val="22"/>
        </w:rPr>
        <w:t>Vacancy</w:t>
      </w:r>
      <w:r>
        <w:rPr>
          <w:noProof/>
        </w:rPr>
        <w:tab/>
      </w:r>
      <w:r>
        <w:rPr>
          <w:noProof/>
        </w:rPr>
        <w:fldChar w:fldCharType="begin"/>
      </w:r>
      <w:r>
        <w:rPr>
          <w:noProof/>
        </w:rPr>
        <w:instrText xml:space="preserve"> PAGEREF _Toc104702430 \h </w:instrText>
      </w:r>
      <w:r>
        <w:rPr>
          <w:noProof/>
        </w:rPr>
      </w:r>
      <w:r>
        <w:rPr>
          <w:noProof/>
        </w:rPr>
        <w:fldChar w:fldCharType="separate"/>
      </w:r>
      <w:r>
        <w:rPr>
          <w:noProof/>
        </w:rPr>
        <w:t>178</w:t>
      </w:r>
      <w:r>
        <w:rPr>
          <w:noProof/>
        </w:rPr>
        <w:fldChar w:fldCharType="end"/>
      </w:r>
    </w:p>
    <w:p>
      <w:pPr>
        <w:pStyle w:val="TOC5"/>
        <w:rPr>
          <w:b w:val="0"/>
          <w:noProof/>
          <w:sz w:val="24"/>
          <w:szCs w:val="24"/>
        </w:rPr>
      </w:pPr>
      <w:r>
        <w:rPr>
          <w:noProof/>
          <w:szCs w:val="28"/>
        </w:rPr>
        <w:t>Schedule 3 — Terms and conditions of service of Parliamentary Inspector</w:t>
      </w:r>
      <w:r>
        <w:rPr>
          <w:noProof/>
        </w:rPr>
        <w:tab/>
      </w:r>
      <w:r>
        <w:rPr>
          <w:b w:val="0"/>
          <w:noProof/>
          <w:sz w:val="22"/>
        </w:rPr>
        <w:fldChar w:fldCharType="begin"/>
      </w:r>
      <w:r>
        <w:rPr>
          <w:b w:val="0"/>
          <w:noProof/>
          <w:sz w:val="22"/>
        </w:rPr>
        <w:instrText xml:space="preserve"> PAGEREF _Toc104702431 \h </w:instrText>
      </w:r>
      <w:r>
        <w:rPr>
          <w:b w:val="0"/>
          <w:noProof/>
          <w:sz w:val="22"/>
        </w:rPr>
      </w:r>
      <w:r>
        <w:rPr>
          <w:b w:val="0"/>
          <w:noProof/>
          <w:sz w:val="22"/>
        </w:rPr>
        <w:fldChar w:fldCharType="separate"/>
      </w:r>
      <w:r>
        <w:rPr>
          <w:b w:val="0"/>
          <w:noProof/>
          <w:sz w:val="22"/>
        </w:rPr>
        <w:t>180</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Tenure of office</w:t>
      </w:r>
      <w:r>
        <w:rPr>
          <w:noProof/>
        </w:rPr>
        <w:tab/>
      </w:r>
      <w:r>
        <w:rPr>
          <w:noProof/>
        </w:rPr>
        <w:fldChar w:fldCharType="begin"/>
      </w:r>
      <w:r>
        <w:rPr>
          <w:noProof/>
        </w:rPr>
        <w:instrText xml:space="preserve"> PAGEREF _Toc104702432 \h </w:instrText>
      </w:r>
      <w:r>
        <w:rPr>
          <w:noProof/>
        </w:rPr>
      </w:r>
      <w:r>
        <w:rPr>
          <w:noProof/>
        </w:rPr>
        <w:fldChar w:fldCharType="separate"/>
      </w:r>
      <w:r>
        <w:rPr>
          <w:noProof/>
        </w:rPr>
        <w:t>180</w:t>
      </w:r>
      <w:r>
        <w:rPr>
          <w:noProof/>
        </w:rPr>
        <w:fldChar w:fldCharType="end"/>
      </w:r>
    </w:p>
    <w:p>
      <w:pPr>
        <w:pStyle w:val="TOC4"/>
        <w:rPr>
          <w:noProof/>
          <w:sz w:val="24"/>
          <w:szCs w:val="24"/>
        </w:rPr>
      </w:pPr>
      <w:r>
        <w:rPr>
          <w:noProof/>
          <w:szCs w:val="22"/>
        </w:rPr>
        <w:t>2.</w:t>
      </w:r>
      <w:r>
        <w:rPr>
          <w:noProof/>
          <w:sz w:val="24"/>
          <w:szCs w:val="24"/>
        </w:rPr>
        <w:tab/>
      </w:r>
      <w:r>
        <w:rPr>
          <w:noProof/>
          <w:szCs w:val="22"/>
        </w:rPr>
        <w:t>Terms of appointment</w:t>
      </w:r>
      <w:r>
        <w:rPr>
          <w:noProof/>
        </w:rPr>
        <w:tab/>
      </w:r>
      <w:r>
        <w:rPr>
          <w:noProof/>
        </w:rPr>
        <w:fldChar w:fldCharType="begin"/>
      </w:r>
      <w:r>
        <w:rPr>
          <w:noProof/>
        </w:rPr>
        <w:instrText xml:space="preserve"> PAGEREF _Toc104702433 \h </w:instrText>
      </w:r>
      <w:r>
        <w:rPr>
          <w:noProof/>
        </w:rPr>
      </w:r>
      <w:r>
        <w:rPr>
          <w:noProof/>
        </w:rPr>
        <w:fldChar w:fldCharType="separate"/>
      </w:r>
      <w:r>
        <w:rPr>
          <w:noProof/>
        </w:rPr>
        <w:t>180</w:t>
      </w:r>
      <w:r>
        <w:rPr>
          <w:noProof/>
        </w:rPr>
        <w:fldChar w:fldCharType="end"/>
      </w:r>
    </w:p>
    <w:p>
      <w:pPr>
        <w:pStyle w:val="TOC4"/>
        <w:rPr>
          <w:noProof/>
          <w:sz w:val="24"/>
          <w:szCs w:val="24"/>
        </w:rPr>
      </w:pPr>
      <w:r>
        <w:rPr>
          <w:noProof/>
          <w:szCs w:val="22"/>
        </w:rPr>
        <w:t>3.</w:t>
      </w:r>
      <w:r>
        <w:rPr>
          <w:noProof/>
          <w:sz w:val="24"/>
          <w:szCs w:val="24"/>
        </w:rPr>
        <w:tab/>
      </w:r>
      <w:r>
        <w:rPr>
          <w:noProof/>
          <w:szCs w:val="22"/>
        </w:rPr>
        <w:t>Remuneration, leave and entitlements</w:t>
      </w:r>
      <w:r>
        <w:rPr>
          <w:noProof/>
        </w:rPr>
        <w:tab/>
      </w:r>
      <w:r>
        <w:rPr>
          <w:noProof/>
        </w:rPr>
        <w:fldChar w:fldCharType="begin"/>
      </w:r>
      <w:r>
        <w:rPr>
          <w:noProof/>
        </w:rPr>
        <w:instrText xml:space="preserve"> PAGEREF _Toc104702434 \h </w:instrText>
      </w:r>
      <w:r>
        <w:rPr>
          <w:noProof/>
        </w:rPr>
      </w:r>
      <w:r>
        <w:rPr>
          <w:noProof/>
        </w:rPr>
        <w:fldChar w:fldCharType="separate"/>
      </w:r>
      <w:r>
        <w:rPr>
          <w:noProof/>
        </w:rPr>
        <w:t>180</w:t>
      </w:r>
      <w:r>
        <w:rPr>
          <w:noProof/>
        </w:rPr>
        <w:fldChar w:fldCharType="end"/>
      </w:r>
    </w:p>
    <w:p>
      <w:pPr>
        <w:pStyle w:val="TOC4"/>
        <w:rPr>
          <w:noProof/>
          <w:sz w:val="24"/>
          <w:szCs w:val="24"/>
        </w:rPr>
      </w:pPr>
      <w:r>
        <w:rPr>
          <w:noProof/>
          <w:szCs w:val="22"/>
        </w:rPr>
        <w:t>4.</w:t>
      </w:r>
      <w:r>
        <w:rPr>
          <w:noProof/>
          <w:sz w:val="24"/>
          <w:szCs w:val="24"/>
        </w:rPr>
        <w:tab/>
      </w:r>
      <w:r>
        <w:rPr>
          <w:noProof/>
          <w:szCs w:val="22"/>
        </w:rPr>
        <w:t>Provisions where Parliamentary Inspector was Judge</w:t>
      </w:r>
      <w:r>
        <w:rPr>
          <w:noProof/>
        </w:rPr>
        <w:tab/>
      </w:r>
      <w:r>
        <w:rPr>
          <w:noProof/>
        </w:rPr>
        <w:fldChar w:fldCharType="begin"/>
      </w:r>
      <w:r>
        <w:rPr>
          <w:noProof/>
        </w:rPr>
        <w:instrText xml:space="preserve"> PAGEREF _Toc104702435 \h </w:instrText>
      </w:r>
      <w:r>
        <w:rPr>
          <w:noProof/>
        </w:rPr>
      </w:r>
      <w:r>
        <w:rPr>
          <w:noProof/>
        </w:rPr>
        <w:fldChar w:fldCharType="separate"/>
      </w:r>
      <w:r>
        <w:rPr>
          <w:noProof/>
        </w:rPr>
        <w:t>181</w:t>
      </w:r>
      <w:r>
        <w:rPr>
          <w:noProof/>
        </w:rPr>
        <w:fldChar w:fldCharType="end"/>
      </w:r>
    </w:p>
    <w:p>
      <w:pPr>
        <w:pStyle w:val="TOC4"/>
        <w:rPr>
          <w:noProof/>
          <w:sz w:val="24"/>
          <w:szCs w:val="24"/>
        </w:rPr>
      </w:pPr>
      <w:r>
        <w:rPr>
          <w:noProof/>
          <w:szCs w:val="22"/>
        </w:rPr>
        <w:t>5.</w:t>
      </w:r>
      <w:r>
        <w:rPr>
          <w:noProof/>
          <w:sz w:val="24"/>
          <w:szCs w:val="24"/>
        </w:rPr>
        <w:tab/>
      </w:r>
      <w:r>
        <w:rPr>
          <w:noProof/>
          <w:szCs w:val="22"/>
        </w:rPr>
        <w:t>Provisions where Parliamentary Inspector was public service officer</w:t>
      </w:r>
      <w:r>
        <w:rPr>
          <w:noProof/>
        </w:rPr>
        <w:tab/>
      </w:r>
      <w:r>
        <w:rPr>
          <w:noProof/>
        </w:rPr>
        <w:fldChar w:fldCharType="begin"/>
      </w:r>
      <w:r>
        <w:rPr>
          <w:noProof/>
        </w:rPr>
        <w:instrText xml:space="preserve"> PAGEREF _Toc104702436 \h </w:instrText>
      </w:r>
      <w:r>
        <w:rPr>
          <w:noProof/>
        </w:rPr>
      </w:r>
      <w:r>
        <w:rPr>
          <w:noProof/>
        </w:rPr>
        <w:fldChar w:fldCharType="separate"/>
      </w:r>
      <w:r>
        <w:rPr>
          <w:noProof/>
        </w:rPr>
        <w:t>181</w:t>
      </w:r>
      <w:r>
        <w:rPr>
          <w:noProof/>
        </w:rPr>
        <w:fldChar w:fldCharType="end"/>
      </w:r>
    </w:p>
    <w:p>
      <w:pPr>
        <w:pStyle w:val="TOC4"/>
        <w:rPr>
          <w:noProof/>
          <w:sz w:val="24"/>
          <w:szCs w:val="24"/>
        </w:rPr>
      </w:pPr>
      <w:r>
        <w:rPr>
          <w:noProof/>
          <w:szCs w:val="22"/>
        </w:rPr>
        <w:t>6.</w:t>
      </w:r>
      <w:r>
        <w:rPr>
          <w:noProof/>
          <w:sz w:val="24"/>
          <w:szCs w:val="24"/>
        </w:rPr>
        <w:tab/>
      </w:r>
      <w:r>
        <w:rPr>
          <w:noProof/>
          <w:szCs w:val="22"/>
        </w:rPr>
        <w:t>Resignation</w:t>
      </w:r>
      <w:r>
        <w:rPr>
          <w:noProof/>
        </w:rPr>
        <w:tab/>
      </w:r>
      <w:r>
        <w:rPr>
          <w:noProof/>
        </w:rPr>
        <w:fldChar w:fldCharType="begin"/>
      </w:r>
      <w:r>
        <w:rPr>
          <w:noProof/>
        </w:rPr>
        <w:instrText xml:space="preserve"> PAGEREF _Toc104702437 \h </w:instrText>
      </w:r>
      <w:r>
        <w:rPr>
          <w:noProof/>
        </w:rPr>
      </w:r>
      <w:r>
        <w:rPr>
          <w:noProof/>
        </w:rPr>
        <w:fldChar w:fldCharType="separate"/>
      </w:r>
      <w:r>
        <w:rPr>
          <w:noProof/>
        </w:rPr>
        <w:t>182</w:t>
      </w:r>
      <w:r>
        <w:rPr>
          <w:noProof/>
        </w:rPr>
        <w:fldChar w:fldCharType="end"/>
      </w:r>
    </w:p>
    <w:p>
      <w:pPr>
        <w:pStyle w:val="TOC4"/>
        <w:rPr>
          <w:noProof/>
          <w:sz w:val="24"/>
          <w:szCs w:val="24"/>
        </w:rPr>
      </w:pPr>
      <w:r>
        <w:rPr>
          <w:noProof/>
          <w:szCs w:val="22"/>
        </w:rPr>
        <w:t>7.</w:t>
      </w:r>
      <w:r>
        <w:rPr>
          <w:noProof/>
          <w:sz w:val="24"/>
          <w:szCs w:val="24"/>
        </w:rPr>
        <w:tab/>
      </w:r>
      <w:r>
        <w:rPr>
          <w:noProof/>
          <w:szCs w:val="22"/>
        </w:rPr>
        <w:t>Vacancy</w:t>
      </w:r>
      <w:r>
        <w:rPr>
          <w:noProof/>
        </w:rPr>
        <w:tab/>
      </w:r>
      <w:r>
        <w:rPr>
          <w:noProof/>
        </w:rPr>
        <w:fldChar w:fldCharType="begin"/>
      </w:r>
      <w:r>
        <w:rPr>
          <w:noProof/>
        </w:rPr>
        <w:instrText xml:space="preserve"> PAGEREF _Toc104702438 \h </w:instrText>
      </w:r>
      <w:r>
        <w:rPr>
          <w:noProof/>
        </w:rPr>
      </w:r>
      <w:r>
        <w:rPr>
          <w:noProof/>
        </w:rPr>
        <w:fldChar w:fldCharType="separate"/>
      </w:r>
      <w:r>
        <w:rPr>
          <w:noProof/>
        </w:rPr>
        <w:t>182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_Toc104702440 \h </w:instrText>
      </w:r>
      <w:r>
        <w:rPr>
          <w:noProof/>
        </w:rPr>
      </w:r>
      <w:r>
        <w:rPr>
          <w:noProof/>
        </w:rPr>
        <w:fldChar w:fldCharType="separate"/>
      </w:r>
      <w:r>
        <w:rPr>
          <w:noProof/>
        </w:rPr>
        <w:t>184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61663818"/>
      <w:bookmarkStart w:id="16" w:name="_Toc61664137"/>
      <w:bookmarkStart w:id="17" w:name="_Toc61671863"/>
      <w:bookmarkStart w:id="18" w:name="_Toc61926928"/>
      <w:bookmarkStart w:id="19" w:name="_Toc71357519"/>
      <w:bookmarkStart w:id="20" w:name="_Toc72894114"/>
      <w:bookmarkStart w:id="21" w:name="_Toc73335572"/>
      <w:bookmarkStart w:id="22" w:name="_Toc89508715"/>
      <w:bookmarkStart w:id="23" w:name="_Toc90866715"/>
      <w:bookmarkStart w:id="24" w:name="_Toc96922183"/>
      <w:bookmarkStart w:id="25" w:name="_Toc101950666"/>
      <w:bookmarkStart w:id="26" w:name="_Toc102725262"/>
      <w:bookmarkStart w:id="27" w:name="_Toc102725567"/>
      <w:bookmarkStart w:id="28" w:name="_Toc104702138"/>
      <w:bookmarkStart w:id="29" w:name="_Toc471793481"/>
      <w:bookmarkStart w:id="30" w:name="_Toc512746194"/>
      <w:bookmarkStart w:id="31" w:name="_Toc515958175"/>
      <w:bookmarkStart w:id="32" w:name="_Toc44750699"/>
      <w:r>
        <w:rPr>
          <w:rStyle w:val="CharDivNo"/>
        </w:rPr>
        <w:t>Division 1</w:t>
      </w:r>
      <w:r>
        <w:t> — </w:t>
      </w:r>
      <w:r>
        <w:rPr>
          <w:rStyle w:val="CharDivText"/>
        </w:rPr>
        <w:t>Introduction</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tabs>
          <w:tab w:val="left" w:pos="924"/>
        </w:tabs>
        <w:spacing w:after="80"/>
      </w:pPr>
      <w:r>
        <w:tab/>
        <w:t>[Heading inserted by No. 78 of 2003 s. 7(1).]</w:t>
      </w:r>
    </w:p>
    <w:p>
      <w:pPr>
        <w:pStyle w:val="Heading5"/>
        <w:rPr>
          <w:snapToGrid w:val="0"/>
        </w:rPr>
      </w:pPr>
      <w:bookmarkStart w:id="33" w:name="_Toc61663819"/>
      <w:bookmarkStart w:id="34" w:name="_Toc104702139"/>
      <w:r>
        <w:rPr>
          <w:rStyle w:val="CharSectno"/>
        </w:rPr>
        <w:t>1</w:t>
      </w:r>
      <w:r>
        <w:rPr>
          <w:snapToGrid w:val="0"/>
        </w:rPr>
        <w:t>.</w:t>
      </w:r>
      <w:r>
        <w:rPr>
          <w:snapToGrid w:val="0"/>
        </w:rPr>
        <w:tab/>
        <w:t>Short title</w:t>
      </w:r>
      <w:bookmarkEnd w:id="29"/>
      <w:bookmarkEnd w:id="30"/>
      <w:bookmarkEnd w:id="31"/>
      <w:bookmarkEnd w:id="32"/>
      <w:bookmarkEnd w:id="33"/>
      <w:bookmarkEnd w:id="34"/>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40"/>
        <w:rPr>
          <w:snapToGrid w:val="0"/>
        </w:rPr>
      </w:pPr>
      <w:bookmarkStart w:id="35" w:name="_Toc471793483"/>
      <w:bookmarkStart w:id="36" w:name="_Toc512746196"/>
      <w:bookmarkStart w:id="37" w:name="_Toc515958177"/>
      <w:bookmarkStart w:id="38" w:name="_Toc44750700"/>
      <w:bookmarkStart w:id="39" w:name="_Toc61663820"/>
      <w:bookmarkStart w:id="40" w:name="_Toc104702140"/>
      <w:r>
        <w:rPr>
          <w:rStyle w:val="CharSectno"/>
        </w:rPr>
        <w:t>2</w:t>
      </w:r>
      <w:r>
        <w:rPr>
          <w:snapToGrid w:val="0"/>
        </w:rPr>
        <w:t>.</w:t>
      </w:r>
      <w:r>
        <w:rPr>
          <w:snapToGrid w:val="0"/>
        </w:rPr>
        <w:tab/>
      </w:r>
      <w:bookmarkEnd w:id="35"/>
      <w:bookmarkEnd w:id="36"/>
      <w:bookmarkEnd w:id="37"/>
      <w:r>
        <w:rPr>
          <w:snapToGrid w:val="0"/>
        </w:rPr>
        <w:t>Commencement</w:t>
      </w:r>
      <w:bookmarkEnd w:id="38"/>
      <w:bookmarkEnd w:id="39"/>
      <w:bookmarkEnd w:id="4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40"/>
      </w:pPr>
      <w:bookmarkStart w:id="41" w:name="_Toc44750701"/>
      <w:bookmarkStart w:id="42" w:name="_Toc61663821"/>
      <w:bookmarkStart w:id="43" w:name="_Toc104702141"/>
      <w:r>
        <w:rPr>
          <w:rStyle w:val="CharSectno"/>
        </w:rPr>
        <w:t>3</w:t>
      </w:r>
      <w:r>
        <w:t>.</w:t>
      </w:r>
      <w:r>
        <w:tab/>
        <w:t>Terms used in this Act</w:t>
      </w:r>
      <w:bookmarkEnd w:id="41"/>
      <w:bookmarkEnd w:id="42"/>
      <w:bookmarkEnd w:id="43"/>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52(4) of the </w:t>
      </w:r>
      <w:r>
        <w:rPr>
          <w:i/>
        </w:rPr>
        <w:t>Financial Administration and Audit Act 1985</w:t>
      </w:r>
      <w:r>
        <w:t>;</w:t>
      </w:r>
    </w:p>
    <w:p>
      <w:pPr>
        <w:pStyle w:val="Defpara"/>
      </w:pPr>
      <w:r>
        <w:tab/>
        <w:t>(c)</w:t>
      </w:r>
      <w:r>
        <w:tab/>
        <w:t xml:space="preserve">a statutory authority as defined in the </w:t>
      </w:r>
      <w:r>
        <w:rPr>
          <w:i/>
        </w:rPr>
        <w:t>Financial Administration and Audit Act 1985</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44" w:name="_Hlt38172179"/>
      <w:r>
        <w:t> </w:t>
      </w:r>
      <w:bookmarkEnd w:id="44"/>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45" w:name="_Hlt36895420"/>
      <w:r>
        <w:t> </w:t>
      </w:r>
      <w:bookmarkEnd w:id="45"/>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46" w:name="_Hlt38944970"/>
      <w:bookmarkEnd w:id="4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52(4) of the </w:t>
      </w:r>
      <w:r>
        <w:rPr>
          <w:i/>
        </w:rPr>
        <w:t>Financial Administration and Audit Act 1985</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47" w:name="_Hlt38941843"/>
      <w:bookmarkStart w:id="48" w:name="_Toc44750702"/>
      <w:bookmarkEnd w:id="47"/>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w:t>
      </w:r>
    </w:p>
    <w:p>
      <w:pPr>
        <w:pStyle w:val="Heading5"/>
      </w:pPr>
      <w:bookmarkStart w:id="49" w:name="_Toc61663822"/>
      <w:bookmarkStart w:id="50" w:name="_Toc104702142"/>
      <w:r>
        <w:rPr>
          <w:rStyle w:val="CharSectno"/>
        </w:rPr>
        <w:t>4</w:t>
      </w:r>
      <w:r>
        <w:t>.</w:t>
      </w:r>
      <w:r>
        <w:tab/>
        <w:t>“</w:t>
      </w:r>
      <w:r>
        <w:rPr>
          <w:rStyle w:val="CharDefText"/>
          <w:b/>
        </w:rPr>
        <w:t>Misconduct</w:t>
      </w:r>
      <w:bookmarkEnd w:id="49"/>
      <w:r>
        <w:t>”, meaning of</w:t>
      </w:r>
      <w:bookmarkEnd w:id="5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pPr>
      <w:bookmarkStart w:id="51" w:name="_Toc61663823"/>
      <w:bookmarkStart w:id="52" w:name="_Toc104702143"/>
      <w:r>
        <w:rPr>
          <w:rStyle w:val="CharSectno"/>
        </w:rPr>
        <w:t>5</w:t>
      </w:r>
      <w:r>
        <w:t>.</w:t>
      </w:r>
      <w:r>
        <w:tab/>
        <w:t>Section 5 offences</w:t>
      </w:r>
      <w:bookmarkEnd w:id="51"/>
      <w:bookmarkEnd w:id="52"/>
    </w:p>
    <w:p>
      <w:pPr>
        <w:pStyle w:val="Subsection"/>
      </w:pPr>
      <w:bookmarkStart w:id="53" w:name="_Hlt38940853"/>
      <w:bookmarkEnd w:id="53"/>
      <w:r>
        <w:tab/>
      </w:r>
      <w:r>
        <w:tab/>
        <w:t>A section 5 offence is a Schedule 1 offence committed in the course of organised crime.</w:t>
      </w:r>
    </w:p>
    <w:p>
      <w:pPr>
        <w:pStyle w:val="Footnotesection"/>
      </w:pPr>
      <w:r>
        <w:tab/>
        <w:t>[Section 5 inserted by No. 78 of 2003 s. 6.]</w:t>
      </w:r>
    </w:p>
    <w:p>
      <w:pPr>
        <w:pStyle w:val="Heading5"/>
      </w:pPr>
      <w:bookmarkStart w:id="54" w:name="_Toc61663824"/>
      <w:bookmarkStart w:id="55" w:name="_Toc104702144"/>
      <w:r>
        <w:rPr>
          <w:rStyle w:val="CharSectno"/>
        </w:rPr>
        <w:t>6</w:t>
      </w:r>
      <w:r>
        <w:t>.</w:t>
      </w:r>
      <w:r>
        <w:tab/>
        <w:t>Application</w:t>
      </w:r>
      <w:bookmarkEnd w:id="48"/>
      <w:bookmarkEnd w:id="54"/>
      <w:bookmarkEnd w:id="5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56" w:name="_Toc44750703"/>
      <w:bookmarkStart w:id="57" w:name="_Toc61663825"/>
      <w:bookmarkStart w:id="58" w:name="_Toc104702145"/>
      <w:r>
        <w:rPr>
          <w:rStyle w:val="CharSectno"/>
        </w:rPr>
        <w:t>7</w:t>
      </w:r>
      <w:r>
        <w:t>.</w:t>
      </w:r>
      <w:r>
        <w:tab/>
        <w:t>Act to bind the Crown</w:t>
      </w:r>
      <w:bookmarkEnd w:id="56"/>
      <w:bookmarkEnd w:id="57"/>
      <w:bookmarkEnd w:id="5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59" w:name="_Toc61663826"/>
      <w:bookmarkStart w:id="60" w:name="_Toc61664145"/>
      <w:bookmarkStart w:id="61" w:name="_Toc61671871"/>
      <w:bookmarkStart w:id="62" w:name="_Toc61926936"/>
      <w:bookmarkStart w:id="63" w:name="_Toc71357527"/>
      <w:bookmarkStart w:id="64" w:name="_Toc72894122"/>
      <w:bookmarkStart w:id="65" w:name="_Toc73335580"/>
      <w:bookmarkStart w:id="66" w:name="_Toc89508723"/>
      <w:bookmarkStart w:id="67" w:name="_Toc90866723"/>
      <w:bookmarkStart w:id="68" w:name="_Toc96922191"/>
      <w:bookmarkStart w:id="69" w:name="_Toc101950674"/>
      <w:bookmarkStart w:id="70" w:name="_Toc102725270"/>
      <w:bookmarkStart w:id="71" w:name="_Toc102725575"/>
      <w:bookmarkStart w:id="72" w:name="_Toc104702146"/>
      <w:r>
        <w:rPr>
          <w:rStyle w:val="CharDivNo"/>
        </w:rPr>
        <w:t>Division 2</w:t>
      </w:r>
      <w:r>
        <w:t> — </w:t>
      </w:r>
      <w:r>
        <w:rPr>
          <w:rStyle w:val="CharDivText"/>
        </w:rPr>
        <w:t>Purpose</w:t>
      </w:r>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tabs>
          <w:tab w:val="clear" w:pos="879"/>
          <w:tab w:val="left" w:pos="896"/>
        </w:tabs>
      </w:pPr>
      <w:r>
        <w:tab/>
        <w:t>[Heading inserted by No. 78 of 2003 s. 7(2).]</w:t>
      </w:r>
    </w:p>
    <w:p>
      <w:pPr>
        <w:pStyle w:val="Heading5"/>
      </w:pPr>
      <w:bookmarkStart w:id="73" w:name="_Toc61663827"/>
      <w:bookmarkStart w:id="74" w:name="_Toc104702147"/>
      <w:r>
        <w:rPr>
          <w:rStyle w:val="CharSectno"/>
        </w:rPr>
        <w:t>7A</w:t>
      </w:r>
      <w:r>
        <w:t>.</w:t>
      </w:r>
      <w:r>
        <w:tab/>
        <w:t>Act’s purposes</w:t>
      </w:r>
      <w:bookmarkEnd w:id="73"/>
      <w:bookmarkEnd w:id="74"/>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75" w:name="_Toc61663828"/>
      <w:bookmarkStart w:id="76" w:name="_Toc104702148"/>
      <w:r>
        <w:rPr>
          <w:rStyle w:val="CharSectno"/>
        </w:rPr>
        <w:t>7B</w:t>
      </w:r>
      <w:r>
        <w:t>.</w:t>
      </w:r>
      <w:r>
        <w:tab/>
        <w:t>How Act’s purposes are to be achieved</w:t>
      </w:r>
      <w:bookmarkEnd w:id="75"/>
      <w:bookmarkEnd w:id="76"/>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77" w:name="_Toc61663829"/>
      <w:bookmarkStart w:id="78" w:name="_Toc61664148"/>
      <w:bookmarkStart w:id="79" w:name="_Toc61671874"/>
      <w:bookmarkStart w:id="80" w:name="_Toc61926939"/>
      <w:bookmarkStart w:id="81" w:name="_Toc71357530"/>
      <w:bookmarkStart w:id="82" w:name="_Toc72894125"/>
      <w:bookmarkStart w:id="83" w:name="_Toc73335583"/>
      <w:bookmarkStart w:id="84" w:name="_Toc89508726"/>
      <w:bookmarkStart w:id="85" w:name="_Toc90866726"/>
      <w:bookmarkStart w:id="86" w:name="_Toc96922194"/>
      <w:bookmarkStart w:id="87" w:name="_Toc101950677"/>
      <w:bookmarkStart w:id="88" w:name="_Toc102725273"/>
      <w:bookmarkStart w:id="89" w:name="_Toc102725578"/>
      <w:bookmarkStart w:id="90" w:name="_Toc104702149"/>
      <w:r>
        <w:rPr>
          <w:rStyle w:val="CharPartNo"/>
        </w:rPr>
        <w:t>Part 2</w:t>
      </w:r>
      <w:r>
        <w:t> — </w:t>
      </w:r>
      <w:r>
        <w:rPr>
          <w:rStyle w:val="CharPartText"/>
        </w:rPr>
        <w:t>The Corruption and Crime Commission</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61663830"/>
      <w:bookmarkStart w:id="92" w:name="_Toc61664149"/>
      <w:bookmarkStart w:id="93" w:name="_Toc61671875"/>
      <w:bookmarkStart w:id="94" w:name="_Toc61926940"/>
      <w:bookmarkStart w:id="95" w:name="_Toc71357531"/>
      <w:bookmarkStart w:id="96" w:name="_Toc72894126"/>
      <w:bookmarkStart w:id="97" w:name="_Toc73335584"/>
      <w:bookmarkStart w:id="98" w:name="_Toc89508727"/>
      <w:bookmarkStart w:id="99" w:name="_Toc90866727"/>
      <w:bookmarkStart w:id="100" w:name="_Toc96922195"/>
      <w:bookmarkStart w:id="101" w:name="_Toc101950678"/>
      <w:bookmarkStart w:id="102" w:name="_Toc102725274"/>
      <w:bookmarkStart w:id="103" w:name="_Toc102725579"/>
      <w:bookmarkStart w:id="104" w:name="_Toc104702150"/>
      <w:r>
        <w:rPr>
          <w:rStyle w:val="CharDivNo"/>
        </w:rPr>
        <w:t>Division 1</w:t>
      </w:r>
      <w:r>
        <w:t> — </w:t>
      </w:r>
      <w:r>
        <w:rPr>
          <w:rStyle w:val="CharDivText"/>
        </w:rPr>
        <w:t>Office of Corruption and Crime Commission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44750704"/>
      <w:bookmarkStart w:id="106" w:name="_Toc61663831"/>
      <w:bookmarkStart w:id="107" w:name="_Toc104702151"/>
      <w:r>
        <w:rPr>
          <w:rStyle w:val="CharSectno"/>
        </w:rPr>
        <w:t>8</w:t>
      </w:r>
      <w:r>
        <w:t>.</w:t>
      </w:r>
      <w:r>
        <w:tab/>
        <w:t>Corruption and Crime Commission</w:t>
      </w:r>
      <w:bookmarkEnd w:id="105"/>
      <w:bookmarkEnd w:id="106"/>
      <w:r>
        <w:t xml:space="preserve"> established</w:t>
      </w:r>
      <w:bookmarkEnd w:id="10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108" w:name="_Toc44750705"/>
      <w:r>
        <w:tab/>
        <w:t>[Section 8, formerly section 6, renumbered as section 8 by No. 78 of 2003 s. 35(1).]</w:t>
      </w:r>
    </w:p>
    <w:p>
      <w:pPr>
        <w:pStyle w:val="Heading5"/>
      </w:pPr>
      <w:bookmarkStart w:id="109" w:name="_Toc61663832"/>
      <w:bookmarkStart w:id="110" w:name="_Toc104702152"/>
      <w:r>
        <w:rPr>
          <w:rStyle w:val="CharSectno"/>
        </w:rPr>
        <w:t>9</w:t>
      </w:r>
      <w:r>
        <w:t>.</w:t>
      </w:r>
      <w:r>
        <w:tab/>
        <w:t>Corruption and Crime Commissioner</w:t>
      </w:r>
      <w:bookmarkEnd w:id="108"/>
      <w:bookmarkEnd w:id="109"/>
      <w:bookmarkEnd w:id="11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111" w:name="_Toc44750706"/>
      <w:bookmarkStart w:id="112" w:name="_Toc61663833"/>
      <w:bookmarkStart w:id="113" w:name="_Toc104702153"/>
      <w:r>
        <w:rPr>
          <w:rStyle w:val="CharSectno"/>
        </w:rPr>
        <w:t>10</w:t>
      </w:r>
      <w:r>
        <w:t>.</w:t>
      </w:r>
      <w:r>
        <w:tab/>
        <w:t>Qualifications for appointment</w:t>
      </w:r>
      <w:bookmarkEnd w:id="111"/>
      <w:bookmarkEnd w:id="112"/>
      <w:r>
        <w:t xml:space="preserve"> as Commissioner</w:t>
      </w:r>
      <w:bookmarkEnd w:id="113"/>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114" w:name="_Hlt39283281"/>
      <w:bookmarkStart w:id="115" w:name="_Toc44750707"/>
      <w:bookmarkEnd w:id="114"/>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116" w:name="_Toc61663834"/>
      <w:bookmarkStart w:id="117" w:name="_Toc104702154"/>
      <w:r>
        <w:rPr>
          <w:rStyle w:val="CharSectno"/>
        </w:rPr>
        <w:t>11</w:t>
      </w:r>
      <w:r>
        <w:t>.</w:t>
      </w:r>
      <w:r>
        <w:tab/>
        <w:t>Terms and conditions of service</w:t>
      </w:r>
      <w:bookmarkEnd w:id="115"/>
      <w:bookmarkEnd w:id="116"/>
      <w:r>
        <w:t xml:space="preserve"> of Commissioner</w:t>
      </w:r>
      <w:bookmarkEnd w:id="117"/>
    </w:p>
    <w:p>
      <w:pPr>
        <w:pStyle w:val="Subsection"/>
      </w:pPr>
      <w:r>
        <w:tab/>
      </w:r>
      <w:r>
        <w:tab/>
        <w:t>Schedule</w:t>
      </w:r>
      <w:bookmarkStart w:id="118" w:name="_Hlt38179464"/>
      <w:r>
        <w:t> </w:t>
      </w:r>
      <w:bookmarkEnd w:id="118"/>
      <w:r>
        <w:t>2 has effect with respect to the tenure, remuneration and conditions of service of the Commissioner and the other matters provided for in that Schedule.</w:t>
      </w:r>
    </w:p>
    <w:p>
      <w:pPr>
        <w:pStyle w:val="Footnotesection"/>
      </w:pPr>
      <w:bookmarkStart w:id="119" w:name="_Hlt39283585"/>
      <w:bookmarkStart w:id="120" w:name="_Toc44750708"/>
      <w:bookmarkEnd w:id="119"/>
      <w:r>
        <w:tab/>
        <w:t>[Section 11, formerly section 9, amended by No. 78 of 2003 s. 35(13) and renumbered as section 11 by No. 78 of 2003 s. 35(1).]</w:t>
      </w:r>
    </w:p>
    <w:p>
      <w:pPr>
        <w:pStyle w:val="Heading5"/>
      </w:pPr>
      <w:bookmarkStart w:id="121" w:name="_Toc61663835"/>
      <w:bookmarkStart w:id="122" w:name="_Toc104702155"/>
      <w:r>
        <w:rPr>
          <w:rStyle w:val="CharSectno"/>
        </w:rPr>
        <w:t>12</w:t>
      </w:r>
      <w:r>
        <w:t>.</w:t>
      </w:r>
      <w:r>
        <w:tab/>
        <w:t>Removal or suspension of Commissioner</w:t>
      </w:r>
      <w:bookmarkEnd w:id="120"/>
      <w:bookmarkEnd w:id="121"/>
      <w:bookmarkEnd w:id="12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123" w:name="_Toc44750709"/>
      <w:r>
        <w:tab/>
        <w:t>[Section 12, formerly section 10, renumbered as section 12 by No. 78 of 2003 s. 35(1).]</w:t>
      </w:r>
    </w:p>
    <w:p>
      <w:pPr>
        <w:pStyle w:val="Heading5"/>
      </w:pPr>
      <w:bookmarkStart w:id="124" w:name="_Toc61663836"/>
      <w:bookmarkStart w:id="125" w:name="_Toc104702156"/>
      <w:r>
        <w:rPr>
          <w:rStyle w:val="CharSectno"/>
        </w:rPr>
        <w:t>13</w:t>
      </w:r>
      <w:r>
        <w:t>.</w:t>
      </w:r>
      <w:r>
        <w:tab/>
        <w:t>Declaration of inability to act</w:t>
      </w:r>
      <w:bookmarkEnd w:id="123"/>
      <w:bookmarkEnd w:id="124"/>
      <w:bookmarkEnd w:id="12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126" w:name="_Toc44750710"/>
      <w:r>
        <w:tab/>
        <w:t>[Section 13, formerly section 11, renumbered as section 13 by No. 78 of 2003 s. 35(1).]</w:t>
      </w:r>
    </w:p>
    <w:p>
      <w:pPr>
        <w:pStyle w:val="Heading5"/>
      </w:pPr>
      <w:bookmarkStart w:id="127" w:name="_Toc61663837"/>
      <w:bookmarkStart w:id="128" w:name="_Toc104702157"/>
      <w:r>
        <w:rPr>
          <w:rStyle w:val="CharSectno"/>
        </w:rPr>
        <w:t>14</w:t>
      </w:r>
      <w:r>
        <w:t>.</w:t>
      </w:r>
      <w:r>
        <w:tab/>
        <w:t xml:space="preserve">Acting </w:t>
      </w:r>
      <w:bookmarkEnd w:id="126"/>
      <w:bookmarkEnd w:id="127"/>
      <w:r>
        <w:t>Commissioner</w:t>
      </w:r>
      <w:bookmarkEnd w:id="12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20"/>
      </w:pPr>
      <w:bookmarkStart w:id="129" w:name="_Toc44750711"/>
      <w:bookmarkStart w:id="130" w:name="_Toc61663838"/>
      <w:bookmarkStart w:id="131" w:name="_Toc104702158"/>
      <w:r>
        <w:rPr>
          <w:rStyle w:val="CharSectno"/>
        </w:rPr>
        <w:t>15</w:t>
      </w:r>
      <w:r>
        <w:t>.</w:t>
      </w:r>
      <w:r>
        <w:tab/>
        <w:t>Oath or affirmation of office</w:t>
      </w:r>
      <w:bookmarkEnd w:id="129"/>
      <w:bookmarkEnd w:id="130"/>
      <w:bookmarkEnd w:id="13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132" w:name="_Toc61663839"/>
      <w:bookmarkStart w:id="133" w:name="_Toc61664158"/>
      <w:bookmarkStart w:id="134" w:name="_Toc61671884"/>
      <w:bookmarkStart w:id="135" w:name="_Toc61926949"/>
      <w:bookmarkStart w:id="136" w:name="_Toc71357540"/>
      <w:bookmarkStart w:id="137" w:name="_Toc72894135"/>
      <w:bookmarkStart w:id="138" w:name="_Toc73335593"/>
      <w:bookmarkStart w:id="139" w:name="_Toc89508736"/>
      <w:bookmarkStart w:id="140" w:name="_Toc90866736"/>
      <w:bookmarkStart w:id="141" w:name="_Toc96922204"/>
      <w:bookmarkStart w:id="142" w:name="_Toc101950687"/>
      <w:bookmarkStart w:id="143" w:name="_Toc102725283"/>
      <w:bookmarkStart w:id="144" w:name="_Toc102725588"/>
      <w:bookmarkStart w:id="145" w:name="_Toc104702159"/>
      <w:r>
        <w:rPr>
          <w:rStyle w:val="CharDivNo"/>
        </w:rPr>
        <w:t>Division 2</w:t>
      </w:r>
      <w:r>
        <w:t> — </w:t>
      </w:r>
      <w:r>
        <w:rPr>
          <w:rStyle w:val="CharDivText"/>
        </w:rPr>
        <w:t>Functions of Corruption and Crime Commission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120"/>
      </w:pPr>
      <w:bookmarkStart w:id="146" w:name="_Toc44750712"/>
      <w:bookmarkStart w:id="147" w:name="_Toc61663840"/>
      <w:bookmarkStart w:id="148" w:name="_Toc104702160"/>
      <w:r>
        <w:rPr>
          <w:rStyle w:val="CharSectno"/>
        </w:rPr>
        <w:t>16</w:t>
      </w:r>
      <w:r>
        <w:t>.</w:t>
      </w:r>
      <w:r>
        <w:tab/>
        <w:t>General functions</w:t>
      </w:r>
      <w:bookmarkEnd w:id="146"/>
      <w:bookmarkEnd w:id="147"/>
      <w:bookmarkEnd w:id="14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20"/>
      </w:pPr>
      <w:bookmarkStart w:id="149" w:name="_Toc44750713"/>
      <w:bookmarkStart w:id="150" w:name="_Toc61663841"/>
      <w:bookmarkStart w:id="151" w:name="_Toc104702161"/>
      <w:r>
        <w:rPr>
          <w:rStyle w:val="CharSectno"/>
        </w:rPr>
        <w:t>17</w:t>
      </w:r>
      <w:r>
        <w:t>.</w:t>
      </w:r>
      <w:r>
        <w:tab/>
        <w:t>Prevention and education function</w:t>
      </w:r>
      <w:bookmarkEnd w:id="149"/>
      <w:bookmarkEnd w:id="150"/>
      <w:bookmarkEnd w:id="151"/>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152" w:name="_Toc61663842"/>
      <w:bookmarkStart w:id="153" w:name="_Toc104702162"/>
      <w:bookmarkStart w:id="154" w:name="_Toc44750714"/>
      <w:r>
        <w:rPr>
          <w:rStyle w:val="CharSectno"/>
        </w:rPr>
        <w:t>18</w:t>
      </w:r>
      <w:r>
        <w:t>.</w:t>
      </w:r>
      <w:r>
        <w:tab/>
        <w:t>Misconduct function</w:t>
      </w:r>
      <w:bookmarkEnd w:id="152"/>
      <w:bookmarkEnd w:id="153"/>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155" w:name="_Toc61663843"/>
      <w:bookmarkStart w:id="156" w:name="_Toc104702163"/>
      <w:r>
        <w:rPr>
          <w:rStyle w:val="CharSectno"/>
        </w:rPr>
        <w:t>19</w:t>
      </w:r>
      <w:r>
        <w:t>.</w:t>
      </w:r>
      <w:r>
        <w:tab/>
        <w:t>Functions in relation to Police Royal Commission</w:t>
      </w:r>
      <w:bookmarkEnd w:id="154"/>
      <w:bookmarkEnd w:id="155"/>
      <w:bookmarkEnd w:id="156"/>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spacing w:before="100"/>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57" w:name="_Toc44750715"/>
      <w:bookmarkStart w:id="158" w:name="_Toc61663844"/>
      <w:bookmarkStart w:id="159" w:name="_Toc104702164"/>
      <w:r>
        <w:rPr>
          <w:rStyle w:val="CharSectno"/>
        </w:rPr>
        <w:t>20</w:t>
      </w:r>
      <w:r>
        <w:t>.</w:t>
      </w:r>
      <w:r>
        <w:tab/>
        <w:t>Functions in relation to the A</w:t>
      </w:r>
      <w:r>
        <w:noBreakHyphen/>
        <w:t>CC</w:t>
      </w:r>
      <w:bookmarkEnd w:id="157"/>
      <w:bookmarkEnd w:id="158"/>
      <w:bookmarkEnd w:id="15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60" w:name="_Hlt38943484"/>
      <w:bookmarkStart w:id="161" w:name="_Hlt38943443"/>
      <w:bookmarkStart w:id="162" w:name="_Hlt38944234"/>
      <w:bookmarkStart w:id="163" w:name="_Hlt38943990"/>
      <w:bookmarkStart w:id="164" w:name="_Hlt38944749"/>
      <w:bookmarkStart w:id="165" w:name="_Hlt38945243"/>
      <w:bookmarkStart w:id="166" w:name="_Hlt38954276"/>
      <w:bookmarkStart w:id="167" w:name="_Hlt38946272"/>
      <w:bookmarkStart w:id="168" w:name="_Hlt38954214"/>
      <w:bookmarkStart w:id="169" w:name="_Hlt38954228"/>
      <w:bookmarkStart w:id="170" w:name="_Hlt38946755"/>
      <w:bookmarkStart w:id="171" w:name="_Hlt38954520"/>
      <w:bookmarkStart w:id="172" w:name="_Hlt38947747"/>
      <w:bookmarkStart w:id="173" w:name="_Hlt38947763"/>
      <w:bookmarkStart w:id="174" w:name="_Hlt38947287"/>
      <w:bookmarkStart w:id="175" w:name="_Hlt38948133"/>
      <w:bookmarkStart w:id="176" w:name="_Hlt38954612"/>
      <w:bookmarkStart w:id="177" w:name="_Hlt526223313"/>
      <w:bookmarkStart w:id="178" w:name="_Hlt38948380"/>
      <w:bookmarkStart w:id="179" w:name="_Hlt38954619"/>
      <w:bookmarkStart w:id="180" w:name="_Hlt38954645"/>
      <w:bookmarkStart w:id="181" w:name="_Hlt529347070"/>
      <w:bookmarkStart w:id="182" w:name="_Hlt38953014"/>
      <w:bookmarkStart w:id="183" w:name="_Hlt527516093"/>
      <w:bookmarkStart w:id="184" w:name="_Hlt38953678"/>
      <w:bookmarkStart w:id="185" w:name="_Hlt527876454"/>
      <w:bookmarkStart w:id="186" w:name="_Hlt528485620"/>
      <w:bookmarkStart w:id="187" w:name="_Hlt38953950"/>
      <w:bookmarkStart w:id="188" w:name="_Hlt527877686"/>
      <w:bookmarkStart w:id="189" w:name="_Hlt38953783"/>
      <w:bookmarkStart w:id="190" w:name="_Hlt528118202"/>
      <w:bookmarkStart w:id="191" w:name="_Hlt38954023"/>
      <w:bookmarkStart w:id="192" w:name="_Hlt528485589"/>
      <w:bookmarkStart w:id="193" w:name="_Hlt38953793"/>
      <w:bookmarkStart w:id="194" w:name="_Hlt38946564"/>
      <w:bookmarkStart w:id="195" w:name="_Hlt38946569"/>
      <w:bookmarkStart w:id="196" w:name="_Hlt38954870"/>
      <w:bookmarkStart w:id="197" w:name="_Hlt38954320"/>
      <w:bookmarkStart w:id="198" w:name="_Hlt38954586"/>
      <w:bookmarkStart w:id="199" w:name="_Hlt6825379"/>
      <w:bookmarkStart w:id="200" w:name="_Hlt6823973"/>
      <w:bookmarkStart w:id="201" w:name="_Hlt38947395"/>
      <w:bookmarkStart w:id="202" w:name="_Hlt38962922"/>
      <w:bookmarkStart w:id="203" w:name="_Hlt38947416"/>
      <w:bookmarkStart w:id="204" w:name="_Hlt38954985"/>
      <w:bookmarkStart w:id="205" w:name="_Hlt38955503"/>
      <w:bookmarkStart w:id="206" w:name="_Hlt38948514"/>
      <w:bookmarkStart w:id="207" w:name="_Hlt38948415"/>
      <w:bookmarkStart w:id="208" w:name="_Hlt38957799"/>
      <w:bookmarkStart w:id="209" w:name="_Hlt38957814"/>
      <w:bookmarkStart w:id="210" w:name="_Hlt38958457"/>
      <w:bookmarkStart w:id="211" w:name="_Hlt38948696"/>
      <w:bookmarkStart w:id="212" w:name="_Hlt38948575"/>
      <w:bookmarkStart w:id="213" w:name="_Hlt38958253"/>
      <w:bookmarkStart w:id="214" w:name="_Hlt38948558"/>
      <w:bookmarkStart w:id="215" w:name="_Hlt8036674"/>
      <w:bookmarkStart w:id="216" w:name="_Hlt38958687"/>
      <w:bookmarkStart w:id="217" w:name="_Hlt38958065"/>
      <w:bookmarkStart w:id="218" w:name="_Hlt39282183"/>
      <w:bookmarkStart w:id="219" w:name="_Hlt38947563"/>
      <w:bookmarkStart w:id="220" w:name="_Hlt38947554"/>
      <w:bookmarkStart w:id="221" w:name="_Hlt38947557"/>
      <w:bookmarkStart w:id="222" w:name="_Hlt38947591"/>
      <w:bookmarkStart w:id="223" w:name="_Hlt39281897"/>
      <w:bookmarkStart w:id="224" w:name="_Hlt38959675"/>
      <w:bookmarkStart w:id="225" w:name="_Hlt38947595"/>
      <w:bookmarkStart w:id="226" w:name="_Toc61663845"/>
      <w:bookmarkStart w:id="227" w:name="_Toc104702165"/>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Sectno"/>
        </w:rPr>
        <w:t>21</w:t>
      </w:r>
      <w:r>
        <w:t>.</w:t>
      </w:r>
      <w:r>
        <w:tab/>
        <w:t>Organised crime functions</w:t>
      </w:r>
      <w:bookmarkEnd w:id="226"/>
      <w:bookmarkEnd w:id="227"/>
    </w:p>
    <w:p>
      <w:pPr>
        <w:pStyle w:val="Subsection"/>
      </w:pPr>
      <w:r>
        <w:tab/>
      </w:r>
      <w:r>
        <w:tab/>
        <w:t>The Commission has the functions set out in Part 4.</w:t>
      </w:r>
    </w:p>
    <w:p>
      <w:pPr>
        <w:pStyle w:val="Footnotesection"/>
      </w:pPr>
      <w:r>
        <w:tab/>
        <w:t>[Section 21 inserted by No. 78 of 2003 s. 15.]</w:t>
      </w:r>
    </w:p>
    <w:p>
      <w:pPr>
        <w:pStyle w:val="Heading5"/>
      </w:pPr>
      <w:bookmarkStart w:id="228" w:name="_Toc61663846"/>
      <w:bookmarkStart w:id="229" w:name="_Toc104702166"/>
      <w:r>
        <w:t>21A.</w:t>
      </w:r>
      <w:r>
        <w:tab/>
        <w:t>Reviewable police action</w:t>
      </w:r>
      <w:bookmarkEnd w:id="228"/>
      <w:bookmarkEnd w:id="22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230" w:name="_Toc61663847"/>
      <w:bookmarkStart w:id="231" w:name="_Toc61664166"/>
      <w:bookmarkStart w:id="232" w:name="_Toc61671892"/>
      <w:bookmarkStart w:id="233" w:name="_Toc61926957"/>
      <w:bookmarkStart w:id="234" w:name="_Toc71357548"/>
      <w:bookmarkStart w:id="235" w:name="_Toc72894143"/>
      <w:bookmarkStart w:id="236" w:name="_Toc73335601"/>
      <w:bookmarkStart w:id="237" w:name="_Toc89508744"/>
      <w:bookmarkStart w:id="238" w:name="_Toc90866744"/>
      <w:bookmarkStart w:id="239" w:name="_Toc96922212"/>
      <w:bookmarkStart w:id="240" w:name="_Toc101950695"/>
      <w:bookmarkStart w:id="241" w:name="_Toc102725291"/>
      <w:bookmarkStart w:id="242" w:name="_Toc102725596"/>
      <w:bookmarkStart w:id="243" w:name="_Toc104702167"/>
      <w:r>
        <w:rPr>
          <w:rStyle w:val="CharPartNo"/>
        </w:rPr>
        <w:t>Part 3</w:t>
      </w:r>
      <w:r>
        <w:rPr>
          <w:b w:val="0"/>
        </w:rPr>
        <w:t> </w:t>
      </w:r>
      <w:r>
        <w:t>—</w:t>
      </w:r>
      <w:r>
        <w:rPr>
          <w:b w:val="0"/>
        </w:rPr>
        <w:t> </w:t>
      </w:r>
      <w:r>
        <w:rPr>
          <w:rStyle w:val="CharPartText"/>
        </w:rPr>
        <w:t>Misconduct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tabs>
          <w:tab w:val="clear" w:pos="879"/>
          <w:tab w:val="left" w:pos="896"/>
        </w:tabs>
      </w:pPr>
      <w:r>
        <w:tab/>
        <w:t>[Heading inserted by No. 78 of 2003 s. 17.]</w:t>
      </w:r>
    </w:p>
    <w:p>
      <w:pPr>
        <w:pStyle w:val="Heading3"/>
      </w:pPr>
      <w:bookmarkStart w:id="244" w:name="_Toc61663848"/>
      <w:bookmarkStart w:id="245" w:name="_Toc61664167"/>
      <w:bookmarkStart w:id="246" w:name="_Toc61671893"/>
      <w:bookmarkStart w:id="247" w:name="_Toc61926958"/>
      <w:bookmarkStart w:id="248" w:name="_Toc71357549"/>
      <w:bookmarkStart w:id="249" w:name="_Toc72894144"/>
      <w:bookmarkStart w:id="250" w:name="_Toc73335602"/>
      <w:bookmarkStart w:id="251" w:name="_Toc89508745"/>
      <w:bookmarkStart w:id="252" w:name="_Toc90866745"/>
      <w:bookmarkStart w:id="253" w:name="_Toc96922213"/>
      <w:bookmarkStart w:id="254" w:name="_Toc101950696"/>
      <w:bookmarkStart w:id="255" w:name="_Toc102725292"/>
      <w:bookmarkStart w:id="256" w:name="_Toc102725597"/>
      <w:bookmarkStart w:id="257" w:name="_Toc104702168"/>
      <w:r>
        <w:rPr>
          <w:rStyle w:val="CharDivNo"/>
        </w:rPr>
        <w:t>Division 1</w:t>
      </w:r>
      <w:r>
        <w:t> — </w:t>
      </w:r>
      <w:r>
        <w:rPr>
          <w:rStyle w:val="CharDivText"/>
        </w:rPr>
        <w:t>Assessments and opinions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tabs>
          <w:tab w:val="clear" w:pos="879"/>
          <w:tab w:val="left" w:pos="896"/>
        </w:tabs>
      </w:pPr>
      <w:r>
        <w:tab/>
        <w:t>[Heading inserted by No. 78 of 2003 s. 17.]</w:t>
      </w:r>
    </w:p>
    <w:p>
      <w:pPr>
        <w:pStyle w:val="Heading5"/>
      </w:pPr>
      <w:bookmarkStart w:id="258" w:name="_Toc61663849"/>
      <w:bookmarkStart w:id="259" w:name="_Toc104702169"/>
      <w:r>
        <w:rPr>
          <w:rStyle w:val="CharSectno"/>
        </w:rPr>
        <w:t>22</w:t>
      </w:r>
      <w:r>
        <w:t>.</w:t>
      </w:r>
      <w:r>
        <w:tab/>
        <w:t>Assessments and opinions</w:t>
      </w:r>
      <w:bookmarkEnd w:id="258"/>
      <w:r>
        <w:t xml:space="preserve"> as to occurrence of misconduct</w:t>
      </w:r>
      <w:bookmarkEnd w:id="259"/>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260" w:name="_Toc61663850"/>
      <w:bookmarkStart w:id="261" w:name="_Toc104702170"/>
      <w:r>
        <w:rPr>
          <w:rStyle w:val="CharSectno"/>
        </w:rPr>
        <w:t>23</w:t>
      </w:r>
      <w:r>
        <w:t>.</w:t>
      </w:r>
      <w:r>
        <w:tab/>
        <w:t>Commission must not publish opinion as to commission of offence</w:t>
      </w:r>
      <w:bookmarkEnd w:id="260"/>
      <w:bookmarkEnd w:id="261"/>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262" w:name="_Toc61663851"/>
      <w:bookmarkStart w:id="263" w:name="_Toc61664170"/>
      <w:bookmarkStart w:id="264" w:name="_Toc61671896"/>
      <w:bookmarkStart w:id="265" w:name="_Toc61926961"/>
      <w:bookmarkStart w:id="266" w:name="_Toc71357552"/>
      <w:bookmarkStart w:id="267" w:name="_Toc72894147"/>
      <w:bookmarkStart w:id="268" w:name="_Toc73335605"/>
      <w:bookmarkStart w:id="269" w:name="_Toc89508748"/>
      <w:bookmarkStart w:id="270" w:name="_Toc90866748"/>
      <w:bookmarkStart w:id="271" w:name="_Toc96922216"/>
      <w:bookmarkStart w:id="272" w:name="_Toc101950699"/>
      <w:bookmarkStart w:id="273" w:name="_Toc102725295"/>
      <w:bookmarkStart w:id="274" w:name="_Toc102725600"/>
      <w:bookmarkStart w:id="275" w:name="_Toc104702171"/>
      <w:r>
        <w:rPr>
          <w:rStyle w:val="CharDivNo"/>
        </w:rPr>
        <w:t>Division 2</w:t>
      </w:r>
      <w:r>
        <w:t> — </w:t>
      </w:r>
      <w:r>
        <w:rPr>
          <w:rStyle w:val="CharDivText"/>
        </w:rPr>
        <w:t>Allegations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clear" w:pos="879"/>
          <w:tab w:val="left" w:pos="896"/>
        </w:tabs>
      </w:pPr>
      <w:r>
        <w:tab/>
        <w:t>[Heading inserted by No. 78 of 2003 s. 17.]</w:t>
      </w:r>
    </w:p>
    <w:p>
      <w:pPr>
        <w:pStyle w:val="Heading5"/>
      </w:pPr>
      <w:bookmarkStart w:id="276" w:name="_Toc61663852"/>
      <w:bookmarkStart w:id="277" w:name="_Toc104702172"/>
      <w:r>
        <w:rPr>
          <w:rStyle w:val="CharSectno"/>
        </w:rPr>
        <w:t>24</w:t>
      </w:r>
      <w:r>
        <w:t>.</w:t>
      </w:r>
      <w:r>
        <w:tab/>
        <w:t>Allegations</w:t>
      </w:r>
      <w:bookmarkEnd w:id="276"/>
      <w:r>
        <w:t xml:space="preserve"> of misconduct</w:t>
      </w:r>
      <w:bookmarkEnd w:id="277"/>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278" w:name="_Toc61663853"/>
      <w:bookmarkStart w:id="279" w:name="_Toc104702173"/>
      <w:r>
        <w:rPr>
          <w:rStyle w:val="CharSectno"/>
        </w:rPr>
        <w:t>25</w:t>
      </w:r>
      <w:r>
        <w:t>.</w:t>
      </w:r>
      <w:r>
        <w:tab/>
        <w:t>Any person may report misconduct</w:t>
      </w:r>
      <w:bookmarkEnd w:id="278"/>
      <w:bookmarkEnd w:id="27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280" w:name="_Toc61663854"/>
      <w:bookmarkStart w:id="281" w:name="_Toc104702174"/>
      <w:r>
        <w:rPr>
          <w:rStyle w:val="CharSectno"/>
        </w:rPr>
        <w:t>26</w:t>
      </w:r>
      <w:r>
        <w:t>.</w:t>
      </w:r>
      <w:r>
        <w:tab/>
        <w:t>Commission</w:t>
      </w:r>
      <w:bookmarkEnd w:id="280"/>
      <w:r>
        <w:t xml:space="preserve"> may make proposition about misconduct</w:t>
      </w:r>
      <w:bookmarkEnd w:id="281"/>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282" w:name="_Toc61663855"/>
      <w:bookmarkStart w:id="283" w:name="_Toc104702175"/>
      <w:r>
        <w:rPr>
          <w:rStyle w:val="CharSectno"/>
        </w:rPr>
        <w:t>27</w:t>
      </w:r>
      <w:r>
        <w:t>.</w:t>
      </w:r>
      <w:r>
        <w:tab/>
        <w:t>Allegation about Commissioner, Parliamentary Inspector or judicial officer not to be received or initiated</w:t>
      </w:r>
      <w:bookmarkEnd w:id="282"/>
      <w:bookmarkEnd w:id="28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284" w:name="_Toc61663856"/>
      <w:bookmarkStart w:id="285" w:name="_Toc104702176"/>
      <w:r>
        <w:rPr>
          <w:rStyle w:val="CharSectno"/>
        </w:rPr>
        <w:t>27A</w:t>
      </w:r>
      <w:r>
        <w:t>.</w:t>
      </w:r>
      <w:r>
        <w:tab/>
        <w:t>Allegations involving parliamentary privilege</w:t>
      </w:r>
      <w:bookmarkEnd w:id="284"/>
      <w:bookmarkEnd w:id="285"/>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286" w:name="_Toc61663857"/>
      <w:bookmarkStart w:id="287" w:name="_Toc104702177"/>
      <w:r>
        <w:rPr>
          <w:rStyle w:val="CharSectno"/>
        </w:rPr>
        <w:t>27B</w:t>
      </w:r>
      <w:r>
        <w:t>.</w:t>
      </w:r>
      <w:r>
        <w:tab/>
        <w:t>Dealing with referrals under s. 27A(1)</w:t>
      </w:r>
      <w:bookmarkEnd w:id="286"/>
      <w:bookmarkEnd w:id="287"/>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288" w:name="_Toc61663858"/>
      <w:bookmarkStart w:id="289" w:name="_Toc61664177"/>
      <w:bookmarkStart w:id="290" w:name="_Toc61671903"/>
      <w:bookmarkStart w:id="291" w:name="_Toc61926968"/>
      <w:bookmarkStart w:id="292" w:name="_Toc71357559"/>
      <w:bookmarkStart w:id="293" w:name="_Toc72894154"/>
      <w:bookmarkStart w:id="294" w:name="_Toc73335612"/>
      <w:bookmarkStart w:id="295" w:name="_Toc89508755"/>
      <w:bookmarkStart w:id="296" w:name="_Toc90866755"/>
      <w:bookmarkStart w:id="297" w:name="_Toc96922223"/>
      <w:bookmarkStart w:id="298" w:name="_Toc101950706"/>
      <w:bookmarkStart w:id="299" w:name="_Toc102725302"/>
      <w:bookmarkStart w:id="300" w:name="_Toc102725607"/>
      <w:bookmarkStart w:id="301" w:name="_Toc104702178"/>
      <w:r>
        <w:rPr>
          <w:rStyle w:val="CharDivNo"/>
        </w:rPr>
        <w:t>Division 3</w:t>
      </w:r>
      <w:r>
        <w:t> — </w:t>
      </w:r>
      <w:r>
        <w:rPr>
          <w:rStyle w:val="CharDivText"/>
        </w:rPr>
        <w:t>Duty to notify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tabs>
          <w:tab w:val="clear" w:pos="879"/>
          <w:tab w:val="left" w:pos="896"/>
        </w:tabs>
      </w:pPr>
      <w:r>
        <w:tab/>
        <w:t>[Heading inserted by No. 78 of 2003 s. 17.]</w:t>
      </w:r>
    </w:p>
    <w:p>
      <w:pPr>
        <w:pStyle w:val="Heading5"/>
      </w:pPr>
      <w:bookmarkStart w:id="302" w:name="_Toc61663859"/>
      <w:bookmarkStart w:id="303" w:name="_Toc104702179"/>
      <w:r>
        <w:rPr>
          <w:rStyle w:val="CharSectno"/>
        </w:rPr>
        <w:t>28</w:t>
      </w:r>
      <w:r>
        <w:t>.</w:t>
      </w:r>
      <w:r>
        <w:tab/>
      </w:r>
      <w:bookmarkEnd w:id="302"/>
      <w:r>
        <w:t>Certain officers obliged to notify misconduct</w:t>
      </w:r>
      <w:bookmarkEnd w:id="303"/>
    </w:p>
    <w:p>
      <w:pPr>
        <w:pStyle w:val="Subsection"/>
      </w:pPr>
      <w:r>
        <w:tab/>
        <w:t>(1)</w:t>
      </w:r>
      <w:r>
        <w:tab/>
        <w:t>This section app</w:t>
      </w:r>
      <w:bookmarkStart w:id="304" w:name="_Hlt38944031"/>
      <w:bookmarkEnd w:id="304"/>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305" w:name="_Toc61663860"/>
      <w:bookmarkStart w:id="306" w:name="_Toc104702180"/>
      <w:r>
        <w:rPr>
          <w:rStyle w:val="CharSectno"/>
        </w:rPr>
        <w:t>29</w:t>
      </w:r>
      <w:r>
        <w:t>.</w:t>
      </w:r>
      <w:r>
        <w:tab/>
        <w:t>Duty to notify is paramount</w:t>
      </w:r>
      <w:bookmarkEnd w:id="305"/>
      <w:bookmarkEnd w:id="30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307" w:name="_Toc61663861"/>
      <w:bookmarkStart w:id="308" w:name="_Toc104702181"/>
      <w:r>
        <w:rPr>
          <w:rStyle w:val="CharSectno"/>
        </w:rPr>
        <w:t>30</w:t>
      </w:r>
      <w:r>
        <w:t>.</w:t>
      </w:r>
      <w:r>
        <w:tab/>
        <w:t>Commission may issue guidelines about notifications</w:t>
      </w:r>
      <w:bookmarkEnd w:id="307"/>
      <w:bookmarkEnd w:id="30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309" w:name="_Toc61663862"/>
      <w:bookmarkStart w:id="310" w:name="_Toc104702182"/>
      <w:r>
        <w:rPr>
          <w:rStyle w:val="CharSectno"/>
        </w:rPr>
        <w:t>31</w:t>
      </w:r>
      <w:r>
        <w:t>.</w:t>
      </w:r>
      <w:r>
        <w:tab/>
        <w:t xml:space="preserve">Commission may report </w:t>
      </w:r>
      <w:bookmarkEnd w:id="309"/>
      <w:r>
        <w:t>breach of duty to report or notify</w:t>
      </w:r>
      <w:bookmarkEnd w:id="31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311" w:name="_Toc61663863"/>
      <w:bookmarkStart w:id="312" w:name="_Toc61664182"/>
      <w:bookmarkStart w:id="313" w:name="_Toc61671908"/>
      <w:bookmarkStart w:id="314" w:name="_Toc61926973"/>
      <w:bookmarkStart w:id="315" w:name="_Toc71357564"/>
      <w:bookmarkStart w:id="316" w:name="_Toc72894159"/>
      <w:bookmarkStart w:id="317" w:name="_Toc73335617"/>
      <w:bookmarkStart w:id="318" w:name="_Toc89508760"/>
      <w:bookmarkStart w:id="319" w:name="_Toc90866760"/>
      <w:bookmarkStart w:id="320" w:name="_Toc96922228"/>
      <w:bookmarkStart w:id="321" w:name="_Toc101950711"/>
      <w:bookmarkStart w:id="322" w:name="_Toc102725307"/>
      <w:bookmarkStart w:id="323" w:name="_Toc102725612"/>
      <w:bookmarkStart w:id="324" w:name="_Toc104702183"/>
      <w:r>
        <w:rPr>
          <w:rStyle w:val="CharDivNo"/>
        </w:rPr>
        <w:t>Division 4</w:t>
      </w:r>
      <w:r>
        <w:t> — </w:t>
      </w:r>
      <w:r>
        <w:rPr>
          <w:rStyle w:val="CharDivText"/>
        </w:rPr>
        <w:t>Assessments, opinions and investigation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clear" w:pos="879"/>
          <w:tab w:val="left" w:pos="896"/>
        </w:tabs>
      </w:pPr>
      <w:r>
        <w:tab/>
        <w:t>[Heading inserted by No. 78 of 2003 s. 17.]</w:t>
      </w:r>
    </w:p>
    <w:p>
      <w:pPr>
        <w:pStyle w:val="Heading5"/>
      </w:pPr>
      <w:bookmarkStart w:id="325" w:name="_Toc61663864"/>
      <w:bookmarkStart w:id="326" w:name="_Toc104702184"/>
      <w:r>
        <w:rPr>
          <w:rStyle w:val="CharSectno"/>
        </w:rPr>
        <w:t>32</w:t>
      </w:r>
      <w:r>
        <w:t>.</w:t>
      </w:r>
      <w:r>
        <w:tab/>
        <w:t>Dealing with allegations</w:t>
      </w:r>
      <w:bookmarkEnd w:id="325"/>
      <w:bookmarkEnd w:id="326"/>
    </w:p>
    <w:p>
      <w:pPr>
        <w:pStyle w:val="Subsection"/>
      </w:pPr>
      <w:r>
        <w:tab/>
        <w:t>(1)</w:t>
      </w:r>
      <w:r>
        <w:tab/>
        <w:t>The Commission is to deal with an allegation by</w:t>
      </w:r>
      <w:bookmarkStart w:id="327" w:name="_Hlt38945332"/>
      <w:bookmarkEnd w:id="327"/>
      <w:r>
        <w:t xml:space="preserve"> assessing the allegation</w:t>
      </w:r>
      <w:bookmarkStart w:id="328" w:name="_Hlt38945442"/>
      <w:bookmarkEnd w:id="328"/>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329" w:name="_Toc61663865"/>
      <w:bookmarkStart w:id="330" w:name="_Toc104702185"/>
      <w:r>
        <w:rPr>
          <w:rStyle w:val="CharSectno"/>
        </w:rPr>
        <w:t>33</w:t>
      </w:r>
      <w:r>
        <w:t>.</w:t>
      </w:r>
      <w:r>
        <w:tab/>
        <w:t>Decision on further action</w:t>
      </w:r>
      <w:bookmarkEnd w:id="329"/>
      <w:bookmarkEnd w:id="330"/>
    </w:p>
    <w:p>
      <w:pPr>
        <w:pStyle w:val="Subsection"/>
        <w:keepNext/>
      </w:pPr>
      <w:bookmarkStart w:id="331" w:name="_Hlt38946082"/>
      <w:bookmarkEnd w:id="331"/>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332" w:name="_Toc61663866"/>
      <w:bookmarkStart w:id="333" w:name="_Toc104702186"/>
      <w:r>
        <w:rPr>
          <w:rStyle w:val="CharSectno"/>
        </w:rPr>
        <w:t>34</w:t>
      </w:r>
      <w:r>
        <w:t>.</w:t>
      </w:r>
      <w:r>
        <w:tab/>
        <w:t>Matters to be considered in deciding who should take action</w:t>
      </w:r>
      <w:bookmarkEnd w:id="332"/>
      <w:bookmarkEnd w:id="333"/>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334" w:name="_Toc61663867"/>
      <w:bookmarkStart w:id="335" w:name="_Toc104702187"/>
      <w:r>
        <w:rPr>
          <w:rStyle w:val="CharSectno"/>
        </w:rPr>
        <w:t>35</w:t>
      </w:r>
      <w:r>
        <w:t>.</w:t>
      </w:r>
      <w:r>
        <w:tab/>
        <w:t>Informant to be notified of decision not to take action</w:t>
      </w:r>
      <w:bookmarkEnd w:id="334"/>
      <w:bookmarkEnd w:id="335"/>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336" w:name="_Toc61663868"/>
      <w:bookmarkStart w:id="337" w:name="_Toc104702188"/>
      <w:r>
        <w:rPr>
          <w:rStyle w:val="CharSectno"/>
        </w:rPr>
        <w:t>36</w:t>
      </w:r>
      <w:r>
        <w:t>.</w:t>
      </w:r>
      <w:r>
        <w:tab/>
        <w:t>Person investigated can be advised of the outcome of the investigation</w:t>
      </w:r>
      <w:bookmarkEnd w:id="336"/>
      <w:bookmarkEnd w:id="337"/>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338" w:name="_Toc61663869"/>
      <w:bookmarkStart w:id="339" w:name="_Toc104702189"/>
      <w:r>
        <w:rPr>
          <w:rStyle w:val="CharSectno"/>
        </w:rPr>
        <w:t>37</w:t>
      </w:r>
      <w:r>
        <w:t>.</w:t>
      </w:r>
      <w:r>
        <w:tab/>
        <w:t xml:space="preserve">Referral </w:t>
      </w:r>
      <w:bookmarkEnd w:id="338"/>
      <w:r>
        <w:t>to another agency or authority</w:t>
      </w:r>
      <w:bookmarkEnd w:id="339"/>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340" w:name="_Toc61663870"/>
      <w:bookmarkStart w:id="341" w:name="_Toc104702190"/>
      <w:r>
        <w:rPr>
          <w:rStyle w:val="CharSectno"/>
        </w:rPr>
        <w:t>38</w:t>
      </w:r>
      <w:r>
        <w:t>.</w:t>
      </w:r>
      <w:r>
        <w:tab/>
      </w:r>
      <w:bookmarkStart w:id="342" w:name="_Toc42689141"/>
      <w:r>
        <w:t>Referrals to Parliamentary Commissioner or Auditor General</w:t>
      </w:r>
      <w:bookmarkEnd w:id="340"/>
      <w:bookmarkEnd w:id="341"/>
      <w:bookmarkEnd w:id="342"/>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Financial Administration and Audit Act 1985</w:t>
      </w:r>
      <w:r>
        <w:t xml:space="preserve"> applies to the investigation as if it were an investigation under section 80(b) of that Act.</w:t>
      </w:r>
    </w:p>
    <w:p>
      <w:pPr>
        <w:pStyle w:val="Subsection"/>
      </w:pPr>
      <w:r>
        <w:tab/>
        <w:t>(4)</w:t>
      </w:r>
      <w:r>
        <w:tab/>
        <w:t xml:space="preserve">Nothing in the </w:t>
      </w:r>
      <w:r>
        <w:rPr>
          <w:i/>
        </w:rPr>
        <w:t>Financial Administration and Audit Act 1985</w:t>
      </w:r>
      <w:r>
        <w:t xml:space="preserve"> prevents the Auditor General, or any person referred to in section 91 of that Act, from disclosing to the Commission, or an officer of the Commission, information obtained in the course of an investigation under subsection (3).</w:t>
      </w:r>
    </w:p>
    <w:p>
      <w:pPr>
        <w:pStyle w:val="Footnotesection"/>
      </w:pPr>
      <w:r>
        <w:tab/>
        <w:t>[Section 38 inserted by No. 78 of 2003 s. 17.]</w:t>
      </w:r>
    </w:p>
    <w:p>
      <w:pPr>
        <w:pStyle w:val="Heading5"/>
      </w:pPr>
      <w:bookmarkStart w:id="343" w:name="_Toc61663871"/>
      <w:bookmarkStart w:id="344" w:name="_Toc104702191"/>
      <w:r>
        <w:rPr>
          <w:rStyle w:val="CharSectno"/>
        </w:rPr>
        <w:t>39</w:t>
      </w:r>
      <w:r>
        <w:t>.</w:t>
      </w:r>
      <w:r>
        <w:tab/>
      </w:r>
      <w:bookmarkStart w:id="345" w:name="_Toc42689142"/>
      <w:r>
        <w:t>Commission may decide to take other action</w:t>
      </w:r>
      <w:bookmarkEnd w:id="343"/>
      <w:bookmarkEnd w:id="344"/>
      <w:bookmarkEnd w:id="34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346" w:name="_Toc61663872"/>
      <w:bookmarkStart w:id="347" w:name="_Toc104702192"/>
      <w:r>
        <w:rPr>
          <w:rStyle w:val="CharSectno"/>
        </w:rPr>
        <w:t>40</w:t>
      </w:r>
      <w:r>
        <w:t>.</w:t>
      </w:r>
      <w:r>
        <w:tab/>
      </w:r>
      <w:bookmarkStart w:id="348" w:name="_Toc42689143"/>
      <w:r>
        <w:t>Commission’s monitoring role</w:t>
      </w:r>
      <w:bookmarkEnd w:id="346"/>
      <w:bookmarkEnd w:id="347"/>
      <w:bookmarkEnd w:id="34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349" w:name="_Toc61663873"/>
      <w:bookmarkStart w:id="350" w:name="_Toc104702193"/>
      <w:r>
        <w:rPr>
          <w:rStyle w:val="CharSectno"/>
        </w:rPr>
        <w:t>41</w:t>
      </w:r>
      <w:r>
        <w:t>.</w:t>
      </w:r>
      <w:r>
        <w:tab/>
      </w:r>
      <w:bookmarkStart w:id="351" w:name="_Toc42689144"/>
      <w:r>
        <w:t>Commission may review dealings with misconduct</w:t>
      </w:r>
      <w:bookmarkEnd w:id="349"/>
      <w:bookmarkEnd w:id="350"/>
      <w:bookmarkEnd w:id="351"/>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352" w:name="_Toc61663874"/>
      <w:bookmarkStart w:id="353" w:name="_Toc104702194"/>
      <w:r>
        <w:rPr>
          <w:rStyle w:val="CharSectno"/>
        </w:rPr>
        <w:t>42</w:t>
      </w:r>
      <w:r>
        <w:t>.</w:t>
      </w:r>
      <w:r>
        <w:tab/>
      </w:r>
      <w:bookmarkStart w:id="354" w:name="_Toc42689145"/>
      <w:r>
        <w:t>Commission may direct authority not to take action</w:t>
      </w:r>
      <w:bookmarkEnd w:id="352"/>
      <w:bookmarkEnd w:id="353"/>
      <w:bookmarkEnd w:id="354"/>
    </w:p>
    <w:p>
      <w:pPr>
        <w:pStyle w:val="Subsection"/>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355" w:name="_Toc61663875"/>
      <w:bookmarkStart w:id="356" w:name="_Toc61664194"/>
      <w:bookmarkStart w:id="357" w:name="_Toc61671920"/>
      <w:bookmarkStart w:id="358" w:name="_Toc61926985"/>
      <w:bookmarkStart w:id="359" w:name="_Toc71357576"/>
      <w:bookmarkStart w:id="360" w:name="_Toc72894171"/>
      <w:bookmarkStart w:id="361" w:name="_Toc73335629"/>
      <w:bookmarkStart w:id="362" w:name="_Toc89508772"/>
      <w:bookmarkStart w:id="363" w:name="_Toc90866772"/>
      <w:bookmarkStart w:id="364" w:name="_Toc96922240"/>
      <w:bookmarkStart w:id="365" w:name="_Toc101950723"/>
      <w:bookmarkStart w:id="366" w:name="_Toc102725319"/>
      <w:bookmarkStart w:id="367" w:name="_Toc102725624"/>
      <w:bookmarkStart w:id="368" w:name="_Toc104702195"/>
      <w:r>
        <w:rPr>
          <w:rStyle w:val="CharDivNo"/>
        </w:rPr>
        <w:t>Division 5</w:t>
      </w:r>
      <w:r>
        <w:t> — </w:t>
      </w:r>
      <w:r>
        <w:rPr>
          <w:rStyle w:val="CharDivText"/>
        </w:rPr>
        <w:t>Recommendations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tabs>
          <w:tab w:val="clear" w:pos="879"/>
          <w:tab w:val="left" w:pos="896"/>
        </w:tabs>
      </w:pPr>
      <w:r>
        <w:tab/>
        <w:t>[Heading inserted by No. 78 of 2003 s. 17.]</w:t>
      </w:r>
    </w:p>
    <w:p>
      <w:pPr>
        <w:pStyle w:val="Heading5"/>
      </w:pPr>
      <w:bookmarkStart w:id="369" w:name="_Toc61663876"/>
      <w:bookmarkStart w:id="370" w:name="_Toc104702196"/>
      <w:r>
        <w:rPr>
          <w:rStyle w:val="CharSectno"/>
        </w:rPr>
        <w:t>43</w:t>
      </w:r>
      <w:r>
        <w:t>.</w:t>
      </w:r>
      <w:r>
        <w:tab/>
        <w:t>Recommendations by Commission</w:t>
      </w:r>
      <w:bookmarkEnd w:id="369"/>
      <w:bookmarkEnd w:id="37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371" w:name="_Toc61663877"/>
      <w:bookmarkStart w:id="372" w:name="_Toc104702197"/>
      <w:r>
        <w:rPr>
          <w:rStyle w:val="CharSectno"/>
        </w:rPr>
        <w:t>44</w:t>
      </w:r>
      <w:r>
        <w:t>.</w:t>
      </w:r>
      <w:r>
        <w:tab/>
      </w:r>
      <w:bookmarkStart w:id="373" w:name="_Toc42689148"/>
      <w:r>
        <w:t>Other action for misconduct</w:t>
      </w:r>
      <w:bookmarkEnd w:id="371"/>
      <w:bookmarkEnd w:id="372"/>
      <w:bookmarkEnd w:id="37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374" w:name="_Toc61663878"/>
      <w:bookmarkStart w:id="375" w:name="_Toc61664197"/>
      <w:bookmarkStart w:id="376" w:name="_Toc61671923"/>
      <w:bookmarkStart w:id="377" w:name="_Toc61926988"/>
      <w:bookmarkStart w:id="378" w:name="_Toc71357579"/>
      <w:bookmarkStart w:id="379" w:name="_Toc72894174"/>
      <w:bookmarkStart w:id="380" w:name="_Toc73335632"/>
      <w:bookmarkStart w:id="381" w:name="_Toc89508775"/>
      <w:bookmarkStart w:id="382" w:name="_Toc90866775"/>
      <w:bookmarkStart w:id="383" w:name="_Toc96922243"/>
      <w:bookmarkStart w:id="384" w:name="_Toc101950726"/>
      <w:bookmarkStart w:id="385" w:name="_Toc102725322"/>
      <w:bookmarkStart w:id="386" w:name="_Toc102725627"/>
      <w:bookmarkStart w:id="387" w:name="_Toc104702198"/>
      <w:r>
        <w:rPr>
          <w:rStyle w:val="CharPartNo"/>
        </w:rPr>
        <w:t>Part 4</w:t>
      </w:r>
      <w:r>
        <w:rPr>
          <w:b w:val="0"/>
        </w:rPr>
        <w:t> </w:t>
      </w:r>
      <w:r>
        <w:t>—</w:t>
      </w:r>
      <w:r>
        <w:rPr>
          <w:b w:val="0"/>
        </w:rPr>
        <w:t> </w:t>
      </w:r>
      <w:r>
        <w:rPr>
          <w:rStyle w:val="CharPartText"/>
        </w:rPr>
        <w:t>Organised crime: exceptional powers and fortification removal</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tabs>
          <w:tab w:val="clear" w:pos="879"/>
          <w:tab w:val="left" w:pos="896"/>
        </w:tabs>
      </w:pPr>
      <w:r>
        <w:tab/>
        <w:t>[Heading inserted by No. 78 of 2003 s. 17.]</w:t>
      </w:r>
    </w:p>
    <w:p>
      <w:pPr>
        <w:pStyle w:val="Heading3"/>
      </w:pPr>
      <w:bookmarkStart w:id="388" w:name="_Toc61663879"/>
      <w:bookmarkStart w:id="389" w:name="_Toc61664198"/>
      <w:bookmarkStart w:id="390" w:name="_Toc61671924"/>
      <w:bookmarkStart w:id="391" w:name="_Toc61926989"/>
      <w:bookmarkStart w:id="392" w:name="_Toc71357580"/>
      <w:bookmarkStart w:id="393" w:name="_Toc72894175"/>
      <w:bookmarkStart w:id="394" w:name="_Toc73335633"/>
      <w:bookmarkStart w:id="395" w:name="_Toc89508776"/>
      <w:bookmarkStart w:id="396" w:name="_Toc90866776"/>
      <w:bookmarkStart w:id="397" w:name="_Toc96922244"/>
      <w:bookmarkStart w:id="398" w:name="_Toc101950727"/>
      <w:bookmarkStart w:id="399" w:name="_Toc102725323"/>
      <w:bookmarkStart w:id="400" w:name="_Toc102725628"/>
      <w:bookmarkStart w:id="401" w:name="_Toc104702199"/>
      <w:r>
        <w:rPr>
          <w:rStyle w:val="CharDivNo"/>
        </w:rPr>
        <w:t>Division 1</w:t>
      </w:r>
      <w:r>
        <w:t> — </w:t>
      </w:r>
      <w:r>
        <w:rPr>
          <w:rStyle w:val="CharDivText"/>
        </w:rPr>
        <w:t>Basis for, and control of, use of exceptional powers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tabs>
          <w:tab w:val="clear" w:pos="879"/>
          <w:tab w:val="left" w:pos="896"/>
        </w:tabs>
      </w:pPr>
      <w:r>
        <w:tab/>
        <w:t>[Heading inserted by No. 78 of 2003 s. 17.]</w:t>
      </w:r>
    </w:p>
    <w:p>
      <w:pPr>
        <w:pStyle w:val="Heading5"/>
      </w:pPr>
      <w:bookmarkStart w:id="402" w:name="_Toc61663880"/>
      <w:bookmarkStart w:id="403" w:name="_Toc104702200"/>
      <w:r>
        <w:rPr>
          <w:rStyle w:val="CharSectno"/>
        </w:rPr>
        <w:t>45</w:t>
      </w:r>
      <w:r>
        <w:t>.</w:t>
      </w:r>
      <w:r>
        <w:tab/>
        <w:t>Terms used in this Part</w:t>
      </w:r>
      <w:bookmarkEnd w:id="402"/>
      <w:bookmarkEnd w:id="403"/>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404" w:name="_Toc61663881"/>
      <w:bookmarkStart w:id="405" w:name="_Toc104702201"/>
      <w:r>
        <w:rPr>
          <w:rStyle w:val="CharSectno"/>
        </w:rPr>
        <w:t>46</w:t>
      </w:r>
      <w:r>
        <w:t>.</w:t>
      </w:r>
      <w:r>
        <w:tab/>
      </w:r>
      <w:bookmarkStart w:id="406" w:name="_Toc42689150"/>
      <w:r>
        <w:t>Finding as to grounds for exercising exceptional powers</w:t>
      </w:r>
      <w:bookmarkEnd w:id="404"/>
      <w:bookmarkEnd w:id="405"/>
      <w:bookmarkEnd w:id="406"/>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120"/>
      </w:pPr>
      <w:bookmarkStart w:id="407" w:name="_Toc61663882"/>
      <w:bookmarkStart w:id="408" w:name="_Toc104702202"/>
      <w:r>
        <w:rPr>
          <w:rStyle w:val="CharSectno"/>
        </w:rPr>
        <w:t>47</w:t>
      </w:r>
      <w:r>
        <w:t>.</w:t>
      </w:r>
      <w:r>
        <w:tab/>
      </w:r>
      <w:bookmarkStart w:id="409" w:name="_Toc42689151"/>
      <w:r>
        <w:t>Scope of Divisions 2 to </w:t>
      </w:r>
      <w:bookmarkEnd w:id="409"/>
      <w:r>
        <w:t>5</w:t>
      </w:r>
      <w:bookmarkEnd w:id="407"/>
      <w:bookmarkEnd w:id="408"/>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120"/>
      </w:pPr>
      <w:bookmarkStart w:id="410" w:name="_Toc61663883"/>
      <w:bookmarkStart w:id="411" w:name="_Toc61664202"/>
      <w:bookmarkStart w:id="412" w:name="_Toc61671928"/>
      <w:bookmarkStart w:id="413" w:name="_Toc61926993"/>
      <w:bookmarkStart w:id="414" w:name="_Toc71357584"/>
      <w:bookmarkStart w:id="415" w:name="_Toc72894179"/>
      <w:bookmarkStart w:id="416" w:name="_Toc73335637"/>
      <w:bookmarkStart w:id="417" w:name="_Toc89508780"/>
      <w:bookmarkStart w:id="418" w:name="_Toc90866780"/>
      <w:bookmarkStart w:id="419" w:name="_Toc96922248"/>
      <w:bookmarkStart w:id="420" w:name="_Toc101950731"/>
      <w:bookmarkStart w:id="421" w:name="_Toc102725327"/>
      <w:bookmarkStart w:id="422" w:name="_Toc102725632"/>
      <w:bookmarkStart w:id="423" w:name="_Toc104702203"/>
      <w:r>
        <w:rPr>
          <w:rStyle w:val="CharDivNo"/>
        </w:rPr>
        <w:t>Division 2</w:t>
      </w:r>
      <w:r>
        <w:t> — </w:t>
      </w:r>
      <w:r>
        <w:rPr>
          <w:rStyle w:val="CharDivText"/>
        </w:rPr>
        <w:t>Examination before Commission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tabs>
          <w:tab w:val="clear" w:pos="879"/>
          <w:tab w:val="left" w:pos="896"/>
        </w:tabs>
      </w:pPr>
      <w:r>
        <w:tab/>
        <w:t>[Heading inserted by No. 78 of 2003 s. 17.]</w:t>
      </w:r>
    </w:p>
    <w:p>
      <w:pPr>
        <w:pStyle w:val="Heading5"/>
        <w:spacing w:before="120"/>
      </w:pPr>
      <w:bookmarkStart w:id="424" w:name="_Toc61663884"/>
      <w:bookmarkStart w:id="425" w:name="_Toc104702204"/>
      <w:r>
        <w:rPr>
          <w:rStyle w:val="CharSectno"/>
        </w:rPr>
        <w:t>48</w:t>
      </w:r>
      <w:r>
        <w:t>.</w:t>
      </w:r>
      <w:r>
        <w:tab/>
      </w:r>
      <w:bookmarkEnd w:id="424"/>
      <w:r>
        <w:t>Commission, on application of police, may summons witnesses</w:t>
      </w:r>
      <w:bookmarkEnd w:id="425"/>
    </w:p>
    <w:p>
      <w:pPr>
        <w:pStyle w:val="Subsection"/>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426" w:name="_Toc61663885"/>
      <w:bookmarkStart w:id="427" w:name="_Toc104702205"/>
      <w:r>
        <w:rPr>
          <w:rStyle w:val="CharSectno"/>
        </w:rPr>
        <w:t>49</w:t>
      </w:r>
      <w:r>
        <w:t>.</w:t>
      </w:r>
      <w:r>
        <w:tab/>
      </w:r>
      <w:bookmarkStart w:id="428" w:name="_Toc42689153"/>
      <w:r>
        <w:t>Examination of witnesses by Commissioner of Police</w:t>
      </w:r>
      <w:bookmarkEnd w:id="426"/>
      <w:bookmarkEnd w:id="427"/>
      <w:bookmarkEnd w:id="428"/>
    </w:p>
    <w:p>
      <w:pPr>
        <w:pStyle w:val="Subsection"/>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pPr>
      <w:r>
        <w:tab/>
        <w:t>(3)</w:t>
      </w:r>
      <w:r>
        <w:tab/>
        <w:t>This section does not limit the operation of section 143.</w:t>
      </w:r>
    </w:p>
    <w:p>
      <w:pPr>
        <w:pStyle w:val="Footnotesection"/>
      </w:pPr>
      <w:bookmarkStart w:id="429" w:name="_Toc42689154"/>
      <w:r>
        <w:tab/>
        <w:t>[Section 49 inserted by No. 78 of 2003 s. 17.]</w:t>
      </w:r>
    </w:p>
    <w:p>
      <w:pPr>
        <w:pStyle w:val="Heading5"/>
      </w:pPr>
      <w:bookmarkStart w:id="430" w:name="_Toc61663886"/>
      <w:bookmarkStart w:id="431" w:name="_Toc104702206"/>
      <w:r>
        <w:rPr>
          <w:rStyle w:val="CharSectno"/>
        </w:rPr>
        <w:t>50</w:t>
      </w:r>
      <w:r>
        <w:t>.</w:t>
      </w:r>
      <w:r>
        <w:tab/>
        <w:t>Offences for which a person stands charged</w:t>
      </w:r>
      <w:bookmarkEnd w:id="429"/>
      <w:bookmarkEnd w:id="430"/>
      <w:bookmarkEnd w:id="431"/>
    </w:p>
    <w:p>
      <w:pPr>
        <w:pStyle w:val="Subsection"/>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pPr>
      <w:r>
        <w:tab/>
        <w:t>(c)</w:t>
      </w:r>
      <w:r>
        <w:tab/>
        <w:t>a prosecution notice in respect of the offence is made or sworn,</w:t>
      </w:r>
    </w:p>
    <w:p>
      <w:pPr>
        <w:pStyle w:val="Subsection"/>
      </w:pPr>
      <w:r>
        <w:tab/>
      </w:r>
      <w:r>
        <w:tab/>
        <w:t>whichever happens first.</w:t>
      </w:r>
    </w:p>
    <w:p>
      <w:pPr>
        <w:pStyle w:val="Footnotesection"/>
      </w:pPr>
      <w:r>
        <w:tab/>
        <w:t>[Section 50 inserted by No. 78 of 2003 s. 17; amended by No. 84 of 2004 s. 79.]</w:t>
      </w:r>
    </w:p>
    <w:p>
      <w:pPr>
        <w:pStyle w:val="Heading3"/>
      </w:pPr>
      <w:bookmarkStart w:id="432" w:name="_Toc61663887"/>
      <w:bookmarkStart w:id="433" w:name="_Toc61664206"/>
      <w:bookmarkStart w:id="434" w:name="_Toc61671932"/>
      <w:bookmarkStart w:id="435" w:name="_Toc61926997"/>
      <w:bookmarkStart w:id="436" w:name="_Toc71357588"/>
      <w:bookmarkStart w:id="437" w:name="_Toc72894183"/>
      <w:bookmarkStart w:id="438" w:name="_Toc73335641"/>
      <w:bookmarkStart w:id="439" w:name="_Toc89508784"/>
      <w:bookmarkStart w:id="440" w:name="_Toc90866784"/>
      <w:bookmarkStart w:id="441" w:name="_Toc96922252"/>
      <w:bookmarkStart w:id="442" w:name="_Toc101950735"/>
      <w:bookmarkStart w:id="443" w:name="_Toc102725331"/>
      <w:bookmarkStart w:id="444" w:name="_Toc102725636"/>
      <w:bookmarkStart w:id="445" w:name="_Toc104702207"/>
      <w:r>
        <w:rPr>
          <w:rStyle w:val="CharDivNo"/>
        </w:rPr>
        <w:t>Division 3</w:t>
      </w:r>
      <w:r>
        <w:t> — </w:t>
      </w:r>
      <w:r>
        <w:rPr>
          <w:rStyle w:val="CharDivText"/>
        </w:rPr>
        <w:t>Entry, search and related matters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tabs>
          <w:tab w:val="clear" w:pos="879"/>
          <w:tab w:val="left" w:pos="896"/>
        </w:tabs>
      </w:pPr>
      <w:r>
        <w:tab/>
        <w:t>[Heading inserted by No. 78 of 2003 s. 17.]</w:t>
      </w:r>
    </w:p>
    <w:p>
      <w:pPr>
        <w:pStyle w:val="Heading5"/>
      </w:pPr>
      <w:bookmarkStart w:id="446" w:name="_Toc61663888"/>
      <w:bookmarkStart w:id="447" w:name="_Toc104702208"/>
      <w:r>
        <w:rPr>
          <w:rStyle w:val="CharSectno"/>
        </w:rPr>
        <w:t>51</w:t>
      </w:r>
      <w:r>
        <w:t>.</w:t>
      </w:r>
      <w:r>
        <w:tab/>
        <w:t>Commission may limit exercise of power</w:t>
      </w:r>
      <w:bookmarkEnd w:id="446"/>
      <w:r>
        <w:t>s by police</w:t>
      </w:r>
      <w:bookmarkEnd w:id="447"/>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448" w:name="_Toc61663889"/>
      <w:bookmarkStart w:id="449" w:name="_Toc104702209"/>
      <w:r>
        <w:rPr>
          <w:rStyle w:val="CharSectno"/>
        </w:rPr>
        <w:t>52</w:t>
      </w:r>
      <w:r>
        <w:t>.</w:t>
      </w:r>
      <w:r>
        <w:tab/>
      </w:r>
      <w:bookmarkStart w:id="450" w:name="_Toc42689156"/>
      <w:r>
        <w:t>Enhanced power to enter, search, and detain</w:t>
      </w:r>
      <w:bookmarkEnd w:id="448"/>
      <w:bookmarkEnd w:id="449"/>
      <w:bookmarkEnd w:id="45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451" w:name="_Toc61663890"/>
      <w:bookmarkStart w:id="452" w:name="_Toc104702210"/>
      <w:r>
        <w:rPr>
          <w:rStyle w:val="CharSectno"/>
        </w:rPr>
        <w:t>53</w:t>
      </w:r>
      <w:r>
        <w:t>.</w:t>
      </w:r>
      <w:r>
        <w:tab/>
      </w:r>
      <w:bookmarkStart w:id="453" w:name="_Toc42689157"/>
      <w:r>
        <w:t>Enhanced power to stop, detain, and search</w:t>
      </w:r>
      <w:bookmarkEnd w:id="451"/>
      <w:bookmarkEnd w:id="452"/>
      <w:bookmarkEnd w:id="45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454" w:name="_Toc61663891"/>
      <w:bookmarkStart w:id="455" w:name="_Toc104702211"/>
      <w:r>
        <w:rPr>
          <w:rStyle w:val="CharSectno"/>
        </w:rPr>
        <w:t>54</w:t>
      </w:r>
      <w:r>
        <w:t>.</w:t>
      </w:r>
      <w:r>
        <w:tab/>
      </w:r>
      <w:bookmarkStart w:id="456" w:name="_Toc42689158"/>
      <w:r>
        <w:t>Provisions about searching a person</w:t>
      </w:r>
      <w:bookmarkEnd w:id="454"/>
      <w:bookmarkEnd w:id="455"/>
      <w:bookmarkEnd w:id="456"/>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457" w:name="_Toc61663892"/>
      <w:bookmarkStart w:id="458" w:name="_Toc104702212"/>
      <w:r>
        <w:rPr>
          <w:rStyle w:val="CharSectno"/>
        </w:rPr>
        <w:t>55</w:t>
      </w:r>
      <w:r>
        <w:t>.</w:t>
      </w:r>
      <w:r>
        <w:tab/>
      </w:r>
      <w:bookmarkStart w:id="459" w:name="_Toc42689159"/>
      <w:r>
        <w:t>Extension of power to search</w:t>
      </w:r>
      <w:bookmarkEnd w:id="457"/>
      <w:bookmarkEnd w:id="458"/>
      <w:bookmarkEnd w:id="459"/>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460" w:name="_Toc61663893"/>
      <w:bookmarkStart w:id="461" w:name="_Toc104702213"/>
      <w:r>
        <w:rPr>
          <w:rStyle w:val="CharSectno"/>
        </w:rPr>
        <w:t>56</w:t>
      </w:r>
      <w:r>
        <w:t>.</w:t>
      </w:r>
      <w:r>
        <w:tab/>
      </w:r>
      <w:bookmarkStart w:id="462" w:name="_Toc42689160"/>
      <w:r>
        <w:t>Things that have been seized</w:t>
      </w:r>
      <w:bookmarkEnd w:id="460"/>
      <w:bookmarkEnd w:id="461"/>
      <w:bookmarkEnd w:id="462"/>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463" w:name="_Toc61663894"/>
      <w:bookmarkStart w:id="464" w:name="_Toc104702214"/>
      <w:r>
        <w:rPr>
          <w:rStyle w:val="CharSectno"/>
        </w:rPr>
        <w:t>57</w:t>
      </w:r>
      <w:r>
        <w:t>.</w:t>
      </w:r>
      <w:r>
        <w:tab/>
      </w:r>
      <w:bookmarkStart w:id="465" w:name="_Toc42689161"/>
      <w:r>
        <w:t>Offences under this Division</w:t>
      </w:r>
      <w:bookmarkEnd w:id="463"/>
      <w:bookmarkEnd w:id="464"/>
      <w:bookmarkEnd w:id="465"/>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466" w:name="_Toc61663895"/>
      <w:bookmarkStart w:id="467" w:name="_Toc104702215"/>
      <w:r>
        <w:rPr>
          <w:rStyle w:val="CharSectno"/>
        </w:rPr>
        <w:t>58</w:t>
      </w:r>
      <w:r>
        <w:t>.</w:t>
      </w:r>
      <w:r>
        <w:tab/>
      </w:r>
      <w:bookmarkEnd w:id="466"/>
      <w:r>
        <w:t>Police to report on use of powers under this Division</w:t>
      </w:r>
      <w:bookmarkEnd w:id="4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468" w:name="_Toc61663896"/>
      <w:bookmarkStart w:id="469" w:name="_Toc104702216"/>
      <w:r>
        <w:rPr>
          <w:rStyle w:val="CharSectno"/>
        </w:rPr>
        <w:t>59</w:t>
      </w:r>
      <w:r>
        <w:t>.</w:t>
      </w:r>
      <w:r>
        <w:tab/>
      </w:r>
      <w:bookmarkStart w:id="470" w:name="_Toc42689163"/>
      <w:r>
        <w:t>Overseeing exercise of powers under this Division</w:t>
      </w:r>
      <w:bookmarkEnd w:id="468"/>
      <w:bookmarkEnd w:id="469"/>
      <w:bookmarkEnd w:id="47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471" w:name="_Toc61663897"/>
      <w:bookmarkStart w:id="472" w:name="_Toc61664216"/>
      <w:bookmarkStart w:id="473" w:name="_Toc61671942"/>
      <w:bookmarkStart w:id="474" w:name="_Toc61927007"/>
      <w:bookmarkStart w:id="475" w:name="_Toc71357598"/>
      <w:bookmarkStart w:id="476" w:name="_Toc72894193"/>
      <w:bookmarkStart w:id="477" w:name="_Toc73335651"/>
      <w:bookmarkStart w:id="478" w:name="_Toc89508794"/>
      <w:bookmarkStart w:id="479" w:name="_Toc90866794"/>
      <w:bookmarkStart w:id="480" w:name="_Toc96922262"/>
      <w:bookmarkStart w:id="481" w:name="_Toc101950745"/>
      <w:bookmarkStart w:id="482" w:name="_Toc102725341"/>
      <w:bookmarkStart w:id="483" w:name="_Toc102725646"/>
      <w:bookmarkStart w:id="484" w:name="_Toc104702217"/>
      <w:r>
        <w:rPr>
          <w:rStyle w:val="CharDivNo"/>
        </w:rPr>
        <w:t>Division 4</w:t>
      </w:r>
      <w:r>
        <w:t> — </w:t>
      </w:r>
      <w:r>
        <w:rPr>
          <w:rStyle w:val="CharDivText"/>
        </w:rPr>
        <w:t>Assumed identities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tabs>
          <w:tab w:val="clear" w:pos="879"/>
          <w:tab w:val="left" w:pos="896"/>
        </w:tabs>
      </w:pPr>
      <w:r>
        <w:tab/>
        <w:t>[Heading inserted by No. 78 of 2003 s. 17.]</w:t>
      </w:r>
    </w:p>
    <w:p>
      <w:pPr>
        <w:pStyle w:val="Heading5"/>
      </w:pPr>
      <w:bookmarkStart w:id="485" w:name="_Toc61663898"/>
      <w:bookmarkStart w:id="486" w:name="_Toc104702218"/>
      <w:r>
        <w:rPr>
          <w:rStyle w:val="CharSectno"/>
        </w:rPr>
        <w:t>60</w:t>
      </w:r>
      <w:r>
        <w:t>.</w:t>
      </w:r>
      <w:r>
        <w:tab/>
        <w:t>Approval for assumed identity</w:t>
      </w:r>
      <w:bookmarkEnd w:id="485"/>
      <w:bookmarkEnd w:id="48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487" w:name="_Toc61663899"/>
      <w:bookmarkStart w:id="488" w:name="_Toc104702219"/>
      <w:r>
        <w:rPr>
          <w:rStyle w:val="CharSectno"/>
        </w:rPr>
        <w:t>61</w:t>
      </w:r>
      <w:r>
        <w:t>.</w:t>
      </w:r>
      <w:r>
        <w:tab/>
      </w:r>
      <w:bookmarkEnd w:id="487"/>
      <w:r>
        <w:t>Police to report on activities undertaken under assumed identity approval</w:t>
      </w:r>
      <w:bookmarkEnd w:id="488"/>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489" w:name="_Toc61663900"/>
      <w:bookmarkStart w:id="490" w:name="_Toc104702220"/>
      <w:r>
        <w:rPr>
          <w:rStyle w:val="CharSectno"/>
        </w:rPr>
        <w:t>62</w:t>
      </w:r>
      <w:r>
        <w:t>.</w:t>
      </w:r>
      <w:r>
        <w:tab/>
      </w:r>
      <w:bookmarkStart w:id="491" w:name="_Toc42689166"/>
      <w:r>
        <w:t>Overseeing exercise of powers under this Division</w:t>
      </w:r>
      <w:bookmarkEnd w:id="489"/>
      <w:bookmarkEnd w:id="490"/>
      <w:bookmarkEnd w:id="49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492" w:name="_Toc61663901"/>
      <w:bookmarkStart w:id="493" w:name="_Toc61664220"/>
      <w:bookmarkStart w:id="494" w:name="_Toc61671946"/>
      <w:bookmarkStart w:id="495" w:name="_Toc61927011"/>
      <w:bookmarkStart w:id="496" w:name="_Toc71357602"/>
      <w:bookmarkStart w:id="497" w:name="_Toc72894197"/>
      <w:bookmarkStart w:id="498" w:name="_Toc73335655"/>
      <w:bookmarkStart w:id="499" w:name="_Toc89508798"/>
      <w:bookmarkStart w:id="500" w:name="_Toc90866798"/>
      <w:bookmarkStart w:id="501" w:name="_Toc96922266"/>
      <w:bookmarkStart w:id="502" w:name="_Toc101950749"/>
      <w:bookmarkStart w:id="503" w:name="_Toc102725345"/>
      <w:bookmarkStart w:id="504" w:name="_Toc102725650"/>
      <w:bookmarkStart w:id="505" w:name="_Toc104702221"/>
      <w:r>
        <w:rPr>
          <w:rStyle w:val="CharDivNo"/>
        </w:rPr>
        <w:t>Division 5</w:t>
      </w:r>
      <w:r>
        <w:t> — </w:t>
      </w:r>
      <w:r>
        <w:rPr>
          <w:rStyle w:val="CharDivText"/>
        </w:rPr>
        <w:t>Controlled operations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tabs>
          <w:tab w:val="clear" w:pos="879"/>
          <w:tab w:val="left" w:pos="896"/>
        </w:tabs>
      </w:pPr>
      <w:r>
        <w:tab/>
        <w:t>[Heading inserted by No. 78 of 2003 s. 17.]</w:t>
      </w:r>
    </w:p>
    <w:p>
      <w:pPr>
        <w:pStyle w:val="Heading5"/>
      </w:pPr>
      <w:bookmarkStart w:id="506" w:name="_Toc61663902"/>
      <w:bookmarkStart w:id="507" w:name="_Toc104702222"/>
      <w:r>
        <w:rPr>
          <w:rStyle w:val="CharSectno"/>
        </w:rPr>
        <w:t>63</w:t>
      </w:r>
      <w:r>
        <w:t>.</w:t>
      </w:r>
      <w:r>
        <w:tab/>
      </w:r>
      <w:bookmarkStart w:id="508" w:name="_Toc42689167"/>
      <w:r>
        <w:t>Terms used in this Division</w:t>
      </w:r>
      <w:bookmarkEnd w:id="506"/>
      <w:bookmarkEnd w:id="507"/>
      <w:bookmarkEnd w:id="508"/>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509" w:name="_Toc61663903"/>
      <w:bookmarkStart w:id="510" w:name="_Toc104702223"/>
      <w:r>
        <w:rPr>
          <w:rStyle w:val="CharSectno"/>
        </w:rPr>
        <w:t>64</w:t>
      </w:r>
      <w:r>
        <w:t>.</w:t>
      </w:r>
      <w:r>
        <w:tab/>
      </w:r>
      <w:bookmarkStart w:id="511" w:name="_Toc42689168"/>
      <w:r>
        <w:t>Authority to conduct controlled operation and integrity testing</w:t>
      </w:r>
      <w:bookmarkEnd w:id="509"/>
      <w:bookmarkEnd w:id="510"/>
      <w:bookmarkEnd w:id="511"/>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512" w:name="_Hlt38177509"/>
      <w:r>
        <w:t> </w:t>
      </w:r>
      <w:bookmarkEnd w:id="512"/>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513" w:name="_Toc61663904"/>
      <w:bookmarkStart w:id="514" w:name="_Toc104702224"/>
      <w:r>
        <w:rPr>
          <w:rStyle w:val="CharSectno"/>
        </w:rPr>
        <w:t>65</w:t>
      </w:r>
      <w:r>
        <w:t>.</w:t>
      </w:r>
      <w:r>
        <w:tab/>
      </w:r>
      <w:bookmarkStart w:id="515" w:name="_Toc42689169"/>
      <w:r>
        <w:t>Police to report on controlled operation or integrity testing programme</w:t>
      </w:r>
      <w:bookmarkEnd w:id="513"/>
      <w:bookmarkEnd w:id="514"/>
      <w:bookmarkEnd w:id="515"/>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516" w:name="_Toc61663905"/>
      <w:bookmarkStart w:id="517" w:name="_Toc104702225"/>
      <w:r>
        <w:rPr>
          <w:rStyle w:val="CharSectno"/>
        </w:rPr>
        <w:t>66</w:t>
      </w:r>
      <w:r>
        <w:t>.</w:t>
      </w:r>
      <w:r>
        <w:tab/>
      </w:r>
      <w:bookmarkStart w:id="518" w:name="_Toc42689170"/>
      <w:r>
        <w:t>Overseeing exercise of powers under this Division</w:t>
      </w:r>
      <w:bookmarkEnd w:id="516"/>
      <w:bookmarkEnd w:id="517"/>
      <w:bookmarkEnd w:id="51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519" w:name="_Toc61663906"/>
      <w:bookmarkStart w:id="520" w:name="_Toc61664225"/>
      <w:bookmarkStart w:id="521" w:name="_Toc61671951"/>
      <w:bookmarkStart w:id="522" w:name="_Toc61927016"/>
      <w:bookmarkStart w:id="523" w:name="_Toc71357607"/>
      <w:bookmarkStart w:id="524" w:name="_Toc72894202"/>
      <w:bookmarkStart w:id="525" w:name="_Toc73335660"/>
      <w:bookmarkStart w:id="526" w:name="_Toc89508803"/>
      <w:bookmarkStart w:id="527" w:name="_Toc90866803"/>
      <w:bookmarkStart w:id="528" w:name="_Toc96922271"/>
      <w:bookmarkStart w:id="529" w:name="_Toc101950754"/>
      <w:bookmarkStart w:id="530" w:name="_Toc102725350"/>
      <w:bookmarkStart w:id="531" w:name="_Toc102725655"/>
      <w:bookmarkStart w:id="532" w:name="_Toc104702226"/>
      <w:r>
        <w:rPr>
          <w:rStyle w:val="CharDivNo"/>
        </w:rPr>
        <w:t>Division 6</w:t>
      </w:r>
      <w:r>
        <w:t> — </w:t>
      </w:r>
      <w:r>
        <w:rPr>
          <w:rStyle w:val="CharDivText"/>
        </w:rPr>
        <w:t>Fortifications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clear" w:pos="879"/>
          <w:tab w:val="left" w:pos="896"/>
        </w:tabs>
      </w:pPr>
      <w:r>
        <w:tab/>
        <w:t>[Heading inserted by No. 78 of 2003 s. 17.]</w:t>
      </w:r>
    </w:p>
    <w:p>
      <w:pPr>
        <w:pStyle w:val="Heading5"/>
      </w:pPr>
      <w:bookmarkStart w:id="533" w:name="_Toc61663907"/>
      <w:bookmarkStart w:id="534" w:name="_Toc104702227"/>
      <w:r>
        <w:rPr>
          <w:rStyle w:val="CharSectno"/>
        </w:rPr>
        <w:t>67</w:t>
      </w:r>
      <w:r>
        <w:t>.</w:t>
      </w:r>
      <w:r>
        <w:tab/>
      </w:r>
      <w:bookmarkStart w:id="535" w:name="_Toc42689171"/>
      <w:r>
        <w:t>Terms used in this Division</w:t>
      </w:r>
      <w:bookmarkEnd w:id="533"/>
      <w:bookmarkEnd w:id="534"/>
      <w:bookmarkEnd w:id="535"/>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536" w:name="_Toc61663908"/>
      <w:bookmarkStart w:id="537" w:name="_Toc104702228"/>
      <w:r>
        <w:rPr>
          <w:rStyle w:val="CharSectno"/>
        </w:rPr>
        <w:t>68</w:t>
      </w:r>
      <w:r>
        <w:t>.</w:t>
      </w:r>
      <w:r>
        <w:tab/>
      </w:r>
      <w:bookmarkStart w:id="538" w:name="_Toc42689172"/>
      <w:r>
        <w:t>Issuing fortification warning notice</w:t>
      </w:r>
      <w:bookmarkEnd w:id="536"/>
      <w:bookmarkEnd w:id="537"/>
      <w:bookmarkEnd w:id="53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539" w:name="_Toc61663909"/>
      <w:bookmarkStart w:id="540" w:name="_Toc104702229"/>
      <w:r>
        <w:rPr>
          <w:rStyle w:val="CharSectno"/>
        </w:rPr>
        <w:t>69</w:t>
      </w:r>
      <w:r>
        <w:t>.</w:t>
      </w:r>
      <w:r>
        <w:tab/>
      </w:r>
      <w:bookmarkStart w:id="541" w:name="_Toc42689173"/>
      <w:r>
        <w:t>Contents of fortification warning notice</w:t>
      </w:r>
      <w:bookmarkEnd w:id="539"/>
      <w:bookmarkEnd w:id="540"/>
      <w:bookmarkEnd w:id="541"/>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542" w:name="_Toc61663910"/>
      <w:bookmarkStart w:id="543" w:name="_Toc104702230"/>
      <w:r>
        <w:rPr>
          <w:rStyle w:val="CharSectno"/>
        </w:rPr>
        <w:t>70</w:t>
      </w:r>
      <w:r>
        <w:t>.</w:t>
      </w:r>
      <w:r>
        <w:tab/>
      </w:r>
      <w:bookmarkStart w:id="544" w:name="_Toc42689174"/>
      <w:r>
        <w:t>Giving fortification warning notice</w:t>
      </w:r>
      <w:bookmarkEnd w:id="542"/>
      <w:bookmarkEnd w:id="543"/>
      <w:bookmarkEnd w:id="544"/>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545" w:name="_Toc61663911"/>
      <w:bookmarkStart w:id="546" w:name="_Toc104702231"/>
      <w:r>
        <w:rPr>
          <w:rStyle w:val="CharSectno"/>
        </w:rPr>
        <w:t>71</w:t>
      </w:r>
      <w:r>
        <w:t>.</w:t>
      </w:r>
      <w:r>
        <w:tab/>
      </w:r>
      <w:bookmarkStart w:id="547" w:name="_Toc42689175"/>
      <w:r>
        <w:t>Withdrawal notice</w:t>
      </w:r>
      <w:bookmarkEnd w:id="545"/>
      <w:bookmarkEnd w:id="546"/>
      <w:bookmarkEnd w:id="547"/>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548" w:name="_Toc61663912"/>
      <w:bookmarkStart w:id="549" w:name="_Toc104702232"/>
      <w:r>
        <w:rPr>
          <w:rStyle w:val="CharSectno"/>
        </w:rPr>
        <w:t>72</w:t>
      </w:r>
      <w:r>
        <w:t>.</w:t>
      </w:r>
      <w:r>
        <w:tab/>
      </w:r>
      <w:bookmarkStart w:id="550" w:name="_Toc42689176"/>
      <w:r>
        <w:t>Issuing fortification removal notice</w:t>
      </w:r>
      <w:bookmarkEnd w:id="548"/>
      <w:bookmarkEnd w:id="549"/>
      <w:bookmarkEnd w:id="550"/>
    </w:p>
    <w:p>
      <w:pPr>
        <w:pStyle w:val="Subsection"/>
      </w:pPr>
      <w:r>
        <w:tab/>
        <w:t>(1)</w:t>
      </w:r>
      <w:r>
        <w:tab/>
        <w:t>If a fortification warning notice has been given as described in section 70(1) and the submission period has elapsed, the Commissioner of Police may</w:t>
      </w:r>
      <w:bookmarkStart w:id="551" w:name="_Hlt527517104"/>
      <w:r>
        <w:t xml:space="preserve"> </w:t>
      </w:r>
      <w:bookmarkEnd w:id="551"/>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552" w:name="_Toc61663913"/>
      <w:bookmarkStart w:id="553" w:name="_Toc104702233"/>
      <w:r>
        <w:rPr>
          <w:rStyle w:val="CharSectno"/>
        </w:rPr>
        <w:t>73</w:t>
      </w:r>
      <w:r>
        <w:t>.</w:t>
      </w:r>
      <w:r>
        <w:tab/>
      </w:r>
      <w:bookmarkStart w:id="554" w:name="_Toc42689177"/>
      <w:r>
        <w:t>Contents of fortification removal notice</w:t>
      </w:r>
      <w:bookmarkEnd w:id="552"/>
      <w:bookmarkEnd w:id="553"/>
      <w:bookmarkEnd w:id="554"/>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555" w:name="_Toc61663914"/>
      <w:bookmarkStart w:id="556" w:name="_Toc104702234"/>
      <w:r>
        <w:rPr>
          <w:rStyle w:val="CharSectno"/>
        </w:rPr>
        <w:t>74</w:t>
      </w:r>
      <w:r>
        <w:t>.</w:t>
      </w:r>
      <w:r>
        <w:tab/>
      </w:r>
      <w:bookmarkStart w:id="557" w:name="_Toc42689178"/>
      <w:r>
        <w:t>Giving fortification removal notice</w:t>
      </w:r>
      <w:bookmarkEnd w:id="555"/>
      <w:bookmarkEnd w:id="556"/>
      <w:bookmarkEnd w:id="55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558" w:name="_Toc61663915"/>
      <w:bookmarkStart w:id="559" w:name="_Toc104702235"/>
      <w:r>
        <w:rPr>
          <w:rStyle w:val="CharSectno"/>
        </w:rPr>
        <w:t>75</w:t>
      </w:r>
      <w:r>
        <w:t>.</w:t>
      </w:r>
      <w:r>
        <w:tab/>
      </w:r>
      <w:bookmarkStart w:id="560" w:name="_Toc42689179"/>
      <w:r>
        <w:t>Enforcing fortification removal notice</w:t>
      </w:r>
      <w:bookmarkEnd w:id="558"/>
      <w:bookmarkEnd w:id="559"/>
      <w:bookmarkEnd w:id="56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561" w:name="_Toc61663916"/>
      <w:bookmarkStart w:id="562" w:name="_Toc104702236"/>
      <w:r>
        <w:rPr>
          <w:rStyle w:val="CharSectno"/>
        </w:rPr>
        <w:t>76</w:t>
      </w:r>
      <w:r>
        <w:t>.</w:t>
      </w:r>
      <w:r>
        <w:tab/>
      </w:r>
      <w:bookmarkStart w:id="563" w:name="_Toc42689180"/>
      <w:r>
        <w:t>Review of fortification removal notice</w:t>
      </w:r>
      <w:bookmarkEnd w:id="561"/>
      <w:bookmarkEnd w:id="562"/>
      <w:bookmarkEnd w:id="56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564" w:name="_Toc61663917"/>
      <w:bookmarkStart w:id="565" w:name="_Toc104702237"/>
      <w:r>
        <w:rPr>
          <w:rStyle w:val="CharSectno"/>
        </w:rPr>
        <w:t>77</w:t>
      </w:r>
      <w:r>
        <w:t>.</w:t>
      </w:r>
      <w:r>
        <w:tab/>
      </w:r>
      <w:bookmarkStart w:id="566" w:name="_Toc42689181"/>
      <w:r>
        <w:t>Hindering removal or modification of fortifications</w:t>
      </w:r>
      <w:bookmarkEnd w:id="564"/>
      <w:bookmarkEnd w:id="565"/>
      <w:bookmarkEnd w:id="56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567" w:name="_Toc61663918"/>
      <w:bookmarkStart w:id="568" w:name="_Toc104702238"/>
      <w:r>
        <w:rPr>
          <w:rStyle w:val="CharSectno"/>
        </w:rPr>
        <w:t>78</w:t>
      </w:r>
      <w:r>
        <w:t>.</w:t>
      </w:r>
      <w:r>
        <w:tab/>
      </w:r>
      <w:bookmarkStart w:id="569" w:name="_Toc42689182"/>
      <w:r>
        <w:t>Planning and other approval issues</w:t>
      </w:r>
      <w:bookmarkEnd w:id="567"/>
      <w:bookmarkEnd w:id="568"/>
      <w:bookmarkEnd w:id="56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570" w:name="_Toc61663919"/>
      <w:bookmarkStart w:id="571" w:name="_Toc104702239"/>
      <w:r>
        <w:rPr>
          <w:rStyle w:val="CharSectno"/>
        </w:rPr>
        <w:t>79</w:t>
      </w:r>
      <w:r>
        <w:t>.</w:t>
      </w:r>
      <w:r>
        <w:tab/>
      </w:r>
      <w:bookmarkStart w:id="572" w:name="_Toc42689183"/>
      <w:r>
        <w:t>No compensation</w:t>
      </w:r>
      <w:bookmarkEnd w:id="570"/>
      <w:bookmarkEnd w:id="571"/>
      <w:bookmarkEnd w:id="57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573" w:name="_Toc61663920"/>
      <w:bookmarkStart w:id="574" w:name="_Toc104702240"/>
      <w:r>
        <w:rPr>
          <w:rStyle w:val="CharSectno"/>
        </w:rPr>
        <w:t>80</w:t>
      </w:r>
      <w:r>
        <w:t>.</w:t>
      </w:r>
      <w:r>
        <w:tab/>
      </w:r>
      <w:bookmarkStart w:id="575" w:name="_Toc42689184"/>
      <w:r>
        <w:t>Protection from liability for wrongdoing</w:t>
      </w:r>
      <w:bookmarkEnd w:id="573"/>
      <w:bookmarkEnd w:id="574"/>
      <w:bookmarkEnd w:id="57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576" w:name="_Toc61663921"/>
      <w:bookmarkStart w:id="577" w:name="_Toc61664240"/>
      <w:bookmarkStart w:id="578" w:name="_Toc61671966"/>
      <w:bookmarkStart w:id="579" w:name="_Toc61927031"/>
      <w:bookmarkStart w:id="580" w:name="_Toc71357622"/>
      <w:bookmarkStart w:id="581" w:name="_Toc72894217"/>
      <w:bookmarkStart w:id="582" w:name="_Toc73335675"/>
      <w:bookmarkStart w:id="583" w:name="_Toc89508818"/>
      <w:bookmarkStart w:id="584" w:name="_Toc90866818"/>
      <w:bookmarkStart w:id="585" w:name="_Toc96922286"/>
      <w:bookmarkStart w:id="586" w:name="_Toc101950769"/>
      <w:bookmarkStart w:id="587" w:name="_Toc102725365"/>
      <w:bookmarkStart w:id="588" w:name="_Toc102725670"/>
      <w:bookmarkStart w:id="589" w:name="_Toc104702241"/>
      <w:r>
        <w:rPr>
          <w:rStyle w:val="CharDivNo"/>
        </w:rPr>
        <w:t>Division 7</w:t>
      </w:r>
      <w:r>
        <w:t> — </w:t>
      </w:r>
      <w:r>
        <w:rPr>
          <w:rStyle w:val="CharDivText"/>
        </w:rPr>
        <w:t>General matters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tabs>
          <w:tab w:val="clear" w:pos="879"/>
          <w:tab w:val="left" w:pos="896"/>
        </w:tabs>
      </w:pPr>
      <w:r>
        <w:tab/>
        <w:t>[Heading inserted by No. 78 of 2003 s. 17.]</w:t>
      </w:r>
    </w:p>
    <w:p>
      <w:pPr>
        <w:pStyle w:val="Heading5"/>
      </w:pPr>
      <w:bookmarkStart w:id="590" w:name="_Toc61663922"/>
      <w:bookmarkStart w:id="591" w:name="_Toc104702242"/>
      <w:r>
        <w:rPr>
          <w:rStyle w:val="CharSectno"/>
        </w:rPr>
        <w:t>81</w:t>
      </w:r>
      <w:r>
        <w:t>.</w:t>
      </w:r>
      <w:r>
        <w:tab/>
        <w:t>Part not applicable to juveniles</w:t>
      </w:r>
      <w:bookmarkEnd w:id="590"/>
      <w:bookmarkEnd w:id="59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592" w:name="_Toc42689186"/>
      <w:r>
        <w:tab/>
        <w:t>[Section 81 inserted by No. 78 of 2003 s. 17.]</w:t>
      </w:r>
    </w:p>
    <w:p>
      <w:pPr>
        <w:pStyle w:val="Heading5"/>
      </w:pPr>
      <w:bookmarkStart w:id="593" w:name="_Toc61663923"/>
      <w:bookmarkStart w:id="594" w:name="_Toc104702243"/>
      <w:r>
        <w:rPr>
          <w:rStyle w:val="CharSectno"/>
        </w:rPr>
        <w:t>82</w:t>
      </w:r>
      <w:r>
        <w:t>.</w:t>
      </w:r>
      <w:r>
        <w:tab/>
        <w:t>Delegation by Commissioner of Police</w:t>
      </w:r>
      <w:bookmarkEnd w:id="592"/>
      <w:bookmarkEnd w:id="593"/>
      <w:bookmarkEnd w:id="59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595" w:name="_Toc61663924"/>
      <w:bookmarkStart w:id="596" w:name="_Toc104702244"/>
      <w:r>
        <w:rPr>
          <w:rStyle w:val="CharSectno"/>
        </w:rPr>
        <w:t>83</w:t>
      </w:r>
      <w:r>
        <w:t>.</w:t>
      </w:r>
      <w:r>
        <w:tab/>
      </w:r>
      <w:bookmarkStart w:id="597" w:name="_Toc42689187"/>
      <w:r>
        <w:t>Judicial supervision excluded</w:t>
      </w:r>
      <w:bookmarkEnd w:id="595"/>
      <w:bookmarkEnd w:id="596"/>
      <w:bookmarkEnd w:id="597"/>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598" w:name="_Toc61663925"/>
      <w:bookmarkStart w:id="599" w:name="_Toc61664244"/>
      <w:bookmarkStart w:id="600" w:name="_Toc61671970"/>
      <w:bookmarkStart w:id="601" w:name="_Toc61927035"/>
      <w:bookmarkStart w:id="602" w:name="_Toc71357626"/>
      <w:bookmarkStart w:id="603" w:name="_Toc72894221"/>
      <w:bookmarkStart w:id="604" w:name="_Toc73335679"/>
      <w:bookmarkStart w:id="605" w:name="_Toc89508822"/>
      <w:bookmarkStart w:id="606" w:name="_Toc90866822"/>
      <w:bookmarkStart w:id="607" w:name="_Toc96922290"/>
      <w:bookmarkStart w:id="608" w:name="_Toc101950773"/>
      <w:bookmarkStart w:id="609" w:name="_Toc102725369"/>
      <w:bookmarkStart w:id="610" w:name="_Toc102725674"/>
      <w:bookmarkStart w:id="611" w:name="_Toc104702245"/>
      <w:r>
        <w:rPr>
          <w:rStyle w:val="CharPartNo"/>
        </w:rPr>
        <w:t>Part 5</w:t>
      </w:r>
      <w:r>
        <w:rPr>
          <w:b w:val="0"/>
        </w:rPr>
        <w:t> </w:t>
      </w:r>
      <w:r>
        <w:t>—</w:t>
      </w:r>
      <w:r>
        <w:rPr>
          <w:b w:val="0"/>
        </w:rPr>
        <w:t> </w:t>
      </w:r>
      <w:r>
        <w:rPr>
          <w:rStyle w:val="CharPartText"/>
        </w:rPr>
        <w:t>Reporting</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tabs>
          <w:tab w:val="clear" w:pos="879"/>
          <w:tab w:val="left" w:pos="896"/>
        </w:tabs>
      </w:pPr>
      <w:r>
        <w:tab/>
        <w:t>[Heading inserted by No. 78 of 2003 s. 17.]</w:t>
      </w:r>
    </w:p>
    <w:p>
      <w:pPr>
        <w:pStyle w:val="Heading3"/>
      </w:pPr>
      <w:bookmarkStart w:id="612" w:name="_Toc61663926"/>
      <w:bookmarkStart w:id="613" w:name="_Toc61664245"/>
      <w:bookmarkStart w:id="614" w:name="_Toc61671971"/>
      <w:bookmarkStart w:id="615" w:name="_Toc61927036"/>
      <w:bookmarkStart w:id="616" w:name="_Toc71357627"/>
      <w:bookmarkStart w:id="617" w:name="_Toc72894222"/>
      <w:bookmarkStart w:id="618" w:name="_Toc73335680"/>
      <w:bookmarkStart w:id="619" w:name="_Toc89508823"/>
      <w:bookmarkStart w:id="620" w:name="_Toc90866823"/>
      <w:bookmarkStart w:id="621" w:name="_Toc96922291"/>
      <w:bookmarkStart w:id="622" w:name="_Toc101950774"/>
      <w:bookmarkStart w:id="623" w:name="_Toc102725370"/>
      <w:bookmarkStart w:id="624" w:name="_Toc102725675"/>
      <w:bookmarkStart w:id="625" w:name="_Toc104702246"/>
      <w:r>
        <w:rPr>
          <w:rStyle w:val="CharDivNo"/>
        </w:rPr>
        <w:t>Division 1</w:t>
      </w:r>
      <w:r>
        <w:t> — </w:t>
      </w:r>
      <w:r>
        <w:rPr>
          <w:rStyle w:val="CharDivText"/>
        </w:rPr>
        <w:t>Reports by Commission on specific matters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tabs>
          <w:tab w:val="clear" w:pos="879"/>
          <w:tab w:val="left" w:pos="896"/>
        </w:tabs>
      </w:pPr>
      <w:r>
        <w:tab/>
        <w:t>[Heading inserted by No. 78 of 2003 s. 17.]</w:t>
      </w:r>
    </w:p>
    <w:p>
      <w:pPr>
        <w:pStyle w:val="Heading5"/>
      </w:pPr>
      <w:bookmarkStart w:id="626" w:name="_Toc61663927"/>
      <w:bookmarkStart w:id="627" w:name="_Toc104702247"/>
      <w:r>
        <w:rPr>
          <w:rStyle w:val="CharSectno"/>
        </w:rPr>
        <w:t>84</w:t>
      </w:r>
      <w:r>
        <w:t>.</w:t>
      </w:r>
      <w:r>
        <w:tab/>
      </w:r>
      <w:bookmarkStart w:id="628" w:name="_Toc42689188"/>
      <w:r>
        <w:t>Report to Parliament on investigation or received matter</w:t>
      </w:r>
      <w:bookmarkEnd w:id="626"/>
      <w:bookmarkEnd w:id="627"/>
      <w:bookmarkEnd w:id="628"/>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629" w:name="_Toc61663928"/>
      <w:bookmarkStart w:id="630" w:name="_Toc104702248"/>
      <w:r>
        <w:rPr>
          <w:rStyle w:val="CharSectno"/>
        </w:rPr>
        <w:t>85</w:t>
      </w:r>
      <w:r>
        <w:t>.</w:t>
      </w:r>
      <w:r>
        <w:tab/>
      </w:r>
      <w:bookmarkStart w:id="631" w:name="_Toc42689189"/>
      <w:r>
        <w:t>Report to Parliament on further action by appropriate authority</w:t>
      </w:r>
      <w:bookmarkEnd w:id="629"/>
      <w:bookmarkEnd w:id="630"/>
      <w:bookmarkEnd w:id="631"/>
    </w:p>
    <w:p>
      <w:pPr>
        <w:pStyle w:val="Subsection"/>
      </w:pPr>
      <w:r>
        <w:tab/>
        <w:t>(1)</w:t>
      </w:r>
      <w:r>
        <w:tab/>
        <w:t>After considering a report given to the Commission by an appropriate authority under section </w:t>
      </w:r>
      <w:bookmarkStart w:id="632" w:name="_Hlt37815556"/>
      <w:r>
        <w:t>40(1) or </w:t>
      </w:r>
      <w:bookmarkEnd w:id="632"/>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633" w:name="_Toc61663929"/>
      <w:bookmarkStart w:id="634" w:name="_Toc104702249"/>
      <w:r>
        <w:rPr>
          <w:rStyle w:val="CharSectno"/>
        </w:rPr>
        <w:t>86</w:t>
      </w:r>
      <w:r>
        <w:t>.</w:t>
      </w:r>
      <w:r>
        <w:tab/>
      </w:r>
      <w:bookmarkEnd w:id="633"/>
      <w:r>
        <w:t>Person subject to adverse report, entitlement of</w:t>
      </w:r>
      <w:bookmarkEnd w:id="634"/>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635" w:name="_Toc61663930"/>
      <w:bookmarkStart w:id="636" w:name="_Toc104702250"/>
      <w:r>
        <w:rPr>
          <w:rStyle w:val="CharSectno"/>
        </w:rPr>
        <w:t>87</w:t>
      </w:r>
      <w:r>
        <w:t>.</w:t>
      </w:r>
      <w:r>
        <w:tab/>
      </w:r>
      <w:bookmarkStart w:id="637" w:name="_Toc42689191"/>
      <w:r>
        <w:t>Disclosure of matters in report</w:t>
      </w:r>
      <w:bookmarkEnd w:id="635"/>
      <w:bookmarkEnd w:id="636"/>
      <w:bookmarkEnd w:id="63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638" w:name="_Toc61663931"/>
      <w:bookmarkStart w:id="639" w:name="_Toc104702251"/>
      <w:r>
        <w:rPr>
          <w:rStyle w:val="CharSectno"/>
        </w:rPr>
        <w:t>88</w:t>
      </w:r>
      <w:r>
        <w:t>.</w:t>
      </w:r>
      <w:r>
        <w:tab/>
      </w:r>
      <w:bookmarkStart w:id="640" w:name="_Toc42689192"/>
      <w:r>
        <w:t>Special reports</w:t>
      </w:r>
      <w:bookmarkEnd w:id="638"/>
      <w:bookmarkEnd w:id="640"/>
      <w:r>
        <w:t xml:space="preserve"> on policy matters</w:t>
      </w:r>
      <w:bookmarkEnd w:id="63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641" w:name="_Toc42689193"/>
      <w:r>
        <w:tab/>
        <w:t>[Section 88 inserted by No. 78 of 2003 s. 17.]</w:t>
      </w:r>
    </w:p>
    <w:p>
      <w:pPr>
        <w:pStyle w:val="Heading5"/>
      </w:pPr>
      <w:bookmarkStart w:id="642" w:name="_Toc61663932"/>
      <w:bookmarkStart w:id="643" w:name="_Toc104702252"/>
      <w:r>
        <w:rPr>
          <w:rStyle w:val="CharSectno"/>
        </w:rPr>
        <w:t>89</w:t>
      </w:r>
      <w:r>
        <w:t>.</w:t>
      </w:r>
      <w:r>
        <w:tab/>
        <w:t>Report under s. 84, 85 or 88 may be made to a Minister or a Standing Committee</w:t>
      </w:r>
      <w:bookmarkEnd w:id="641"/>
      <w:bookmarkEnd w:id="642"/>
      <w:r>
        <w:t xml:space="preserve"> instead of to Parliament</w:t>
      </w:r>
      <w:bookmarkEnd w:id="64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644" w:name="_Toc61663933"/>
      <w:bookmarkStart w:id="645" w:name="_Toc104702253"/>
      <w:r>
        <w:rPr>
          <w:rStyle w:val="CharSectno"/>
        </w:rPr>
        <w:t>90</w:t>
      </w:r>
      <w:r>
        <w:t>.</w:t>
      </w:r>
      <w:r>
        <w:tab/>
      </w:r>
      <w:bookmarkStart w:id="646" w:name="_Toc42689194"/>
      <w:r>
        <w:t xml:space="preserve">Reports about people proposed as police officers </w:t>
      </w:r>
      <w:bookmarkEnd w:id="644"/>
      <w:bookmarkEnd w:id="646"/>
      <w:r>
        <w:t>or CEOs</w:t>
      </w:r>
      <w:bookmarkEnd w:id="64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spacing w:before="12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2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20"/>
      </w:pPr>
      <w:r>
        <w:tab/>
        <w:t>(5)</w:t>
      </w:r>
      <w:r>
        <w:tab/>
        <w:t>A report about a person proposed to be appointed as a special constable or an aboriginal aide may be given to the Commissioner of Police.</w:t>
      </w:r>
    </w:p>
    <w:p>
      <w:pPr>
        <w:pStyle w:val="Subsection"/>
        <w:spacing w:before="12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2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647" w:name="_Toc61663934"/>
      <w:bookmarkStart w:id="648" w:name="_Toc61664253"/>
      <w:bookmarkStart w:id="649" w:name="_Toc61671979"/>
      <w:bookmarkStart w:id="650" w:name="_Toc61927044"/>
      <w:bookmarkStart w:id="651" w:name="_Toc71357635"/>
      <w:bookmarkStart w:id="652" w:name="_Toc72894230"/>
      <w:bookmarkStart w:id="653" w:name="_Toc73335688"/>
      <w:bookmarkStart w:id="654" w:name="_Toc89508831"/>
      <w:bookmarkStart w:id="655" w:name="_Toc90866831"/>
      <w:bookmarkStart w:id="656" w:name="_Toc96922299"/>
      <w:bookmarkStart w:id="657" w:name="_Toc101950782"/>
      <w:bookmarkStart w:id="658" w:name="_Toc102725378"/>
      <w:bookmarkStart w:id="659" w:name="_Toc102725683"/>
      <w:bookmarkStart w:id="660" w:name="_Toc104702254"/>
      <w:r>
        <w:rPr>
          <w:rStyle w:val="CharDivNo"/>
        </w:rPr>
        <w:t>Division 2</w:t>
      </w:r>
      <w:r>
        <w:t> — </w:t>
      </w:r>
      <w:r>
        <w:rPr>
          <w:rStyle w:val="CharDivText"/>
        </w:rPr>
        <w:t>General reports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clear" w:pos="879"/>
          <w:tab w:val="left" w:pos="896"/>
        </w:tabs>
      </w:pPr>
      <w:r>
        <w:tab/>
        <w:t>[Heading inserted by No. 78 of 2003 s. 17.]</w:t>
      </w:r>
    </w:p>
    <w:p>
      <w:pPr>
        <w:pStyle w:val="Heading5"/>
      </w:pPr>
      <w:bookmarkStart w:id="661" w:name="_Toc61663935"/>
      <w:bookmarkStart w:id="662" w:name="_Toc104702255"/>
      <w:r>
        <w:rPr>
          <w:rStyle w:val="CharSectno"/>
        </w:rPr>
        <w:t>91</w:t>
      </w:r>
      <w:r>
        <w:t>.</w:t>
      </w:r>
      <w:r>
        <w:tab/>
      </w:r>
      <w:bookmarkStart w:id="663" w:name="_Toc42689195"/>
      <w:r>
        <w:t>Annual report to Parliament</w:t>
      </w:r>
      <w:bookmarkEnd w:id="661"/>
      <w:bookmarkEnd w:id="662"/>
      <w:bookmarkEnd w:id="66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91 inserted by No. 78 of 2003 s. 17.]</w:t>
      </w:r>
    </w:p>
    <w:p>
      <w:pPr>
        <w:pStyle w:val="Heading5"/>
      </w:pPr>
      <w:bookmarkStart w:id="664" w:name="_Toc61663936"/>
      <w:bookmarkStart w:id="665" w:name="_Toc104702256"/>
      <w:r>
        <w:rPr>
          <w:rStyle w:val="CharSectno"/>
        </w:rPr>
        <w:t>92</w:t>
      </w:r>
      <w:r>
        <w:t>.</w:t>
      </w:r>
      <w:r>
        <w:tab/>
      </w:r>
      <w:bookmarkStart w:id="666" w:name="_Toc42689196"/>
      <w:r>
        <w:t>Periodical report to Parliament</w:t>
      </w:r>
      <w:bookmarkEnd w:id="664"/>
      <w:bookmarkEnd w:id="665"/>
      <w:bookmarkEnd w:id="666"/>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667" w:name="_Toc61663937"/>
      <w:bookmarkStart w:id="668" w:name="_Toc61664256"/>
      <w:bookmarkStart w:id="669" w:name="_Toc61671982"/>
      <w:bookmarkStart w:id="670" w:name="_Toc61927047"/>
      <w:bookmarkStart w:id="671" w:name="_Toc71357638"/>
      <w:bookmarkStart w:id="672" w:name="_Toc72894233"/>
      <w:bookmarkStart w:id="673" w:name="_Toc73335691"/>
      <w:bookmarkStart w:id="674" w:name="_Toc89508834"/>
      <w:bookmarkStart w:id="675" w:name="_Toc90866834"/>
      <w:bookmarkStart w:id="676" w:name="_Toc96922302"/>
      <w:bookmarkStart w:id="677" w:name="_Toc101950785"/>
      <w:bookmarkStart w:id="678" w:name="_Toc102725381"/>
      <w:bookmarkStart w:id="679" w:name="_Toc102725686"/>
      <w:bookmarkStart w:id="680" w:name="_Toc104702257"/>
      <w:r>
        <w:rPr>
          <w:rStyle w:val="CharDivNo"/>
        </w:rPr>
        <w:t>Division 3</w:t>
      </w:r>
      <w:r>
        <w:t> — </w:t>
      </w:r>
      <w:r>
        <w:rPr>
          <w:rStyle w:val="CharDivText"/>
        </w:rPr>
        <w:t>General matters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clear" w:pos="879"/>
          <w:tab w:val="left" w:pos="896"/>
        </w:tabs>
      </w:pPr>
      <w:r>
        <w:tab/>
        <w:t>[Heading inserted by No. 78 of 2003 s. 17.]</w:t>
      </w:r>
    </w:p>
    <w:p>
      <w:pPr>
        <w:pStyle w:val="Heading5"/>
      </w:pPr>
      <w:bookmarkStart w:id="681" w:name="_Toc61663938"/>
      <w:bookmarkStart w:id="682" w:name="_Toc104702258"/>
      <w:r>
        <w:rPr>
          <w:rStyle w:val="CharSectno"/>
        </w:rPr>
        <w:t>93</w:t>
      </w:r>
      <w:r>
        <w:t>.</w:t>
      </w:r>
      <w:r>
        <w:tab/>
      </w:r>
      <w:bookmarkStart w:id="683" w:name="_Toc42689197"/>
      <w:r>
        <w:t>Laying documents before House of Parliament that is not sitting</w:t>
      </w:r>
      <w:bookmarkEnd w:id="681"/>
      <w:bookmarkEnd w:id="682"/>
      <w:bookmarkEnd w:id="683"/>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684" w:name="_Hlt23327006"/>
      <w:bookmarkEnd w:id="684"/>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685" w:name="_Toc61663939"/>
      <w:bookmarkStart w:id="686" w:name="_Toc61664258"/>
      <w:bookmarkStart w:id="687" w:name="_Toc61671984"/>
      <w:bookmarkStart w:id="688" w:name="_Toc61927049"/>
      <w:bookmarkStart w:id="689" w:name="_Toc71357640"/>
      <w:bookmarkStart w:id="690" w:name="_Toc72894235"/>
      <w:bookmarkStart w:id="691" w:name="_Toc73335693"/>
      <w:bookmarkStart w:id="692" w:name="_Toc89508836"/>
      <w:bookmarkStart w:id="693" w:name="_Toc90866836"/>
      <w:bookmarkStart w:id="694" w:name="_Toc96922304"/>
      <w:bookmarkStart w:id="695" w:name="_Toc101950787"/>
      <w:bookmarkStart w:id="696" w:name="_Toc102725383"/>
      <w:bookmarkStart w:id="697" w:name="_Toc102725688"/>
      <w:bookmarkStart w:id="698" w:name="_Toc104702259"/>
      <w:r>
        <w:rPr>
          <w:rStyle w:val="CharPartNo"/>
        </w:rPr>
        <w:t>Part 6</w:t>
      </w:r>
      <w:r>
        <w:rPr>
          <w:b w:val="0"/>
        </w:rPr>
        <w:t> </w:t>
      </w:r>
      <w:r>
        <w:t>—</w:t>
      </w:r>
      <w:r>
        <w:rPr>
          <w:b w:val="0"/>
        </w:rPr>
        <w:t> </w:t>
      </w:r>
      <w:r>
        <w:rPr>
          <w:rStyle w:val="CharPartText"/>
        </w:rPr>
        <w:t>Powers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tabs>
          <w:tab w:val="clear" w:pos="879"/>
          <w:tab w:val="left" w:pos="896"/>
        </w:tabs>
      </w:pPr>
      <w:r>
        <w:tab/>
        <w:t>[Heading inserted by No. 78 of 2003 s. 17.]</w:t>
      </w:r>
    </w:p>
    <w:p>
      <w:pPr>
        <w:pStyle w:val="Heading3"/>
      </w:pPr>
      <w:bookmarkStart w:id="699" w:name="_Toc61663940"/>
      <w:bookmarkStart w:id="700" w:name="_Toc61664259"/>
      <w:bookmarkStart w:id="701" w:name="_Toc61671985"/>
      <w:bookmarkStart w:id="702" w:name="_Toc61927050"/>
      <w:bookmarkStart w:id="703" w:name="_Toc71357641"/>
      <w:bookmarkStart w:id="704" w:name="_Toc72894236"/>
      <w:bookmarkStart w:id="705" w:name="_Toc73335694"/>
      <w:bookmarkStart w:id="706" w:name="_Toc89508837"/>
      <w:bookmarkStart w:id="707" w:name="_Toc90866837"/>
      <w:bookmarkStart w:id="708" w:name="_Toc96922305"/>
      <w:bookmarkStart w:id="709" w:name="_Toc101950788"/>
      <w:bookmarkStart w:id="710" w:name="_Toc102725384"/>
      <w:bookmarkStart w:id="711" w:name="_Toc102725689"/>
      <w:bookmarkStart w:id="712" w:name="_Toc104702260"/>
      <w:r>
        <w:rPr>
          <w:rStyle w:val="CharDivNo"/>
        </w:rPr>
        <w:t>Division 1</w:t>
      </w:r>
      <w:r>
        <w:t> — </w:t>
      </w:r>
      <w:r>
        <w:rPr>
          <w:rStyle w:val="CharDivText"/>
        </w:rPr>
        <w:t>Particular powers to require information or attendance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tabs>
          <w:tab w:val="clear" w:pos="879"/>
          <w:tab w:val="left" w:pos="896"/>
        </w:tabs>
      </w:pPr>
      <w:r>
        <w:tab/>
        <w:t>[Heading inserted by No. 78 of 2003 s. 17.]</w:t>
      </w:r>
    </w:p>
    <w:p>
      <w:pPr>
        <w:pStyle w:val="Heading5"/>
      </w:pPr>
      <w:bookmarkStart w:id="713" w:name="_Toc61663941"/>
      <w:bookmarkStart w:id="714" w:name="_Toc104702261"/>
      <w:r>
        <w:rPr>
          <w:rStyle w:val="CharSectno"/>
        </w:rPr>
        <w:t>94</w:t>
      </w:r>
      <w:r>
        <w:t>.</w:t>
      </w:r>
      <w:r>
        <w:tab/>
        <w:t>Power to obtain information</w:t>
      </w:r>
      <w:bookmarkEnd w:id="713"/>
      <w:r>
        <w:t xml:space="preserve"> from public authority or officer</w:t>
      </w:r>
      <w:bookmarkEnd w:id="71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715" w:name="_Toc61663942"/>
      <w:bookmarkStart w:id="716" w:name="_Toc104702262"/>
      <w:r>
        <w:rPr>
          <w:rStyle w:val="CharSectno"/>
        </w:rPr>
        <w:t>95</w:t>
      </w:r>
      <w:r>
        <w:t>.</w:t>
      </w:r>
      <w:r>
        <w:tab/>
      </w:r>
      <w:bookmarkStart w:id="717" w:name="_Toc42689199"/>
      <w:r>
        <w:t>Power to obtain documents and other things</w:t>
      </w:r>
      <w:bookmarkEnd w:id="715"/>
      <w:bookmarkEnd w:id="716"/>
      <w:bookmarkEnd w:id="717"/>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718" w:name="_Toc61663943"/>
      <w:bookmarkStart w:id="719" w:name="_Toc104702263"/>
      <w:r>
        <w:rPr>
          <w:rStyle w:val="CharSectno"/>
        </w:rPr>
        <w:t>96</w:t>
      </w:r>
      <w:r>
        <w:t>.</w:t>
      </w:r>
      <w:r>
        <w:tab/>
      </w:r>
      <w:bookmarkStart w:id="720" w:name="_Toc42689200"/>
      <w:r>
        <w:t>Power to summon witnesses to attend and produce things</w:t>
      </w:r>
      <w:bookmarkEnd w:id="718"/>
      <w:bookmarkEnd w:id="719"/>
      <w:bookmarkEnd w:id="72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721" w:name="_Toc61663944"/>
      <w:bookmarkStart w:id="722" w:name="_Toc104702264"/>
      <w:r>
        <w:rPr>
          <w:rStyle w:val="CharSectno"/>
        </w:rPr>
        <w:t>97</w:t>
      </w:r>
      <w:r>
        <w:t>.</w:t>
      </w:r>
      <w:r>
        <w:tab/>
      </w:r>
      <w:bookmarkStart w:id="723" w:name="_Toc42689201"/>
      <w:r>
        <w:t xml:space="preserve">Witnesses to attend </w:t>
      </w:r>
      <w:bookmarkEnd w:id="721"/>
      <w:bookmarkEnd w:id="723"/>
      <w:r>
        <w:t>until released</w:t>
      </w:r>
      <w:bookmarkEnd w:id="72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724" w:name="_Toc61663945"/>
      <w:bookmarkStart w:id="725" w:name="_Toc104702265"/>
      <w:r>
        <w:rPr>
          <w:rStyle w:val="CharSectno"/>
        </w:rPr>
        <w:t>98</w:t>
      </w:r>
      <w:r>
        <w:t>.</w:t>
      </w:r>
      <w:r>
        <w:tab/>
      </w:r>
      <w:bookmarkStart w:id="726" w:name="_Toc42689202"/>
      <w:r>
        <w:t>Powers in relation to things produced</w:t>
      </w:r>
      <w:bookmarkEnd w:id="724"/>
      <w:bookmarkEnd w:id="725"/>
      <w:bookmarkEnd w:id="72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727" w:name="_Toc61663946"/>
      <w:bookmarkStart w:id="728" w:name="_Toc104702266"/>
      <w:r>
        <w:rPr>
          <w:rStyle w:val="CharSectno"/>
        </w:rPr>
        <w:t>99</w:t>
      </w:r>
      <w:r>
        <w:t>.</w:t>
      </w:r>
      <w:r>
        <w:tab/>
      </w:r>
      <w:bookmarkStart w:id="729" w:name="_Toc42689203"/>
      <w:r>
        <w:t>Notation on notice or summons to restrict disclosure</w:t>
      </w:r>
      <w:bookmarkEnd w:id="727"/>
      <w:bookmarkEnd w:id="728"/>
      <w:bookmarkEnd w:id="729"/>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730" w:name="_Toc61663947"/>
      <w:bookmarkStart w:id="731" w:name="_Toc61664266"/>
      <w:bookmarkStart w:id="732" w:name="_Toc61671992"/>
      <w:bookmarkStart w:id="733" w:name="_Toc61927057"/>
      <w:bookmarkStart w:id="734" w:name="_Toc71357648"/>
      <w:bookmarkStart w:id="735" w:name="_Toc72894243"/>
      <w:bookmarkStart w:id="736" w:name="_Toc73335701"/>
      <w:bookmarkStart w:id="737" w:name="_Toc89508844"/>
      <w:bookmarkStart w:id="738" w:name="_Toc90866844"/>
      <w:bookmarkStart w:id="739" w:name="_Toc96922312"/>
      <w:bookmarkStart w:id="740" w:name="_Toc101950795"/>
      <w:bookmarkStart w:id="741" w:name="_Toc102725391"/>
      <w:bookmarkStart w:id="742" w:name="_Toc102725696"/>
      <w:bookmarkStart w:id="743" w:name="_Toc104702267"/>
      <w:r>
        <w:rPr>
          <w:rStyle w:val="CharDivNo"/>
        </w:rPr>
        <w:t>Division 2</w:t>
      </w:r>
      <w:r>
        <w:t> — </w:t>
      </w:r>
      <w:r>
        <w:rPr>
          <w:rStyle w:val="CharDivText"/>
        </w:rPr>
        <w:t>Entry, search and related matters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tabs>
          <w:tab w:val="clear" w:pos="879"/>
          <w:tab w:val="left" w:pos="896"/>
        </w:tabs>
      </w:pPr>
      <w:r>
        <w:tab/>
        <w:t>[Heading inserted by No. 78 of 2003 s. 17.]</w:t>
      </w:r>
    </w:p>
    <w:p>
      <w:pPr>
        <w:pStyle w:val="Heading5"/>
      </w:pPr>
      <w:bookmarkStart w:id="744" w:name="_Toc61663948"/>
      <w:bookmarkStart w:id="745" w:name="_Toc104702268"/>
      <w:r>
        <w:rPr>
          <w:rStyle w:val="CharSectno"/>
        </w:rPr>
        <w:t>100</w:t>
      </w:r>
      <w:r>
        <w:t>.</w:t>
      </w:r>
      <w:r>
        <w:tab/>
        <w:t>Power to enter and search public premises</w:t>
      </w:r>
      <w:bookmarkEnd w:id="744"/>
      <w:bookmarkEnd w:id="745"/>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746" w:name="_Toc61663949"/>
      <w:bookmarkStart w:id="747" w:name="_Toc104702269"/>
      <w:r>
        <w:rPr>
          <w:rStyle w:val="CharSectno"/>
        </w:rPr>
        <w:t>101</w:t>
      </w:r>
      <w:r>
        <w:t>.</w:t>
      </w:r>
      <w:r>
        <w:tab/>
      </w:r>
      <w:bookmarkStart w:id="748" w:name="_Toc42689205"/>
      <w:r>
        <w:t>Search warrants</w:t>
      </w:r>
      <w:bookmarkEnd w:id="746"/>
      <w:bookmarkEnd w:id="747"/>
      <w:bookmarkEnd w:id="74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749" w:name="_Toc61663950"/>
      <w:bookmarkStart w:id="750" w:name="_Toc61664269"/>
      <w:bookmarkStart w:id="751" w:name="_Toc61671995"/>
      <w:bookmarkStart w:id="752" w:name="_Toc61927060"/>
      <w:bookmarkStart w:id="753" w:name="_Toc71357651"/>
      <w:bookmarkStart w:id="754" w:name="_Toc72894246"/>
      <w:bookmarkStart w:id="755" w:name="_Toc73335704"/>
      <w:bookmarkStart w:id="756" w:name="_Toc89508847"/>
      <w:bookmarkStart w:id="757" w:name="_Toc90866847"/>
      <w:bookmarkStart w:id="758" w:name="_Toc96922315"/>
      <w:bookmarkStart w:id="759" w:name="_Toc101950798"/>
      <w:bookmarkStart w:id="760" w:name="_Toc102725394"/>
      <w:bookmarkStart w:id="761" w:name="_Toc102725699"/>
      <w:bookmarkStart w:id="762" w:name="_Toc104702270"/>
      <w:r>
        <w:rPr>
          <w:rStyle w:val="CharDivNo"/>
        </w:rPr>
        <w:t>Division 3</w:t>
      </w:r>
      <w:r>
        <w:t> — </w:t>
      </w:r>
      <w:r>
        <w:rPr>
          <w:rStyle w:val="CharDivText"/>
        </w:rPr>
        <w:t>Assumed identities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tabs>
          <w:tab w:val="clear" w:pos="879"/>
          <w:tab w:val="left" w:pos="896"/>
        </w:tabs>
      </w:pPr>
      <w:r>
        <w:tab/>
        <w:t>[Heading inserted by No. 78 of 2003 s. 17.]</w:t>
      </w:r>
    </w:p>
    <w:p>
      <w:pPr>
        <w:pStyle w:val="Heading5"/>
      </w:pPr>
      <w:bookmarkStart w:id="763" w:name="_Toc61663951"/>
      <w:bookmarkStart w:id="764" w:name="_Toc104702271"/>
      <w:r>
        <w:rPr>
          <w:rStyle w:val="CharSectno"/>
        </w:rPr>
        <w:t>102</w:t>
      </w:r>
      <w:r>
        <w:t>.</w:t>
      </w:r>
      <w:r>
        <w:tab/>
      </w:r>
      <w:bookmarkStart w:id="765" w:name="_Toc42689206"/>
      <w:r>
        <w:t xml:space="preserve">Terms used in this </w:t>
      </w:r>
      <w:bookmarkEnd w:id="763"/>
      <w:bookmarkEnd w:id="765"/>
      <w:r>
        <w:t>Part</w:t>
      </w:r>
      <w:bookmarkEnd w:id="764"/>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766" w:name="_Toc61663952"/>
      <w:bookmarkStart w:id="767" w:name="_Toc104702272"/>
      <w:r>
        <w:rPr>
          <w:rStyle w:val="CharSectno"/>
        </w:rPr>
        <w:t>103</w:t>
      </w:r>
      <w:r>
        <w:t>.</w:t>
      </w:r>
      <w:r>
        <w:tab/>
      </w:r>
      <w:bookmarkStart w:id="768" w:name="_Toc42689207"/>
      <w:r>
        <w:t>Assumed identity</w:t>
      </w:r>
      <w:bookmarkEnd w:id="766"/>
      <w:bookmarkEnd w:id="768"/>
      <w:r>
        <w:t xml:space="preserve"> approval, grant of</w:t>
      </w:r>
      <w:bookmarkEnd w:id="767"/>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769" w:name="_Toc61663953"/>
      <w:bookmarkStart w:id="770" w:name="_Toc104702273"/>
      <w:r>
        <w:rPr>
          <w:rStyle w:val="CharSectno"/>
        </w:rPr>
        <w:t>104</w:t>
      </w:r>
      <w:r>
        <w:t>.</w:t>
      </w:r>
      <w:r>
        <w:tab/>
      </w:r>
      <w:bookmarkStart w:id="771" w:name="_Toc42689208"/>
      <w:r>
        <w:t>What an assumed identity approval authorises</w:t>
      </w:r>
      <w:bookmarkEnd w:id="769"/>
      <w:bookmarkEnd w:id="770"/>
      <w:bookmarkEnd w:id="77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772" w:name="_Toc61663954"/>
      <w:bookmarkStart w:id="773" w:name="_Toc104702274"/>
      <w:r>
        <w:rPr>
          <w:rStyle w:val="CharSectno"/>
        </w:rPr>
        <w:t>105</w:t>
      </w:r>
      <w:r>
        <w:t>.</w:t>
      </w:r>
      <w:r>
        <w:tab/>
      </w:r>
      <w:bookmarkStart w:id="774" w:name="_Toc42689209"/>
      <w:r>
        <w:t>Issuing evidence of assumed identity</w:t>
      </w:r>
      <w:bookmarkEnd w:id="772"/>
      <w:bookmarkEnd w:id="773"/>
      <w:bookmarkEnd w:id="774"/>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775" w:name="_Toc61663955"/>
      <w:bookmarkStart w:id="776" w:name="_Toc104702275"/>
      <w:r>
        <w:rPr>
          <w:rStyle w:val="CharSectno"/>
        </w:rPr>
        <w:t>106</w:t>
      </w:r>
      <w:r>
        <w:t>.</w:t>
      </w:r>
      <w:r>
        <w:tab/>
      </w:r>
      <w:bookmarkStart w:id="777" w:name="_Toc42689210"/>
      <w:r>
        <w:t>Court orders as to entries in register</w:t>
      </w:r>
      <w:bookmarkEnd w:id="775"/>
      <w:bookmarkEnd w:id="776"/>
      <w:bookmarkEnd w:id="77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778" w:name="_Toc61663956"/>
      <w:bookmarkStart w:id="779" w:name="_Toc104702276"/>
      <w:r>
        <w:rPr>
          <w:rStyle w:val="CharSectno"/>
        </w:rPr>
        <w:t>107</w:t>
      </w:r>
      <w:r>
        <w:t>.</w:t>
      </w:r>
      <w:r>
        <w:tab/>
      </w:r>
      <w:bookmarkStart w:id="780" w:name="_Toc42689211"/>
      <w:r>
        <w:t>Hearing of application</w:t>
      </w:r>
      <w:bookmarkEnd w:id="778"/>
      <w:bookmarkEnd w:id="780"/>
      <w:r>
        <w:t xml:space="preserve"> under s. 106 or 109</w:t>
      </w:r>
      <w:bookmarkEnd w:id="77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781" w:name="_Toc61663957"/>
      <w:bookmarkStart w:id="782" w:name="_Toc104702277"/>
      <w:r>
        <w:rPr>
          <w:rStyle w:val="CharSectno"/>
        </w:rPr>
        <w:t>108</w:t>
      </w:r>
      <w:r>
        <w:t>.</w:t>
      </w:r>
      <w:r>
        <w:tab/>
      </w:r>
      <w:bookmarkStart w:id="783" w:name="_Toc42689212"/>
      <w:r>
        <w:t>Cancellation of evidence of assumed identity</w:t>
      </w:r>
      <w:bookmarkEnd w:id="781"/>
      <w:bookmarkEnd w:id="782"/>
      <w:bookmarkEnd w:id="78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784" w:name="_Toc61663958"/>
      <w:bookmarkStart w:id="785" w:name="_Toc104702278"/>
      <w:r>
        <w:rPr>
          <w:rStyle w:val="CharSectno"/>
        </w:rPr>
        <w:t>109</w:t>
      </w:r>
      <w:r>
        <w:t>.</w:t>
      </w:r>
      <w:r>
        <w:tab/>
      </w:r>
      <w:bookmarkStart w:id="786" w:name="_Toc42689213"/>
      <w:r>
        <w:t>Cancellation of approval affecting entry in register</w:t>
      </w:r>
      <w:bookmarkEnd w:id="784"/>
      <w:bookmarkEnd w:id="785"/>
      <w:bookmarkEnd w:id="78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787" w:name="_Toc61663959"/>
      <w:bookmarkStart w:id="788" w:name="_Toc104702279"/>
      <w:r>
        <w:rPr>
          <w:rStyle w:val="CharSectno"/>
        </w:rPr>
        <w:t>110</w:t>
      </w:r>
      <w:r>
        <w:t>.</w:t>
      </w:r>
      <w:r>
        <w:tab/>
      </w:r>
      <w:bookmarkStart w:id="789" w:name="_Toc42689214"/>
      <w:r>
        <w:t>Court may order entries in register to be cancelled</w:t>
      </w:r>
      <w:bookmarkEnd w:id="787"/>
      <w:bookmarkEnd w:id="788"/>
      <w:bookmarkEnd w:id="78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790" w:name="_Toc61663960"/>
      <w:bookmarkStart w:id="791" w:name="_Toc104702280"/>
      <w:r>
        <w:rPr>
          <w:rStyle w:val="CharSectno"/>
        </w:rPr>
        <w:t>111</w:t>
      </w:r>
      <w:r>
        <w:t>.</w:t>
      </w:r>
      <w:r>
        <w:tab/>
      </w:r>
      <w:bookmarkStart w:id="792" w:name="_Toc42689215"/>
      <w:r>
        <w:t>Protection from liability</w:t>
      </w:r>
      <w:bookmarkEnd w:id="790"/>
      <w:bookmarkEnd w:id="791"/>
      <w:bookmarkEnd w:id="79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793" w:name="_Toc61663961"/>
      <w:bookmarkStart w:id="794" w:name="_Toc104702281"/>
      <w:r>
        <w:rPr>
          <w:rStyle w:val="CharSectno"/>
        </w:rPr>
        <w:t>112</w:t>
      </w:r>
      <w:r>
        <w:t>.</w:t>
      </w:r>
      <w:r>
        <w:tab/>
      </w:r>
      <w:bookmarkEnd w:id="793"/>
      <w:r>
        <w:t>Commission to indemnify agencies and officers</w:t>
      </w:r>
      <w:bookmarkEnd w:id="794"/>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795" w:name="_Toc61663962"/>
      <w:bookmarkStart w:id="796" w:name="_Toc104702282"/>
      <w:r>
        <w:rPr>
          <w:rStyle w:val="CharSectno"/>
        </w:rPr>
        <w:t>113</w:t>
      </w:r>
      <w:r>
        <w:t>.</w:t>
      </w:r>
      <w:r>
        <w:tab/>
      </w:r>
      <w:bookmarkEnd w:id="795"/>
      <w:r>
        <w:t>Operation of s. 111 and 112 limited in some cases</w:t>
      </w:r>
      <w:bookmarkEnd w:id="796"/>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797" w:name="_Toc61663963"/>
      <w:bookmarkStart w:id="798" w:name="_Toc104702283"/>
      <w:r>
        <w:rPr>
          <w:rStyle w:val="CharSectno"/>
        </w:rPr>
        <w:t>114</w:t>
      </w:r>
      <w:r>
        <w:t>.</w:t>
      </w:r>
      <w:r>
        <w:tab/>
      </w:r>
      <w:bookmarkStart w:id="799" w:name="_Toc42689218"/>
      <w:r>
        <w:t>Identity of certain officers not to be disclosed in legal proceedings</w:t>
      </w:r>
      <w:bookmarkEnd w:id="797"/>
      <w:bookmarkEnd w:id="798"/>
      <w:bookmarkEnd w:id="799"/>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keepNext/>
      </w:pPr>
      <w:r>
        <w:tab/>
        <w:t>Penalty: Imprisonment for 5 years and a fine of $100 000.</w:t>
      </w:r>
    </w:p>
    <w:p>
      <w:pPr>
        <w:pStyle w:val="Footnotesection"/>
      </w:pPr>
      <w:r>
        <w:tab/>
        <w:t>[Section 114 inserted by No. 78 of 2003 s. 17.]</w:t>
      </w:r>
    </w:p>
    <w:p>
      <w:pPr>
        <w:pStyle w:val="Heading5"/>
      </w:pPr>
      <w:bookmarkStart w:id="800" w:name="_Toc61663964"/>
      <w:bookmarkStart w:id="801" w:name="_Toc104702284"/>
      <w:r>
        <w:rPr>
          <w:rStyle w:val="CharSectno"/>
        </w:rPr>
        <w:t>115</w:t>
      </w:r>
      <w:r>
        <w:t>.</w:t>
      </w:r>
      <w:r>
        <w:tab/>
      </w:r>
      <w:bookmarkStart w:id="802" w:name="_Toc42689219"/>
      <w:r>
        <w:t>Information about identity not to be disclosed</w:t>
      </w:r>
      <w:bookmarkEnd w:id="800"/>
      <w:bookmarkEnd w:id="801"/>
      <w:bookmarkEnd w:id="802"/>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803" w:name="_Toc61663965"/>
      <w:bookmarkStart w:id="804" w:name="_Toc104702285"/>
      <w:r>
        <w:rPr>
          <w:rStyle w:val="CharSectno"/>
        </w:rPr>
        <w:t>116</w:t>
      </w:r>
      <w:r>
        <w:t>.</w:t>
      </w:r>
      <w:r>
        <w:tab/>
      </w:r>
      <w:bookmarkStart w:id="805" w:name="_Toc42689220"/>
      <w:r>
        <w:t>Misuse of assumed identity</w:t>
      </w:r>
      <w:bookmarkEnd w:id="803"/>
      <w:bookmarkEnd w:id="804"/>
      <w:bookmarkEnd w:id="805"/>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806" w:name="_Toc61663966"/>
      <w:bookmarkStart w:id="807" w:name="_Toc104702286"/>
      <w:r>
        <w:rPr>
          <w:rStyle w:val="CharSectno"/>
        </w:rPr>
        <w:t>117</w:t>
      </w:r>
      <w:r>
        <w:t>.</w:t>
      </w:r>
      <w:r>
        <w:tab/>
      </w:r>
      <w:bookmarkEnd w:id="806"/>
      <w:r>
        <w:t>Admissibility of certain Commission documents</w:t>
      </w:r>
      <w:bookmarkEnd w:id="807"/>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808" w:name="_Toc61663967"/>
      <w:bookmarkStart w:id="809" w:name="_Toc104702287"/>
      <w:r>
        <w:rPr>
          <w:rStyle w:val="CharSectno"/>
        </w:rPr>
        <w:t>118</w:t>
      </w:r>
      <w:r>
        <w:t>.</w:t>
      </w:r>
      <w:r>
        <w:tab/>
      </w:r>
      <w:bookmarkEnd w:id="808"/>
      <w:r>
        <w:t>Assumed identity approvals to be reviewed periodically</w:t>
      </w:r>
      <w:bookmarkEnd w:id="809"/>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810" w:name="_Toc61663968"/>
      <w:bookmarkStart w:id="811" w:name="_Toc61664287"/>
      <w:bookmarkStart w:id="812" w:name="_Toc61672013"/>
      <w:bookmarkStart w:id="813" w:name="_Toc61927078"/>
      <w:bookmarkStart w:id="814" w:name="_Toc71357669"/>
      <w:bookmarkStart w:id="815" w:name="_Toc72894264"/>
      <w:bookmarkStart w:id="816" w:name="_Toc73335722"/>
      <w:bookmarkStart w:id="817" w:name="_Toc89508865"/>
      <w:bookmarkStart w:id="818" w:name="_Toc90866865"/>
      <w:bookmarkStart w:id="819" w:name="_Toc96922333"/>
      <w:bookmarkStart w:id="820" w:name="_Toc101950816"/>
      <w:bookmarkStart w:id="821" w:name="_Toc102725412"/>
      <w:bookmarkStart w:id="822" w:name="_Toc102725717"/>
      <w:bookmarkStart w:id="823" w:name="_Toc104702288"/>
      <w:r>
        <w:rPr>
          <w:rStyle w:val="CharDivNo"/>
        </w:rPr>
        <w:t>Division 4</w:t>
      </w:r>
      <w:r>
        <w:t> — </w:t>
      </w:r>
      <w:r>
        <w:rPr>
          <w:rStyle w:val="CharDivText"/>
        </w:rPr>
        <w:t>Controlled operations and integrity testing programmes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tabs>
          <w:tab w:val="clear" w:pos="879"/>
          <w:tab w:val="left" w:pos="896"/>
        </w:tabs>
      </w:pPr>
      <w:r>
        <w:tab/>
        <w:t>[Heading inserted by No. 78 of 2003 s. 17.]</w:t>
      </w:r>
    </w:p>
    <w:p>
      <w:pPr>
        <w:pStyle w:val="Heading5"/>
      </w:pPr>
      <w:bookmarkStart w:id="824" w:name="_Toc61663969"/>
      <w:bookmarkStart w:id="825" w:name="_Toc104702289"/>
      <w:r>
        <w:rPr>
          <w:rStyle w:val="CharSectno"/>
        </w:rPr>
        <w:t>119</w:t>
      </w:r>
      <w:r>
        <w:t>.</w:t>
      </w:r>
      <w:r>
        <w:tab/>
        <w:t>Terms used in this Division</w:t>
      </w:r>
      <w:bookmarkEnd w:id="824"/>
      <w:bookmarkEnd w:id="825"/>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826" w:name="_Toc61663970"/>
      <w:bookmarkStart w:id="827" w:name="_Toc104702290"/>
      <w:r>
        <w:rPr>
          <w:rStyle w:val="CharSectno"/>
        </w:rPr>
        <w:t>120</w:t>
      </w:r>
      <w:r>
        <w:t>.</w:t>
      </w:r>
      <w:r>
        <w:tab/>
      </w:r>
      <w:bookmarkStart w:id="828" w:name="_Toc42689224"/>
      <w:r>
        <w:t>Provisions are not to affect certain matters</w:t>
      </w:r>
      <w:bookmarkEnd w:id="826"/>
      <w:bookmarkEnd w:id="827"/>
      <w:bookmarkEnd w:id="828"/>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829" w:name="_Toc61663971"/>
      <w:bookmarkStart w:id="830" w:name="_Toc104702291"/>
      <w:r>
        <w:rPr>
          <w:rStyle w:val="CharSectno"/>
        </w:rPr>
        <w:t>121</w:t>
      </w:r>
      <w:r>
        <w:t>.</w:t>
      </w:r>
      <w:r>
        <w:tab/>
      </w:r>
      <w:bookmarkStart w:id="831" w:name="_Toc42689225"/>
      <w:r>
        <w:t>Authority to conduct controlled operation</w:t>
      </w:r>
      <w:bookmarkEnd w:id="829"/>
      <w:bookmarkEnd w:id="830"/>
      <w:bookmarkEnd w:id="83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832" w:name="_Toc61663972"/>
      <w:bookmarkStart w:id="833" w:name="_Toc104702292"/>
      <w:r>
        <w:rPr>
          <w:rStyle w:val="CharSectno"/>
        </w:rPr>
        <w:t>122</w:t>
      </w:r>
      <w:r>
        <w:t>.</w:t>
      </w:r>
      <w:r>
        <w:tab/>
      </w:r>
      <w:bookmarkEnd w:id="832"/>
      <w:r>
        <w:t>Limits as to what may be done in, granting authority for, or who may take part in, controlled operation</w:t>
      </w:r>
      <w:bookmarkEnd w:id="833"/>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834" w:name="_Toc61663973"/>
      <w:bookmarkStart w:id="835" w:name="_Toc104702293"/>
      <w:r>
        <w:rPr>
          <w:rStyle w:val="CharSectno"/>
        </w:rPr>
        <w:t>123</w:t>
      </w:r>
      <w:r>
        <w:t>.</w:t>
      </w:r>
      <w:r>
        <w:tab/>
      </w:r>
      <w:bookmarkStart w:id="836" w:name="_Toc42689227"/>
      <w:r>
        <w:t>Authority to conduct integrity testing programme</w:t>
      </w:r>
      <w:bookmarkEnd w:id="834"/>
      <w:bookmarkEnd w:id="835"/>
      <w:bookmarkEnd w:id="836"/>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837" w:name="_Toc61663974"/>
      <w:bookmarkStart w:id="838" w:name="_Toc104702294"/>
      <w:r>
        <w:rPr>
          <w:rStyle w:val="CharSectno"/>
        </w:rPr>
        <w:t>124</w:t>
      </w:r>
      <w:r>
        <w:t>.</w:t>
      </w:r>
      <w:r>
        <w:tab/>
        <w:t>Variation of authority</w:t>
      </w:r>
      <w:bookmarkEnd w:id="837"/>
      <w:bookmarkEnd w:id="838"/>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839" w:name="_Toc61663975"/>
      <w:bookmarkStart w:id="840" w:name="_Toc104702295"/>
      <w:r>
        <w:rPr>
          <w:rStyle w:val="CharSectno"/>
        </w:rPr>
        <w:t>125</w:t>
      </w:r>
      <w:r>
        <w:t>.</w:t>
      </w:r>
      <w:r>
        <w:tab/>
      </w:r>
      <w:bookmarkStart w:id="841" w:name="_Toc42689229"/>
      <w:r>
        <w:t>Cancellation of authority</w:t>
      </w:r>
      <w:bookmarkEnd w:id="839"/>
      <w:bookmarkEnd w:id="840"/>
      <w:bookmarkEnd w:id="841"/>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842" w:name="_Toc61663976"/>
      <w:bookmarkStart w:id="843" w:name="_Toc104702296"/>
      <w:r>
        <w:rPr>
          <w:rStyle w:val="CharSectno"/>
        </w:rPr>
        <w:t>126</w:t>
      </w:r>
      <w:r>
        <w:t>.</w:t>
      </w:r>
      <w:r>
        <w:tab/>
      </w:r>
      <w:bookmarkStart w:id="844" w:name="_Toc42689230"/>
      <w:r>
        <w:t>Effect of authority</w:t>
      </w:r>
      <w:bookmarkEnd w:id="842"/>
      <w:bookmarkEnd w:id="843"/>
      <w:bookmarkEnd w:id="84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845" w:name="_Toc61663977"/>
      <w:bookmarkStart w:id="846" w:name="_Toc104702297"/>
      <w:r>
        <w:rPr>
          <w:rStyle w:val="CharSectno"/>
        </w:rPr>
        <w:t>127</w:t>
      </w:r>
      <w:r>
        <w:t>.</w:t>
      </w:r>
      <w:r>
        <w:tab/>
      </w:r>
      <w:bookmarkStart w:id="847" w:name="_Toc42689231"/>
      <w:r>
        <w:t>Defect in authority</w:t>
      </w:r>
      <w:bookmarkEnd w:id="845"/>
      <w:bookmarkEnd w:id="846"/>
      <w:bookmarkEnd w:id="847"/>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848" w:name="_Toc61663978"/>
      <w:bookmarkStart w:id="849" w:name="_Toc104702298"/>
      <w:r>
        <w:rPr>
          <w:rStyle w:val="CharSectno"/>
        </w:rPr>
        <w:t>128</w:t>
      </w:r>
      <w:r>
        <w:t>.</w:t>
      </w:r>
      <w:r>
        <w:tab/>
      </w:r>
      <w:bookmarkStart w:id="850" w:name="_Toc42689232"/>
      <w:r>
        <w:t>Protection from criminal responsibility</w:t>
      </w:r>
      <w:bookmarkEnd w:id="848"/>
      <w:bookmarkEnd w:id="850"/>
      <w:r>
        <w:t xml:space="preserve"> for acts in authorised operation</w:t>
      </w:r>
      <w:bookmarkEnd w:id="84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851" w:name="_Toc61663979"/>
      <w:bookmarkStart w:id="852" w:name="_Toc104702299"/>
      <w:r>
        <w:rPr>
          <w:rStyle w:val="CharSectno"/>
        </w:rPr>
        <w:t>129</w:t>
      </w:r>
      <w:r>
        <w:t>.</w:t>
      </w:r>
      <w:r>
        <w:tab/>
      </w:r>
      <w:bookmarkStart w:id="853" w:name="_Toc42689233"/>
      <w:r>
        <w:t>Indemnification of officer participants against civil liability</w:t>
      </w:r>
      <w:bookmarkEnd w:id="851"/>
      <w:bookmarkEnd w:id="852"/>
      <w:bookmarkEnd w:id="85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854" w:name="_Toc61663980"/>
      <w:bookmarkStart w:id="855" w:name="_Toc104702300"/>
      <w:r>
        <w:rPr>
          <w:rStyle w:val="CharSectno"/>
        </w:rPr>
        <w:t>130</w:t>
      </w:r>
      <w:r>
        <w:t>.</w:t>
      </w:r>
      <w:r>
        <w:tab/>
      </w:r>
      <w:bookmarkStart w:id="856" w:name="_Toc42689234"/>
      <w:r>
        <w:t>Requirements to be met to obtain protection from criminal responsibility or indemnity</w:t>
      </w:r>
      <w:bookmarkEnd w:id="854"/>
      <w:bookmarkEnd w:id="855"/>
      <w:bookmarkEnd w:id="85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857" w:name="_Toc61663981"/>
      <w:bookmarkStart w:id="858" w:name="_Toc104702301"/>
      <w:r>
        <w:rPr>
          <w:rStyle w:val="CharSectno"/>
        </w:rPr>
        <w:t>131</w:t>
      </w:r>
      <w:r>
        <w:t>.</w:t>
      </w:r>
      <w:r>
        <w:tab/>
      </w:r>
      <w:bookmarkStart w:id="859" w:name="_Toc42689235"/>
      <w:r>
        <w:t>Effect of being unaware of variation or cancellation of authority</w:t>
      </w:r>
      <w:bookmarkEnd w:id="857"/>
      <w:bookmarkEnd w:id="858"/>
      <w:bookmarkEnd w:id="859"/>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860" w:name="_Toc61663982"/>
      <w:bookmarkStart w:id="861" w:name="_Toc104702302"/>
      <w:r>
        <w:rPr>
          <w:rStyle w:val="CharSectno"/>
        </w:rPr>
        <w:t>132</w:t>
      </w:r>
      <w:r>
        <w:t>.</w:t>
      </w:r>
      <w:r>
        <w:tab/>
      </w:r>
      <w:bookmarkStart w:id="862" w:name="_Toc42689236"/>
      <w:r>
        <w:t>Protection from criminal responsibility for certain ancillary activities</w:t>
      </w:r>
      <w:bookmarkEnd w:id="860"/>
      <w:bookmarkEnd w:id="861"/>
      <w:bookmarkEnd w:id="862"/>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spacing w:before="120"/>
      </w:pPr>
      <w:bookmarkStart w:id="863" w:name="_Toc61663983"/>
      <w:bookmarkStart w:id="864" w:name="_Toc104702303"/>
      <w:r>
        <w:rPr>
          <w:rStyle w:val="CharSectno"/>
        </w:rPr>
        <w:t>133</w:t>
      </w:r>
      <w:r>
        <w:t>.</w:t>
      </w:r>
      <w:r>
        <w:tab/>
      </w:r>
      <w:bookmarkEnd w:id="863"/>
      <w:r>
        <w:t>Admissibility of certain Commission documents</w:t>
      </w:r>
      <w:bookmarkEnd w:id="864"/>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spacing w:before="120"/>
      </w:pPr>
      <w:bookmarkStart w:id="865" w:name="_Toc61663984"/>
      <w:bookmarkStart w:id="866" w:name="_Toc104702304"/>
      <w:r>
        <w:rPr>
          <w:rStyle w:val="CharSectno"/>
        </w:rPr>
        <w:t>134</w:t>
      </w:r>
      <w:r>
        <w:t>.</w:t>
      </w:r>
      <w:r>
        <w:tab/>
      </w:r>
      <w:bookmarkStart w:id="867" w:name="_Toc42689238"/>
      <w:r>
        <w:t>Identity of certain participants not to be disclosed in legal proceedings</w:t>
      </w:r>
      <w:bookmarkEnd w:id="865"/>
      <w:bookmarkEnd w:id="866"/>
      <w:bookmarkEnd w:id="867"/>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868" w:name="_Toc61663985"/>
      <w:bookmarkStart w:id="869" w:name="_Toc61664304"/>
      <w:bookmarkStart w:id="870" w:name="_Toc61672030"/>
      <w:bookmarkStart w:id="871" w:name="_Toc61927095"/>
      <w:bookmarkStart w:id="872" w:name="_Toc71357686"/>
      <w:bookmarkStart w:id="873" w:name="_Toc72894281"/>
      <w:bookmarkStart w:id="874" w:name="_Toc73335739"/>
      <w:bookmarkStart w:id="875" w:name="_Toc89508882"/>
      <w:bookmarkStart w:id="876" w:name="_Toc90866882"/>
      <w:bookmarkStart w:id="877" w:name="_Toc96922350"/>
      <w:bookmarkStart w:id="878" w:name="_Toc101950833"/>
      <w:bookmarkStart w:id="879" w:name="_Toc102725429"/>
      <w:bookmarkStart w:id="880" w:name="_Toc102725734"/>
      <w:bookmarkStart w:id="881" w:name="_Toc104702305"/>
      <w:r>
        <w:rPr>
          <w:rStyle w:val="CharDivNo"/>
        </w:rPr>
        <w:t>Division 5</w:t>
      </w:r>
      <w:r>
        <w:t> — </w:t>
      </w:r>
      <w:r>
        <w:rPr>
          <w:rStyle w:val="CharDivText"/>
        </w:rPr>
        <w:t>General</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keepNext/>
        <w:tabs>
          <w:tab w:val="clear" w:pos="879"/>
          <w:tab w:val="left" w:pos="896"/>
        </w:tabs>
      </w:pPr>
      <w:r>
        <w:tab/>
        <w:t>[Heading inserted by No. 78 of 2003 s. 17.]</w:t>
      </w:r>
    </w:p>
    <w:p>
      <w:pPr>
        <w:pStyle w:val="Heading5"/>
      </w:pPr>
      <w:bookmarkStart w:id="882" w:name="_Toc61663986"/>
      <w:bookmarkStart w:id="883" w:name="_Toc104702306"/>
      <w:r>
        <w:rPr>
          <w:rStyle w:val="CharSectno"/>
        </w:rPr>
        <w:t>135</w:t>
      </w:r>
      <w:r>
        <w:t>.</w:t>
      </w:r>
      <w:r>
        <w:tab/>
      </w:r>
      <w:bookmarkEnd w:id="882"/>
      <w:r>
        <w:t>Commission not bound by rules of evidence</w:t>
      </w:r>
      <w:bookmarkEnd w:id="883"/>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884" w:name="_Toc61663987"/>
      <w:bookmarkStart w:id="885" w:name="_Toc104702307"/>
      <w:r>
        <w:rPr>
          <w:rStyle w:val="CharSectno"/>
        </w:rPr>
        <w:t>136</w:t>
      </w:r>
      <w:r>
        <w:t>.</w:t>
      </w:r>
      <w:r>
        <w:tab/>
      </w:r>
      <w:bookmarkStart w:id="886" w:name="_Toc42689240"/>
      <w:r>
        <w:t>Ancillary powers</w:t>
      </w:r>
      <w:bookmarkEnd w:id="884"/>
      <w:bookmarkEnd w:id="886"/>
      <w:r>
        <w:t xml:space="preserve"> of Commission</w:t>
      </w:r>
      <w:bookmarkEnd w:id="885"/>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887" w:name="_Toc61663988"/>
      <w:bookmarkStart w:id="888" w:name="_Toc61664307"/>
      <w:bookmarkStart w:id="889" w:name="_Toc61672033"/>
      <w:bookmarkStart w:id="890" w:name="_Toc61927098"/>
      <w:bookmarkStart w:id="891" w:name="_Toc71357689"/>
      <w:bookmarkStart w:id="892" w:name="_Toc72894284"/>
      <w:bookmarkStart w:id="893" w:name="_Toc73335742"/>
      <w:bookmarkStart w:id="894" w:name="_Toc89508885"/>
      <w:bookmarkStart w:id="895" w:name="_Toc90866885"/>
      <w:bookmarkStart w:id="896" w:name="_Toc96922353"/>
      <w:bookmarkStart w:id="897" w:name="_Toc101950836"/>
      <w:bookmarkStart w:id="898" w:name="_Toc102725432"/>
      <w:bookmarkStart w:id="899" w:name="_Toc102725737"/>
      <w:bookmarkStart w:id="900" w:name="_Toc104702308"/>
      <w:r>
        <w:rPr>
          <w:rStyle w:val="CharPartNo"/>
        </w:rPr>
        <w:t>Part 7</w:t>
      </w:r>
      <w:r>
        <w:rPr>
          <w:b w:val="0"/>
        </w:rPr>
        <w:t> </w:t>
      </w:r>
      <w:r>
        <w:t>—</w:t>
      </w:r>
      <w:r>
        <w:rPr>
          <w:b w:val="0"/>
        </w:rPr>
        <w:t> </w:t>
      </w:r>
      <w:r>
        <w:rPr>
          <w:rStyle w:val="CharPartText"/>
        </w:rPr>
        <w:t>Examinations and deciding claims of privilege and excuse</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keepNext/>
        <w:tabs>
          <w:tab w:val="clear" w:pos="879"/>
          <w:tab w:val="left" w:pos="896"/>
        </w:tabs>
      </w:pPr>
      <w:r>
        <w:tab/>
        <w:t>[Heading inserted by No. 78 of 2003 s. 17.]</w:t>
      </w:r>
    </w:p>
    <w:p>
      <w:pPr>
        <w:pStyle w:val="Heading3"/>
      </w:pPr>
      <w:bookmarkStart w:id="901" w:name="_Toc61663989"/>
      <w:bookmarkStart w:id="902" w:name="_Toc61664308"/>
      <w:bookmarkStart w:id="903" w:name="_Toc61672034"/>
      <w:bookmarkStart w:id="904" w:name="_Toc61927099"/>
      <w:bookmarkStart w:id="905" w:name="_Toc71357690"/>
      <w:bookmarkStart w:id="906" w:name="_Toc72894285"/>
      <w:bookmarkStart w:id="907" w:name="_Toc73335743"/>
      <w:bookmarkStart w:id="908" w:name="_Toc89508886"/>
      <w:bookmarkStart w:id="909" w:name="_Toc90866886"/>
      <w:bookmarkStart w:id="910" w:name="_Toc96922354"/>
      <w:bookmarkStart w:id="911" w:name="_Toc101950837"/>
      <w:bookmarkStart w:id="912" w:name="_Toc102725433"/>
      <w:bookmarkStart w:id="913" w:name="_Toc102725738"/>
      <w:bookmarkStart w:id="914" w:name="_Toc104702309"/>
      <w:r>
        <w:rPr>
          <w:rStyle w:val="CharDivNo"/>
        </w:rPr>
        <w:t>Division 1</w:t>
      </w:r>
      <w:r>
        <w:t> — </w:t>
      </w:r>
      <w:r>
        <w:rPr>
          <w:rStyle w:val="CharDivText"/>
        </w:rPr>
        <w:t>Examinations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keepNext/>
        <w:tabs>
          <w:tab w:val="clear" w:pos="879"/>
          <w:tab w:val="left" w:pos="896"/>
        </w:tabs>
      </w:pPr>
      <w:r>
        <w:tab/>
        <w:t>[Heading inserted by No. 78 of 2003 s. 17.]</w:t>
      </w:r>
    </w:p>
    <w:p>
      <w:pPr>
        <w:pStyle w:val="Heading5"/>
      </w:pPr>
      <w:bookmarkStart w:id="915" w:name="_Toc61663990"/>
      <w:bookmarkStart w:id="916" w:name="_Toc104702310"/>
      <w:r>
        <w:rPr>
          <w:rStyle w:val="CharSectno"/>
        </w:rPr>
        <w:t>137</w:t>
      </w:r>
      <w:r>
        <w:t>.</w:t>
      </w:r>
      <w:r>
        <w:tab/>
        <w:t>Commission may conduct examinations</w:t>
      </w:r>
      <w:bookmarkEnd w:id="915"/>
      <w:bookmarkEnd w:id="916"/>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917" w:name="_Toc61663991"/>
      <w:bookmarkStart w:id="918" w:name="_Toc104702311"/>
      <w:r>
        <w:rPr>
          <w:rStyle w:val="CharSectno"/>
        </w:rPr>
        <w:t>138</w:t>
      </w:r>
      <w:r>
        <w:t>.</w:t>
      </w:r>
      <w:r>
        <w:tab/>
      </w:r>
      <w:bookmarkStart w:id="919" w:name="_Toc42689242"/>
      <w:r>
        <w:t>Conduct</w:t>
      </w:r>
      <w:bookmarkEnd w:id="917"/>
      <w:bookmarkEnd w:id="919"/>
      <w:r>
        <w:t xml:space="preserve"> of examinations</w:t>
      </w:r>
      <w:bookmarkEnd w:id="918"/>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920" w:name="_Toc61663992"/>
      <w:bookmarkStart w:id="921" w:name="_Toc104702312"/>
      <w:r>
        <w:rPr>
          <w:rStyle w:val="CharSectno"/>
        </w:rPr>
        <w:t>139</w:t>
      </w:r>
      <w:r>
        <w:t>.</w:t>
      </w:r>
      <w:r>
        <w:tab/>
      </w:r>
      <w:bookmarkStart w:id="922" w:name="_Toc42689243"/>
      <w:r>
        <w:t>Examination to be private unless otherwise ordered</w:t>
      </w:r>
      <w:bookmarkEnd w:id="920"/>
      <w:bookmarkEnd w:id="921"/>
      <w:bookmarkEnd w:id="92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923" w:name="_Toc61663993"/>
      <w:bookmarkStart w:id="924" w:name="_Toc104702313"/>
      <w:r>
        <w:rPr>
          <w:rStyle w:val="CharSectno"/>
        </w:rPr>
        <w:t>140</w:t>
      </w:r>
      <w:r>
        <w:t>.</w:t>
      </w:r>
      <w:r>
        <w:tab/>
      </w:r>
      <w:bookmarkStart w:id="925" w:name="_Toc42689244"/>
      <w:r>
        <w:t>Public examination</w:t>
      </w:r>
      <w:bookmarkEnd w:id="923"/>
      <w:bookmarkEnd w:id="924"/>
      <w:bookmarkEnd w:id="92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926" w:name="_Toc61663994"/>
      <w:bookmarkStart w:id="927" w:name="_Toc104702314"/>
      <w:r>
        <w:rPr>
          <w:rStyle w:val="CharSectno"/>
        </w:rPr>
        <w:t>141</w:t>
      </w:r>
      <w:r>
        <w:t>.</w:t>
      </w:r>
      <w:r>
        <w:tab/>
      </w:r>
      <w:bookmarkStart w:id="928" w:name="_Toc42689245"/>
      <w:r>
        <w:t>Power to examine on oath or affirmation</w:t>
      </w:r>
      <w:bookmarkEnd w:id="926"/>
      <w:bookmarkEnd w:id="927"/>
      <w:bookmarkEnd w:id="92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929" w:name="_Toc61663995"/>
      <w:bookmarkStart w:id="930" w:name="_Toc104702315"/>
      <w:r>
        <w:rPr>
          <w:rStyle w:val="CharSectno"/>
        </w:rPr>
        <w:t>142</w:t>
      </w:r>
      <w:r>
        <w:t>.</w:t>
      </w:r>
      <w:r>
        <w:tab/>
      </w:r>
      <w:bookmarkStart w:id="931" w:name="_Toc42689246"/>
      <w:r>
        <w:t>Legal representation</w:t>
      </w:r>
      <w:bookmarkEnd w:id="929"/>
      <w:bookmarkEnd w:id="930"/>
      <w:bookmarkEnd w:id="93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932" w:name="_Toc61663996"/>
      <w:bookmarkStart w:id="933" w:name="_Toc104702316"/>
      <w:r>
        <w:rPr>
          <w:rStyle w:val="CharSectno"/>
        </w:rPr>
        <w:t>143</w:t>
      </w:r>
      <w:r>
        <w:t>.</w:t>
      </w:r>
      <w:r>
        <w:tab/>
      </w:r>
      <w:bookmarkStart w:id="934" w:name="_Toc42689247"/>
      <w:r>
        <w:t>Examination</w:t>
      </w:r>
      <w:bookmarkEnd w:id="932"/>
      <w:bookmarkEnd w:id="934"/>
      <w:r>
        <w:t xml:space="preserve"> of witnesses</w:t>
      </w:r>
      <w:bookmarkEnd w:id="933"/>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935" w:name="_Toc61663997"/>
      <w:bookmarkStart w:id="936" w:name="_Toc61664316"/>
      <w:bookmarkStart w:id="937" w:name="_Toc61672042"/>
      <w:bookmarkStart w:id="938" w:name="_Toc61927107"/>
      <w:bookmarkStart w:id="939" w:name="_Toc71357698"/>
      <w:bookmarkStart w:id="940" w:name="_Toc72894293"/>
      <w:bookmarkStart w:id="941" w:name="_Toc73335751"/>
      <w:bookmarkStart w:id="942" w:name="_Toc89508894"/>
      <w:bookmarkStart w:id="943" w:name="_Toc90866894"/>
      <w:bookmarkStart w:id="944" w:name="_Toc96922362"/>
      <w:bookmarkStart w:id="945" w:name="_Toc101950845"/>
      <w:bookmarkStart w:id="946" w:name="_Toc102725441"/>
      <w:bookmarkStart w:id="947" w:name="_Toc102725746"/>
      <w:bookmarkStart w:id="948" w:name="_Toc104702317"/>
      <w:r>
        <w:rPr>
          <w:rStyle w:val="CharDivNo"/>
        </w:rPr>
        <w:t>Division 2</w:t>
      </w:r>
      <w:r>
        <w:t> — </w:t>
      </w:r>
      <w:r>
        <w:rPr>
          <w:rStyle w:val="CharDivText"/>
        </w:rPr>
        <w:t>Claims of privilege and reasonable excuse</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keepNext/>
        <w:tabs>
          <w:tab w:val="clear" w:pos="879"/>
          <w:tab w:val="left" w:pos="896"/>
        </w:tabs>
      </w:pPr>
      <w:r>
        <w:tab/>
        <w:t>[Heading inserted by No. 78 of 2003 s. 17.]</w:t>
      </w:r>
    </w:p>
    <w:p>
      <w:pPr>
        <w:pStyle w:val="Heading5"/>
      </w:pPr>
      <w:bookmarkStart w:id="949" w:name="_Toc61663998"/>
      <w:bookmarkStart w:id="950" w:name="_Toc104702318"/>
      <w:r>
        <w:rPr>
          <w:rStyle w:val="CharSectno"/>
        </w:rPr>
        <w:t>144</w:t>
      </w:r>
      <w:r>
        <w:t>.</w:t>
      </w:r>
      <w:r>
        <w:tab/>
      </w:r>
      <w:bookmarkStart w:id="951" w:name="_Toc42689248"/>
      <w:r>
        <w:t>Legal professional privilege</w:t>
      </w:r>
      <w:bookmarkEnd w:id="949"/>
      <w:bookmarkEnd w:id="950"/>
      <w:bookmarkEnd w:id="95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952" w:name="_Toc61663999"/>
      <w:bookmarkStart w:id="953" w:name="_Toc104702319"/>
      <w:r>
        <w:rPr>
          <w:rStyle w:val="CharSectno"/>
        </w:rPr>
        <w:t>145</w:t>
      </w:r>
      <w:r>
        <w:t>.</w:t>
      </w:r>
      <w:r>
        <w:tab/>
      </w:r>
      <w:bookmarkStart w:id="954" w:name="_Toc42689249"/>
      <w:r>
        <w:t xml:space="preserve">Use of statements </w:t>
      </w:r>
      <w:bookmarkEnd w:id="952"/>
      <w:bookmarkEnd w:id="954"/>
      <w:r>
        <w:t>of witness against the witness</w:t>
      </w:r>
      <w:bookmarkEnd w:id="953"/>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955" w:name="_Toc61664000"/>
      <w:bookmarkStart w:id="956" w:name="_Toc61664319"/>
      <w:bookmarkStart w:id="957" w:name="_Toc61672045"/>
      <w:bookmarkStart w:id="958" w:name="_Toc61927110"/>
      <w:bookmarkStart w:id="959" w:name="_Toc71357701"/>
      <w:bookmarkStart w:id="960" w:name="_Toc72894296"/>
      <w:bookmarkStart w:id="961" w:name="_Toc73335754"/>
      <w:bookmarkStart w:id="962" w:name="_Toc89508897"/>
      <w:bookmarkStart w:id="963" w:name="_Toc90866897"/>
      <w:bookmarkStart w:id="964" w:name="_Toc96922365"/>
      <w:bookmarkStart w:id="965" w:name="_Toc101950848"/>
      <w:bookmarkStart w:id="966" w:name="_Toc102725444"/>
      <w:bookmarkStart w:id="967" w:name="_Toc102725749"/>
      <w:bookmarkStart w:id="968" w:name="_Toc104702320"/>
      <w:r>
        <w:rPr>
          <w:rStyle w:val="CharDivNo"/>
        </w:rPr>
        <w:t>Division 3</w:t>
      </w:r>
      <w:r>
        <w:t> — </w:t>
      </w:r>
      <w:r>
        <w:rPr>
          <w:rStyle w:val="CharDivText"/>
        </w:rPr>
        <w:t>General</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keepNext/>
        <w:tabs>
          <w:tab w:val="clear" w:pos="879"/>
          <w:tab w:val="left" w:pos="896"/>
        </w:tabs>
      </w:pPr>
      <w:r>
        <w:tab/>
        <w:t>[Heading inserted by No. 78 of 2003 s. 17.]</w:t>
      </w:r>
    </w:p>
    <w:p>
      <w:pPr>
        <w:pStyle w:val="Heading5"/>
      </w:pPr>
      <w:bookmarkStart w:id="969" w:name="_Toc61664001"/>
      <w:bookmarkStart w:id="970" w:name="_Toc104702321"/>
      <w:r>
        <w:rPr>
          <w:rStyle w:val="CharSectno"/>
        </w:rPr>
        <w:t>146</w:t>
      </w:r>
      <w:r>
        <w:t>.</w:t>
      </w:r>
      <w:r>
        <w:tab/>
      </w:r>
      <w:bookmarkStart w:id="971" w:name="_Toc42689250"/>
      <w:r>
        <w:t>Allowances for witnesses</w:t>
      </w:r>
      <w:bookmarkEnd w:id="969"/>
      <w:bookmarkEnd w:id="970"/>
      <w:bookmarkEnd w:id="97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For the purposes of this section the Consolidated Fund is, to the extent necessary, appropriated accordingly.</w:t>
      </w:r>
    </w:p>
    <w:p>
      <w:pPr>
        <w:pStyle w:val="Footnotesection"/>
      </w:pPr>
      <w:r>
        <w:tab/>
        <w:t>[Section 146 inserted by No. 78 of 2003 s. 17.]</w:t>
      </w:r>
    </w:p>
    <w:p>
      <w:pPr>
        <w:pStyle w:val="Heading5"/>
      </w:pPr>
      <w:bookmarkStart w:id="972" w:name="_Toc61664002"/>
      <w:bookmarkStart w:id="973" w:name="_Toc104702322"/>
      <w:r>
        <w:rPr>
          <w:rStyle w:val="CharSectno"/>
        </w:rPr>
        <w:t>147</w:t>
      </w:r>
      <w:r>
        <w:t>.</w:t>
      </w:r>
      <w:r>
        <w:tab/>
        <w:t>Protection of Commission, legal representatives and witnesses</w:t>
      </w:r>
      <w:bookmarkEnd w:id="972"/>
      <w:bookmarkEnd w:id="973"/>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974" w:name="_Toc61664003"/>
      <w:bookmarkStart w:id="975" w:name="_Toc61664322"/>
      <w:bookmarkStart w:id="976" w:name="_Toc61672048"/>
      <w:bookmarkStart w:id="977" w:name="_Toc61927113"/>
      <w:bookmarkStart w:id="978" w:name="_Toc71357704"/>
      <w:bookmarkStart w:id="979" w:name="_Toc72894299"/>
      <w:bookmarkStart w:id="980" w:name="_Toc73335757"/>
      <w:bookmarkStart w:id="981" w:name="_Toc89508900"/>
      <w:bookmarkStart w:id="982" w:name="_Toc90866900"/>
      <w:bookmarkStart w:id="983" w:name="_Toc96922368"/>
      <w:bookmarkStart w:id="984" w:name="_Toc101950851"/>
      <w:bookmarkStart w:id="985" w:name="_Toc102725447"/>
      <w:bookmarkStart w:id="986" w:name="_Toc102725752"/>
      <w:bookmarkStart w:id="987" w:name="_Toc104702323"/>
      <w:r>
        <w:rPr>
          <w:rStyle w:val="CharPartNo"/>
        </w:rPr>
        <w:t>Part 8</w:t>
      </w:r>
      <w:r>
        <w:rPr>
          <w:rStyle w:val="CharDivNo"/>
        </w:rPr>
        <w:t> </w:t>
      </w:r>
      <w:r>
        <w:t>—</w:t>
      </w:r>
      <w:r>
        <w:rPr>
          <w:rStyle w:val="CharDivText"/>
        </w:rPr>
        <w:t> </w:t>
      </w:r>
      <w:r>
        <w:rPr>
          <w:rStyle w:val="CharPartText"/>
        </w:rPr>
        <w:t>Arrest warrants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keepNext/>
        <w:tabs>
          <w:tab w:val="clear" w:pos="879"/>
          <w:tab w:val="left" w:pos="896"/>
        </w:tabs>
      </w:pPr>
      <w:r>
        <w:tab/>
        <w:t>[Heading inserted by No. 78 of 2003 s. 17.]</w:t>
      </w:r>
    </w:p>
    <w:p>
      <w:pPr>
        <w:pStyle w:val="Heading5"/>
      </w:pPr>
      <w:bookmarkStart w:id="988" w:name="_Toc61664004"/>
      <w:bookmarkStart w:id="989" w:name="_Toc104702324"/>
      <w:r>
        <w:rPr>
          <w:rStyle w:val="CharSectno"/>
        </w:rPr>
        <w:t>148</w:t>
      </w:r>
      <w:r>
        <w:t>.</w:t>
      </w:r>
      <w:r>
        <w:tab/>
        <w:t>Arrest</w:t>
      </w:r>
      <w:bookmarkEnd w:id="988"/>
      <w:r>
        <w:t xml:space="preserve"> warrants, issue and execution of</w:t>
      </w:r>
      <w:bookmarkEnd w:id="98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990" w:name="_Hlt38960344"/>
      <w:bookmarkEnd w:id="990"/>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991" w:name="_Toc61664005"/>
      <w:bookmarkStart w:id="992" w:name="_Toc104702325"/>
      <w:r>
        <w:rPr>
          <w:rStyle w:val="CharSectno"/>
        </w:rPr>
        <w:t>149</w:t>
      </w:r>
      <w:r>
        <w:t>.</w:t>
      </w:r>
      <w:r>
        <w:tab/>
      </w:r>
      <w:bookmarkStart w:id="993" w:name="_Toc42689253"/>
      <w:r>
        <w:t xml:space="preserve">Conditional release </w:t>
      </w:r>
      <w:bookmarkEnd w:id="991"/>
      <w:bookmarkEnd w:id="993"/>
      <w:r>
        <w:t>of arrested person</w:t>
      </w:r>
      <w:bookmarkEnd w:id="99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994" w:name="_Toc61664006"/>
      <w:bookmarkStart w:id="995" w:name="_Toc104702326"/>
      <w:r>
        <w:rPr>
          <w:rStyle w:val="CharSectno"/>
        </w:rPr>
        <w:t>149A</w:t>
      </w:r>
      <w:r>
        <w:t>.</w:t>
      </w:r>
      <w:r>
        <w:tab/>
        <w:t>Provision for overnight detention</w:t>
      </w:r>
      <w:bookmarkEnd w:id="994"/>
      <w:bookmarkEnd w:id="99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996" w:name="_Toc61664007"/>
      <w:bookmarkStart w:id="997" w:name="_Toc104702327"/>
      <w:r>
        <w:rPr>
          <w:rStyle w:val="CharSectno"/>
        </w:rPr>
        <w:t>150</w:t>
      </w:r>
      <w:r>
        <w:t>.</w:t>
      </w:r>
      <w:r>
        <w:tab/>
      </w:r>
      <w:bookmarkStart w:id="998" w:name="_Toc42689254"/>
      <w:r>
        <w:t>Supreme Court</w:t>
      </w:r>
      <w:bookmarkEnd w:id="996"/>
      <w:bookmarkEnd w:id="998"/>
      <w:r>
        <w:t xml:space="preserve"> may review detention of arrested person</w:t>
      </w:r>
      <w:bookmarkEnd w:id="997"/>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999" w:name="_Toc61664008"/>
      <w:bookmarkStart w:id="1000" w:name="_Toc61664327"/>
      <w:bookmarkStart w:id="1001" w:name="_Toc61672053"/>
      <w:bookmarkStart w:id="1002" w:name="_Toc61927118"/>
      <w:bookmarkStart w:id="1003" w:name="_Toc71357709"/>
      <w:bookmarkStart w:id="1004" w:name="_Toc72894304"/>
      <w:bookmarkStart w:id="1005" w:name="_Toc73335762"/>
      <w:bookmarkStart w:id="1006" w:name="_Toc89508905"/>
      <w:bookmarkStart w:id="1007" w:name="_Toc90866905"/>
      <w:bookmarkStart w:id="1008" w:name="_Toc96922373"/>
      <w:bookmarkStart w:id="1009" w:name="_Toc101950856"/>
      <w:bookmarkStart w:id="1010" w:name="_Toc102725452"/>
      <w:bookmarkStart w:id="1011" w:name="_Toc102725757"/>
      <w:bookmarkStart w:id="1012" w:name="_Toc104702328"/>
      <w:r>
        <w:rPr>
          <w:rStyle w:val="CharPartNo"/>
        </w:rPr>
        <w:t>Part 9</w:t>
      </w:r>
      <w:r>
        <w:rPr>
          <w:rStyle w:val="CharDivNo"/>
        </w:rPr>
        <w:t> </w:t>
      </w:r>
      <w:r>
        <w:t>—</w:t>
      </w:r>
      <w:r>
        <w:rPr>
          <w:rStyle w:val="CharDivText"/>
        </w:rPr>
        <w:t> </w:t>
      </w:r>
      <w:r>
        <w:rPr>
          <w:rStyle w:val="CharPartText"/>
        </w:rPr>
        <w:t>Disclosure, secrecy and protection of witnesses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keepNext/>
        <w:tabs>
          <w:tab w:val="clear" w:pos="879"/>
          <w:tab w:val="left" w:pos="896"/>
        </w:tabs>
        <w:ind w:left="938" w:hanging="938"/>
      </w:pPr>
      <w:bookmarkStart w:id="1013" w:name="_Toc44750716"/>
      <w:r>
        <w:tab/>
        <w:t>[Part 9 heading, formerly Part 3 heading, renumbered by No. 78 of 2003 s. 35(2).]</w:t>
      </w:r>
    </w:p>
    <w:p>
      <w:pPr>
        <w:pStyle w:val="Heading5"/>
      </w:pPr>
      <w:bookmarkStart w:id="1014" w:name="_Toc61664009"/>
      <w:bookmarkStart w:id="1015" w:name="_Toc104702329"/>
      <w:r>
        <w:rPr>
          <w:rStyle w:val="CharSectno"/>
        </w:rPr>
        <w:t>151</w:t>
      </w:r>
      <w:r>
        <w:t>.</w:t>
      </w:r>
      <w:r>
        <w:tab/>
        <w:t xml:space="preserve">Disclosure </w:t>
      </w:r>
      <w:bookmarkEnd w:id="1013"/>
      <w:bookmarkEnd w:id="1014"/>
      <w:r>
        <w:t>of certain information restricted</w:t>
      </w:r>
      <w:bookmarkEnd w:id="1015"/>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1016" w:name="_Toc104702330"/>
      <w:bookmarkStart w:id="1017" w:name="_Toc40086153"/>
      <w:bookmarkStart w:id="1018" w:name="_Toc44750717"/>
      <w:bookmarkStart w:id="1019" w:name="_Toc61664010"/>
      <w:r>
        <w:rPr>
          <w:rStyle w:val="CharSectno"/>
        </w:rPr>
        <w:t>152</w:t>
      </w:r>
      <w:r>
        <w:t>.</w:t>
      </w:r>
      <w:r>
        <w:tab/>
        <w:t>Disclosure by the Commission or its officers</w:t>
      </w:r>
      <w:bookmarkEnd w:id="1016"/>
      <w:r>
        <w:t xml:space="preserve"> </w:t>
      </w:r>
      <w:bookmarkEnd w:id="1017"/>
      <w:bookmarkEnd w:id="1018"/>
      <w:bookmarkEnd w:id="1019"/>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1020" w:name="_Toc44750718"/>
      <w:bookmarkStart w:id="1021" w:name="_Toc61664011"/>
      <w:bookmarkStart w:id="1022" w:name="_Toc104702331"/>
      <w:r>
        <w:rPr>
          <w:rStyle w:val="CharSectno"/>
        </w:rPr>
        <w:t>153</w:t>
      </w:r>
      <w:r>
        <w:t>.</w:t>
      </w:r>
      <w:r>
        <w:tab/>
        <w:t>Disclosure by other officials</w:t>
      </w:r>
      <w:bookmarkEnd w:id="1020"/>
      <w:bookmarkEnd w:id="1021"/>
      <w:bookmarkEnd w:id="1022"/>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1023" w:name="_Toc44750719"/>
      <w:bookmarkStart w:id="1024" w:name="_Toc61664012"/>
      <w:bookmarkStart w:id="1025" w:name="_Toc104702332"/>
      <w:r>
        <w:rPr>
          <w:rStyle w:val="CharSectno"/>
        </w:rPr>
        <w:t>154</w:t>
      </w:r>
      <w:r>
        <w:t>.</w:t>
      </w:r>
      <w:r>
        <w:tab/>
        <w:t>Exclusion of other laws</w:t>
      </w:r>
      <w:bookmarkEnd w:id="1023"/>
      <w:bookmarkEnd w:id="1024"/>
      <w:bookmarkEnd w:id="102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1026" w:name="_Hlt38954412"/>
      <w:bookmarkStart w:id="1027" w:name="_Toc44750720"/>
      <w:bookmarkEnd w:id="1026"/>
      <w:r>
        <w:tab/>
        <w:t>[Section 154, formerly section 21, amended by No. 78 of 2003 s. 35(13); renumbered as section 154 by No. 78 of 2003 s. 35(1).]</w:t>
      </w:r>
    </w:p>
    <w:p>
      <w:pPr>
        <w:pStyle w:val="Heading5"/>
        <w:rPr>
          <w:i/>
        </w:rPr>
      </w:pPr>
      <w:bookmarkStart w:id="1028" w:name="_Toc61664013"/>
      <w:bookmarkStart w:id="1029" w:name="_Toc104702333"/>
      <w:r>
        <w:rPr>
          <w:rStyle w:val="CharSectno"/>
        </w:rPr>
        <w:t>155</w:t>
      </w:r>
      <w:r>
        <w:t>.</w:t>
      </w:r>
      <w:r>
        <w:tab/>
        <w:t xml:space="preserve">Application of </w:t>
      </w:r>
      <w:r>
        <w:rPr>
          <w:i/>
        </w:rPr>
        <w:t>Telecommunications (Interception) Western Australia Act 1996</w:t>
      </w:r>
      <w:bookmarkEnd w:id="1027"/>
      <w:bookmarkEnd w:id="1028"/>
      <w:bookmarkEnd w:id="102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1030" w:name="_Hlt38947425"/>
      <w:bookmarkStart w:id="1031" w:name="_Toc44750721"/>
      <w:bookmarkEnd w:id="1030"/>
      <w:r>
        <w:tab/>
        <w:t>[Section 155, formerly section 22, renumbered as section 155 by No. 78 of 2003 s. 35(1).]</w:t>
      </w:r>
    </w:p>
    <w:p>
      <w:pPr>
        <w:pStyle w:val="Heading5"/>
      </w:pPr>
      <w:bookmarkStart w:id="1032" w:name="_Toc61664014"/>
      <w:bookmarkStart w:id="1033" w:name="_Toc104702334"/>
      <w:r>
        <w:rPr>
          <w:rStyle w:val="CharSectno"/>
        </w:rPr>
        <w:t>156</w:t>
      </w:r>
      <w:r>
        <w:t>.</w:t>
      </w:r>
      <w:r>
        <w:tab/>
        <w:t>Witness protection arrangements</w:t>
      </w:r>
      <w:bookmarkEnd w:id="1031"/>
      <w:bookmarkEnd w:id="1032"/>
      <w:bookmarkEnd w:id="1033"/>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1034" w:name="_Hlt39281774"/>
      <w:bookmarkStart w:id="1035" w:name="_Hlt38960217"/>
      <w:bookmarkStart w:id="1036" w:name="_Hlt38960663"/>
      <w:bookmarkEnd w:id="1034"/>
      <w:bookmarkEnd w:id="1035"/>
      <w:bookmarkEnd w:id="1036"/>
      <w:r>
        <w:tab/>
        <w:t>[Section 156, formerly section 23, renumbered as section 156 by No. 78 of 2003 s. 35(1).]</w:t>
      </w:r>
    </w:p>
    <w:p>
      <w:pPr>
        <w:pStyle w:val="Heading2"/>
      </w:pPr>
      <w:bookmarkStart w:id="1037" w:name="_Toc61664015"/>
      <w:bookmarkStart w:id="1038" w:name="_Toc61664334"/>
      <w:bookmarkStart w:id="1039" w:name="_Toc61672060"/>
      <w:bookmarkStart w:id="1040" w:name="_Toc61927125"/>
      <w:bookmarkStart w:id="1041" w:name="_Toc71357716"/>
      <w:bookmarkStart w:id="1042" w:name="_Toc72894311"/>
      <w:bookmarkStart w:id="1043" w:name="_Toc73335769"/>
      <w:bookmarkStart w:id="1044" w:name="_Toc89508912"/>
      <w:bookmarkStart w:id="1045" w:name="_Toc90866912"/>
      <w:bookmarkStart w:id="1046" w:name="_Toc96922380"/>
      <w:bookmarkStart w:id="1047" w:name="_Toc101950863"/>
      <w:bookmarkStart w:id="1048" w:name="_Toc102725459"/>
      <w:bookmarkStart w:id="1049" w:name="_Toc102725764"/>
      <w:bookmarkStart w:id="1050" w:name="_Toc104702335"/>
      <w:r>
        <w:rPr>
          <w:rStyle w:val="CharPartNo"/>
        </w:rPr>
        <w:t>Part 10</w:t>
      </w:r>
      <w:r>
        <w:rPr>
          <w:b w:val="0"/>
        </w:rPr>
        <w:t> </w:t>
      </w:r>
      <w:r>
        <w:t>—</w:t>
      </w:r>
      <w:r>
        <w:rPr>
          <w:b w:val="0"/>
        </w:rPr>
        <w:t> </w:t>
      </w:r>
      <w:r>
        <w:rPr>
          <w:rStyle w:val="CharPartText"/>
        </w:rPr>
        <w:t>Contempt</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keepNext/>
        <w:tabs>
          <w:tab w:val="clear" w:pos="879"/>
          <w:tab w:val="left" w:pos="896"/>
        </w:tabs>
      </w:pPr>
      <w:r>
        <w:tab/>
        <w:t>[Heading inserted by No. 78 of 2003 s. 22.]</w:t>
      </w:r>
    </w:p>
    <w:p>
      <w:pPr>
        <w:pStyle w:val="Heading5"/>
      </w:pPr>
      <w:bookmarkStart w:id="1051" w:name="_Toc61664016"/>
      <w:bookmarkStart w:id="1052" w:name="_Toc104702336"/>
      <w:r>
        <w:rPr>
          <w:rStyle w:val="CharSectno"/>
        </w:rPr>
        <w:t>157</w:t>
      </w:r>
      <w:r>
        <w:t>.</w:t>
      </w:r>
      <w:r>
        <w:tab/>
        <w:t>“</w:t>
      </w:r>
      <w:r>
        <w:rPr>
          <w:rStyle w:val="CharDefText"/>
          <w:b/>
        </w:rPr>
        <w:t>Reasonable excuse</w:t>
      </w:r>
      <w:r>
        <w:t>”</w:t>
      </w:r>
      <w:bookmarkEnd w:id="1051"/>
      <w:r>
        <w:t>, meaning of</w:t>
      </w:r>
      <w:bookmarkEnd w:id="1052"/>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1053" w:name="_Toc61664017"/>
      <w:bookmarkStart w:id="1054" w:name="_Toc104702337"/>
      <w:r>
        <w:rPr>
          <w:rStyle w:val="CharSectno"/>
        </w:rPr>
        <w:t>158</w:t>
      </w:r>
      <w:r>
        <w:t>.</w:t>
      </w:r>
      <w:r>
        <w:tab/>
      </w:r>
      <w:bookmarkStart w:id="1055" w:name="_Toc42689262"/>
      <w:r>
        <w:t>Failing to comply with notice</w:t>
      </w:r>
      <w:bookmarkEnd w:id="1053"/>
      <w:bookmarkEnd w:id="1055"/>
      <w:r>
        <w:t xml:space="preserve"> given under s. 94 or 95</w:t>
      </w:r>
      <w:bookmarkEnd w:id="105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1056" w:name="_Hlt39478691"/>
      <w:r>
        <w:t> </w:t>
      </w:r>
      <w:bookmarkEnd w:id="1056"/>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1057" w:name="_Toc61664018"/>
      <w:bookmarkStart w:id="1058" w:name="_Toc104702338"/>
      <w:r>
        <w:rPr>
          <w:rStyle w:val="CharSectno"/>
        </w:rPr>
        <w:t>159</w:t>
      </w:r>
      <w:r>
        <w:t>.</w:t>
      </w:r>
      <w:r>
        <w:tab/>
      </w:r>
      <w:bookmarkStart w:id="1059" w:name="_Toc42689263"/>
      <w:r>
        <w:t xml:space="preserve">Failing to </w:t>
      </w:r>
      <w:bookmarkEnd w:id="1057"/>
      <w:bookmarkEnd w:id="1059"/>
      <w:r>
        <w:t>obey summons issued under s. 96</w:t>
      </w:r>
      <w:bookmarkEnd w:id="105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1060" w:name="_Hlt528379089"/>
      <w:r>
        <w:rPr>
          <w:snapToGrid w:val="0"/>
        </w:rPr>
        <w:tab/>
        <w:t>(a)</w:t>
      </w:r>
      <w:r>
        <w:rPr>
          <w:snapToGrid w:val="0"/>
        </w:rPr>
        <w:tab/>
        <w:t>attend as required by the summons and section </w:t>
      </w:r>
      <w:bookmarkEnd w:id="106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1061" w:name="_Toc61664019"/>
      <w:bookmarkStart w:id="1062" w:name="_Toc104702339"/>
      <w:r>
        <w:rPr>
          <w:rStyle w:val="CharSectno"/>
        </w:rPr>
        <w:t>160</w:t>
      </w:r>
      <w:r>
        <w:t>.</w:t>
      </w:r>
      <w:r>
        <w:tab/>
      </w:r>
      <w:bookmarkStart w:id="1063" w:name="_Toc42689264"/>
      <w:r>
        <w:t>Failing to be sworn or to give evidence</w:t>
      </w:r>
      <w:bookmarkEnd w:id="1061"/>
      <w:bookmarkEnd w:id="1063"/>
      <w:r>
        <w:t xml:space="preserve"> when summonsed</w:t>
      </w:r>
      <w:bookmarkEnd w:id="106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1064" w:name="_Toc61664020"/>
      <w:bookmarkStart w:id="1065" w:name="_Toc104702340"/>
      <w:r>
        <w:rPr>
          <w:rStyle w:val="CharSectno"/>
        </w:rPr>
        <w:t>161</w:t>
      </w:r>
      <w:r>
        <w:t>.</w:t>
      </w:r>
      <w:r>
        <w:tab/>
      </w:r>
      <w:bookmarkStart w:id="1066" w:name="_Toc42689265"/>
      <w:r>
        <w:t>Hindering execution of search warrants</w:t>
      </w:r>
      <w:bookmarkEnd w:id="1064"/>
      <w:bookmarkEnd w:id="1065"/>
      <w:bookmarkEnd w:id="106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1067" w:name="_Toc61664021"/>
      <w:bookmarkStart w:id="1068" w:name="_Toc104702341"/>
      <w:r>
        <w:rPr>
          <w:rStyle w:val="CharSectno"/>
        </w:rPr>
        <w:t>162</w:t>
      </w:r>
      <w:r>
        <w:t>.</w:t>
      </w:r>
      <w:r>
        <w:tab/>
      </w:r>
      <w:bookmarkStart w:id="1069" w:name="_Toc42689266"/>
      <w:r>
        <w:t>Other contempts of Commission</w:t>
      </w:r>
      <w:bookmarkEnd w:id="1067"/>
      <w:bookmarkEnd w:id="1068"/>
      <w:bookmarkEnd w:id="1069"/>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1070" w:name="_Toc61664022"/>
      <w:bookmarkStart w:id="1071" w:name="_Toc104702342"/>
      <w:r>
        <w:rPr>
          <w:rStyle w:val="CharSectno"/>
        </w:rPr>
        <w:t>163</w:t>
      </w:r>
      <w:r>
        <w:t>.</w:t>
      </w:r>
      <w:r>
        <w:tab/>
      </w:r>
      <w:bookmarkStart w:id="1072" w:name="_Toc42689267"/>
      <w:r>
        <w:t>Punishment of contempt</w:t>
      </w:r>
      <w:bookmarkEnd w:id="1070"/>
      <w:bookmarkEnd w:id="1072"/>
      <w:r>
        <w:t xml:space="preserve"> of the Commission</w:t>
      </w:r>
      <w:bookmarkEnd w:id="107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1073" w:name="_Hlt37666472"/>
      <w:r>
        <w:t> </w:t>
      </w:r>
      <w:bookmarkEnd w:id="107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1074" w:name="_Toc61664023"/>
      <w:bookmarkStart w:id="1075" w:name="_Toc104702343"/>
      <w:r>
        <w:rPr>
          <w:rStyle w:val="CharSectno"/>
        </w:rPr>
        <w:t>164</w:t>
      </w:r>
      <w:r>
        <w:t>.</w:t>
      </w:r>
      <w:r>
        <w:tab/>
      </w:r>
      <w:bookmarkStart w:id="1076" w:name="_Toc42689268"/>
      <w:r>
        <w:t>Conduct that is both a contempt and an offence</w:t>
      </w:r>
      <w:bookmarkEnd w:id="1074"/>
      <w:bookmarkEnd w:id="1075"/>
      <w:bookmarkEnd w:id="107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1077" w:name="_Toc61664024"/>
      <w:bookmarkStart w:id="1078" w:name="_Toc61664343"/>
      <w:bookmarkStart w:id="1079" w:name="_Toc61672069"/>
      <w:bookmarkStart w:id="1080" w:name="_Toc61927134"/>
      <w:bookmarkStart w:id="1081" w:name="_Toc71357725"/>
      <w:bookmarkStart w:id="1082" w:name="_Toc72894320"/>
      <w:bookmarkStart w:id="1083" w:name="_Toc73335778"/>
      <w:bookmarkStart w:id="1084" w:name="_Toc89508921"/>
      <w:bookmarkStart w:id="1085" w:name="_Toc90866921"/>
      <w:bookmarkStart w:id="1086" w:name="_Toc96922389"/>
      <w:bookmarkStart w:id="1087" w:name="_Toc101950872"/>
      <w:bookmarkStart w:id="1088" w:name="_Toc102725468"/>
      <w:bookmarkStart w:id="1089" w:name="_Toc102725773"/>
      <w:bookmarkStart w:id="1090" w:name="_Toc104702344"/>
      <w:r>
        <w:rPr>
          <w:rStyle w:val="CharPartNo"/>
        </w:rPr>
        <w:t>Part 11</w:t>
      </w:r>
      <w:r>
        <w:rPr>
          <w:b w:val="0"/>
        </w:rPr>
        <w:t> </w:t>
      </w:r>
      <w:r>
        <w:t>—</w:t>
      </w:r>
      <w:r>
        <w:rPr>
          <w:b w:val="0"/>
        </w:rPr>
        <w:t> </w:t>
      </w:r>
      <w:r>
        <w:rPr>
          <w:rStyle w:val="CharPartText"/>
        </w:rPr>
        <w:t>Offences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keepNext/>
        <w:tabs>
          <w:tab w:val="clear" w:pos="879"/>
          <w:tab w:val="left" w:pos="896"/>
        </w:tabs>
      </w:pPr>
      <w:r>
        <w:tab/>
        <w:t>[Heading inserted by No. 78 of 2003 s. 22.]</w:t>
      </w:r>
    </w:p>
    <w:p>
      <w:pPr>
        <w:pStyle w:val="Heading5"/>
      </w:pPr>
      <w:bookmarkStart w:id="1091" w:name="_Toc61664025"/>
      <w:bookmarkStart w:id="1092" w:name="_Toc104702345"/>
      <w:r>
        <w:rPr>
          <w:rStyle w:val="CharSectno"/>
        </w:rPr>
        <w:t>165</w:t>
      </w:r>
      <w:r>
        <w:t>.</w:t>
      </w:r>
      <w:r>
        <w:tab/>
        <w:t>Obstructing the Commission, the Parliamentary Inspector or their officer</w:t>
      </w:r>
      <w:bookmarkEnd w:id="1091"/>
      <w:r>
        <w:t>s</w:t>
      </w:r>
      <w:bookmarkEnd w:id="1092"/>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1093" w:name="_Toc61664026"/>
      <w:bookmarkStart w:id="1094" w:name="_Toc104702346"/>
      <w:r>
        <w:rPr>
          <w:rStyle w:val="CharSectno"/>
        </w:rPr>
        <w:t>166</w:t>
      </w:r>
      <w:r>
        <w:t>.</w:t>
      </w:r>
      <w:r>
        <w:tab/>
      </w:r>
      <w:bookmarkStart w:id="1095" w:name="_Toc42689270"/>
      <w:r>
        <w:t>Malicious disclosure of false allegation</w:t>
      </w:r>
      <w:bookmarkEnd w:id="1093"/>
      <w:bookmarkEnd w:id="1095"/>
      <w:r>
        <w:t xml:space="preserve"> of misconduct</w:t>
      </w:r>
      <w:bookmarkEnd w:id="109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1096" w:name="_Toc61664027"/>
      <w:bookmarkStart w:id="1097" w:name="_Toc104702347"/>
      <w:r>
        <w:rPr>
          <w:rStyle w:val="CharSectno"/>
        </w:rPr>
        <w:t>167</w:t>
      </w:r>
      <w:r>
        <w:t>.</w:t>
      </w:r>
      <w:r>
        <w:tab/>
      </w:r>
      <w:bookmarkStart w:id="1098" w:name="_Toc42689271"/>
      <w:r>
        <w:t xml:space="preserve">Disclosure contrary to notation </w:t>
      </w:r>
      <w:bookmarkEnd w:id="1096"/>
      <w:bookmarkEnd w:id="1098"/>
      <w:r>
        <w:t>under s. 99</w:t>
      </w:r>
      <w:bookmarkEnd w:id="1097"/>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1099" w:name="_Toc61664028"/>
      <w:bookmarkStart w:id="1100" w:name="_Toc104702348"/>
      <w:r>
        <w:rPr>
          <w:rStyle w:val="CharSectno"/>
        </w:rPr>
        <w:t>168</w:t>
      </w:r>
      <w:r>
        <w:t>.</w:t>
      </w:r>
      <w:r>
        <w:tab/>
      </w:r>
      <w:bookmarkStart w:id="1101" w:name="_Toc42689272"/>
      <w:r>
        <w:t>Giving false testimony</w:t>
      </w:r>
      <w:bookmarkEnd w:id="1099"/>
      <w:bookmarkEnd w:id="1100"/>
      <w:bookmarkEnd w:id="110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1102" w:name="_Toc61664029"/>
      <w:bookmarkStart w:id="1103" w:name="_Toc104702349"/>
      <w:r>
        <w:rPr>
          <w:rStyle w:val="CharSectno"/>
        </w:rPr>
        <w:t>169</w:t>
      </w:r>
      <w:r>
        <w:t>.</w:t>
      </w:r>
      <w:r>
        <w:tab/>
      </w:r>
      <w:bookmarkStart w:id="1104" w:name="_Toc42689273"/>
      <w:r>
        <w:t>Bribery of witness</w:t>
      </w:r>
      <w:bookmarkEnd w:id="1102"/>
      <w:bookmarkEnd w:id="1103"/>
      <w:bookmarkEnd w:id="110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1105" w:name="_Toc61664030"/>
      <w:bookmarkStart w:id="1106" w:name="_Toc104702350"/>
      <w:r>
        <w:rPr>
          <w:rStyle w:val="CharSectno"/>
        </w:rPr>
        <w:t>170</w:t>
      </w:r>
      <w:r>
        <w:t>.</w:t>
      </w:r>
      <w:r>
        <w:tab/>
      </w:r>
      <w:bookmarkStart w:id="1107" w:name="_Toc42689274"/>
      <w:r>
        <w:t>Fraud on witness</w:t>
      </w:r>
      <w:bookmarkEnd w:id="1105"/>
      <w:bookmarkEnd w:id="1106"/>
      <w:bookmarkEnd w:id="110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1108" w:name="_Toc61664031"/>
      <w:bookmarkStart w:id="1109" w:name="_Toc104702351"/>
      <w:r>
        <w:rPr>
          <w:rStyle w:val="CharSectno"/>
        </w:rPr>
        <w:t>171</w:t>
      </w:r>
      <w:r>
        <w:t>.</w:t>
      </w:r>
      <w:r>
        <w:tab/>
      </w:r>
      <w:bookmarkStart w:id="1110" w:name="_Toc42689275"/>
      <w:r>
        <w:t>Destroying evidence</w:t>
      </w:r>
      <w:bookmarkEnd w:id="1108"/>
      <w:bookmarkEnd w:id="1109"/>
      <w:bookmarkEnd w:id="111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1111" w:name="_Toc61664032"/>
      <w:bookmarkStart w:id="1112" w:name="_Toc104702352"/>
      <w:r>
        <w:rPr>
          <w:rStyle w:val="CharSectno"/>
        </w:rPr>
        <w:t>172</w:t>
      </w:r>
      <w:r>
        <w:t>.</w:t>
      </w:r>
      <w:r>
        <w:tab/>
      </w:r>
      <w:bookmarkStart w:id="1113" w:name="_Toc42689276"/>
      <w:r>
        <w:t>Preventing witness from attending</w:t>
      </w:r>
      <w:bookmarkEnd w:id="1111"/>
      <w:bookmarkEnd w:id="1112"/>
      <w:bookmarkEnd w:id="111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1114" w:name="_Toc61664033"/>
      <w:bookmarkStart w:id="1115" w:name="_Toc104702353"/>
      <w:r>
        <w:rPr>
          <w:rStyle w:val="CharSectno"/>
        </w:rPr>
        <w:t>173</w:t>
      </w:r>
      <w:r>
        <w:t>.</w:t>
      </w:r>
      <w:r>
        <w:tab/>
      </w:r>
      <w:bookmarkStart w:id="1116" w:name="_Toc42689277"/>
      <w:r>
        <w:t>Injury or detriment to witness</w:t>
      </w:r>
      <w:bookmarkEnd w:id="1114"/>
      <w:bookmarkEnd w:id="1115"/>
      <w:bookmarkEnd w:id="111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1117" w:name="_Toc61664034"/>
      <w:bookmarkStart w:id="1118" w:name="_Toc104702354"/>
      <w:r>
        <w:rPr>
          <w:rStyle w:val="CharSectno"/>
        </w:rPr>
        <w:t>174</w:t>
      </w:r>
      <w:r>
        <w:t>.</w:t>
      </w:r>
      <w:r>
        <w:tab/>
      </w:r>
      <w:bookmarkStart w:id="1119" w:name="_Toc42689278"/>
      <w:r>
        <w:t>Dismissal by employer of witness</w:t>
      </w:r>
      <w:bookmarkEnd w:id="1117"/>
      <w:bookmarkEnd w:id="1118"/>
      <w:bookmarkEnd w:id="111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1120" w:name="_Toc61664035"/>
      <w:bookmarkStart w:id="1121" w:name="_Toc104702355"/>
      <w:r>
        <w:rPr>
          <w:rStyle w:val="CharSectno"/>
        </w:rPr>
        <w:t>175</w:t>
      </w:r>
      <w:r>
        <w:t>.</w:t>
      </w:r>
      <w:r>
        <w:tab/>
      </w:r>
      <w:bookmarkStart w:id="1122" w:name="_Toc42689279"/>
      <w:r>
        <w:t>Victimisation</w:t>
      </w:r>
      <w:bookmarkEnd w:id="1120"/>
      <w:bookmarkEnd w:id="1121"/>
      <w:bookmarkEnd w:id="1122"/>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1123" w:name="_Toc61664036"/>
      <w:bookmarkStart w:id="1124" w:name="_Toc104702356"/>
      <w:r>
        <w:rPr>
          <w:rStyle w:val="CharSectno"/>
        </w:rPr>
        <w:t>176</w:t>
      </w:r>
      <w:r>
        <w:t>.</w:t>
      </w:r>
      <w:r>
        <w:tab/>
      </w:r>
      <w:bookmarkStart w:id="1125" w:name="_Toc42689280"/>
      <w:r>
        <w:t>Pretending to be officer</w:t>
      </w:r>
      <w:bookmarkEnd w:id="1123"/>
      <w:bookmarkEnd w:id="1124"/>
      <w:bookmarkEnd w:id="112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1126" w:name="_Toc61664037"/>
      <w:bookmarkStart w:id="1127" w:name="_Toc104702357"/>
      <w:r>
        <w:rPr>
          <w:rStyle w:val="CharSectno"/>
        </w:rPr>
        <w:t>177</w:t>
      </w:r>
      <w:r>
        <w:t>.</w:t>
      </w:r>
      <w:r>
        <w:tab/>
      </w:r>
      <w:bookmarkStart w:id="1128" w:name="_Toc42689281"/>
      <w:r>
        <w:t>Summary conviction of crimes</w:t>
      </w:r>
      <w:bookmarkEnd w:id="1126"/>
      <w:bookmarkEnd w:id="1127"/>
      <w:bookmarkEnd w:id="112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sz w:val="22"/>
        </w:rPr>
      </w:pPr>
      <w:bookmarkStart w:id="1129" w:name="_Toc104702358"/>
      <w:bookmarkStart w:id="1130" w:name="_Toc61664039"/>
      <w:bookmarkStart w:id="1131" w:name="_Toc61664358"/>
      <w:bookmarkStart w:id="1132" w:name="_Toc61672084"/>
      <w:bookmarkStart w:id="1133" w:name="_Toc61927149"/>
      <w:bookmarkStart w:id="1134" w:name="_Toc71357740"/>
      <w:bookmarkStart w:id="1135" w:name="_Toc72894335"/>
      <w:bookmarkStart w:id="1136" w:name="_Toc73335793"/>
      <w:bookmarkStart w:id="1137" w:name="_Toc89508936"/>
      <w:bookmarkStart w:id="1138" w:name="_Toc90866936"/>
      <w:bookmarkStart w:id="1139" w:name="_Toc96922404"/>
      <w:r>
        <w:rPr>
          <w:rStyle w:val="CharSectno"/>
        </w:rPr>
        <w:t>177A</w:t>
      </w:r>
      <w:r>
        <w:rPr>
          <w:bCs/>
          <w:sz w:val="22"/>
        </w:rPr>
        <w:t>.</w:t>
      </w:r>
      <w:r>
        <w:rPr>
          <w:bCs/>
          <w:sz w:val="22"/>
        </w:rPr>
        <w:tab/>
        <w:t>Limitation period for prosecution of simple offences</w:t>
      </w:r>
      <w:bookmarkEnd w:id="1129"/>
    </w:p>
    <w:p>
      <w:pPr>
        <w:pStyle w:val="Subsection"/>
        <w:rPr>
          <w:sz w:val="22"/>
        </w:rPr>
      </w:pPr>
      <w:r>
        <w:rPr>
          <w:sz w:val="22"/>
        </w:rPr>
        <w:tab/>
      </w:r>
      <w:r>
        <w:rPr>
          <w:sz w:val="22"/>
        </w:rP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1140" w:name="_Toc101950888"/>
      <w:bookmarkStart w:id="1141" w:name="_Toc102725483"/>
      <w:bookmarkStart w:id="1142" w:name="_Toc102725788"/>
      <w:bookmarkStart w:id="1143" w:name="_Toc104702359"/>
      <w:r>
        <w:rPr>
          <w:rStyle w:val="CharPartNo"/>
        </w:rPr>
        <w:t>Part 12</w:t>
      </w:r>
      <w:r>
        <w:t> — </w:t>
      </w:r>
      <w:r>
        <w:rPr>
          <w:rStyle w:val="CharPartText"/>
        </w:rPr>
        <w:t>Administration</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1144" w:name="_Toc61664040"/>
      <w:bookmarkStart w:id="1145" w:name="_Toc61664359"/>
      <w:bookmarkStart w:id="1146" w:name="_Toc61672085"/>
      <w:bookmarkStart w:id="1147" w:name="_Toc61927150"/>
      <w:bookmarkStart w:id="1148" w:name="_Toc71357741"/>
      <w:bookmarkStart w:id="1149" w:name="_Toc72894336"/>
      <w:bookmarkStart w:id="1150" w:name="_Toc73335794"/>
      <w:bookmarkStart w:id="1151" w:name="_Toc89508937"/>
      <w:bookmarkStart w:id="1152" w:name="_Toc90866937"/>
      <w:bookmarkStart w:id="1153" w:name="_Toc96922405"/>
      <w:bookmarkStart w:id="1154" w:name="_Toc101950889"/>
      <w:bookmarkStart w:id="1155" w:name="_Toc102725484"/>
      <w:bookmarkStart w:id="1156" w:name="_Toc102725789"/>
      <w:bookmarkStart w:id="1157" w:name="_Toc104702360"/>
      <w:r>
        <w:rPr>
          <w:rStyle w:val="CharDivNo"/>
        </w:rPr>
        <w:t>Division 1</w:t>
      </w:r>
      <w:r>
        <w:t> — </w:t>
      </w:r>
      <w:r>
        <w:rPr>
          <w:rStyle w:val="CharDivText"/>
        </w:rPr>
        <w:t>Staff</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44750722"/>
      <w:bookmarkStart w:id="1159" w:name="_Toc61664041"/>
      <w:bookmarkStart w:id="1160" w:name="_Toc104702361"/>
      <w:r>
        <w:rPr>
          <w:rStyle w:val="CharSectno"/>
        </w:rPr>
        <w:t>178</w:t>
      </w:r>
      <w:r>
        <w:t>.</w:t>
      </w:r>
      <w:r>
        <w:tab/>
        <w:t>Commission is not an SES organisation</w:t>
      </w:r>
      <w:bookmarkEnd w:id="1158"/>
      <w:bookmarkEnd w:id="1159"/>
      <w:bookmarkEnd w:id="1160"/>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1161" w:name="_Hlt38963324"/>
      <w:bookmarkStart w:id="1162" w:name="_Toc44750723"/>
      <w:bookmarkEnd w:id="1161"/>
      <w:r>
        <w:tab/>
        <w:t>[Section 178, formerly section 24, renumbered as section 178 by No. 78 of 2003 s. 35(1).]</w:t>
      </w:r>
    </w:p>
    <w:p>
      <w:pPr>
        <w:pStyle w:val="Heading5"/>
      </w:pPr>
      <w:bookmarkStart w:id="1163" w:name="_Toc61664042"/>
      <w:bookmarkStart w:id="1164" w:name="_Toc104702362"/>
      <w:r>
        <w:rPr>
          <w:rStyle w:val="CharSectno"/>
        </w:rPr>
        <w:t>179</w:t>
      </w:r>
      <w:r>
        <w:t>.</w:t>
      </w:r>
      <w:r>
        <w:tab/>
        <w:t>Staff of the Commission</w:t>
      </w:r>
      <w:bookmarkEnd w:id="1162"/>
      <w:bookmarkEnd w:id="1163"/>
      <w:bookmarkEnd w:id="116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1165" w:name="_Toc44750724"/>
      <w:r>
        <w:tab/>
        <w:t>[Section 179, formerly section 25, renumbered as section 179 by No. 78 of 2003 s. 35(1).]</w:t>
      </w:r>
    </w:p>
    <w:p>
      <w:pPr>
        <w:pStyle w:val="Heading5"/>
      </w:pPr>
      <w:bookmarkStart w:id="1166" w:name="_Toc61664043"/>
      <w:bookmarkStart w:id="1167" w:name="_Toc104702363"/>
      <w:r>
        <w:rPr>
          <w:rStyle w:val="CharSectno"/>
        </w:rPr>
        <w:t>180</w:t>
      </w:r>
      <w:r>
        <w:t>.</w:t>
      </w:r>
      <w:r>
        <w:tab/>
        <w:t>Entitlements of public service officer</w:t>
      </w:r>
      <w:bookmarkEnd w:id="1165"/>
      <w:bookmarkEnd w:id="1166"/>
      <w:r>
        <w:t>s</w:t>
      </w:r>
      <w:bookmarkEnd w:id="1167"/>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1168" w:name="_Hlt38963694"/>
      <w:bookmarkStart w:id="1169" w:name="_Toc44750725"/>
      <w:bookmarkEnd w:id="1168"/>
      <w:r>
        <w:tab/>
        <w:t>[Section 180, formerly section 26, amended by No. 78 of 2003 s. 35(13); renumbered as section 180 by No. 78 of 2003 s. 35(1).]</w:t>
      </w:r>
    </w:p>
    <w:p>
      <w:pPr>
        <w:pStyle w:val="Heading5"/>
      </w:pPr>
      <w:bookmarkStart w:id="1170" w:name="_Toc61664044"/>
      <w:bookmarkStart w:id="1171" w:name="_Toc104702364"/>
      <w:r>
        <w:rPr>
          <w:rStyle w:val="CharSectno"/>
        </w:rPr>
        <w:t>181</w:t>
      </w:r>
      <w:r>
        <w:t>.</w:t>
      </w:r>
      <w:r>
        <w:tab/>
        <w:t>Secondment of staff and use of facilities</w:t>
      </w:r>
      <w:bookmarkEnd w:id="1169"/>
      <w:bookmarkEnd w:id="1170"/>
      <w:bookmarkEnd w:id="1171"/>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1172" w:name="_Hlt38963423"/>
      <w:bookmarkEnd w:id="1172"/>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1173" w:name="_Hlt38963422"/>
      <w:r>
        <w:t>(4)</w:t>
      </w:r>
      <w:bookmarkEnd w:id="1173"/>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1174" w:name="_Toc44750726"/>
      <w:r>
        <w:tab/>
        <w:t>[Section 181, formerly section 27, renumbered as section 181 by No. 78 of 2003 s. 35(1).]</w:t>
      </w:r>
    </w:p>
    <w:p>
      <w:pPr>
        <w:pStyle w:val="Heading5"/>
      </w:pPr>
      <w:bookmarkStart w:id="1175" w:name="_Toc61664045"/>
      <w:bookmarkStart w:id="1176" w:name="_Toc104702365"/>
      <w:r>
        <w:rPr>
          <w:rStyle w:val="CharSectno"/>
        </w:rPr>
        <w:t>182</w:t>
      </w:r>
      <w:r>
        <w:t>.</w:t>
      </w:r>
      <w:r>
        <w:tab/>
        <w:t>Engagement of service providers</w:t>
      </w:r>
      <w:bookmarkEnd w:id="1174"/>
      <w:bookmarkEnd w:id="1175"/>
      <w:bookmarkEnd w:id="117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1177" w:name="_Toc44750727"/>
      <w:r>
        <w:tab/>
        <w:t>[Section 182, formerly section 28, renumbered as section 182 by No. 78 of 2003 s. 35(1).]</w:t>
      </w:r>
    </w:p>
    <w:p>
      <w:pPr>
        <w:pStyle w:val="Heading5"/>
      </w:pPr>
      <w:bookmarkStart w:id="1178" w:name="_Toc61664046"/>
      <w:bookmarkStart w:id="1179" w:name="_Toc104702366"/>
      <w:r>
        <w:rPr>
          <w:rStyle w:val="CharSectno"/>
        </w:rPr>
        <w:t>183</w:t>
      </w:r>
      <w:r>
        <w:t>.</w:t>
      </w:r>
      <w:r>
        <w:tab/>
        <w:t xml:space="preserve">Oath </w:t>
      </w:r>
      <w:bookmarkEnd w:id="1177"/>
      <w:bookmarkEnd w:id="1178"/>
      <w:r>
        <w:t>of secrecy for officers</w:t>
      </w:r>
      <w:bookmarkEnd w:id="117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1180" w:name="_Toc44750728"/>
      <w:r>
        <w:tab/>
        <w:t>[Section 183, formerly section 29, renumbered as section 183 by No. 78 of 2003 s. 35(1).]</w:t>
      </w:r>
    </w:p>
    <w:p>
      <w:pPr>
        <w:pStyle w:val="Heading5"/>
      </w:pPr>
      <w:bookmarkStart w:id="1181" w:name="_Toc61664047"/>
      <w:bookmarkStart w:id="1182" w:name="_Toc104702367"/>
      <w:r>
        <w:rPr>
          <w:rStyle w:val="CharSectno"/>
        </w:rPr>
        <w:t>184</w:t>
      </w:r>
      <w:r>
        <w:t>.</w:t>
      </w:r>
      <w:r>
        <w:tab/>
        <w:t>Authorised officers</w:t>
      </w:r>
      <w:bookmarkEnd w:id="1180"/>
      <w:bookmarkEnd w:id="1181"/>
      <w:r>
        <w:t>, appointment and functions of</w:t>
      </w:r>
      <w:bookmarkEnd w:id="1182"/>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1183" w:name="_Hlt38963253"/>
      <w:bookmarkEnd w:id="1183"/>
      <w:r>
        <w:tab/>
        <w:t>[Section 184, formerly section 30, renumbered as section 184 by No. 78 of 2003 s. 35(1).]</w:t>
      </w:r>
    </w:p>
    <w:p>
      <w:pPr>
        <w:pStyle w:val="Heading5"/>
      </w:pPr>
      <w:bookmarkStart w:id="1184" w:name="_Toc61664048"/>
      <w:bookmarkStart w:id="1185" w:name="_Toc104702368"/>
      <w:r>
        <w:rPr>
          <w:rStyle w:val="CharSectno"/>
        </w:rPr>
        <w:t>185</w:t>
      </w:r>
      <w:r>
        <w:t>.</w:t>
      </w:r>
      <w:r>
        <w:tab/>
      </w:r>
      <w:bookmarkStart w:id="1186" w:name="_Toc42689289"/>
      <w:r>
        <w:t>Delegation</w:t>
      </w:r>
      <w:bookmarkEnd w:id="1184"/>
      <w:bookmarkEnd w:id="1186"/>
      <w:r>
        <w:t xml:space="preserve"> by Commission</w:t>
      </w:r>
      <w:bookmarkEnd w:id="1185"/>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1187" w:name="_Toc61664049"/>
      <w:bookmarkStart w:id="1188" w:name="_Toc61664368"/>
      <w:bookmarkStart w:id="1189" w:name="_Toc61672094"/>
      <w:bookmarkStart w:id="1190" w:name="_Toc61927159"/>
      <w:bookmarkStart w:id="1191" w:name="_Toc71357750"/>
      <w:bookmarkStart w:id="1192" w:name="_Toc72894345"/>
      <w:bookmarkStart w:id="1193" w:name="_Toc73335803"/>
      <w:bookmarkStart w:id="1194" w:name="_Toc89508946"/>
      <w:bookmarkStart w:id="1195" w:name="_Toc90866946"/>
      <w:bookmarkStart w:id="1196" w:name="_Toc96922414"/>
      <w:bookmarkStart w:id="1197" w:name="_Toc101950898"/>
      <w:bookmarkStart w:id="1198" w:name="_Toc102725493"/>
      <w:bookmarkStart w:id="1199" w:name="_Toc102725798"/>
      <w:bookmarkStart w:id="1200" w:name="_Toc104702369"/>
      <w:r>
        <w:rPr>
          <w:rStyle w:val="CharDivNo"/>
        </w:rPr>
        <w:t>Division 2</w:t>
      </w:r>
      <w:r>
        <w:t> — </w:t>
      </w:r>
      <w:r>
        <w:rPr>
          <w:rStyle w:val="CharDivText"/>
        </w:rPr>
        <w:t>Financial provisions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Hlt38963654"/>
      <w:bookmarkStart w:id="1202" w:name="_Toc44750729"/>
      <w:bookmarkStart w:id="1203" w:name="_Toc61664050"/>
      <w:bookmarkStart w:id="1204" w:name="_Toc104702370"/>
      <w:bookmarkEnd w:id="1201"/>
      <w:r>
        <w:rPr>
          <w:rStyle w:val="CharSectno"/>
        </w:rPr>
        <w:t>186</w:t>
      </w:r>
      <w:r>
        <w:t>.</w:t>
      </w:r>
      <w:r>
        <w:tab/>
        <w:t>Funds of Commission</w:t>
      </w:r>
      <w:bookmarkEnd w:id="1202"/>
      <w:bookmarkEnd w:id="1203"/>
      <w:bookmarkEnd w:id="120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rPr>
          <w:snapToGrid w:val="0"/>
        </w:rPr>
      </w:pPr>
      <w:r>
        <w:rPr>
          <w:snapToGrid w:val="0"/>
        </w:rPr>
        <w:tab/>
        <w:t>(2)</w:t>
      </w:r>
      <w:r>
        <w:rPr>
          <w:snapToGrid w:val="0"/>
        </w:rPr>
        <w:tab/>
        <w:t xml:space="preserve">The funds referred to in subsection (1) are to be credited to an account called the “Corruption and Crime Commission Fund” held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1205" w:name="_Toc44750730"/>
      <w:r>
        <w:tab/>
        <w:t>[Section 186, formerly section 31, amended by No. 78 of 2003 s. 35(13); renumbered as section 186 by No. 78 of 2003 s. 35(1).]</w:t>
      </w:r>
    </w:p>
    <w:p>
      <w:pPr>
        <w:pStyle w:val="Heading5"/>
        <w:rPr>
          <w:i/>
        </w:rPr>
      </w:pPr>
      <w:bookmarkStart w:id="1206" w:name="_Toc61664051"/>
      <w:bookmarkStart w:id="1207" w:name="_Toc104702371"/>
      <w:r>
        <w:rPr>
          <w:rStyle w:val="CharSectno"/>
        </w:rPr>
        <w:t>187</w:t>
      </w:r>
      <w:r>
        <w:t>.</w:t>
      </w:r>
      <w:r>
        <w:tab/>
        <w:t xml:space="preserve">Application of </w:t>
      </w:r>
      <w:r>
        <w:rPr>
          <w:i/>
        </w:rPr>
        <w:t>Financial Administration and Audit Act 1985</w:t>
      </w:r>
      <w:bookmarkEnd w:id="1205"/>
      <w:bookmarkEnd w:id="1206"/>
      <w:bookmarkEnd w:id="1207"/>
    </w:p>
    <w:p>
      <w:pPr>
        <w:pStyle w:val="Subsection"/>
      </w:pPr>
      <w:r>
        <w:tab/>
      </w:r>
      <w:r>
        <w:tab/>
      </w:r>
      <w:r>
        <w:rPr>
          <w:snapToGrid w:val="0"/>
        </w:rPr>
        <w:t xml:space="preserve">Subject to section 186,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w:t>
      </w:r>
    </w:p>
    <w:p>
      <w:pPr>
        <w:pStyle w:val="Heading2"/>
      </w:pPr>
      <w:bookmarkStart w:id="1208" w:name="_Toc61664052"/>
      <w:bookmarkStart w:id="1209" w:name="_Toc61664371"/>
      <w:bookmarkStart w:id="1210" w:name="_Toc61672097"/>
      <w:bookmarkStart w:id="1211" w:name="_Toc61927162"/>
      <w:bookmarkStart w:id="1212" w:name="_Toc71357753"/>
      <w:bookmarkStart w:id="1213" w:name="_Toc72894348"/>
      <w:bookmarkStart w:id="1214" w:name="_Toc73335806"/>
      <w:bookmarkStart w:id="1215" w:name="_Toc89508949"/>
      <w:bookmarkStart w:id="1216" w:name="_Toc90866949"/>
      <w:bookmarkStart w:id="1217" w:name="_Toc96922417"/>
      <w:bookmarkStart w:id="1218" w:name="_Toc101950901"/>
      <w:bookmarkStart w:id="1219" w:name="_Toc102725496"/>
      <w:bookmarkStart w:id="1220" w:name="_Toc102725801"/>
      <w:bookmarkStart w:id="1221" w:name="_Toc104702372"/>
      <w:r>
        <w:rPr>
          <w:rStyle w:val="CharPartNo"/>
        </w:rPr>
        <w:t>Part 13</w:t>
      </w:r>
      <w:r>
        <w:t> — </w:t>
      </w:r>
      <w:r>
        <w:rPr>
          <w:rStyle w:val="CharPartText"/>
        </w:rPr>
        <w:t>Parliamentary Inspector of the Corruption and Crime Commission</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1222" w:name="_Toc61664053"/>
      <w:bookmarkStart w:id="1223" w:name="_Toc61664372"/>
      <w:bookmarkStart w:id="1224" w:name="_Toc61672098"/>
      <w:bookmarkStart w:id="1225" w:name="_Toc61927163"/>
      <w:bookmarkStart w:id="1226" w:name="_Toc71357754"/>
      <w:bookmarkStart w:id="1227" w:name="_Toc72894349"/>
      <w:bookmarkStart w:id="1228" w:name="_Toc73335807"/>
      <w:bookmarkStart w:id="1229" w:name="_Toc89508950"/>
      <w:bookmarkStart w:id="1230" w:name="_Toc90866950"/>
      <w:bookmarkStart w:id="1231" w:name="_Toc96922418"/>
      <w:bookmarkStart w:id="1232" w:name="_Toc101950902"/>
      <w:bookmarkStart w:id="1233" w:name="_Toc102725497"/>
      <w:bookmarkStart w:id="1234" w:name="_Toc102725802"/>
      <w:bookmarkStart w:id="1235" w:name="_Toc104702373"/>
      <w:r>
        <w:rPr>
          <w:rStyle w:val="CharDivNo"/>
        </w:rPr>
        <w:t>Division 1</w:t>
      </w:r>
      <w:r>
        <w:t> — </w:t>
      </w:r>
      <w:r>
        <w:rPr>
          <w:rStyle w:val="CharDivText"/>
        </w:rPr>
        <w:t>Office of Parliamentary Inspector of the Corruption and Crime Commission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44750731"/>
      <w:bookmarkStart w:id="1237" w:name="_Toc61664054"/>
      <w:bookmarkStart w:id="1238" w:name="_Toc104702374"/>
      <w:r>
        <w:rPr>
          <w:rStyle w:val="CharSectno"/>
        </w:rPr>
        <w:t>188</w:t>
      </w:r>
      <w:r>
        <w:t>.</w:t>
      </w:r>
      <w:r>
        <w:tab/>
        <w:t>Parliamentary Inspector of the Corruption and Crime Commission</w:t>
      </w:r>
      <w:bookmarkEnd w:id="1236"/>
      <w:bookmarkEnd w:id="1237"/>
      <w:r>
        <w:t xml:space="preserve"> established</w:t>
      </w:r>
      <w:bookmarkEnd w:id="123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123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1240" w:name="_Toc61664055"/>
      <w:bookmarkStart w:id="1241" w:name="_Toc104702375"/>
      <w:r>
        <w:rPr>
          <w:rStyle w:val="CharSectno"/>
        </w:rPr>
        <w:t>189</w:t>
      </w:r>
      <w:r>
        <w:t>.</w:t>
      </w:r>
      <w:r>
        <w:tab/>
        <w:t>Appointment of Parliamentary Inspector</w:t>
      </w:r>
      <w:bookmarkEnd w:id="1239"/>
      <w:bookmarkEnd w:id="1240"/>
      <w:bookmarkEnd w:id="1241"/>
    </w:p>
    <w:p>
      <w:pPr>
        <w:pStyle w:val="Subsection"/>
      </w:pPr>
      <w:bookmarkStart w:id="1242"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1243" w:name="_Toc61664056"/>
      <w:bookmarkStart w:id="1244" w:name="_Toc104702376"/>
      <w:r>
        <w:rPr>
          <w:rStyle w:val="CharSectno"/>
        </w:rPr>
        <w:t>190</w:t>
      </w:r>
      <w:r>
        <w:t>.</w:t>
      </w:r>
      <w:r>
        <w:tab/>
        <w:t>Qualifications for appointment</w:t>
      </w:r>
      <w:bookmarkEnd w:id="1242"/>
      <w:bookmarkEnd w:id="1243"/>
      <w:r>
        <w:t xml:space="preserve"> as Parliamentary Inspector</w:t>
      </w:r>
      <w:bookmarkEnd w:id="1244"/>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1245" w:name="_Toc44750734"/>
      <w:bookmarkStart w:id="1246" w:name="_Toc61664057"/>
      <w:bookmarkStart w:id="1247" w:name="_Toc104702377"/>
      <w:r>
        <w:rPr>
          <w:rStyle w:val="CharSectno"/>
        </w:rPr>
        <w:t>191</w:t>
      </w:r>
      <w:r>
        <w:t>.</w:t>
      </w:r>
      <w:r>
        <w:tab/>
        <w:t>Terms and conditions of service</w:t>
      </w:r>
      <w:bookmarkEnd w:id="1245"/>
      <w:bookmarkEnd w:id="1246"/>
      <w:r>
        <w:t xml:space="preserve"> of Parliamentary Inspector</w:t>
      </w:r>
      <w:bookmarkEnd w:id="1247"/>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1248" w:name="_Hlt39283687"/>
      <w:bookmarkStart w:id="1249" w:name="_Toc44750735"/>
      <w:bookmarkEnd w:id="1248"/>
      <w:r>
        <w:tab/>
        <w:t>[Section 191, formerly section 36; amended by No. 78 of 2003 s. 35(13); renumbered as section 191 by No. 78 of 2003 s. 35(1).]</w:t>
      </w:r>
    </w:p>
    <w:p>
      <w:pPr>
        <w:pStyle w:val="Heading5"/>
      </w:pPr>
      <w:bookmarkStart w:id="1250" w:name="_Toc61664058"/>
      <w:bookmarkStart w:id="1251" w:name="_Toc104702378"/>
      <w:r>
        <w:rPr>
          <w:rStyle w:val="CharSectno"/>
        </w:rPr>
        <w:t>192</w:t>
      </w:r>
      <w:r>
        <w:t>.</w:t>
      </w:r>
      <w:r>
        <w:tab/>
        <w:t>Removal or suspension of Parliamentary Inspector</w:t>
      </w:r>
      <w:bookmarkEnd w:id="1249"/>
      <w:bookmarkEnd w:id="1250"/>
      <w:bookmarkEnd w:id="125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1252" w:name="_Toc44750736"/>
      <w:r>
        <w:tab/>
        <w:t>[Section 192, formerly section 37, renumbered as section 192 by No. 78 of 2003 s. 35(1).]</w:t>
      </w:r>
    </w:p>
    <w:p>
      <w:pPr>
        <w:pStyle w:val="Heading5"/>
      </w:pPr>
      <w:bookmarkStart w:id="1253" w:name="_Toc61664059"/>
      <w:bookmarkStart w:id="1254" w:name="_Toc104702379"/>
      <w:r>
        <w:rPr>
          <w:rStyle w:val="CharSectno"/>
        </w:rPr>
        <w:t>193</w:t>
      </w:r>
      <w:r>
        <w:t>.</w:t>
      </w:r>
      <w:r>
        <w:tab/>
        <w:t xml:space="preserve">Acting </w:t>
      </w:r>
      <w:bookmarkEnd w:id="1252"/>
      <w:bookmarkEnd w:id="1253"/>
      <w:r>
        <w:t>Parliamentary Inspector</w:t>
      </w:r>
      <w:bookmarkEnd w:id="125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1255" w:name="_Toc44750737"/>
      <w:r>
        <w:tab/>
        <w:t>[Section 193, formerly section 38, amended by No. 78 of 2003 s. 26 and 35(13); renumbered as section 193 by No. 78 of 2003 s. 35(1).]</w:t>
      </w:r>
    </w:p>
    <w:p>
      <w:pPr>
        <w:pStyle w:val="Heading5"/>
      </w:pPr>
      <w:bookmarkStart w:id="1256" w:name="_Toc61664060"/>
      <w:bookmarkStart w:id="1257" w:name="_Toc104702380"/>
      <w:r>
        <w:rPr>
          <w:rStyle w:val="CharSectno"/>
        </w:rPr>
        <w:t>194</w:t>
      </w:r>
      <w:r>
        <w:t>.</w:t>
      </w:r>
      <w:r>
        <w:tab/>
        <w:t>Oath or affirmation of office</w:t>
      </w:r>
      <w:bookmarkEnd w:id="1255"/>
      <w:bookmarkEnd w:id="1256"/>
      <w:bookmarkEnd w:id="1257"/>
    </w:p>
    <w:p>
      <w:pPr>
        <w:pStyle w:val="Subsection"/>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1258" w:name="_Hlt39283610"/>
      <w:bookmarkStart w:id="1259" w:name="_Hlt38944377"/>
      <w:bookmarkEnd w:id="1258"/>
      <w:bookmarkEnd w:id="1259"/>
      <w:r>
        <w:tab/>
        <w:t>[Section 194, formerly section 39, renumbered as section 194 by No. 78 of 2003 s. 35(1).]</w:t>
      </w:r>
    </w:p>
    <w:p>
      <w:pPr>
        <w:pStyle w:val="Heading3"/>
      </w:pPr>
      <w:bookmarkStart w:id="1260" w:name="_Toc61664061"/>
      <w:bookmarkStart w:id="1261" w:name="_Toc61664380"/>
      <w:bookmarkStart w:id="1262" w:name="_Toc61672106"/>
      <w:bookmarkStart w:id="1263" w:name="_Toc61927171"/>
      <w:bookmarkStart w:id="1264" w:name="_Toc71357762"/>
      <w:bookmarkStart w:id="1265" w:name="_Toc72894357"/>
      <w:bookmarkStart w:id="1266" w:name="_Toc73335815"/>
      <w:bookmarkStart w:id="1267" w:name="_Toc89508958"/>
      <w:bookmarkStart w:id="1268" w:name="_Toc90866958"/>
      <w:bookmarkStart w:id="1269" w:name="_Toc96922426"/>
      <w:bookmarkStart w:id="1270" w:name="_Toc101950910"/>
      <w:bookmarkStart w:id="1271" w:name="_Toc102725505"/>
      <w:bookmarkStart w:id="1272" w:name="_Toc102725810"/>
      <w:bookmarkStart w:id="1273" w:name="_Toc104702381"/>
      <w:r>
        <w:rPr>
          <w:rStyle w:val="CharDivNo"/>
        </w:rPr>
        <w:t>Division 2</w:t>
      </w:r>
      <w:r>
        <w:t> — </w:t>
      </w:r>
      <w:r>
        <w:rPr>
          <w:rStyle w:val="CharDivText"/>
        </w:rPr>
        <w:t>Functions of the Parliamentary Inspector</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pPr>
      <w:bookmarkStart w:id="1274" w:name="_Toc44750738"/>
      <w:bookmarkStart w:id="1275" w:name="_Toc61664062"/>
      <w:bookmarkStart w:id="1276" w:name="_Toc104702382"/>
      <w:r>
        <w:rPr>
          <w:rStyle w:val="CharSectno"/>
        </w:rPr>
        <w:t>195</w:t>
      </w:r>
      <w:r>
        <w:t>.</w:t>
      </w:r>
      <w:r>
        <w:tab/>
        <w:t>Functions</w:t>
      </w:r>
      <w:bookmarkEnd w:id="1274"/>
      <w:bookmarkEnd w:id="1275"/>
      <w:bookmarkEnd w:id="127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1277" w:name="_Toc61664063"/>
      <w:bookmarkStart w:id="1278" w:name="_Toc104702383"/>
      <w:r>
        <w:rPr>
          <w:rStyle w:val="CharSectno"/>
        </w:rPr>
        <w:t>196</w:t>
      </w:r>
      <w:r>
        <w:t>.</w:t>
      </w:r>
      <w:r>
        <w:tab/>
        <w:t>Powers</w:t>
      </w:r>
      <w:bookmarkEnd w:id="1277"/>
      <w:bookmarkEnd w:id="1278"/>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1279" w:name="_Toc61664064"/>
      <w:bookmarkStart w:id="1280" w:name="_Toc104702384"/>
      <w:r>
        <w:rPr>
          <w:rStyle w:val="CharSectno"/>
        </w:rPr>
        <w:t>197</w:t>
      </w:r>
      <w:r>
        <w:t>.</w:t>
      </w:r>
      <w:r>
        <w:tab/>
      </w:r>
      <w:bookmarkStart w:id="1281" w:name="_Toc42689301"/>
      <w:r>
        <w:t>Inquiries</w:t>
      </w:r>
      <w:bookmarkEnd w:id="1279"/>
      <w:bookmarkEnd w:id="1280"/>
      <w:bookmarkEnd w:id="128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1282" w:name="_Toc61664065"/>
      <w:bookmarkStart w:id="1283" w:name="_Toc104702385"/>
      <w:r>
        <w:rPr>
          <w:rStyle w:val="CharSectno"/>
        </w:rPr>
        <w:t>198</w:t>
      </w:r>
      <w:r>
        <w:t>.</w:t>
      </w:r>
      <w:r>
        <w:tab/>
      </w:r>
      <w:bookmarkStart w:id="1284" w:name="_Toc42689302"/>
      <w:r>
        <w:t>Parliamentary Inspector not to interfere with Commission’s operations</w:t>
      </w:r>
      <w:bookmarkEnd w:id="1282"/>
      <w:bookmarkEnd w:id="1283"/>
      <w:bookmarkEnd w:id="128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1285" w:name="_Toc61664066"/>
      <w:bookmarkStart w:id="1286" w:name="_Toc61664385"/>
      <w:bookmarkStart w:id="1287" w:name="_Toc61672111"/>
      <w:bookmarkStart w:id="1288" w:name="_Toc61927176"/>
      <w:bookmarkStart w:id="1289" w:name="_Toc71357767"/>
      <w:bookmarkStart w:id="1290" w:name="_Toc72894362"/>
      <w:bookmarkStart w:id="1291" w:name="_Toc73335820"/>
      <w:bookmarkStart w:id="1292" w:name="_Toc89508963"/>
      <w:bookmarkStart w:id="1293" w:name="_Toc90866963"/>
      <w:bookmarkStart w:id="1294" w:name="_Toc96922431"/>
      <w:bookmarkStart w:id="1295" w:name="_Toc101950915"/>
      <w:bookmarkStart w:id="1296" w:name="_Toc102725510"/>
      <w:bookmarkStart w:id="1297" w:name="_Toc102725815"/>
      <w:bookmarkStart w:id="1298" w:name="_Toc104702386"/>
      <w:r>
        <w:rPr>
          <w:rStyle w:val="CharDivNo"/>
        </w:rPr>
        <w:t>Division 3</w:t>
      </w:r>
      <w:r>
        <w:t> — </w:t>
      </w:r>
      <w:r>
        <w:rPr>
          <w:rStyle w:val="CharDivText"/>
        </w:rPr>
        <w:t>Reporting</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keepNext/>
        <w:tabs>
          <w:tab w:val="clear" w:pos="879"/>
          <w:tab w:val="left" w:pos="896"/>
        </w:tabs>
      </w:pPr>
      <w:r>
        <w:tab/>
        <w:t>[Heading inserted by No. 78 of 2003 s. 28.]</w:t>
      </w:r>
    </w:p>
    <w:p>
      <w:pPr>
        <w:pStyle w:val="Heading5"/>
      </w:pPr>
      <w:bookmarkStart w:id="1299" w:name="_Toc61664067"/>
      <w:bookmarkStart w:id="1300" w:name="_Toc104702387"/>
      <w:r>
        <w:rPr>
          <w:rStyle w:val="CharSectno"/>
        </w:rPr>
        <w:t>199</w:t>
      </w:r>
      <w:r>
        <w:t>.</w:t>
      </w:r>
      <w:r>
        <w:tab/>
        <w:t>Report to Parliament</w:t>
      </w:r>
      <w:bookmarkEnd w:id="1299"/>
      <w:r>
        <w:t xml:space="preserve"> may be given at any time</w:t>
      </w:r>
      <w:bookmarkEnd w:id="1300"/>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1301" w:name="_Toc42689304"/>
      <w:r>
        <w:tab/>
        <w:t>[Section 199 inserted by No. 78 of 2003 s. 28.]</w:t>
      </w:r>
    </w:p>
    <w:p>
      <w:pPr>
        <w:pStyle w:val="Heading5"/>
      </w:pPr>
      <w:bookmarkStart w:id="1302" w:name="_Toc61664068"/>
      <w:bookmarkStart w:id="1303" w:name="_Toc104702388"/>
      <w:r>
        <w:rPr>
          <w:rStyle w:val="CharSectno"/>
        </w:rPr>
        <w:t>200</w:t>
      </w:r>
      <w:r>
        <w:t>.</w:t>
      </w:r>
      <w:r>
        <w:tab/>
      </w:r>
      <w:bookmarkEnd w:id="1301"/>
      <w:bookmarkEnd w:id="1302"/>
      <w:r>
        <w:t>Person subject to adverse report, entitlement of</w:t>
      </w:r>
      <w:bookmarkEnd w:id="130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1304" w:name="_Toc61664069"/>
      <w:bookmarkStart w:id="1305" w:name="_Toc104702389"/>
      <w:r>
        <w:rPr>
          <w:rStyle w:val="CharSectno"/>
        </w:rPr>
        <w:t>201</w:t>
      </w:r>
      <w:r>
        <w:t>.</w:t>
      </w:r>
      <w:r>
        <w:tab/>
      </w:r>
      <w:bookmarkStart w:id="1306" w:name="_Toc42689305"/>
      <w:r>
        <w:t>Report under s. 199 may be made to Standing Committee</w:t>
      </w:r>
      <w:bookmarkEnd w:id="1304"/>
      <w:bookmarkEnd w:id="1306"/>
      <w:r>
        <w:t xml:space="preserve"> instead of Parliament</w:t>
      </w:r>
      <w:bookmarkEnd w:id="130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1307" w:name="_Toc42689306"/>
      <w:r>
        <w:tab/>
        <w:t>[Section 201 inserted by No. 78 of 2003 s. 28.]</w:t>
      </w:r>
    </w:p>
    <w:p>
      <w:pPr>
        <w:pStyle w:val="Heading5"/>
      </w:pPr>
      <w:bookmarkStart w:id="1308" w:name="_Toc61664070"/>
      <w:bookmarkStart w:id="1309" w:name="_Toc104702390"/>
      <w:r>
        <w:rPr>
          <w:rStyle w:val="CharSectno"/>
        </w:rPr>
        <w:t>202</w:t>
      </w:r>
      <w:r>
        <w:t>.</w:t>
      </w:r>
      <w:r>
        <w:tab/>
        <w:t>Disclosure of matters in report</w:t>
      </w:r>
      <w:bookmarkEnd w:id="1307"/>
      <w:bookmarkEnd w:id="1308"/>
      <w:bookmarkEnd w:id="1309"/>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1310" w:name="_Toc61664071"/>
      <w:bookmarkStart w:id="1311" w:name="_Toc104702391"/>
      <w:r>
        <w:rPr>
          <w:rStyle w:val="CharSectno"/>
        </w:rPr>
        <w:t>203</w:t>
      </w:r>
      <w:r>
        <w:t>.</w:t>
      </w:r>
      <w:r>
        <w:tab/>
      </w:r>
      <w:bookmarkStart w:id="1312" w:name="_Toc42689307"/>
      <w:r>
        <w:t>Annual report to Parliament</w:t>
      </w:r>
      <w:bookmarkEnd w:id="1310"/>
      <w:bookmarkEnd w:id="1311"/>
      <w:bookmarkEnd w:id="1312"/>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203 inserted by No. 78 of 2003 s. 28.]</w:t>
      </w:r>
    </w:p>
    <w:p>
      <w:pPr>
        <w:pStyle w:val="Heading5"/>
      </w:pPr>
      <w:bookmarkStart w:id="1313" w:name="_Toc61664072"/>
      <w:bookmarkStart w:id="1314" w:name="_Toc104702392"/>
      <w:r>
        <w:rPr>
          <w:rStyle w:val="CharSectno"/>
        </w:rPr>
        <w:t>204</w:t>
      </w:r>
      <w:r>
        <w:t>.</w:t>
      </w:r>
      <w:r>
        <w:tab/>
      </w:r>
      <w:bookmarkStart w:id="1315" w:name="_Toc42689308"/>
      <w:r>
        <w:t>Periodical report to Parliament</w:t>
      </w:r>
      <w:bookmarkEnd w:id="1313"/>
      <w:bookmarkEnd w:id="1314"/>
      <w:bookmarkEnd w:id="131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1316" w:name="_Toc61664073"/>
      <w:bookmarkStart w:id="1317" w:name="_Toc104702393"/>
      <w:r>
        <w:rPr>
          <w:rStyle w:val="CharSectno"/>
        </w:rPr>
        <w:t>205</w:t>
      </w:r>
      <w:r>
        <w:t>.</w:t>
      </w:r>
      <w:r>
        <w:tab/>
      </w:r>
      <w:bookmarkStart w:id="1318" w:name="_Toc42689309"/>
      <w:r>
        <w:t>Reports not to include certain information</w:t>
      </w:r>
      <w:bookmarkEnd w:id="1316"/>
      <w:bookmarkEnd w:id="1317"/>
      <w:bookmarkEnd w:id="1318"/>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1319" w:name="_Toc61664074"/>
      <w:bookmarkStart w:id="1320" w:name="_Toc104702394"/>
      <w:r>
        <w:rPr>
          <w:rStyle w:val="CharSectno"/>
        </w:rPr>
        <w:t>206</w:t>
      </w:r>
      <w:r>
        <w:t>.</w:t>
      </w:r>
      <w:r>
        <w:tab/>
      </w:r>
      <w:bookmarkStart w:id="1321" w:name="_Toc42689310"/>
      <w:r>
        <w:t>Laying documents before House of Parliament that is not sitting</w:t>
      </w:r>
      <w:bookmarkEnd w:id="1319"/>
      <w:bookmarkEnd w:id="1320"/>
      <w:bookmarkEnd w:id="132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1322" w:name="_Toc61664075"/>
      <w:bookmarkStart w:id="1323" w:name="_Toc61664394"/>
      <w:bookmarkStart w:id="1324" w:name="_Toc61672120"/>
      <w:bookmarkStart w:id="1325" w:name="_Toc61927185"/>
      <w:bookmarkStart w:id="1326" w:name="_Toc71357776"/>
      <w:bookmarkStart w:id="1327" w:name="_Toc72894371"/>
      <w:bookmarkStart w:id="1328" w:name="_Toc73335829"/>
      <w:bookmarkStart w:id="1329" w:name="_Toc89508972"/>
      <w:bookmarkStart w:id="1330" w:name="_Toc90866972"/>
      <w:bookmarkStart w:id="1331" w:name="_Toc96922440"/>
      <w:bookmarkStart w:id="1332" w:name="_Toc101950924"/>
      <w:bookmarkStart w:id="1333" w:name="_Toc102725519"/>
      <w:bookmarkStart w:id="1334" w:name="_Toc102725824"/>
      <w:bookmarkStart w:id="1335" w:name="_Toc104702395"/>
      <w:r>
        <w:rPr>
          <w:rStyle w:val="CharDivNo"/>
        </w:rPr>
        <w:t>Division 4</w:t>
      </w:r>
      <w:r>
        <w:t> — </w:t>
      </w:r>
      <w:r>
        <w:rPr>
          <w:rStyle w:val="CharDivText"/>
        </w:rPr>
        <w:t>Disclosure</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keepNext/>
        <w:tabs>
          <w:tab w:val="clear" w:pos="879"/>
          <w:tab w:val="left" w:pos="896"/>
        </w:tabs>
        <w:ind w:left="924" w:hanging="924"/>
      </w:pPr>
      <w:bookmarkStart w:id="1336" w:name="_Toc44750739"/>
      <w:r>
        <w:tab/>
        <w:t>[Division 4 heading, formerly Division 3 heading, renumbered by No. 78 of 2003 s. 35(5).]</w:t>
      </w:r>
    </w:p>
    <w:p>
      <w:pPr>
        <w:pStyle w:val="Heading5"/>
      </w:pPr>
      <w:bookmarkStart w:id="1337" w:name="_Toc61664076"/>
      <w:bookmarkStart w:id="1338" w:name="_Toc104702396"/>
      <w:r>
        <w:rPr>
          <w:rStyle w:val="CharSectno"/>
        </w:rPr>
        <w:t>207</w:t>
      </w:r>
      <w:r>
        <w:t>.</w:t>
      </w:r>
      <w:r>
        <w:tab/>
        <w:t>Restriction on disclosure generally</w:t>
      </w:r>
      <w:bookmarkEnd w:id="1336"/>
      <w:bookmarkEnd w:id="1337"/>
      <w:bookmarkEnd w:id="133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1339" w:name="_Toc44750740"/>
      <w:r>
        <w:tab/>
        <w:t>[Section 207, formerly section 41, amended by No. 78 of 2003 s. 35(13); renumbered as section 207 by No. 78 of 2003 s. 35(1).]</w:t>
      </w:r>
    </w:p>
    <w:p>
      <w:pPr>
        <w:pStyle w:val="Heading5"/>
      </w:pPr>
      <w:bookmarkStart w:id="1340" w:name="_Toc61664077"/>
      <w:bookmarkStart w:id="1341" w:name="_Toc104702397"/>
      <w:r>
        <w:rPr>
          <w:rStyle w:val="CharSectno"/>
        </w:rPr>
        <w:t>208</w:t>
      </w:r>
      <w:r>
        <w:t>.</w:t>
      </w:r>
      <w:r>
        <w:tab/>
        <w:t>Disclosure by Parliamentary Inspector or officer</w:t>
      </w:r>
      <w:bookmarkEnd w:id="1339"/>
      <w:bookmarkEnd w:id="1340"/>
      <w:bookmarkEnd w:id="1341"/>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1342" w:name="_Toc44750741"/>
      <w:bookmarkStart w:id="1343" w:name="_Toc61664078"/>
      <w:bookmarkStart w:id="1344" w:name="_Toc104702398"/>
      <w:r>
        <w:rPr>
          <w:rStyle w:val="CharSectno"/>
        </w:rPr>
        <w:t>209</w:t>
      </w:r>
      <w:r>
        <w:t>.</w:t>
      </w:r>
      <w:r>
        <w:tab/>
        <w:t>Disclosure by other officials</w:t>
      </w:r>
      <w:bookmarkEnd w:id="1342"/>
      <w:bookmarkEnd w:id="1343"/>
      <w:bookmarkEnd w:id="1344"/>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345" w:name="_Toc61664079"/>
      <w:bookmarkStart w:id="1346" w:name="_Toc61664398"/>
      <w:bookmarkStart w:id="1347" w:name="_Toc61672124"/>
      <w:bookmarkStart w:id="1348" w:name="_Toc61927189"/>
      <w:bookmarkStart w:id="1349" w:name="_Toc71357780"/>
      <w:bookmarkStart w:id="1350" w:name="_Toc72894375"/>
      <w:bookmarkStart w:id="1351" w:name="_Toc73335833"/>
      <w:bookmarkStart w:id="1352" w:name="_Toc89508976"/>
      <w:bookmarkStart w:id="1353" w:name="_Toc90866976"/>
      <w:bookmarkStart w:id="1354" w:name="_Toc96922444"/>
      <w:bookmarkStart w:id="1355" w:name="_Toc101950928"/>
      <w:bookmarkStart w:id="1356" w:name="_Toc102725523"/>
      <w:bookmarkStart w:id="1357" w:name="_Toc102725828"/>
      <w:bookmarkStart w:id="1358" w:name="_Toc104702399"/>
      <w:r>
        <w:rPr>
          <w:rStyle w:val="CharDivNo"/>
        </w:rPr>
        <w:t>Division 5</w:t>
      </w:r>
      <w:r>
        <w:t> — </w:t>
      </w:r>
      <w:r>
        <w:rPr>
          <w:rStyle w:val="CharDivText"/>
        </w:rPr>
        <w:t>Staff</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keepNext/>
        <w:tabs>
          <w:tab w:val="clear" w:pos="879"/>
          <w:tab w:val="left" w:pos="896"/>
        </w:tabs>
        <w:ind w:left="924" w:hanging="924"/>
      </w:pPr>
      <w:bookmarkStart w:id="1359" w:name="_Toc44750742"/>
      <w:r>
        <w:tab/>
        <w:t>[Division 5 heading, formerly Division 4 heading, renumbered by No. 78 of 2003 s. 35(6).]</w:t>
      </w:r>
    </w:p>
    <w:p>
      <w:pPr>
        <w:pStyle w:val="Heading5"/>
        <w:spacing w:before="160"/>
      </w:pPr>
      <w:bookmarkStart w:id="1360" w:name="_Toc61664080"/>
      <w:bookmarkStart w:id="1361" w:name="_Toc104702400"/>
      <w:r>
        <w:rPr>
          <w:rStyle w:val="CharSectno"/>
        </w:rPr>
        <w:t>210</w:t>
      </w:r>
      <w:r>
        <w:t>.</w:t>
      </w:r>
      <w:r>
        <w:tab/>
        <w:t>Staff of the Parliamentary Inspector</w:t>
      </w:r>
      <w:bookmarkEnd w:id="1359"/>
      <w:bookmarkEnd w:id="1360"/>
      <w:bookmarkEnd w:id="1361"/>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1362" w:name="_Toc44750743"/>
      <w:r>
        <w:tab/>
        <w:t>[Section 210, formerly section 44, renumbered as section 210 by No. 78 of 2003 s. 35(1).]</w:t>
      </w:r>
    </w:p>
    <w:p>
      <w:pPr>
        <w:pStyle w:val="Heading5"/>
      </w:pPr>
      <w:bookmarkStart w:id="1363" w:name="_Toc61664081"/>
      <w:bookmarkStart w:id="1364" w:name="_Toc104702401"/>
      <w:r>
        <w:rPr>
          <w:rStyle w:val="CharSectno"/>
        </w:rPr>
        <w:t>211</w:t>
      </w:r>
      <w:r>
        <w:t>.</w:t>
      </w:r>
      <w:r>
        <w:tab/>
        <w:t>Entitlements of public service officer</w:t>
      </w:r>
      <w:bookmarkEnd w:id="1362"/>
      <w:bookmarkEnd w:id="1363"/>
      <w:r>
        <w:t>s</w:t>
      </w:r>
      <w:bookmarkEnd w:id="1364"/>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1365" w:name="_Toc44750744"/>
      <w:r>
        <w:tab/>
        <w:t>[Section 211, formerly section 45, amended by No. 78 of 2003 s. 35(13); renumbered as section 211 by No. 78 of 2003 s. 35(1).]</w:t>
      </w:r>
    </w:p>
    <w:p>
      <w:pPr>
        <w:pStyle w:val="Heading5"/>
        <w:spacing w:before="120"/>
      </w:pPr>
      <w:bookmarkStart w:id="1366" w:name="_Toc61664082"/>
      <w:bookmarkStart w:id="1367" w:name="_Toc104702402"/>
      <w:r>
        <w:rPr>
          <w:rStyle w:val="CharSectno"/>
        </w:rPr>
        <w:t>212</w:t>
      </w:r>
      <w:r>
        <w:t>.</w:t>
      </w:r>
      <w:r>
        <w:tab/>
        <w:t>Secondment of staff and use of facilities</w:t>
      </w:r>
      <w:bookmarkEnd w:id="1365"/>
      <w:bookmarkEnd w:id="1366"/>
      <w:bookmarkEnd w:id="1367"/>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1368" w:name="_Toc44750745"/>
      <w:r>
        <w:tab/>
        <w:t>[Section 212, formerly section 46, renumbered as section 212 by No. 78 of 2003 s. 35(1).]</w:t>
      </w:r>
    </w:p>
    <w:p>
      <w:pPr>
        <w:pStyle w:val="Heading5"/>
      </w:pPr>
      <w:bookmarkStart w:id="1369" w:name="_Toc61664083"/>
      <w:bookmarkStart w:id="1370" w:name="_Toc104702403"/>
      <w:r>
        <w:rPr>
          <w:rStyle w:val="CharSectno"/>
        </w:rPr>
        <w:t>213</w:t>
      </w:r>
      <w:r>
        <w:t>.</w:t>
      </w:r>
      <w:r>
        <w:tab/>
        <w:t>Engagement of service providers</w:t>
      </w:r>
      <w:bookmarkEnd w:id="1368"/>
      <w:bookmarkEnd w:id="1369"/>
      <w:bookmarkEnd w:id="137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1371" w:name="_Toc44750746"/>
      <w:r>
        <w:tab/>
        <w:t>[Section 213, formerly section 47, renumbered as section 213 by No. 78 of 2003 s. 35(1).]</w:t>
      </w:r>
    </w:p>
    <w:p>
      <w:pPr>
        <w:pStyle w:val="Heading5"/>
      </w:pPr>
      <w:bookmarkStart w:id="1372" w:name="_Toc61664084"/>
      <w:bookmarkStart w:id="1373" w:name="_Toc104702404"/>
      <w:r>
        <w:rPr>
          <w:rStyle w:val="CharSectno"/>
        </w:rPr>
        <w:t>214</w:t>
      </w:r>
      <w:r>
        <w:t>.</w:t>
      </w:r>
      <w:r>
        <w:tab/>
        <w:t xml:space="preserve">Oath </w:t>
      </w:r>
      <w:bookmarkEnd w:id="1371"/>
      <w:bookmarkEnd w:id="1372"/>
      <w:r>
        <w:t>of secrecy for officers</w:t>
      </w:r>
      <w:bookmarkEnd w:id="1373"/>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374" w:name="_Toc61664085"/>
      <w:bookmarkStart w:id="1375" w:name="_Toc61664404"/>
      <w:bookmarkStart w:id="1376" w:name="_Toc61672130"/>
      <w:bookmarkStart w:id="1377" w:name="_Toc61927195"/>
      <w:bookmarkStart w:id="1378" w:name="_Toc71357786"/>
      <w:bookmarkStart w:id="1379" w:name="_Toc72894381"/>
      <w:bookmarkStart w:id="1380" w:name="_Toc73335839"/>
      <w:bookmarkStart w:id="1381" w:name="_Toc89508982"/>
      <w:bookmarkStart w:id="1382" w:name="_Toc90866982"/>
      <w:bookmarkStart w:id="1383" w:name="_Toc96922450"/>
      <w:bookmarkStart w:id="1384" w:name="_Toc101950934"/>
      <w:bookmarkStart w:id="1385" w:name="_Toc102725529"/>
      <w:bookmarkStart w:id="1386" w:name="_Toc102725834"/>
      <w:bookmarkStart w:id="1387" w:name="_Toc104702405"/>
      <w:r>
        <w:rPr>
          <w:rStyle w:val="CharDivNo"/>
        </w:rPr>
        <w:t>Division 6</w:t>
      </w:r>
      <w:r>
        <w:t> — </w:t>
      </w:r>
      <w:r>
        <w:rPr>
          <w:rStyle w:val="CharDivText"/>
        </w:rPr>
        <w:t>Financial provisions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keepNext/>
        <w:tabs>
          <w:tab w:val="clear" w:pos="879"/>
          <w:tab w:val="left" w:pos="896"/>
        </w:tabs>
        <w:ind w:left="938" w:hanging="896"/>
      </w:pPr>
      <w:bookmarkStart w:id="1388" w:name="_Toc44750747"/>
      <w:r>
        <w:tab/>
        <w:t>[Division 6 heading, formerly Division 5 heading, renumbered by No. 78 of 2003 s. 35(7).]</w:t>
      </w:r>
    </w:p>
    <w:p>
      <w:pPr>
        <w:pStyle w:val="Heading5"/>
        <w:spacing w:before="120"/>
      </w:pPr>
      <w:bookmarkStart w:id="1389" w:name="_Toc61664086"/>
      <w:bookmarkStart w:id="1390" w:name="_Toc104702406"/>
      <w:r>
        <w:rPr>
          <w:rStyle w:val="CharSectno"/>
        </w:rPr>
        <w:t>215</w:t>
      </w:r>
      <w:r>
        <w:t>.</w:t>
      </w:r>
      <w:r>
        <w:tab/>
        <w:t>Funds of Parliamentary Inspector</w:t>
      </w:r>
      <w:bookmarkEnd w:id="1388"/>
      <w:bookmarkEnd w:id="1389"/>
      <w:bookmarkEnd w:id="1390"/>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spacing w:before="100"/>
        <w:rPr>
          <w:snapToGrid w:val="0"/>
        </w:rPr>
      </w:pPr>
      <w:r>
        <w:rPr>
          <w:snapToGrid w:val="0"/>
        </w:rPr>
        <w:tab/>
        <w:t>(2)</w:t>
      </w:r>
      <w:r>
        <w:rPr>
          <w:snapToGrid w:val="0"/>
        </w:rPr>
        <w:tab/>
        <w:t xml:space="preserve">The funds referred to in subsection (1) are to be credited to an account called the “Parliamentary Inspector of the Corruption and Crime Commission Fund” held as part of the Trust Fund constituted under section 9 of the </w:t>
      </w:r>
      <w:r>
        <w:rPr>
          <w:i/>
          <w:snapToGrid w:val="0"/>
        </w:rPr>
        <w:t>Financial Administration and Audit Act 1985</w:t>
      </w:r>
      <w:r>
        <w:rPr>
          <w:snapToGrid w:val="0"/>
        </w:rPr>
        <w:t>.</w:t>
      </w:r>
    </w:p>
    <w:p>
      <w:pPr>
        <w:pStyle w:val="Subsection"/>
        <w:spacing w:before="100"/>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1391" w:name="_Toc44750748"/>
      <w:r>
        <w:tab/>
        <w:t>[Section 215, formerly section 49, amended by No. 78 of 2003 s. 35(13); renumbered as section 215 by No. 78 of 2003 s. 35(1).]</w:t>
      </w:r>
    </w:p>
    <w:p>
      <w:pPr>
        <w:pStyle w:val="Heading5"/>
        <w:spacing w:before="120"/>
        <w:rPr>
          <w:i/>
        </w:rPr>
      </w:pPr>
      <w:bookmarkStart w:id="1392" w:name="_Toc61664087"/>
      <w:bookmarkStart w:id="1393" w:name="_Toc104702407"/>
      <w:r>
        <w:rPr>
          <w:rStyle w:val="CharSectno"/>
        </w:rPr>
        <w:t>216</w:t>
      </w:r>
      <w:r>
        <w:t>.</w:t>
      </w:r>
      <w:r>
        <w:tab/>
        <w:t xml:space="preserve">Application of </w:t>
      </w:r>
      <w:r>
        <w:rPr>
          <w:i/>
        </w:rPr>
        <w:t>Financial Administration and Audit Act 1985</w:t>
      </w:r>
      <w:bookmarkEnd w:id="1391"/>
      <w:bookmarkEnd w:id="1392"/>
      <w:bookmarkEnd w:id="1393"/>
    </w:p>
    <w:p>
      <w:pPr>
        <w:pStyle w:val="Subsection"/>
        <w:keepNext/>
        <w:keepLines/>
        <w:spacing w:before="100"/>
      </w:pPr>
      <w:r>
        <w:tab/>
      </w:r>
      <w:r>
        <w:tab/>
      </w:r>
      <w:r>
        <w:rPr>
          <w:snapToGrid w:val="0"/>
        </w:rPr>
        <w:t xml:space="preserve">Subject to section 215,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w:t>
      </w:r>
    </w:p>
    <w:p>
      <w:pPr>
        <w:pStyle w:val="Heading2"/>
      </w:pPr>
      <w:bookmarkStart w:id="1394" w:name="_Toc61664088"/>
      <w:bookmarkStart w:id="1395" w:name="_Toc61664407"/>
      <w:bookmarkStart w:id="1396" w:name="_Toc61672133"/>
      <w:bookmarkStart w:id="1397" w:name="_Toc61927198"/>
      <w:bookmarkStart w:id="1398" w:name="_Toc71357789"/>
      <w:bookmarkStart w:id="1399" w:name="_Toc72894384"/>
      <w:bookmarkStart w:id="1400" w:name="_Toc73335842"/>
      <w:bookmarkStart w:id="1401" w:name="_Toc89508985"/>
      <w:bookmarkStart w:id="1402" w:name="_Toc90866985"/>
      <w:bookmarkStart w:id="1403" w:name="_Toc96922453"/>
      <w:bookmarkStart w:id="1404" w:name="_Toc101950937"/>
      <w:bookmarkStart w:id="1405" w:name="_Toc102725532"/>
      <w:bookmarkStart w:id="1406" w:name="_Toc102725837"/>
      <w:bookmarkStart w:id="1407" w:name="_Toc104702408"/>
      <w:r>
        <w:rPr>
          <w:rStyle w:val="CharPartNo"/>
        </w:rPr>
        <w:t>Part 13A</w:t>
      </w:r>
      <w:r>
        <w:rPr>
          <w:rStyle w:val="CharDivNo"/>
        </w:rPr>
        <w:t> </w:t>
      </w:r>
      <w:r>
        <w:t>—</w:t>
      </w:r>
      <w:r>
        <w:rPr>
          <w:rStyle w:val="CharDivText"/>
        </w:rPr>
        <w:t> </w:t>
      </w:r>
      <w:r>
        <w:rPr>
          <w:rStyle w:val="CharPartText"/>
        </w:rPr>
        <w:t>Standing Committee</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408" w:name="_Toc61664089"/>
      <w:bookmarkStart w:id="1409" w:name="_Toc104702409"/>
      <w:r>
        <w:rPr>
          <w:rStyle w:val="CharSectno"/>
        </w:rPr>
        <w:t>216A</w:t>
      </w:r>
      <w:r>
        <w:t>.</w:t>
      </w:r>
      <w:r>
        <w:tab/>
        <w:t>Standing committee of Houses of Parliament</w:t>
      </w:r>
      <w:bookmarkEnd w:id="1408"/>
      <w:bookmarkEnd w:id="140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410" w:name="_Toc61664090"/>
      <w:bookmarkStart w:id="1411" w:name="_Toc61664409"/>
      <w:bookmarkStart w:id="1412" w:name="_Toc61672135"/>
      <w:bookmarkStart w:id="1413" w:name="_Toc61927200"/>
      <w:bookmarkStart w:id="1414" w:name="_Toc71357791"/>
      <w:bookmarkStart w:id="1415" w:name="_Toc72894386"/>
      <w:bookmarkStart w:id="1416" w:name="_Toc73335844"/>
      <w:bookmarkStart w:id="1417" w:name="_Toc89508987"/>
      <w:bookmarkStart w:id="1418" w:name="_Toc90866987"/>
      <w:bookmarkStart w:id="1419" w:name="_Toc96922455"/>
      <w:bookmarkStart w:id="1420" w:name="_Toc101950939"/>
      <w:bookmarkStart w:id="1421" w:name="_Toc102725534"/>
      <w:bookmarkStart w:id="1422" w:name="_Toc102725839"/>
      <w:bookmarkStart w:id="1423" w:name="_Toc104702410"/>
      <w:r>
        <w:rPr>
          <w:rStyle w:val="CharPartNo"/>
        </w:rPr>
        <w:t>Part 14</w:t>
      </w:r>
      <w:r>
        <w:rPr>
          <w:rStyle w:val="CharDivNo"/>
        </w:rPr>
        <w:t> </w:t>
      </w:r>
      <w:r>
        <w:t>—</w:t>
      </w:r>
      <w:r>
        <w:rPr>
          <w:rStyle w:val="CharDivText"/>
        </w:rPr>
        <w:t> </w:t>
      </w:r>
      <w:r>
        <w:rPr>
          <w:rStyle w:val="CharPartText"/>
        </w:rPr>
        <w:t>Other matters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keepNext/>
        <w:tabs>
          <w:tab w:val="clear" w:pos="879"/>
          <w:tab w:val="left" w:pos="896"/>
        </w:tabs>
        <w:ind w:left="924" w:hanging="924"/>
      </w:pPr>
      <w:bookmarkStart w:id="1424" w:name="_Toc44750749"/>
      <w:r>
        <w:tab/>
        <w:t>[Part 14 heading, formerly Part 6 heading, renumbered by No. 78 of 2003 s. 35(8).]</w:t>
      </w:r>
    </w:p>
    <w:p>
      <w:pPr>
        <w:pStyle w:val="Heading5"/>
        <w:spacing w:before="160"/>
      </w:pPr>
      <w:bookmarkStart w:id="1425" w:name="_Toc61664091"/>
      <w:bookmarkStart w:id="1426" w:name="_Toc104702411"/>
      <w:r>
        <w:rPr>
          <w:rStyle w:val="CharSectno"/>
        </w:rPr>
        <w:t>217</w:t>
      </w:r>
      <w:r>
        <w:t>.</w:t>
      </w:r>
      <w:r>
        <w:tab/>
        <w:t xml:space="preserve">Facilitating proof of certain </w:t>
      </w:r>
      <w:bookmarkEnd w:id="1424"/>
      <w:bookmarkEnd w:id="1425"/>
      <w:r>
        <w:t>documents</w:t>
      </w:r>
      <w:bookmarkEnd w:id="1426"/>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1427"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1428" w:name="_Toc61664092"/>
      <w:bookmarkStart w:id="1429" w:name="_Toc104702412"/>
      <w:r>
        <w:rPr>
          <w:rStyle w:val="CharSectno"/>
        </w:rPr>
        <w:t>218</w:t>
      </w:r>
      <w:r>
        <w:t>.</w:t>
      </w:r>
      <w:r>
        <w:tab/>
        <w:t>Disclosure of material personal interests</w:t>
      </w:r>
      <w:bookmarkEnd w:id="1427"/>
      <w:bookmarkEnd w:id="1428"/>
      <w:bookmarkEnd w:id="1429"/>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1430" w:name="_Toc44750751"/>
      <w:r>
        <w:tab/>
        <w:t>[Section 218, formerly section 52, renumbered as section 218 by No. 78 of 2003 s. 35(1).]</w:t>
      </w:r>
    </w:p>
    <w:p>
      <w:pPr>
        <w:pStyle w:val="Heading5"/>
      </w:pPr>
      <w:bookmarkStart w:id="1431" w:name="_Toc61664093"/>
      <w:bookmarkStart w:id="1432" w:name="_Toc104702413"/>
      <w:r>
        <w:rPr>
          <w:rStyle w:val="CharSectno"/>
        </w:rPr>
        <w:t>219</w:t>
      </w:r>
      <w:r>
        <w:t>.</w:t>
      </w:r>
      <w:r>
        <w:tab/>
        <w:t>Protection of officers against personal liability</w:t>
      </w:r>
      <w:bookmarkEnd w:id="1430"/>
      <w:bookmarkEnd w:id="1431"/>
      <w:bookmarkEnd w:id="1432"/>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1433" w:name="_Toc44750752"/>
      <w:r>
        <w:tab/>
        <w:t>[Section 219, formerly section 53, renumbered as section 219 by No. 78 of 2003 s. 35(1).]</w:t>
      </w:r>
    </w:p>
    <w:p>
      <w:pPr>
        <w:pStyle w:val="Heading5"/>
      </w:pPr>
      <w:bookmarkStart w:id="1434" w:name="_Toc61664094"/>
      <w:bookmarkStart w:id="1435" w:name="_Toc104702414"/>
      <w:r>
        <w:rPr>
          <w:rStyle w:val="CharSectno"/>
        </w:rPr>
        <w:t>220</w:t>
      </w:r>
      <w:r>
        <w:t>.</w:t>
      </w:r>
      <w:r>
        <w:tab/>
      </w:r>
      <w:bookmarkEnd w:id="1433"/>
      <w:bookmarkEnd w:id="1434"/>
      <w:r>
        <w:t>Protection of persons making allegations and certain disclosures and giving information</w:t>
      </w:r>
      <w:bookmarkEnd w:id="1435"/>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1436" w:name="_Toc44750753"/>
      <w:r>
        <w:tab/>
        <w:t>[Section 220, formerly section 54, renumbered as section 220 by No. 78 of 2003 s. 35(1).]</w:t>
      </w:r>
    </w:p>
    <w:p>
      <w:pPr>
        <w:pStyle w:val="Heading5"/>
      </w:pPr>
      <w:bookmarkStart w:id="1437" w:name="_Toc61664095"/>
      <w:bookmarkStart w:id="1438" w:name="_Toc104702415"/>
      <w:r>
        <w:rPr>
          <w:rStyle w:val="CharSectno"/>
        </w:rPr>
        <w:t>221</w:t>
      </w:r>
      <w:r>
        <w:t>.</w:t>
      </w:r>
      <w:r>
        <w:tab/>
        <w:t>Protection for compliance with this Act</w:t>
      </w:r>
      <w:bookmarkEnd w:id="1436"/>
      <w:bookmarkEnd w:id="1437"/>
      <w:bookmarkEnd w:id="143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1439" w:name="_Toc44750754"/>
      <w:r>
        <w:tab/>
        <w:t>[Section 221, formerly section 55, renumbered as section 221 by No. 78 of 2003 s. 35(1).]</w:t>
      </w:r>
    </w:p>
    <w:p>
      <w:pPr>
        <w:pStyle w:val="Heading5"/>
      </w:pPr>
      <w:bookmarkStart w:id="1440" w:name="_Toc61664096"/>
      <w:bookmarkStart w:id="1441" w:name="_Toc104702416"/>
      <w:r>
        <w:rPr>
          <w:rStyle w:val="CharSectno"/>
        </w:rPr>
        <w:t>222</w:t>
      </w:r>
      <w:r>
        <w:t>.</w:t>
      </w:r>
      <w:r>
        <w:tab/>
        <w:t>Proceedings for defamation not to lie</w:t>
      </w:r>
      <w:bookmarkEnd w:id="1439"/>
      <w:bookmarkEnd w:id="1440"/>
      <w:bookmarkEnd w:id="1441"/>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1442" w:name="_Toc44750755"/>
      <w:r>
        <w:tab/>
        <w:t>[Section 222, formerly section 56, renumbered as section 222 by No. 78 of 2003 s. 35(1).]</w:t>
      </w:r>
    </w:p>
    <w:p>
      <w:pPr>
        <w:pStyle w:val="Heading5"/>
      </w:pPr>
      <w:bookmarkStart w:id="1443" w:name="_Toc61664097"/>
      <w:bookmarkStart w:id="1444" w:name="_Toc104702417"/>
      <w:r>
        <w:rPr>
          <w:rStyle w:val="CharSectno"/>
        </w:rPr>
        <w:t>223</w:t>
      </w:r>
      <w:r>
        <w:t>.</w:t>
      </w:r>
      <w:r>
        <w:tab/>
        <w:t>Privilege, protection or immunity not limited or abridged</w:t>
      </w:r>
      <w:bookmarkEnd w:id="1442"/>
      <w:bookmarkEnd w:id="1443"/>
      <w:bookmarkEnd w:id="1444"/>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445" w:name="_Toc44750756"/>
      <w:bookmarkStart w:id="1446" w:name="_Toc61664098"/>
      <w:bookmarkStart w:id="1447" w:name="_Toc104702418"/>
      <w:r>
        <w:rPr>
          <w:rStyle w:val="CharSectno"/>
        </w:rPr>
        <w:t>224</w:t>
      </w:r>
      <w:r>
        <w:t>.</w:t>
      </w:r>
      <w:r>
        <w:tab/>
        <w:t>Records</w:t>
      </w:r>
      <w:bookmarkEnd w:id="1445"/>
      <w:bookmarkEnd w:id="1446"/>
      <w:r>
        <w:t xml:space="preserve"> of the Commission</w:t>
      </w:r>
      <w:bookmarkEnd w:id="1447"/>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1448" w:name="_Toc44750757"/>
      <w:r>
        <w:tab/>
        <w:t>[Section 224, formerly section 58, renumbered as section 224 by No. 78 of 2003 s. 35(1).]</w:t>
      </w:r>
    </w:p>
    <w:p>
      <w:pPr>
        <w:pStyle w:val="Heading5"/>
      </w:pPr>
      <w:bookmarkStart w:id="1449" w:name="_Toc61664099"/>
      <w:bookmarkStart w:id="1450" w:name="_Toc104702419"/>
      <w:r>
        <w:rPr>
          <w:rStyle w:val="CharSectno"/>
        </w:rPr>
        <w:t>225</w:t>
      </w:r>
      <w:r>
        <w:t>.</w:t>
      </w:r>
      <w:r>
        <w:tab/>
        <w:t>Execution of documents by Commission</w:t>
      </w:r>
      <w:bookmarkEnd w:id="1448"/>
      <w:bookmarkEnd w:id="1449"/>
      <w:bookmarkEnd w:id="145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1451" w:name="_Toc44750758"/>
      <w:r>
        <w:tab/>
        <w:t>[Section 225, formerly section 59, renumbered as section 225 by No. 78 of 2003 s. 35(1).]</w:t>
      </w:r>
    </w:p>
    <w:p>
      <w:pPr>
        <w:pStyle w:val="Heading5"/>
      </w:pPr>
      <w:bookmarkStart w:id="1452" w:name="_Toc61664100"/>
      <w:bookmarkStart w:id="1453" w:name="_Toc104702420"/>
      <w:r>
        <w:rPr>
          <w:rStyle w:val="CharSectno"/>
        </w:rPr>
        <w:t>226</w:t>
      </w:r>
      <w:r>
        <w:t>.</w:t>
      </w:r>
      <w:r>
        <w:tab/>
        <w:t>Review of Act</w:t>
      </w:r>
      <w:bookmarkEnd w:id="1451"/>
      <w:bookmarkEnd w:id="1452"/>
      <w:bookmarkEnd w:id="145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454" w:name="_Hlt38959202"/>
      <w:bookmarkStart w:id="1455" w:name="_Toc44750759"/>
      <w:bookmarkStart w:id="1456" w:name="_Toc61664101"/>
      <w:bookmarkStart w:id="1457" w:name="_Toc104702421"/>
      <w:bookmarkEnd w:id="1454"/>
      <w:r>
        <w:rPr>
          <w:rStyle w:val="CharSectno"/>
        </w:rPr>
        <w:t>227</w:t>
      </w:r>
      <w:r>
        <w:t>.</w:t>
      </w:r>
      <w:r>
        <w:tab/>
        <w:t>Regulations</w:t>
      </w:r>
      <w:bookmarkEnd w:id="1455"/>
      <w:bookmarkEnd w:id="1456"/>
      <w:bookmarkEnd w:id="145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1458" w:name="_Hlt38940472"/>
      <w:bookmarkStart w:id="1459" w:name="_Hlt39281967"/>
      <w:bookmarkStart w:id="1460" w:name="_Hlt39283733"/>
      <w:bookmarkStart w:id="1461" w:name="_Hlt39283737"/>
      <w:bookmarkEnd w:id="1458"/>
      <w:bookmarkEnd w:id="1459"/>
      <w:bookmarkEnd w:id="1460"/>
      <w:bookmarkEnd w:id="146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462" w:name="_Toc44750761"/>
    </w:p>
    <w:p>
      <w:pPr>
        <w:pStyle w:val="yScheduleHeading"/>
        <w:outlineLvl w:val="0"/>
      </w:pPr>
      <w:bookmarkStart w:id="1463" w:name="_Toc61664104"/>
      <w:bookmarkStart w:id="1464" w:name="_Toc104702422"/>
      <w:r>
        <w:rPr>
          <w:rStyle w:val="CharSchNo"/>
        </w:rPr>
        <w:t>Schedule 1</w:t>
      </w:r>
      <w:r>
        <w:t> — </w:t>
      </w:r>
      <w:r>
        <w:rPr>
          <w:rStyle w:val="CharSchText"/>
        </w:rPr>
        <w:t>Offences that may be relevant for Part 4</w:t>
      </w:r>
      <w:bookmarkEnd w:id="1463"/>
      <w:bookmarkEnd w:id="1464"/>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
        </w:rPr>
        <w:tab/>
      </w:r>
      <w:r>
        <w:rPr>
          <w:i/>
        </w:rPr>
        <w:tab/>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pPr>
      <w:bookmarkStart w:id="1465" w:name="_Toc61664105"/>
      <w:bookmarkStart w:id="1466" w:name="_Toc61673474"/>
      <w:bookmarkStart w:id="1467" w:name="_Toc61927213"/>
      <w:bookmarkStart w:id="1468" w:name="_Toc104702423"/>
      <w:r>
        <w:rPr>
          <w:rStyle w:val="CharSchNo"/>
        </w:rPr>
        <w:t>Schedule 2</w:t>
      </w:r>
      <w:r>
        <w:t> — </w:t>
      </w:r>
      <w:r>
        <w:rPr>
          <w:rStyle w:val="CharSchText"/>
        </w:rPr>
        <w:t>Terms and conditions of service of </w:t>
      </w:r>
      <w:bookmarkStart w:id="1469" w:name="_Hlt38941958"/>
      <w:bookmarkEnd w:id="1469"/>
      <w:r>
        <w:rPr>
          <w:rStyle w:val="CharSchText"/>
        </w:rPr>
        <w:t>Commissioner</w:t>
      </w:r>
      <w:bookmarkEnd w:id="1462"/>
      <w:bookmarkEnd w:id="1465"/>
      <w:bookmarkEnd w:id="1466"/>
      <w:bookmarkEnd w:id="1467"/>
      <w:bookmarkEnd w:id="1468"/>
    </w:p>
    <w:p>
      <w:pPr>
        <w:pStyle w:val="yShoulderClause"/>
      </w:pPr>
      <w:r>
        <w:t>[s. 11]</w:t>
      </w:r>
    </w:p>
    <w:p>
      <w:pPr>
        <w:pStyle w:val="yHeading5"/>
        <w:outlineLvl w:val="0"/>
      </w:pPr>
      <w:bookmarkStart w:id="1470" w:name="_Toc61664106"/>
      <w:bookmarkStart w:id="1471" w:name="_Toc104702424"/>
      <w:bookmarkStart w:id="1472" w:name="_Toc44750763"/>
      <w:r>
        <w:t>1.</w:t>
      </w:r>
      <w:r>
        <w:tab/>
        <w:t>Tenure of office</w:t>
      </w:r>
      <w:bookmarkEnd w:id="1470"/>
      <w:bookmarkEnd w:id="1471"/>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1473" w:name="_Toc61664107"/>
      <w:bookmarkStart w:id="1474" w:name="_Toc104702425"/>
      <w:r>
        <w:t>2.</w:t>
      </w:r>
      <w:r>
        <w:tab/>
        <w:t>Terms of appointment</w:t>
      </w:r>
      <w:bookmarkEnd w:id="1472"/>
      <w:bookmarkEnd w:id="1473"/>
      <w:bookmarkEnd w:id="147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475" w:name="_Toc44750764"/>
      <w:bookmarkStart w:id="1476" w:name="_Toc61664108"/>
      <w:bookmarkStart w:id="1477" w:name="_Toc104702426"/>
      <w:r>
        <w:t>3.</w:t>
      </w:r>
      <w:r>
        <w:tab/>
        <w:t>Remuneration, leave and entitlements</w:t>
      </w:r>
      <w:bookmarkEnd w:id="1475"/>
      <w:bookmarkEnd w:id="1476"/>
      <w:bookmarkEnd w:id="1477"/>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defacto partner and children,</w:t>
      </w:r>
    </w:p>
    <w:p>
      <w:pPr>
        <w:pStyle w:val="ySubsection"/>
      </w:pPr>
      <w:r>
        <w:tab/>
      </w:r>
      <w:r>
        <w:tab/>
        <w:t xml:space="preserve">as they apply to and in relation to a Judge of the Supreme Court appointed after the commencement of that Act and to and in relation to the spouse or defacto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The remuneration payable to the holder of the office of Commissioner is to be charged to the Consolidated Fund which, to the necessary extent, is by this clause appropriated accordingly.</w:t>
      </w:r>
    </w:p>
    <w:p>
      <w:pPr>
        <w:pStyle w:val="yHeading5"/>
        <w:outlineLvl w:val="0"/>
      </w:pPr>
      <w:bookmarkStart w:id="1478" w:name="_Toc44750765"/>
      <w:bookmarkStart w:id="1479" w:name="_Toc61664109"/>
      <w:bookmarkStart w:id="1480" w:name="_Toc104702427"/>
      <w:r>
        <w:t>4.</w:t>
      </w:r>
      <w:r>
        <w:tab/>
        <w:t>Provisions where Commissioner was Judge</w:t>
      </w:r>
      <w:bookmarkEnd w:id="1478"/>
      <w:bookmarkEnd w:id="1479"/>
      <w:bookmarkEnd w:id="148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para"/>
        <w:tabs>
          <w:tab w:val="clear" w:pos="1325"/>
          <w:tab w:val="clear" w:pos="1613"/>
          <w:tab w:val="right" w:pos="595"/>
          <w:tab w:val="left" w:pos="879"/>
        </w:tabs>
        <w:ind w:left="909" w:hanging="909"/>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1481" w:name="_Toc44750766"/>
      <w:bookmarkStart w:id="1482" w:name="_Toc61664110"/>
      <w:bookmarkStart w:id="1483" w:name="_Toc104702428"/>
      <w:r>
        <w:t>5.</w:t>
      </w:r>
      <w:r>
        <w:tab/>
        <w:t>Provisions where Commissioner was public service officer</w:t>
      </w:r>
      <w:bookmarkEnd w:id="1481"/>
      <w:bookmarkEnd w:id="1482"/>
      <w:bookmarkEnd w:id="1483"/>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484" w:name="_Toc44750767"/>
      <w:bookmarkStart w:id="1485" w:name="_Toc61664111"/>
      <w:bookmarkStart w:id="1486" w:name="_Toc104702429"/>
      <w:r>
        <w:t>6.</w:t>
      </w:r>
      <w:r>
        <w:tab/>
        <w:t>Resignation</w:t>
      </w:r>
      <w:bookmarkEnd w:id="1484"/>
      <w:bookmarkEnd w:id="1485"/>
      <w:bookmarkEnd w:id="148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487" w:name="_Toc44750768"/>
      <w:bookmarkStart w:id="1488" w:name="_Toc61664112"/>
      <w:bookmarkStart w:id="1489" w:name="_Toc104702430"/>
      <w:r>
        <w:t>7.</w:t>
      </w:r>
      <w:r>
        <w:tab/>
        <w:t>Vacancy</w:t>
      </w:r>
      <w:bookmarkEnd w:id="1487"/>
      <w:bookmarkEnd w:id="1488"/>
      <w:bookmarkEnd w:id="1489"/>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Footnotesection"/>
      </w:pPr>
      <w:r>
        <w:tab/>
        <w:t>[Schedule 2, formerly Schedule 1, amended by No. 78 of 2003 s. 32 and 35(13); renumbered as Schedule 2 by No. 78 of 2003 s. 35(10).]</w:t>
      </w:r>
    </w:p>
    <w:p>
      <w:pPr>
        <w:pStyle w:val="yScheduleHeading"/>
      </w:pPr>
      <w:bookmarkStart w:id="1490" w:name="_Toc44750769"/>
      <w:bookmarkStart w:id="1491" w:name="_Toc61664113"/>
      <w:bookmarkStart w:id="1492" w:name="_Toc61673482"/>
      <w:bookmarkStart w:id="1493" w:name="_Toc61927221"/>
      <w:bookmarkStart w:id="1494" w:name="_Toc104702431"/>
      <w:r>
        <w:rPr>
          <w:rStyle w:val="CharSchNo"/>
        </w:rPr>
        <w:t>Schedule 3</w:t>
      </w:r>
      <w:r>
        <w:t> — </w:t>
      </w:r>
      <w:r>
        <w:rPr>
          <w:rStyle w:val="CharSchText"/>
        </w:rPr>
        <w:t>Terms and conditions of service of Parliamentary Inspector</w:t>
      </w:r>
      <w:bookmarkEnd w:id="1490"/>
      <w:bookmarkEnd w:id="1491"/>
      <w:bookmarkEnd w:id="1492"/>
      <w:bookmarkEnd w:id="1493"/>
      <w:bookmarkEnd w:id="1494"/>
    </w:p>
    <w:p>
      <w:pPr>
        <w:pStyle w:val="yShoulderClause"/>
      </w:pPr>
      <w:r>
        <w:t>[s. 191]</w:t>
      </w:r>
    </w:p>
    <w:p>
      <w:pPr>
        <w:pStyle w:val="yHeading5"/>
        <w:outlineLvl w:val="0"/>
      </w:pPr>
      <w:bookmarkStart w:id="1495" w:name="_Toc61664114"/>
      <w:bookmarkStart w:id="1496" w:name="_Toc104702432"/>
      <w:bookmarkStart w:id="1497" w:name="_Toc44750771"/>
      <w:r>
        <w:t>1.</w:t>
      </w:r>
      <w:r>
        <w:tab/>
        <w:t>Tenure of office</w:t>
      </w:r>
      <w:bookmarkEnd w:id="1495"/>
      <w:bookmarkEnd w:id="149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498" w:name="_Toc61664115"/>
      <w:bookmarkStart w:id="1499" w:name="_Toc104702433"/>
      <w:r>
        <w:t>2.</w:t>
      </w:r>
      <w:r>
        <w:tab/>
        <w:t>Terms of appointment</w:t>
      </w:r>
      <w:bookmarkEnd w:id="1497"/>
      <w:bookmarkEnd w:id="1498"/>
      <w:bookmarkEnd w:id="149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500" w:name="_Toc44750772"/>
      <w:bookmarkStart w:id="1501" w:name="_Toc61664116"/>
      <w:bookmarkStart w:id="1502" w:name="_Toc104702434"/>
      <w:r>
        <w:t>3.</w:t>
      </w:r>
      <w:r>
        <w:tab/>
        <w:t>Remuneration, leave and entitlements</w:t>
      </w:r>
      <w:bookmarkEnd w:id="1500"/>
      <w:bookmarkEnd w:id="1501"/>
      <w:bookmarkEnd w:id="150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The remuneration payable to the holder of the office of Parliamentary Inspector is to be charged to the Consolidated Fund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Heading5"/>
        <w:outlineLvl w:val="0"/>
      </w:pPr>
      <w:bookmarkStart w:id="1503" w:name="_Toc44750773"/>
      <w:bookmarkStart w:id="1504" w:name="_Toc61664117"/>
      <w:bookmarkStart w:id="1505" w:name="_Toc104702435"/>
      <w:r>
        <w:t>4.</w:t>
      </w:r>
      <w:r>
        <w:tab/>
        <w:t>Provisions where Parliamentary Inspector was Judge</w:t>
      </w:r>
      <w:bookmarkEnd w:id="1503"/>
      <w:bookmarkEnd w:id="1504"/>
      <w:bookmarkEnd w:id="150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506" w:name="_Toc44750774"/>
      <w:bookmarkStart w:id="1507" w:name="_Toc61664118"/>
      <w:bookmarkStart w:id="1508" w:name="_Toc104702436"/>
      <w:r>
        <w:t>5.</w:t>
      </w:r>
      <w:r>
        <w:tab/>
        <w:t>Provisions where Parliamentary Inspector was public service officer</w:t>
      </w:r>
      <w:bookmarkEnd w:id="1506"/>
      <w:bookmarkEnd w:id="1507"/>
      <w:bookmarkEnd w:id="150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509" w:name="_Toc44750775"/>
      <w:bookmarkStart w:id="1510" w:name="_Toc61664119"/>
      <w:bookmarkStart w:id="1511" w:name="_Toc104702437"/>
      <w:r>
        <w:t>6.</w:t>
      </w:r>
      <w:r>
        <w:tab/>
        <w:t>Resignation</w:t>
      </w:r>
      <w:bookmarkEnd w:id="1509"/>
      <w:bookmarkEnd w:id="1510"/>
      <w:bookmarkEnd w:id="151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512" w:name="_Toc44750776"/>
      <w:bookmarkStart w:id="1513" w:name="_Toc61664120"/>
      <w:bookmarkStart w:id="1514" w:name="_Toc104702438"/>
      <w:r>
        <w:t>7.</w:t>
      </w:r>
      <w:r>
        <w:tab/>
        <w:t>Vacancy</w:t>
      </w:r>
      <w:bookmarkEnd w:id="1512"/>
      <w:bookmarkEnd w:id="1513"/>
      <w:bookmarkEnd w:id="1514"/>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Footnotesection"/>
      </w:pPr>
      <w:bookmarkStart w:id="1515" w:name="_Toc40590569"/>
      <w:bookmarkStart w:id="1516" w:name="_Toc44750777"/>
      <w:r>
        <w:tab/>
        <w:t>[Schedule 3, formerly Schedule 2, amended by No. 78 of 2003 s. 34 and 35(13); renumbered as Schedule 3 by No. 78 of 2003 s. 35(11).]</w:t>
      </w:r>
    </w:p>
    <w:p>
      <w:pPr>
        <w:pStyle w:val="yEdnoteschedule"/>
      </w:pPr>
      <w:r>
        <w:t>[Schedule 4 omitted under the Reprints Act 1984 s. 7(4)(e).]</w:t>
      </w:r>
    </w:p>
    <w:bookmarkEnd w:id="1515"/>
    <w:bookmarkEnd w:id="1516"/>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517" w:name="_Toc61664134"/>
      <w:bookmarkStart w:id="1518" w:name="_Toc61664453"/>
      <w:bookmarkStart w:id="1519" w:name="_Toc61672164"/>
      <w:bookmarkStart w:id="1520" w:name="_Toc61927229"/>
      <w:bookmarkStart w:id="1521" w:name="_Toc71357820"/>
      <w:bookmarkStart w:id="1522" w:name="_Toc72894415"/>
      <w:bookmarkStart w:id="1523" w:name="_Toc73335873"/>
      <w:bookmarkStart w:id="1524" w:name="_Toc89509016"/>
      <w:bookmarkStart w:id="1525" w:name="_Toc90867016"/>
      <w:bookmarkStart w:id="1526" w:name="_Toc96922484"/>
      <w:bookmarkStart w:id="1527" w:name="_Toc101950968"/>
      <w:bookmarkStart w:id="1528" w:name="_Toc102725563"/>
      <w:bookmarkStart w:id="1529" w:name="_Toc102725868"/>
      <w:bookmarkStart w:id="1530" w:name="_Toc104702439"/>
      <w:r>
        <w:t>Notes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531" w:name="_Toc104702440"/>
      <w:r>
        <w:rPr>
          <w:snapToGrid w:val="0"/>
        </w:rPr>
        <w:t>Compilation table</w:t>
      </w:r>
      <w:bookmarkEnd w:id="15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r>
              <w:rPr>
                <w:noProof/>
                <w:snapToGrid w:val="0"/>
                <w:sz w:val="19"/>
              </w:rPr>
              <w:t xml:space="preserve"> Pt. 2 </w:t>
            </w:r>
            <w:r>
              <w:rPr>
                <w:noProof/>
                <w:snapToGrid w:val="0"/>
                <w:sz w:val="19"/>
                <w:vertAlign w:val="superscript"/>
              </w:rPr>
              <w:t>3, 4</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Borders>
              <w:bottom w:val="single" w:sz="8" w:space="0" w:color="auto"/>
            </w:tcBorders>
          </w:tcPr>
          <w:p>
            <w:pPr>
              <w:pStyle w:val="nTable"/>
              <w:spacing w:after="4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pPr>
      <w:r>
        <w:rPr>
          <w:vertAlign w:val="superscript"/>
        </w:rPr>
        <w:t>3</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1532" w:name="_Hlt45534905"/>
      <w:bookmarkEnd w:id="1532"/>
      <w:r>
        <w:t>3 — Repeals, transitional and savings provisions, and consequential amendments</w:t>
      </w:r>
    </w:p>
    <w:p>
      <w:pPr>
        <w:pStyle w:val="nzHeading3"/>
        <w:outlineLvl w:val="0"/>
      </w:pPr>
      <w:r>
        <w:t>Division 7 — General</w:t>
      </w:r>
    </w:p>
    <w:p>
      <w:pPr>
        <w:pStyle w:val="nzHeading5"/>
      </w:pPr>
      <w:bookmarkStart w:id="1533" w:name="_Toc42689366"/>
      <w:bookmarkStart w:id="1534" w:name="_Toc59436400"/>
      <w:r>
        <w:t>75.</w:t>
      </w:r>
      <w:r>
        <w:tab/>
        <w:t>Further transitional provisions may be made</w:t>
      </w:r>
      <w:bookmarkEnd w:id="1533"/>
      <w:bookmarkEnd w:id="1534"/>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Next/>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outlineLvl w:val="0"/>
      </w:pPr>
      <w:r>
        <w:t xml:space="preserve">Division </w:t>
      </w:r>
      <w:bookmarkStart w:id="1535" w:name="_Hlt45511422"/>
      <w:bookmarkEnd w:id="1535"/>
      <w:r>
        <w:t>3 — </w:t>
      </w:r>
      <w:r>
        <w:rPr>
          <w:i/>
        </w:rPr>
        <w:t>Anti</w:t>
      </w:r>
      <w:r>
        <w:rPr>
          <w:i/>
        </w:rPr>
        <w:noBreakHyphen/>
        <w:t>Corruption Commission Act 1988</w:t>
      </w:r>
    </w:p>
    <w:p>
      <w:pPr>
        <w:pStyle w:val="nzHeading4"/>
      </w:pPr>
      <w:r>
        <w:t xml:space="preserve">Subdivision </w:t>
      </w:r>
      <w:bookmarkStart w:id="1536" w:name="_Hlt45511428"/>
      <w:bookmarkEnd w:id="1536"/>
      <w:r>
        <w:t xml:space="preserve">2 — Repeal of the </w:t>
      </w:r>
      <w:r>
        <w:rPr>
          <w:i/>
        </w:rPr>
        <w:t>Anti</w:t>
      </w:r>
      <w:r>
        <w:rPr>
          <w:i/>
        </w:rPr>
        <w:noBreakHyphen/>
        <w:t>Corruption Commission Act 1988</w:t>
      </w:r>
      <w:r>
        <w:t xml:space="preserve"> and transitional and savings provisions</w:t>
      </w:r>
    </w:p>
    <w:p>
      <w:pPr>
        <w:pStyle w:val="nzHeading5"/>
      </w:pPr>
      <w:bookmarkStart w:id="1537" w:name="_Toc42689344"/>
      <w:bookmarkStart w:id="1538" w:name="_Toc59436378"/>
      <w:r>
        <w:t>53.</w:t>
      </w:r>
      <w:r>
        <w:tab/>
        <w:t>Meaning of terms used in this Division</w:t>
      </w:r>
      <w:bookmarkEnd w:id="1537"/>
      <w:bookmarkEnd w:id="1538"/>
    </w:p>
    <w:p>
      <w:pPr>
        <w:pStyle w:val="nzSubsection"/>
      </w:pPr>
      <w:r>
        <w:tab/>
      </w:r>
      <w:r>
        <w:tab/>
        <w:t xml:space="preserve">In this Division — </w:t>
      </w:r>
    </w:p>
    <w:p>
      <w:pPr>
        <w:pStyle w:val="nzDefstart"/>
      </w:pPr>
      <w:r>
        <w:rPr>
          <w:b/>
        </w:rPr>
        <w:tab/>
        <w:t>“</w:t>
      </w:r>
      <w:r>
        <w:rPr>
          <w:rStyle w:val="CharDefText"/>
        </w:rPr>
        <w:t>commencement</w:t>
      </w:r>
      <w:r>
        <w:rPr>
          <w:b/>
        </w:rPr>
        <w:t>”</w:t>
      </w:r>
      <w:r>
        <w:t xml:space="preserve"> means the day on which section 54 comes into operation;</w:t>
      </w:r>
    </w:p>
    <w:p>
      <w:pPr>
        <w:pStyle w:val="nzDefstart"/>
      </w:pPr>
      <w:r>
        <w:rPr>
          <w:b/>
        </w:rPr>
        <w:tab/>
        <w:t>“</w:t>
      </w:r>
      <w:r>
        <w:rPr>
          <w:rStyle w:val="CharDefText"/>
        </w:rPr>
        <w:t>A</w:t>
      </w:r>
      <w:r>
        <w:rPr>
          <w:rStyle w:val="CharDefText"/>
        </w:rPr>
        <w:noBreakHyphen/>
        <w:t>CC Act</w:t>
      </w:r>
      <w:r>
        <w:rPr>
          <w:b/>
        </w:rPr>
        <w:t>”</w:t>
      </w:r>
      <w:r>
        <w:t xml:space="preserve"> means the </w:t>
      </w:r>
      <w:r>
        <w:rPr>
          <w:i/>
        </w:rPr>
        <w:t>Anti</w:t>
      </w:r>
      <w:r>
        <w:rPr>
          <w:i/>
        </w:rPr>
        <w:noBreakHyphen/>
        <w:t>Corruption Commission Act 1988</w:t>
      </w:r>
      <w:r>
        <w:t>.</w:t>
      </w:r>
    </w:p>
    <w:p>
      <w:pPr>
        <w:pStyle w:val="nzHeading5"/>
      </w:pPr>
      <w:bookmarkStart w:id="1539" w:name="_Toc42689345"/>
      <w:bookmarkStart w:id="1540" w:name="_Toc59436379"/>
      <w:r>
        <w:rPr>
          <w:rStyle w:val="CharSectno"/>
        </w:rPr>
        <w:t>54</w:t>
      </w:r>
      <w:r>
        <w:t>.</w:t>
      </w:r>
      <w:r>
        <w:tab/>
      </w:r>
      <w:r>
        <w:rPr>
          <w:i/>
        </w:rPr>
        <w:t>Anti</w:t>
      </w:r>
      <w:r>
        <w:rPr>
          <w:i/>
        </w:rPr>
        <w:noBreakHyphen/>
        <w:t>Corruption Commission Act 1988</w:t>
      </w:r>
      <w:r>
        <w:t xml:space="preserve"> repealed</w:t>
      </w:r>
      <w:bookmarkEnd w:id="1539"/>
      <w:bookmarkEnd w:id="1540"/>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1541" w:name="_Toc42689346"/>
      <w:bookmarkStart w:id="1542" w:name="_Toc59436380"/>
      <w:r>
        <w:rPr>
          <w:rStyle w:val="CharSectno"/>
        </w:rPr>
        <w:t>55</w:t>
      </w:r>
      <w:r>
        <w:t>.</w:t>
      </w:r>
      <w:r>
        <w:tab/>
        <w:t>References to repealed Act and former titles</w:t>
      </w:r>
      <w:bookmarkEnd w:id="1541"/>
      <w:bookmarkEnd w:id="1542"/>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1543" w:name="_Toc42689347"/>
      <w:bookmarkStart w:id="1544" w:name="_Toc59436381"/>
      <w:r>
        <w:rPr>
          <w:rStyle w:val="CharSectno"/>
        </w:rPr>
        <w:t>56</w:t>
      </w:r>
      <w:r>
        <w:t>.</w:t>
      </w:r>
      <w:r>
        <w:tab/>
        <w:t>Transfer of assets and liabilities to Commission</w:t>
      </w:r>
      <w:bookmarkEnd w:id="1543"/>
      <w:bookmarkEnd w:id="1544"/>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1545" w:name="_Toc42689348"/>
      <w:bookmarkStart w:id="1546" w:name="_Toc59436382"/>
      <w:r>
        <w:rPr>
          <w:rStyle w:val="CharSectno"/>
        </w:rPr>
        <w:t>57</w:t>
      </w:r>
      <w:r>
        <w:t>.</w:t>
      </w:r>
      <w:r>
        <w:tab/>
        <w:t>Notices and requests</w:t>
      </w:r>
      <w:bookmarkEnd w:id="1545"/>
      <w:bookmarkEnd w:id="1546"/>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1547" w:name="_Toc42689349"/>
      <w:bookmarkStart w:id="1548" w:name="_Toc59436383"/>
      <w:r>
        <w:rPr>
          <w:rStyle w:val="CharSectno"/>
        </w:rPr>
        <w:t>58</w:t>
      </w:r>
      <w:r>
        <w:t>.</w:t>
      </w:r>
      <w:r>
        <w:tab/>
        <w:t>Proceedings</w:t>
      </w:r>
      <w:bookmarkEnd w:id="1547"/>
      <w:bookmarkEnd w:id="1548"/>
    </w:p>
    <w:p>
      <w:pPr>
        <w:pStyle w:val="nzSubsection"/>
      </w:pPr>
      <w:r>
        <w:tab/>
      </w:r>
      <w:r>
        <w:tab/>
        <w:t>A proceeding that could have been started or continued by, or against the A</w:t>
      </w:r>
      <w:r>
        <w:noBreakHyphen/>
        <w:t>CC may be started or continued by, or against the CCC.</w:t>
      </w:r>
    </w:p>
    <w:p>
      <w:pPr>
        <w:pStyle w:val="nzHeading5"/>
      </w:pPr>
      <w:bookmarkStart w:id="1549" w:name="_Toc42689350"/>
      <w:bookmarkStart w:id="1550" w:name="_Toc59436384"/>
      <w:r>
        <w:rPr>
          <w:rStyle w:val="CharSectno"/>
        </w:rPr>
        <w:t>59</w:t>
      </w:r>
      <w:r>
        <w:t>.</w:t>
      </w:r>
      <w:r>
        <w:tab/>
        <w:t>Continuation of allegations</w:t>
      </w:r>
      <w:bookmarkEnd w:id="1549"/>
      <w:bookmarkEnd w:id="1550"/>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1551" w:name="_Toc42689351"/>
      <w:bookmarkStart w:id="1552" w:name="_Toc59436385"/>
      <w:r>
        <w:rPr>
          <w:rStyle w:val="CharSectno"/>
        </w:rPr>
        <w:t>60</w:t>
      </w:r>
      <w:r>
        <w:t>.</w:t>
      </w:r>
      <w:r>
        <w:tab/>
        <w:t>Offences</w:t>
      </w:r>
      <w:bookmarkEnd w:id="1551"/>
      <w:bookmarkEnd w:id="1552"/>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1553" w:name="_Toc42689352"/>
      <w:bookmarkStart w:id="1554" w:name="_Toc59436386"/>
      <w:r>
        <w:rPr>
          <w:rStyle w:val="CharSectno"/>
        </w:rPr>
        <w:t>61</w:t>
      </w:r>
      <w:r>
        <w:t>.</w:t>
      </w:r>
      <w:r>
        <w:tab/>
        <w:t>Completion of things done</w:t>
      </w:r>
      <w:bookmarkEnd w:id="1553"/>
      <w:bookmarkEnd w:id="1554"/>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1555" w:name="_Toc42689353"/>
      <w:bookmarkStart w:id="1556" w:name="_Toc59436387"/>
      <w:r>
        <w:rPr>
          <w:rStyle w:val="CharSectno"/>
        </w:rPr>
        <w:t>62</w:t>
      </w:r>
      <w:r>
        <w:t>.</w:t>
      </w:r>
      <w:r>
        <w:tab/>
        <w:t>Continuing effect of things done</w:t>
      </w:r>
      <w:bookmarkEnd w:id="1555"/>
      <w:bookmarkEnd w:id="1556"/>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1557" w:name="_Toc42689354"/>
      <w:bookmarkStart w:id="1558" w:name="_Toc59436388"/>
      <w:r>
        <w:rPr>
          <w:rStyle w:val="CharSectno"/>
        </w:rPr>
        <w:t>63</w:t>
      </w:r>
      <w:r>
        <w:t>.</w:t>
      </w:r>
      <w:r>
        <w:tab/>
        <w:t>Warrants and emergency authorisations continued in force</w:t>
      </w:r>
      <w:bookmarkEnd w:id="1557"/>
      <w:bookmarkEnd w:id="1558"/>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1559" w:name="_Toc42689355"/>
      <w:bookmarkStart w:id="1560" w:name="_Toc59436389"/>
      <w:r>
        <w:rPr>
          <w:rStyle w:val="CharSectno"/>
        </w:rPr>
        <w:t>64</w:t>
      </w:r>
      <w:r>
        <w:t>.</w:t>
      </w:r>
      <w:r>
        <w:tab/>
        <w:t>Transfer of records</w:t>
      </w:r>
      <w:bookmarkEnd w:id="1559"/>
      <w:bookmarkEnd w:id="1560"/>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rStyle w:val="CharDefText"/>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1561" w:name="_Toc42689356"/>
      <w:bookmarkStart w:id="1562" w:name="_Toc59436390"/>
      <w:r>
        <w:rPr>
          <w:rStyle w:val="CharSectno"/>
        </w:rPr>
        <w:t>65</w:t>
      </w:r>
      <w:r>
        <w:t>.</w:t>
      </w:r>
      <w:r>
        <w:tab/>
        <w:t>A</w:t>
      </w:r>
      <w:r>
        <w:noBreakHyphen/>
        <w:t>CC officers</w:t>
      </w:r>
      <w:bookmarkEnd w:id="1561"/>
      <w:bookmarkEnd w:id="1562"/>
    </w:p>
    <w:p>
      <w:pPr>
        <w:pStyle w:val="nzSubsection"/>
      </w:pPr>
      <w:r>
        <w:tab/>
        <w:t>(1)</w:t>
      </w:r>
      <w:r>
        <w:tab/>
        <w:t xml:space="preserve">In this section — </w:t>
      </w:r>
    </w:p>
    <w:p>
      <w:pPr>
        <w:pStyle w:val="nzDefstart"/>
      </w:pPr>
      <w:r>
        <w:rPr>
          <w:b/>
        </w:rPr>
        <w:tab/>
        <w:t>“</w:t>
      </w:r>
      <w:r>
        <w:rPr>
          <w:rStyle w:val="CharDefText"/>
        </w:rPr>
        <w:t>A</w:t>
      </w:r>
      <w:r>
        <w:rPr>
          <w:rStyle w:val="CharDefText"/>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rStyle w:val="CharDefText"/>
        </w:rPr>
        <w:t>officer of the Commission</w:t>
      </w:r>
      <w:r>
        <w:rPr>
          <w:b/>
        </w:rPr>
        <w:t>”</w:t>
      </w:r>
      <w:r>
        <w:t xml:space="preserve"> has the meaning given to that term by the </w:t>
      </w:r>
      <w:r>
        <w:rPr>
          <w:i/>
        </w:rPr>
        <w:t>Corruption and Crime Commission Act 2003</w:t>
      </w:r>
      <w:r>
        <w:t>;</w:t>
      </w:r>
    </w:p>
    <w:p>
      <w:pPr>
        <w:pStyle w:val="nzDefstart"/>
      </w:pPr>
      <w:r>
        <w:tab/>
        <w:t>“</w:t>
      </w:r>
      <w:r>
        <w:rPr>
          <w:rStyle w:val="CharDefText"/>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1563" w:name="_Toc42689357"/>
      <w:bookmarkStart w:id="1564" w:name="_Toc59436391"/>
      <w:r>
        <w:rPr>
          <w:rStyle w:val="CharSectno"/>
        </w:rPr>
        <w:t>66</w:t>
      </w:r>
      <w:r>
        <w:t>.</w:t>
      </w:r>
      <w:r>
        <w:tab/>
        <w:t>Financial reporting</w:t>
      </w:r>
      <w:bookmarkEnd w:id="1563"/>
      <w:bookmarkEnd w:id="1564"/>
    </w:p>
    <w:p>
      <w:pPr>
        <w:pStyle w:val="nzSubsection"/>
      </w:pPr>
      <w:r>
        <w:tab/>
        <w:t>(1)</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means the period starting at the beginning of 1 July last preceding the commencement;</w:t>
      </w:r>
    </w:p>
    <w:p>
      <w:pPr>
        <w:pStyle w:val="nzDefstart"/>
      </w:pPr>
      <w:r>
        <w:rPr>
          <w:b/>
        </w:rPr>
        <w:tab/>
        <w:t>“</w:t>
      </w:r>
      <w:r>
        <w:rPr>
          <w:rStyle w:val="CharDefText"/>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bookmarkStart w:id="1565" w:name="_Hlt63842594"/>
      <w:bookmarkEnd w:id="156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E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4A6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D2C0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221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450ED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A69D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C2AD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046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7C66E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CDD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6481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C7EBA6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48328</Words>
  <Characters>236811</Characters>
  <Application>Microsoft Office Word</Application>
  <DocSecurity>0</DocSecurity>
  <Lines>6072</Lines>
  <Paragraphs>3564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281575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2003 - 01-d0-05</dc:title>
  <dc:subject/>
  <dc:creator/>
  <cp:keywords/>
  <dc:description/>
  <cp:lastModifiedBy>svcMRProcess</cp:lastModifiedBy>
  <cp:revision>4</cp:revision>
  <cp:lastPrinted>2004-01-16T05:29:00Z</cp:lastPrinted>
  <dcterms:created xsi:type="dcterms:W3CDTF">2018-08-22T03:57:00Z</dcterms:created>
  <dcterms:modified xsi:type="dcterms:W3CDTF">2018-08-22T03:57:00Z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6503</vt:i4>
  </property>
  <property fmtid="{D5CDD505-2E9C-101B-9397-08002B2CF9AE}" pid="6" name="AsAtDate">
    <vt:lpwstr>31 May 2005</vt:lpwstr>
  </property>
  <property fmtid="{D5CDD505-2E9C-101B-9397-08002B2CF9AE}" pid="7" name="Suffix">
    <vt:lpwstr>01-d0-05</vt:lpwstr>
  </property>
</Properties>
</file>