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(Short-Term Rental Accommodation)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(Short-Term Rental Accommodation)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_Toc166575228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_Toc166575229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_Toc166575231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_Toc166575232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_Toc166575234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_Toc166575235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Procedure Act 2004</w:t>
      </w:r>
      <w:r>
        <w:br/>
        <w:t>Fines, Penalties and Infringement Notices Enforcement Act 1994</w:t>
      </w:r>
    </w:p>
    <w:p>
      <w:pPr>
        <w:pStyle w:val="NameofActReg"/>
      </w:pPr>
      <w:r>
        <w:t>Attorney General Regulations Amendment (Short</w:t>
      </w:r>
      <w:r>
        <w:noBreakHyphen/>
        <w:t>Term Rental Accommodation)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66147611"/>
      <w:bookmarkStart w:id="3" w:name="_Toc166148037"/>
      <w:bookmarkStart w:id="4" w:name="_Toc166148124"/>
      <w:bookmarkStart w:id="5" w:name="_Toc16657522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6147612"/>
      <w:bookmarkStart w:id="7" w:name="_Toc166575228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(Short</w:t>
      </w:r>
      <w:r>
        <w:rPr>
          <w:i/>
        </w:rPr>
        <w:noBreakHyphen/>
        <w:t>Term Rental Accommodation)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6147613"/>
      <w:bookmarkStart w:id="10" w:name="_Toc16657522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66147614"/>
      <w:bookmarkStart w:id="12" w:name="_Toc166148040"/>
      <w:bookmarkStart w:id="13" w:name="_Toc166148127"/>
      <w:bookmarkStart w:id="14" w:name="_Toc16657523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6147615"/>
      <w:bookmarkStart w:id="16" w:name="_Toc1665752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7" w:name="_Toc166147616"/>
      <w:bookmarkStart w:id="18" w:name="_Toc166575232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7"/>
      <w:bookmarkEnd w:id="18"/>
    </w:p>
    <w:p>
      <w:pPr>
        <w:pStyle w:val="Subsection"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"/>
        <w:ind w:left="993"/>
        <w:rPr>
          <w:i/>
          <w:iCs/>
        </w:rPr>
      </w:pPr>
      <w:r>
        <w:rPr>
          <w:i/>
          <w:iCs/>
        </w:rPr>
        <w:t>Short</w:t>
      </w:r>
      <w:r>
        <w:rPr>
          <w:i/>
          <w:iCs/>
        </w:rPr>
        <w:noBreakHyphen/>
        <w:t>Term Rental Accommodation Act 2024</w:t>
      </w:r>
    </w:p>
    <w:p>
      <w:pPr>
        <w:pStyle w:val="BlankClose"/>
      </w:pPr>
    </w:p>
    <w:p>
      <w:pPr>
        <w:pStyle w:val="Heading2"/>
      </w:pPr>
      <w:bookmarkStart w:id="19" w:name="_Toc166147617"/>
      <w:bookmarkStart w:id="20" w:name="_Toc166148043"/>
      <w:bookmarkStart w:id="21" w:name="_Toc166148130"/>
      <w:bookmarkStart w:id="22" w:name="_Toc16657523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166147618"/>
      <w:bookmarkStart w:id="24" w:name="_Toc166575234"/>
      <w:r>
        <w:rPr>
          <w:rStyle w:val="CharSectno"/>
        </w:rPr>
        <w:t>5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Fines, Penalties and Infringement Notices Enforcement Regulations 1994</w:t>
      </w:r>
      <w:r>
        <w:t>.</w:t>
      </w:r>
    </w:p>
    <w:p>
      <w:pPr>
        <w:pStyle w:val="Heading5"/>
      </w:pPr>
      <w:bookmarkStart w:id="25" w:name="_Toc166147619"/>
      <w:bookmarkStart w:id="26" w:name="_Toc166575235"/>
      <w:r>
        <w:rPr>
          <w:rStyle w:val="CharSectno"/>
        </w:rPr>
        <w:t>6</w:t>
      </w:r>
      <w:r>
        <w:t>.</w:t>
      </w:r>
      <w:r>
        <w:tab/>
        <w:t>Schedule 1 amended</w:t>
      </w:r>
      <w:bookmarkEnd w:id="25"/>
      <w:bookmarkEnd w:id="26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246" w:type="dxa"/>
        <w:tblInd w:w="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5"/>
        <w:gridCol w:w="1301"/>
      </w:tblGrid>
      <w:tr>
        <w:tc>
          <w:tcPr>
            <w:tcW w:w="4945" w:type="dxa"/>
            <w:noWrap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Short-Term Rental Accommodation Act 2024</w:t>
            </w:r>
          </w:p>
        </w:tc>
        <w:tc>
          <w:tcPr>
            <w:tcW w:w="1301" w:type="dxa"/>
            <w:noWrap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70F92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28838AA" w14:textId="3C3E2D11" w:rsidR="00DC1613" w:rsidRDefault="00DC16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41C3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F28D54" w14:textId="77777777" w:rsidR="00DC1613" w:rsidRDefault="00DC16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249281" w14:textId="2CED469B" w:rsidR="00DC1613" w:rsidRDefault="00DC161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41C3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15212D" w14:textId="77777777" w:rsidR="00DC1613" w:rsidRDefault="00DC161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(Short-Term Rental Accommodation)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(Short-Term Rental Accommodation)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(Short-Term Rental Accommodation)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(Short-Term Rental Accommodation)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0911455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90951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9095147_GUID" w:val="4c100152-aa3f-4996-a5a0-bd3fa922bc52"/>
    <w:docVar w:name="WAFER_202404181055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18105531_GUID" w:val="cdbe1458-7cd0-45e1-9ed6-bc908b12bf5f"/>
    <w:docVar w:name="WAFER_202405091145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09114557_GUID" w:val="fce8ace4-e99b-404e-aaca-6e2487ad4f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E1738EA8-A0ED-4A5B-B0F1-6F7E9EB4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2093</Characters>
  <Application>Microsoft Office Word</Application>
  <DocSecurity>0</DocSecurity>
  <Lines>91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(Short-Term Rental Accommodation)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2025-06-16T03:04:00Z</dcterms:created>
  <dcterms:modified xsi:type="dcterms:W3CDTF">2025-06-16T03:04:00Z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54802</vt:lpwstr>
  </property>
  <property fmtid="{D5CDD505-2E9C-101B-9397-08002B2CF9AE}" pid="3" name="DocumentType">
    <vt:lpwstr>Reg</vt:lpwstr>
  </property>
  <property fmtid="{D5CDD505-2E9C-101B-9397-08002B2CF9AE}" pid="4" name="AsAtDate">
    <vt:lpwstr>15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2024/76</vt:lpwstr>
  </property>
  <property fmtid="{D5CDD505-2E9C-101B-9397-08002B2CF9AE}" pid="8" name="PublishDate">
    <vt:lpwstr>15 May 2024</vt:lpwstr>
  </property>
  <property fmtid="{D5CDD505-2E9C-101B-9397-08002B2CF9AE}" pid="9" name="CommencementDate">
    <vt:lpwstr>20240515</vt:lpwstr>
  </property>
  <property fmtid="{D5CDD505-2E9C-101B-9397-08002B2CF9AE}" pid="10" name="CommencementAsAt">
    <vt:filetime>2024-05-14T16:00:00Z</vt:filetime>
  </property>
  <property fmtid="{D5CDD505-2E9C-101B-9397-08002B2CF9AE}" pid="11" name="CommencementYear">
    <vt:lpwstr>2024</vt:lpwstr>
  </property>
</Properties>
</file>