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Housing Act 1980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Housing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Housing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_Toc168998875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_Toc168998876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_Toc168998877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_Toc168998878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Housing Act 1980</w:t>
      </w:r>
    </w:p>
    <w:p>
      <w:pPr>
        <w:pStyle w:val="NameofActReg"/>
      </w:pPr>
      <w:r>
        <w:t>Housing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8568431"/>
      <w:bookmarkStart w:id="3" w:name="_Toc16899887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Housing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8568432"/>
      <w:bookmarkStart w:id="6" w:name="_Toc1689988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8568433"/>
      <w:bookmarkStart w:id="8" w:name="_Toc1689988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Housing Regulations 1980</w:t>
      </w:r>
      <w:r>
        <w:t>.</w:t>
      </w:r>
    </w:p>
    <w:p>
      <w:pPr>
        <w:pStyle w:val="Heading5"/>
      </w:pPr>
      <w:bookmarkStart w:id="9" w:name="_Toc168568434"/>
      <w:bookmarkStart w:id="10" w:name="_Toc168998878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8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609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5"/>
        <w:gridCol w:w="3544"/>
        <w:gridCol w:w="1276"/>
      </w:tblGrid>
      <w:tr>
        <w:trPr>
          <w:tblHeader/>
        </w:trPr>
        <w:tc>
          <w:tcPr>
            <w:tcW w:w="1275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  <w:r>
              <w:rPr>
                <w:b/>
              </w:rPr>
              <w:br/>
              <w:t>Item no.</w:t>
            </w:r>
          </w:p>
        </w:tc>
        <w:tc>
          <w:tcPr>
            <w:tcW w:w="354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  <w:r>
              <w:rPr>
                <w:b/>
              </w:rPr>
              <w:br/>
              <w:t>Item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  <w:r>
              <w:rPr>
                <w:b/>
              </w:rPr>
              <w:br/>
              <w:t>Fee $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</w:p>
        </w:tc>
        <w:tc>
          <w:tcPr>
            <w:tcW w:w="354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  <w:i/>
              </w:rPr>
              <w:t>Preparation of documents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Mortgage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187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Discharge of mortgage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74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lastRenderedPageBreak/>
              <w:t>3.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Shared equity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68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74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Shared equity withdrawal of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68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6.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withdrawal of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74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7.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Shared equity uplift of caveat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101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8.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Deed of co</w:t>
            </w:r>
            <w:r>
              <w:noBreakHyphen/>
              <w:t>ownership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224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9.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deed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139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10.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Transfer of land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234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11.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Statutory declaration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58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12.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Settlement statement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203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13.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Any other document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87</w:t>
            </w:r>
          </w:p>
        </w:tc>
      </w:tr>
      <w:tr>
        <w:tc>
          <w:tcPr>
            <w:tcW w:w="1275" w:type="dxa"/>
            <w:noWrap/>
          </w:tcPr>
          <w:p>
            <w:pPr>
              <w:pStyle w:val="zTableNAm"/>
              <w:keepNext/>
            </w:pPr>
          </w:p>
        </w:tc>
        <w:tc>
          <w:tcPr>
            <w:tcW w:w="3544" w:type="dxa"/>
            <w:noWrap/>
          </w:tcPr>
          <w:p>
            <w:pPr>
              <w:pStyle w:val="zTableNAm"/>
              <w:keepNext/>
              <w:jc w:val="center"/>
              <w:rPr>
                <w:b/>
              </w:rPr>
            </w:pPr>
            <w:r>
              <w:rPr>
                <w:b/>
                <w:i/>
              </w:rPr>
              <w:t>Miscellaneous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keepNext/>
              <w:jc w:val="center"/>
            </w:pPr>
          </w:p>
        </w:tc>
      </w:tr>
      <w:tr>
        <w:tc>
          <w:tcPr>
            <w:tcW w:w="1275" w:type="dxa"/>
            <w:noWrap/>
          </w:tcPr>
          <w:p>
            <w:pPr>
              <w:pStyle w:val="zTableNAm"/>
            </w:pPr>
            <w:r>
              <w:t>14.</w:t>
            </w:r>
          </w:p>
        </w:tc>
        <w:tc>
          <w:tcPr>
            <w:tcW w:w="3544" w:type="dxa"/>
            <w:noWrap/>
          </w:tcPr>
          <w:p>
            <w:pPr>
              <w:pStyle w:val="zTableNAm"/>
            </w:pPr>
            <w:r>
              <w:t>Production of title or other document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TableNAm"/>
              <w:jc w:val="center"/>
            </w:pPr>
            <w:r>
              <w:t>38</w:t>
            </w:r>
          </w:p>
        </w:tc>
      </w:tr>
    </w:tbl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77F7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F3FF711" w14:textId="68291986" w:rsidR="00E36E6C" w:rsidRDefault="00E36E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544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F61240" w14:textId="77777777" w:rsidR="00E36E6C" w:rsidRDefault="00E36E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27219A" w14:textId="134531FC" w:rsidR="00E36E6C" w:rsidRDefault="00E36E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544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40F0A0" w14:textId="77777777" w:rsidR="00E36E6C" w:rsidRDefault="00E36E6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Housing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213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10152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0152450_GUID" w:val="78db3d9e-5b2e-4501-a628-c4ff8e754790"/>
    <w:docVar w:name="WAFER_20240516094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16094635_GUID" w:val="cef938d7-44aa-46e8-88d1-ce4ff0e9f781"/>
    <w:docVar w:name="WAFER_20240606121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21318_GUID" w:val="5aeecfe1-9896-4b7d-8f73-b90aa92614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D8E0FB37-E21D-4905-B80B-14B7BC15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1574</Characters>
  <Application>Microsoft Office Word</Application>
  <DocSecurity>0</DocSecurity>
  <Lines>143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2025-06-19T03:21:00Z</dcterms:created>
  <dcterms:modified xsi:type="dcterms:W3CDTF">2025-06-19T03:22:00Z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54863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2024/90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