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Water Services Act 2012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Services Coordination Repeal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Services Coordination Repeal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_Toc170213293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_Toc170213294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repealed</w:t>
      </w:r>
      <w:r>
        <w:tab/>
      </w:r>
      <w:r>
        <w:fldChar w:fldCharType="begin"/>
      </w:r>
      <w:r>
        <w:instrText xml:space="preserve"> PAGEREF _Toc170213295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Water Services Act 2012</w:t>
      </w:r>
    </w:p>
    <w:p>
      <w:pPr>
        <w:pStyle w:val="NameofActReg"/>
      </w:pPr>
      <w:r>
        <w:t>Water Services Coordination Repeal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69796832"/>
      <w:bookmarkStart w:id="3" w:name="_Toc17021329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Water Services Coordination Repeal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69796833"/>
      <w:bookmarkStart w:id="6" w:name="_Toc17021329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69796834"/>
      <w:bookmarkStart w:id="8" w:name="_Toc17021329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repealed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Water Services Coordination Regulations 1996</w:t>
      </w:r>
      <w:r>
        <w:t xml:space="preserve"> are repealed.</w:t>
      </w:r>
    </w:p>
    <w:p>
      <w:pPr>
        <w:pStyle w:val="ByCommand"/>
        <w:spacing w:before="600"/>
      </w:pPr>
    </w:p>
    <w:p>
      <w:pPr>
        <w:pStyle w:val="ByCommand"/>
      </w:pPr>
      <w:r>
        <w:t>K. COLLERAN, Clerk of the Executive Council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rPr>
          <w:rStyle w:val="DraftersNotes"/>
          <w:i w:val="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CFA02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3F77FCF" w14:textId="349D1EED" w:rsidR="001B7FC5" w:rsidRDefault="001B7FC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C6AC5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8EF2361" w14:textId="77777777" w:rsidR="001B7FC5" w:rsidRDefault="001B7FC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92D31C2" w14:textId="5AE2168C" w:rsidR="001B7FC5" w:rsidRDefault="001B7FC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C6AC5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5DA9A26" w14:textId="77777777" w:rsidR="001B7FC5" w:rsidRDefault="001B7FC5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Services Coordination Repeal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Services Coordination Repeal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Services Coordination Repeal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Services Coordination Repeal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9" w:name="Coversheet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4062017263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5231134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523113442_GUID" w:val="1a4189e5-3a7c-41de-b87f-105d3aa49982"/>
    <w:docVar w:name="WAFER_202406040905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04090507_GUID" w:val="c2ed0d83-f29f-455e-95ad-8dec0326dc12"/>
    <w:docVar w:name="WAFER_202406201726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620172634_GUID" w:val="89995dad-b765-4b01-bfe7-1e71d1dbb8f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80DF1A62-F253-45B7-BC22-228FDB4D9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195</Words>
  <Characters>1139</Characters>
  <Application>Microsoft Office Word</Application>
  <DocSecurity>0</DocSecurity>
  <Lines>56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Services Coordination Repeal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2025-06-24T00:39:00Z</dcterms:created>
  <dcterms:modified xsi:type="dcterms:W3CDTF">2025-06-24T00:39:00Z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54866</vt:lpwstr>
  </property>
  <property fmtid="{D5CDD505-2E9C-101B-9397-08002B2CF9AE}" pid="3" name="DocumentType">
    <vt:lpwstr>Reg</vt:lpwstr>
  </property>
  <property fmtid="{D5CDD505-2E9C-101B-9397-08002B2CF9AE}" pid="4" name="AsAtDate">
    <vt:lpwstr>26 Jun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2024/116</vt:lpwstr>
  </property>
  <property fmtid="{D5CDD505-2E9C-101B-9397-08002B2CF9AE}" pid="8" name="PublishDate">
    <vt:lpwstr>26 Jun 2024</vt:lpwstr>
  </property>
  <property fmtid="{D5CDD505-2E9C-101B-9397-08002B2CF9AE}" pid="9" name="CommencementDate">
    <vt:lpwstr>20240626</vt:lpwstr>
  </property>
  <property fmtid="{D5CDD505-2E9C-101B-9397-08002B2CF9AE}" pid="10" name="CommencementAsAt">
    <vt:filetime>2024-06-25T16:00:00Z</vt:filetime>
  </property>
  <property fmtid="{D5CDD505-2E9C-101B-9397-08002B2CF9AE}" pid="11" name="CommencementYear">
    <vt:lpwstr>2024</vt:lpwstr>
  </property>
</Properties>
</file>