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Construction Industry Portable Paid Long Service Leave Act 1985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_Toc181093312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_Toc181093313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_Toc181093314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_Toc181093315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Construction Industry Portable Paid Long Service Leave Act 1985</w:t>
      </w:r>
    </w:p>
    <w:p>
      <w:pPr>
        <w:pStyle w:val="NameofActReg"/>
      </w:pPr>
      <w:r>
        <w:t>Construction Industry Portable Paid Long Service Leave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0669788"/>
      <w:bookmarkStart w:id="3" w:name="_Toc18109331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Construction Industry Portable Paid Long Service Leave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0669789"/>
      <w:bookmarkStart w:id="6" w:name="_Toc1810933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2025.</w:t>
      </w:r>
    </w:p>
    <w:p>
      <w:pPr>
        <w:pStyle w:val="Heading5"/>
        <w:rPr>
          <w:snapToGrid w:val="0"/>
        </w:rPr>
      </w:pPr>
      <w:bookmarkStart w:id="7" w:name="_Toc180669790"/>
      <w:bookmarkStart w:id="8" w:name="_Toc1810933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Construction Industry Portable Paid Long Service Leave Regulations 1986</w:t>
      </w:r>
      <w:r>
        <w:t>.</w:t>
      </w:r>
    </w:p>
    <w:p>
      <w:pPr>
        <w:pStyle w:val="Heading5"/>
      </w:pPr>
      <w:bookmarkStart w:id="9" w:name="_Toc180669791"/>
      <w:bookmarkStart w:id="10" w:name="_Toc181093315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8 delete “0.5%”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0.75%</w:t>
      </w:r>
    </w:p>
    <w:p>
      <w:pPr>
        <w:pStyle w:val="BlankClose"/>
      </w:pPr>
    </w:p>
    <w:p>
      <w:pPr>
        <w:pStyle w:val="ByCommand"/>
        <w:spacing w:before="3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80B5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F8AC5E6" w14:textId="1E7F2C6D" w:rsidR="00D3373D" w:rsidRDefault="00D337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A386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D6E22B" w14:textId="77777777" w:rsidR="00D3373D" w:rsidRDefault="00D337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AF6EC0" w14:textId="5C920CED" w:rsidR="00D3373D" w:rsidRDefault="00D337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A386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38A181" w14:textId="77777777" w:rsidR="00D3373D" w:rsidRDefault="00D3373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102413415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30115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30115043_GUID" w:val="7f7ff6fc-8924-4212-b815-2bfc7d409935"/>
    <w:docVar w:name="WAFER_20241001095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1095533_GUID" w:val="0a604342-4d39-493f-acf2-2b9bb4b5622f"/>
    <w:docVar w:name="WAFER_202410241341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24134151_GUID" w:val="47451a66-eba8-40dc-819d-8ad34e7475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70AF2AE4-BC9D-4B3C-B75C-6A4C5AC8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1447</Characters>
  <Application>Microsoft Office Word</Application>
  <DocSecurity>0</DocSecurity>
  <Lines>60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Industry Portable Paid Long Service Leave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2025-06-17T02:54:00Z</dcterms:created>
  <dcterms:modified xsi:type="dcterms:W3CDTF">2025-06-17T02:54:00Z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55103</vt:lpwstr>
  </property>
  <property fmtid="{D5CDD505-2E9C-101B-9397-08002B2CF9AE}" pid="3" name="DocumentType">
    <vt:lpwstr>Reg</vt:lpwstr>
  </property>
  <property fmtid="{D5CDD505-2E9C-101B-9397-08002B2CF9AE}" pid="4" name="AsAtDate">
    <vt:lpwstr>30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2024-10-29T16:00:00Z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2024/219</vt:lpwstr>
  </property>
  <property fmtid="{D5CDD505-2E9C-101B-9397-08002B2CF9AE}" pid="10" name="PublishDate">
    <vt:lpwstr>30 Oct 2024</vt:lpwstr>
  </property>
  <property fmtid="{D5CDD505-2E9C-101B-9397-08002B2CF9AE}" pid="11" name="CommencementDate">
    <vt:lpwstr>20241030</vt:lpwstr>
  </property>
</Properties>
</file>