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_Toc183787690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_Toc183787691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_Toc183787692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_Toc183787693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_Toc183787694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_Toc183787695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_Toc183787697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_Toc183787698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_Toc183787699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_Toc183787702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_Toc183787703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_Toc183787705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_Toc183787706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_Toc183787707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_Toc183787710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_Toc183787712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_Toc183787713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_Toc183787714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_Toc183787715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_Toc183787716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_Toc183787717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_Toc183787719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_Toc183787720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_Toc183787721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_Toc183787722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_Toc183787723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_Toc183787724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_Toc183787725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_Toc183787726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_Toc183787727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_Toc183787728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_Toc183787729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_Toc183787731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_Toc183787732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_Toc183787733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_Toc183787734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_Toc183787736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_Toc183787737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_Toc183787738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_Toc183787739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_Toc183787740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_Toc183787741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_Toc183787742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_Toc183787743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_Toc183787744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_Toc183787745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_Toc183787746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_Toc183787747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_Toc183787748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_Toc183787749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_Toc183787750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_Toc183787752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_Toc183787753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_Toc183787754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_Toc183787755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_Toc183787757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_Toc183787758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_Toc183787759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_Toc183787760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_Toc183787763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_Toc183787764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_Toc183787765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_Toc183787766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_Toc183787767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_Toc183787768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_Toc183787770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_Toc183787771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_Toc183787772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_Toc183787773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_Toc183787774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_Toc183787775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_Toc183787776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_Toc183787777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_Toc183787778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_Toc183787779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_Toc183787780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_Toc183787782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_Toc183787783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_Toc183787784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_Toc183787785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_Toc183787786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_Toc183787787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_Toc183787788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_Toc183787790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_Toc183787791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_Toc183787792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_Toc183787793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_Toc183787794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_Toc183787797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_Toc183787798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_Toc183787799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_Toc183787800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_Toc183787801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_Toc183787802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_Toc183787803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_Toc183787804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_Toc183787805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_Toc183787806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_Toc183787807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_Toc183787808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_Toc183787809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_Toc183787810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_Toc183787811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_Toc183787812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_Toc183787813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_Toc183787814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_Toc183787815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_Toc183787816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_Toc183787817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_Toc183787818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_Toc183787819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_Toc183787820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_Toc183787822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_Toc183787824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_Toc183787825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_Toc183787827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_Toc183787828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_Toc183787830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_Toc183787831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_Toc183787833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_Toc183787834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_Toc183787835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_Toc183787836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_Toc183787837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_Toc183787838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_Toc183787839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_Toc183787840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_Toc183787841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_Toc183787842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_Toc183787843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_Toc183787844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_Toc183787845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_Toc183787846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_Toc183787847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_Toc183787849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_Toc183787851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_Toc183787852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_Toc183787853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_Toc183787854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_Toc183787855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_Toc183787856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_Toc183787858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_Toc183787859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_Toc183787860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_Toc183787862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_Toc183787863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_Toc183787864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_Toc183787865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_Toc183787866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_Toc183787867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_Toc183787868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_Toc183787869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_Toc183787870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_Toc183787871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_Toc183787872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_Toc183787873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_Toc183787874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_Toc183787875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_Toc183787876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_Toc183787877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_Toc183787878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_Toc183787879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_Toc183787880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_Toc183787881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_Toc183787882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_Toc183787883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_Toc183787885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_Toc183787886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_Toc183787887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_Toc183787888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_Toc183787889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_Toc183787890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_Toc183787891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_Toc183787892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_Toc183787894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_Toc183787895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_Toc183787896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_Toc183787897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_Toc183787898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_Toc183787899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_Toc183787900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_Toc183787903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_Toc183787905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_Toc183787906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_Toc183787907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_Toc183787908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_Toc183787909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_Toc183787910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_Toc183787911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_Toc183787912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_Toc183787913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_Toc183787914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_Toc183787915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_Toc183787916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_Toc183787917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_Toc183787918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_Toc183787919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_Toc183787920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_Toc183787921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_Toc183787922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_Toc183787923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_Toc183787924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_Toc183787925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_Toc183787926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_Toc183787927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_Toc183787928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_Toc183787931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_Toc183787933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_Toc183787934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_Toc183787935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_Toc183787936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_Toc183787938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_Toc183787940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_Toc183787942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_Toc183787943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_Toc183787944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_Toc183787945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_Toc183787946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_Toc183787947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_Toc183787948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_Toc183787949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_Toc183787950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_Toc183787951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_Toc183787952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_Toc183787953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_Toc183787954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_Toc183787955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_Toc183787956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_Toc183787957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_Toc183787959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_Toc183787960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_Toc183787961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_Toc183787962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_Toc183787963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_Toc183787964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_Toc183787965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_Toc183787966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_Toc183787967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_Toc183787968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_Toc183787969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_Toc183787970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_Toc183787971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_Toc183787972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_Toc183787973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_Toc183787974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_Toc183787975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_Toc183787977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_Toc183787978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_Toc183787979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_Toc183787980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_Toc183787981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_Toc183787982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_Toc183787983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_Toc183787984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_Toc183787985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_Toc183787986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_Toc183787987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_Toc183787988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_Toc183787989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_Toc183787990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_Toc183787991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_Toc183787992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_Toc183787993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_Toc183787994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_Toc183787998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_Toc183787999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_Toc183788000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_Toc183788001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_Toc183788002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_Toc183788004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_Toc183788005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_Toc183788006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_Toc183788007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_Toc183788009 \h </w:instrText>
      </w:r>
      <w:r>
        <w:fldChar w:fldCharType="separate"/>
      </w:r>
      <w:r>
        <w:t>180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_Toc183788013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_Toc183788014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_Toc183788015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_Toc183788016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_Toc183788017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_Toc183788018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_Toc183788020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_Toc183788021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_Toc183788022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83770303"/>
      <w:bookmarkStart w:id="3" w:name="_Toc183771372"/>
      <w:bookmarkStart w:id="4" w:name="_Toc1837876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378769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18378769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83787692"/>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183787693"/>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183787694"/>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183787695"/>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183770310"/>
      <w:bookmarkStart w:id="12" w:name="_Toc183771379"/>
      <w:bookmarkStart w:id="13" w:name="_Toc183787696"/>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183787697"/>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183787698"/>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183787699"/>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183770314"/>
      <w:bookmarkStart w:id="18" w:name="_Toc183771383"/>
      <w:bookmarkStart w:id="19" w:name="_Toc183787700"/>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183770315"/>
      <w:bookmarkStart w:id="21" w:name="_Toc183771384"/>
      <w:bookmarkStart w:id="22" w:name="_Toc183787701"/>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183787702"/>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183787703"/>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183770318"/>
      <w:bookmarkStart w:id="26" w:name="_Toc183771387"/>
      <w:bookmarkStart w:id="27" w:name="_Toc183787704"/>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183787705"/>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183787706"/>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183787707"/>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183770322"/>
      <w:bookmarkStart w:id="32" w:name="_Toc183771391"/>
      <w:bookmarkStart w:id="33" w:name="_Toc183787708"/>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183770323"/>
      <w:bookmarkStart w:id="35" w:name="_Toc183771392"/>
      <w:bookmarkStart w:id="36" w:name="_Toc183787709"/>
      <w:r>
        <w:t>Subdivision 1 — Preliminary</w:t>
      </w:r>
      <w:bookmarkEnd w:id="34"/>
      <w:bookmarkEnd w:id="35"/>
      <w:bookmarkEnd w:id="36"/>
    </w:p>
    <w:p>
      <w:pPr>
        <w:pStyle w:val="Footnoteheading"/>
      </w:pPr>
      <w:r>
        <w:tab/>
        <w:t>[Heading inserted: No. 29 of 2014 s. 16.]</w:t>
      </w:r>
    </w:p>
    <w:p>
      <w:pPr>
        <w:pStyle w:val="Heading5"/>
        <w:spacing w:before="180"/>
      </w:pPr>
      <w:bookmarkStart w:id="37" w:name="_Toc183787710"/>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183770325"/>
      <w:bookmarkStart w:id="39" w:name="_Toc183771394"/>
      <w:bookmarkStart w:id="40" w:name="_Toc183787711"/>
      <w:r>
        <w:t>Subdivision 2 — Removal of custodial officers</w:t>
      </w:r>
      <w:bookmarkEnd w:id="38"/>
      <w:bookmarkEnd w:id="39"/>
      <w:bookmarkEnd w:id="40"/>
    </w:p>
    <w:p>
      <w:pPr>
        <w:pStyle w:val="Footnoteheading"/>
      </w:pPr>
      <w:r>
        <w:tab/>
        <w:t>[Heading inserted: No. 29 of 2014 s. 16.]</w:t>
      </w:r>
    </w:p>
    <w:p>
      <w:pPr>
        <w:pStyle w:val="Heading5"/>
      </w:pPr>
      <w:bookmarkStart w:id="41" w:name="_Toc183787712"/>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183787713"/>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183787714"/>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183787715"/>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183787716"/>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183787717"/>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183770332"/>
      <w:bookmarkStart w:id="48" w:name="_Toc183771401"/>
      <w:bookmarkStart w:id="49" w:name="_Toc183787718"/>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183787719"/>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183787720"/>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183787721"/>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183787722"/>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183787723"/>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183787724"/>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183787725"/>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183787726"/>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183787727"/>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183787728"/>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183787729"/>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183770344"/>
      <w:bookmarkStart w:id="62" w:name="_Toc183771413"/>
      <w:bookmarkStart w:id="63" w:name="_Toc183787730"/>
      <w:r>
        <w:t>Subdivision 4 — General</w:t>
      </w:r>
      <w:bookmarkEnd w:id="61"/>
      <w:bookmarkEnd w:id="62"/>
      <w:bookmarkEnd w:id="63"/>
    </w:p>
    <w:p>
      <w:pPr>
        <w:pStyle w:val="Footnoteheading"/>
      </w:pPr>
      <w:r>
        <w:tab/>
        <w:t>[Heading inserted: No. 29 of 2014 s. 16.]</w:t>
      </w:r>
    </w:p>
    <w:p>
      <w:pPr>
        <w:pStyle w:val="Heading5"/>
        <w:spacing w:before="180"/>
      </w:pPr>
      <w:bookmarkStart w:id="64" w:name="_Toc183787731"/>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183787732"/>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183787733"/>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183787734"/>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183770349"/>
      <w:bookmarkStart w:id="69" w:name="_Toc183771418"/>
      <w:bookmarkStart w:id="70" w:name="_Toc183787735"/>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183787736"/>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183787737"/>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183787738"/>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183787739"/>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183787740"/>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183787741"/>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183787742"/>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183787743"/>
      <w:r>
        <w:rPr>
          <w:rStyle w:val="CharSectno"/>
        </w:rPr>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183787744"/>
      <w:r>
        <w:rPr>
          <w:rStyle w:val="CharSectno"/>
        </w:rPr>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80" w:name="_Toc183787745"/>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81" w:name="_Toc183787746"/>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183787747"/>
      <w:r>
        <w:rPr>
          <w:rStyle w:val="CharSectno"/>
        </w:rPr>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183787748"/>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183787749"/>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183787750"/>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183770365"/>
      <w:bookmarkStart w:id="87" w:name="_Toc183771434"/>
      <w:bookmarkStart w:id="88" w:name="_Toc183787751"/>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183787752"/>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lastRenderedPageBreak/>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183787753"/>
      <w:r>
        <w:rPr>
          <w:rStyle w:val="CharSectno"/>
        </w:rPr>
        <w:t>17B</w:t>
      </w:r>
      <w:r>
        <w:t>.</w:t>
      </w:r>
      <w:r>
        <w:tab/>
        <w:t>Community supervision agreement</w:t>
      </w:r>
      <w:bookmarkEnd w:id="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183787754"/>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lastRenderedPageBreak/>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183787755"/>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93" w:name="_Toc183770370"/>
      <w:bookmarkStart w:id="94" w:name="_Toc183771439"/>
      <w:bookmarkStart w:id="95" w:name="_Toc183787756"/>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183787757"/>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183787758"/>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183787759"/>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183787760"/>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183770375"/>
      <w:bookmarkStart w:id="101" w:name="_Toc183771444"/>
      <w:bookmarkStart w:id="102" w:name="_Toc183787761"/>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83770376"/>
      <w:bookmarkStart w:id="104" w:name="_Toc183771445"/>
      <w:bookmarkStart w:id="105" w:name="_Toc183787762"/>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83787763"/>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83787764"/>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83787765"/>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83787766"/>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83787767"/>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83787768"/>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83770383"/>
      <w:bookmarkStart w:id="113" w:name="_Toc183771452"/>
      <w:bookmarkStart w:id="114" w:name="_Toc183787769"/>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83787770"/>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83787771"/>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83787772"/>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83787773"/>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83787774"/>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83787775"/>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83787776"/>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83787777"/>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83787778"/>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83787779"/>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83787780"/>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83770395"/>
      <w:bookmarkStart w:id="127" w:name="_Toc183771464"/>
      <w:bookmarkStart w:id="128" w:name="_Toc183787781"/>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83787782"/>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83787783"/>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83787784"/>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83787785"/>
      <w:r>
        <w:rPr>
          <w:rStyle w:val="CharSectno"/>
        </w:rPr>
        <w:lastRenderedPageBreak/>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183787786"/>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83787787"/>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83787788"/>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83770403"/>
      <w:bookmarkStart w:id="137" w:name="_Toc183771472"/>
      <w:bookmarkStart w:id="138" w:name="_Toc183787789"/>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83787790"/>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83787791"/>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83787792"/>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83787793"/>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83787794"/>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83770409"/>
      <w:bookmarkStart w:id="145" w:name="_Toc183771478"/>
      <w:bookmarkStart w:id="146" w:name="_Toc183787795"/>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83770410"/>
      <w:bookmarkStart w:id="148" w:name="_Toc183771479"/>
      <w:bookmarkStart w:id="149" w:name="_Toc183787796"/>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83787797"/>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83787798"/>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83787799"/>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83787800"/>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4" w:name="_Toc183787801"/>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83787802"/>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83787803"/>
      <w:r>
        <w:rPr>
          <w:rStyle w:val="CharSectno"/>
        </w:rPr>
        <w:lastRenderedPageBreak/>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83787804"/>
      <w:r>
        <w:rPr>
          <w:rStyle w:val="CharSectno"/>
        </w:rPr>
        <w:lastRenderedPageBreak/>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83787805"/>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83787806"/>
      <w:r>
        <w:rPr>
          <w:rStyle w:val="CharSectno"/>
        </w:rPr>
        <w:lastRenderedPageBreak/>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83787807"/>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83787808"/>
      <w:r>
        <w:rPr>
          <w:rStyle w:val="CharSectno"/>
        </w:rPr>
        <w:lastRenderedPageBreak/>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83787809"/>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83787810"/>
      <w:r>
        <w:rPr>
          <w:rStyle w:val="CharSectno"/>
        </w:rPr>
        <w:lastRenderedPageBreak/>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83787811"/>
      <w:r>
        <w:rPr>
          <w:rStyle w:val="CharSectno"/>
        </w:rPr>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5" w:name="_Toc183787812"/>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83787813"/>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83787814"/>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68" w:name="_Toc183787815"/>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83787816"/>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83787817"/>
      <w:r>
        <w:rPr>
          <w:rStyle w:val="CharSectno"/>
        </w:rPr>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83787818"/>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83787819"/>
      <w:r>
        <w:rPr>
          <w:rStyle w:val="CharSectno"/>
        </w:rPr>
        <w:lastRenderedPageBreak/>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83787820"/>
      <w:r>
        <w:rPr>
          <w:rStyle w:val="CharSectno"/>
        </w:rPr>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83770435"/>
      <w:bookmarkStart w:id="175" w:name="_Toc183771504"/>
      <w:bookmarkStart w:id="176" w:name="_Toc183787821"/>
      <w:r>
        <w:rPr>
          <w:rStyle w:val="CharDivNo"/>
        </w:rPr>
        <w:lastRenderedPageBreak/>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83787822"/>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83770437"/>
      <w:bookmarkStart w:id="179" w:name="_Toc183771506"/>
      <w:bookmarkStart w:id="180" w:name="_Toc183787823"/>
      <w:r>
        <w:rPr>
          <w:rStyle w:val="CharDivNo"/>
        </w:rPr>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83787824"/>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83787825"/>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83770440"/>
      <w:bookmarkStart w:id="184" w:name="_Toc183771509"/>
      <w:bookmarkStart w:id="185" w:name="_Toc183787826"/>
      <w:r>
        <w:rPr>
          <w:rStyle w:val="CharDivNo"/>
        </w:rPr>
        <w:lastRenderedPageBreak/>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83787827"/>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83787828"/>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8" w:name="_Toc183770443"/>
      <w:bookmarkStart w:id="189" w:name="_Toc183771512"/>
      <w:bookmarkStart w:id="190" w:name="_Toc183787829"/>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83787830"/>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83787831"/>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83770446"/>
      <w:bookmarkStart w:id="194" w:name="_Toc183771515"/>
      <w:bookmarkStart w:id="195" w:name="_Toc183787832"/>
      <w:r>
        <w:rPr>
          <w:rStyle w:val="CharDivNo"/>
        </w:rPr>
        <w:lastRenderedPageBreak/>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83787833"/>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7" w:name="_Toc183787834"/>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83787835"/>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83787836"/>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83787837"/>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83787838"/>
      <w:r>
        <w:rPr>
          <w:rStyle w:val="CharSectno"/>
        </w:rPr>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83787839"/>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83787840"/>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83787841"/>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83787842"/>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83787843"/>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83787844"/>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8" w:name="_Toc183787845"/>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83787846"/>
      <w:r>
        <w:rPr>
          <w:rStyle w:val="CharSectno"/>
        </w:rPr>
        <w:lastRenderedPageBreak/>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83787847"/>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83770462"/>
      <w:bookmarkStart w:id="212" w:name="_Toc183771531"/>
      <w:bookmarkStart w:id="213" w:name="_Toc183787848"/>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83787849"/>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83770464"/>
      <w:bookmarkStart w:id="216" w:name="_Toc183771533"/>
      <w:bookmarkStart w:id="217" w:name="_Toc183787850"/>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83787851"/>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83787852"/>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83787853"/>
      <w:r>
        <w:rPr>
          <w:rStyle w:val="CharSectno"/>
        </w:rPr>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83787854"/>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83787855"/>
      <w:r>
        <w:rPr>
          <w:rStyle w:val="CharSectno"/>
        </w:rPr>
        <w:lastRenderedPageBreak/>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83787856"/>
      <w:r>
        <w:rPr>
          <w:rStyle w:val="CharSectno"/>
        </w:rPr>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83770471"/>
      <w:bookmarkStart w:id="225" w:name="_Toc183771540"/>
      <w:bookmarkStart w:id="226" w:name="_Toc183787857"/>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83787858"/>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83787859"/>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83787860"/>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30" w:name="_Toc183770475"/>
      <w:bookmarkStart w:id="231" w:name="_Toc183771544"/>
      <w:bookmarkStart w:id="232" w:name="_Toc183787861"/>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83787862"/>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4" w:name="_Toc183787863"/>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83787864"/>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83787865"/>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83787866"/>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8" w:name="_Toc183787867"/>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83787868"/>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40" w:name="_Toc183787869"/>
      <w:r>
        <w:rPr>
          <w:rStyle w:val="CharSectno"/>
        </w:rPr>
        <w:lastRenderedPageBreak/>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83787870"/>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83787871"/>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83787872"/>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83787873"/>
      <w:r>
        <w:rPr>
          <w:rStyle w:val="CharSectno"/>
        </w:rPr>
        <w:lastRenderedPageBreak/>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5" w:name="_Toc183787874"/>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83787875"/>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83787876"/>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83787877"/>
      <w:r>
        <w:rPr>
          <w:rStyle w:val="CharSectno"/>
        </w:rPr>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83787878"/>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83787879"/>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83787880"/>
      <w:r>
        <w:rPr>
          <w:rStyle w:val="CharSectno"/>
        </w:rPr>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83787881"/>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83787882"/>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83787883"/>
      <w:r>
        <w:rPr>
          <w:rStyle w:val="CharSectno"/>
        </w:rPr>
        <w:lastRenderedPageBreak/>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83770498"/>
      <w:bookmarkStart w:id="256" w:name="_Toc183771567"/>
      <w:bookmarkStart w:id="257" w:name="_Toc183787884"/>
      <w:r>
        <w:rPr>
          <w:rStyle w:val="CharDivNo"/>
        </w:rPr>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83787885"/>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183787886"/>
      <w:r>
        <w:rPr>
          <w:rStyle w:val="CharSectno"/>
        </w:rPr>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183787887"/>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83787888"/>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83787889"/>
      <w:r>
        <w:rPr>
          <w:rStyle w:val="CharSectno"/>
        </w:rPr>
        <w:lastRenderedPageBreak/>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183787890"/>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83787891"/>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83787892"/>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83770507"/>
      <w:bookmarkStart w:id="267" w:name="_Toc183771576"/>
      <w:bookmarkStart w:id="268" w:name="_Toc183787893"/>
      <w:r>
        <w:rPr>
          <w:rStyle w:val="CharDivNo"/>
        </w:rPr>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83787894"/>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83787895"/>
      <w:r>
        <w:rPr>
          <w:rStyle w:val="CharSectno"/>
        </w:rPr>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83787896"/>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83787897"/>
      <w:r>
        <w:rPr>
          <w:rStyle w:val="CharSectno"/>
        </w:rPr>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83787898"/>
      <w:r>
        <w:rPr>
          <w:rStyle w:val="CharSectno"/>
        </w:rPr>
        <w:lastRenderedPageBreak/>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4" w:name="_Toc183787899"/>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83787900"/>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83770515"/>
      <w:bookmarkStart w:id="277" w:name="_Toc183771584"/>
      <w:bookmarkStart w:id="278" w:name="_Toc183787901"/>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83770516"/>
      <w:bookmarkStart w:id="280" w:name="_Toc183771585"/>
      <w:bookmarkStart w:id="281" w:name="_Toc183787902"/>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83787903"/>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83770518"/>
      <w:bookmarkStart w:id="284" w:name="_Toc183771587"/>
      <w:bookmarkStart w:id="285" w:name="_Toc183787904"/>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83787905"/>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83787906"/>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83787907"/>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83787908"/>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83787909"/>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83787910"/>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83787911"/>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83787912"/>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83787913"/>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83787914"/>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83787915"/>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83787916"/>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83787917"/>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83787918"/>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83787919"/>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183787920"/>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83787921"/>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83787922"/>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83787923"/>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83787924"/>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83787925"/>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83787926"/>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83787927"/>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83787928"/>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83770543"/>
      <w:bookmarkStart w:id="311" w:name="_Toc183771612"/>
      <w:bookmarkStart w:id="312" w:name="_Toc183787929"/>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83770544"/>
      <w:bookmarkStart w:id="314" w:name="_Toc183771613"/>
      <w:bookmarkStart w:id="315" w:name="_Toc183787930"/>
      <w:r>
        <w:t>Subdivision 1 — Preliminary</w:t>
      </w:r>
      <w:bookmarkEnd w:id="313"/>
      <w:bookmarkEnd w:id="314"/>
      <w:bookmarkEnd w:id="315"/>
    </w:p>
    <w:p>
      <w:pPr>
        <w:pStyle w:val="Footnoteheading"/>
      </w:pPr>
      <w:r>
        <w:tab/>
        <w:t>[Heading inserted: No. 14 of 2022 s. 36.]</w:t>
      </w:r>
    </w:p>
    <w:p>
      <w:pPr>
        <w:pStyle w:val="Heading5"/>
      </w:pPr>
      <w:bookmarkStart w:id="316" w:name="_Toc183787931"/>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83770546"/>
      <w:bookmarkStart w:id="318" w:name="_Toc183771615"/>
      <w:bookmarkStart w:id="319" w:name="_Toc183787932"/>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83787933"/>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83787934"/>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83787935"/>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83787936"/>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83770551"/>
      <w:bookmarkStart w:id="325" w:name="_Toc183771620"/>
      <w:bookmarkStart w:id="326" w:name="_Toc183787937"/>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83787938"/>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83770553"/>
      <w:bookmarkStart w:id="329" w:name="_Toc183771622"/>
      <w:bookmarkStart w:id="330" w:name="_Toc183787939"/>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83787940"/>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83770555"/>
      <w:bookmarkStart w:id="333" w:name="_Toc183771624"/>
      <w:bookmarkStart w:id="334" w:name="_Toc183787941"/>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83787942"/>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83787943"/>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83787944"/>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83787945"/>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83787946"/>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83787947"/>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83787948"/>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83787949"/>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83787950"/>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83787951"/>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83787952"/>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83787953"/>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83787954"/>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83787955"/>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83787956"/>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83787957"/>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83770572"/>
      <w:bookmarkStart w:id="352" w:name="_Toc183771641"/>
      <w:bookmarkStart w:id="353" w:name="_Toc183787958"/>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83787959"/>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83787960"/>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83787961"/>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83787962"/>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83787963"/>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83787964"/>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83787965"/>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83787966"/>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83787967"/>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83787968"/>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83787969"/>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83787970"/>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183787971"/>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183787972"/>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183787973"/>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183787974"/>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183787975"/>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183770590"/>
      <w:bookmarkStart w:id="372" w:name="_Toc183771659"/>
      <w:bookmarkStart w:id="373" w:name="_Toc183787976"/>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183787977"/>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183787978"/>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183787979"/>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183787980"/>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183787981"/>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183787982"/>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183787983"/>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183787984"/>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183787985"/>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183787986"/>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183787987"/>
      <w:r>
        <w:rPr>
          <w:rStyle w:val="CharSectno"/>
        </w:rPr>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183787988"/>
      <w:r>
        <w:rPr>
          <w:rStyle w:val="CharSectno"/>
        </w:rPr>
        <w:lastRenderedPageBreak/>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183787989"/>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7" w:name="_Toc183787990"/>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183787991"/>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183787992"/>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183787993"/>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183787994"/>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183770609"/>
      <w:bookmarkStart w:id="393" w:name="_Toc183771678"/>
      <w:bookmarkStart w:id="394" w:name="_Toc183787995"/>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183770610"/>
      <w:bookmarkStart w:id="396" w:name="_Toc183771679"/>
      <w:bookmarkStart w:id="397" w:name="_Toc183787996"/>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183770611"/>
      <w:bookmarkStart w:id="399" w:name="_Toc183771680"/>
      <w:bookmarkStart w:id="400" w:name="_Toc183787997"/>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183787998"/>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183787999"/>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183788000"/>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183788001"/>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183788002"/>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183770617"/>
      <w:bookmarkStart w:id="407" w:name="_Toc183771686"/>
      <w:bookmarkStart w:id="408" w:name="_Toc183788003"/>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183788004"/>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183788005"/>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183788006"/>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183788007"/>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183770622"/>
      <w:bookmarkStart w:id="414" w:name="_Toc183771691"/>
      <w:bookmarkStart w:id="415" w:name="_Toc183788008"/>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183788009"/>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183770624"/>
      <w:bookmarkStart w:id="418" w:name="_Toc183771693"/>
      <w:bookmarkStart w:id="419" w:name="_Toc183788010"/>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20" w:name="_Toc183770625"/>
      <w:bookmarkStart w:id="421" w:name="_Toc183771694"/>
      <w:bookmarkStart w:id="422" w:name="_Toc183788011"/>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183770626"/>
      <w:bookmarkStart w:id="425" w:name="_Toc183771695"/>
      <w:bookmarkStart w:id="426" w:name="_Toc183788012"/>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183788013"/>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183788014"/>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183788015"/>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183788016"/>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183788017"/>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183788018"/>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183770633"/>
      <w:bookmarkStart w:id="434" w:name="_Toc183771702"/>
      <w:bookmarkStart w:id="435" w:name="_Toc183788019"/>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83788020"/>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437" w:name="_Toc183788021"/>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Police Legislation Amendment Act 2024 </w:t>
            </w:r>
            <w:r>
              <w:rPr>
                <w:iCs/>
              </w:rPr>
              <w:t>Pt. 4</w:t>
            </w:r>
          </w:p>
        </w:tc>
        <w:tc>
          <w:tcPr>
            <w:tcW w:w="1134" w:type="dxa"/>
            <w:tcBorders>
              <w:top w:val="nil"/>
              <w:bottom w:val="nil"/>
            </w:tcBorders>
          </w:tcPr>
          <w:p>
            <w:pPr>
              <w:pStyle w:val="nTable"/>
              <w:spacing w:after="40"/>
            </w:pPr>
            <w:r>
              <w:t>33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2(1)(b))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Community Protection (Offender Reporting) Amendment Act 2024 </w:t>
            </w:r>
            <w:r>
              <w:rPr>
                <w:iCs/>
              </w:rPr>
              <w:t>Pt. 3 Div. 2 Subdiv. 4</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Young Offenders and Prisons Legislation Amendment Act 2024 </w:t>
            </w:r>
            <w:r>
              <w:rPr>
                <w:iCs/>
              </w:rPr>
              <w:t>Pt. 3</w:t>
            </w:r>
          </w:p>
        </w:tc>
        <w:tc>
          <w:tcPr>
            <w:tcW w:w="1134" w:type="dxa"/>
            <w:tcBorders>
              <w:top w:val="nil"/>
              <w:bottom w:val="single" w:sz="4" w:space="0" w:color="auto"/>
            </w:tcBorders>
          </w:tcPr>
          <w:p>
            <w:pPr>
              <w:pStyle w:val="nTable"/>
              <w:spacing w:after="40"/>
            </w:pPr>
            <w:r>
              <w:t>48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38" w:name="_Toc183788022"/>
      <w:r>
        <w:lastRenderedPageBreak/>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lastRenderedPageBreak/>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lastRenderedPageBreak/>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183770637"/>
      <w:bookmarkStart w:id="441" w:name="_Toc183771706"/>
      <w:bookmarkStart w:id="442" w:name="_Toc183788023"/>
      <w:r>
        <w:rPr>
          <w:sz w:val="28"/>
        </w:rPr>
        <w:lastRenderedPageBreak/>
        <w:t>Defined terms</w:t>
      </w:r>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92804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0351409" w14:textId="3D136B1B" w:rsidR="00CA0B02" w:rsidRDefault="00D911D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71BE">
                        <w:rPr>
                          <w:sz w:val="16"/>
                        </w:rPr>
                        <w:t>2024</w:t>
                      </w:r>
                      <w:r>
                        <w:rPr>
                          <w:sz w:val="16"/>
                        </w:rPr>
                        <w:fldChar w:fldCharType="end"/>
                      </w:r>
                      <w:r>
                        <w:rPr>
                          <w:sz w:val="16"/>
                        </w:rPr>
                        <w:t>.</w:t>
                      </w:r>
                    </w:p>
                    <w:p w14:paraId="5F4E546A" w14:textId="77777777" w:rsidR="00CA0B02" w:rsidRDefault="00D911D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095AB8" w14:textId="0EF58377" w:rsidR="00CA0B02" w:rsidRDefault="00D911D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71BE">
                        <w:rPr>
                          <w:sz w:val="16"/>
                        </w:rPr>
                        <w:t>2024</w:t>
                      </w:r>
                      <w:r>
                        <w:rPr>
                          <w:sz w:val="16"/>
                        </w:rPr>
                        <w:fldChar w:fldCharType="end"/>
                      </w:r>
                      <w:r>
                        <w:rPr>
                          <w:sz w:val="16"/>
                        </w:rPr>
                        <w:t>.</w:t>
                      </w:r>
                    </w:p>
                    <w:p w14:paraId="10EA3A7C" w14:textId="77777777" w:rsidR="00CA0B02" w:rsidRDefault="00D911D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5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0561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539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53656</Words>
  <Characters>254333</Characters>
  <Application>Microsoft Office Word</Application>
  <DocSecurity>0</DocSecurity>
  <Lines>7064</Lines>
  <Paragraphs>4106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1994 - 07-u0-00</dc:title>
  <dc:subject/>
  <dc:creator/>
  <cp:keywords/>
  <dc:description/>
  <cp:lastModifiedBy>Master Repository Process</cp:lastModifiedBy>
  <cp:revision>4</cp:revision>
  <cp:lastPrinted>2018-12-13T07:18:00Z</cp:lastPrinted>
  <dcterms:created xsi:type="dcterms:W3CDTF">2025-06-20T05:14:00Z</dcterms:created>
  <dcterms:modified xsi:type="dcterms:W3CDTF">2025-06-20T05:15:00Z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06 Dec 2024</vt:lpwstr>
  </property>
  <property fmtid="{D5CDD505-2E9C-101B-9397-08002B2CF9AE}" pid="9" name="Suffix">
    <vt:lpwstr>07-u0-00</vt:lpwstr>
  </property>
  <property fmtid="{D5CDD505-2E9C-101B-9397-08002B2CF9AE}" pid="10" name="Official">
    <vt:lpwstr/>
  </property>
  <property fmtid="{D5CDD505-2E9C-101B-9397-08002B2CF9AE}" pid="11" name="CommencementDate">
    <vt:lpwstr>20241206</vt:lpwstr>
  </property>
  <property fmtid="{D5CDD505-2E9C-101B-9397-08002B2CF9AE}" pid="12" name="CommencementAsAt">
    <vt:filetime>2024-12-05T16:00:00Z</vt:filetime>
  </property>
  <property fmtid="{D5CDD505-2E9C-101B-9397-08002B2CF9AE}" pid="13" name="CommencementYear">
    <vt:lpwstr>2024</vt:lpwstr>
  </property>
</Properties>
</file>