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Restraining Orders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Restraining Orders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Restraining Orders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_Toc189562075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_Toc189562076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_Toc189562077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_Toc189562078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Restraining Orders Act 1997</w:t>
      </w:r>
    </w:p>
    <w:p>
      <w:pPr>
        <w:pStyle w:val="NameofActReg"/>
      </w:pPr>
      <w:r>
        <w:t>Restraining Orders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9143282"/>
      <w:bookmarkStart w:id="3" w:name="_Toc18956207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Restraining Orders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9143283"/>
      <w:bookmarkStart w:id="6" w:name="_Toc1895620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9143284"/>
      <w:bookmarkStart w:id="8" w:name="_Toc18956207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Restraining Orders Regulations 1997</w:t>
      </w:r>
      <w:r>
        <w:t>.</w:t>
      </w:r>
    </w:p>
    <w:p>
      <w:pPr>
        <w:pStyle w:val="Heading5"/>
      </w:pPr>
      <w:bookmarkStart w:id="9" w:name="_Toc189143285"/>
      <w:bookmarkStart w:id="10" w:name="_Toc189562078"/>
      <w:r>
        <w:rPr>
          <w:rStyle w:val="CharSectno"/>
        </w:rPr>
        <w:t>4</w:t>
      </w:r>
      <w:r>
        <w:t>.</w:t>
      </w:r>
      <w:r>
        <w:tab/>
        <w:t>Regulation 10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Before regulation 10(1) insert:</w:t>
      </w:r>
    </w:p>
    <w:p>
      <w:pPr>
        <w:pStyle w:val="BlankOpen"/>
      </w:pPr>
    </w:p>
    <w:p>
      <w:pPr>
        <w:pStyle w:val="zSubsection"/>
        <w:rPr>
          <w:snapToGrid w:val="0"/>
        </w:rPr>
      </w:pPr>
      <w:r>
        <w:rPr>
          <w:snapToGrid w:val="0"/>
        </w:rPr>
        <w:tab/>
        <w:t>(1A)</w:t>
      </w:r>
      <w:r>
        <w:rPr>
          <w:snapToGrid w:val="0"/>
        </w:rP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custodial officer</w:t>
      </w:r>
      <w:r>
        <w:t xml:space="preserve"> has the meaning given in the </w:t>
      </w:r>
      <w:r>
        <w:rPr>
          <w:i/>
          <w:iCs/>
        </w:rPr>
        <w:t>Young Offenders Act 1994</w:t>
      </w:r>
      <w:r>
        <w:t xml:space="preserve"> section 3;</w:t>
      </w:r>
    </w:p>
    <w:p>
      <w:pPr>
        <w:pStyle w:val="zDefstart"/>
      </w:pPr>
      <w:r>
        <w:tab/>
      </w:r>
      <w:r>
        <w:rPr>
          <w:rStyle w:val="CharDefText"/>
        </w:rPr>
        <w:t>prison officer</w:t>
      </w:r>
      <w:r>
        <w:t xml:space="preserve"> has the meaning given in the </w:t>
      </w:r>
      <w:r>
        <w:rPr>
          <w:i/>
          <w:iCs/>
        </w:rPr>
        <w:t>Prisons Act 1981</w:t>
      </w:r>
      <w:r>
        <w:t xml:space="preserve"> section 3(1).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regulation 10(1):</w:t>
      </w:r>
    </w:p>
    <w:p>
      <w:pPr>
        <w:pStyle w:val="Indenta"/>
      </w:pPr>
      <w:r>
        <w:tab/>
        <w:t>(a)</w:t>
      </w:r>
      <w:r>
        <w:tab/>
        <w:t>after “by the registrar,”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custodial officer,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 xml:space="preserve">delete “(as defined in the </w:t>
      </w:r>
      <w:r>
        <w:rPr>
          <w:i/>
          <w:iCs/>
        </w:rPr>
        <w:t>Prisons Act 1981</w:t>
      </w:r>
      <w:r>
        <w:t>)”.</w:t>
      </w:r>
    </w:p>
    <w:p>
      <w:pPr>
        <w:pStyle w:val="Subsection"/>
      </w:pPr>
      <w:r>
        <w:tab/>
        <w:t>(3)</w:t>
      </w:r>
      <w:r>
        <w:tab/>
        <w:t>In regulation 10(2) delete “a police officer,”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 custodial officer, police officer,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Restraining Orders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Restraining Orders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Restraining Orders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Restraining Orders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5270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221412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22141259_GUID" w:val="8bbedd1e-88f3-48db-91bb-e1eb92d75330"/>
    <w:docVar w:name="WAFER_202501301527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152708_GUID" w:val="861ee110-a506-4b93-8fb9-cc5beaec35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C9FBEF0F-CE1F-4BD0-B6BE-1E7FAAE1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1589</Characters>
  <Application>Microsoft Office Word</Application>
  <DocSecurity>0</DocSecurity>
  <Lines>79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Restraining Orders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2025-07-21T01:24:00Z</dcterms:created>
  <dcterms:modified xsi:type="dcterms:W3CDTF">2025-07-21T01:24:00Z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55258</vt:lpwstr>
  </property>
  <property fmtid="{D5CDD505-2E9C-101B-9397-08002B2CF9AE}" pid="3" name="DocumentType">
    <vt:lpwstr>Reg</vt:lpwstr>
  </property>
  <property fmtid="{D5CDD505-2E9C-101B-9397-08002B2CF9AE}" pid="4" name="AsAtDate">
    <vt:lpwstr>05 Feb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2025/29</vt:lpwstr>
  </property>
  <property fmtid="{D5CDD505-2E9C-101B-9397-08002B2CF9AE}" pid="8" name="PublishDate">
    <vt:lpwstr>5 Feb 2025</vt:lpwstr>
  </property>
  <property fmtid="{D5CDD505-2E9C-101B-9397-08002B2CF9AE}" pid="9" name="CommencementDate">
    <vt:lpwstr>20250205</vt:lpwstr>
  </property>
  <property fmtid="{D5CDD505-2E9C-101B-9397-08002B2CF9AE}" pid="10" name="CommencementAsAt">
    <vt:filetime>2025-02-04T16:00:00Z</vt:filetime>
  </property>
  <property fmtid="{D5CDD505-2E9C-101B-9397-08002B2CF9AE}" pid="11" name="CommencementYear">
    <vt:lpwstr>2025</vt:lpwstr>
  </property>
</Properties>
</file>