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3C688" w14:textId="77777777" w:rsidR="002A614D" w:rsidRDefault="002A614D">
      <w:pPr>
        <w:pStyle w:val="WA"/>
      </w:pPr>
      <w:r>
        <w:rPr>
          <w:noProof/>
        </w:rPr>
        <w:drawing>
          <wp:anchor distT="0" distB="0" distL="114300" distR="114300" simplePos="0" relativeHeight="251659264" behindDoc="0" locked="0" layoutInCell="1" allowOverlap="1" wp14:anchorId="072E3359" wp14:editId="12748679">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334475E" w14:textId="480C750E" w:rsidR="002A614D" w:rsidRDefault="002A614D">
      <w:pPr>
        <w:pStyle w:val="PrincipalActRegPage1"/>
      </w:pPr>
      <w:r>
        <w:fldChar w:fldCharType="begin"/>
      </w:r>
      <w:r>
        <w:instrText xml:space="preserve"> STYLEREF "PrincipalAct_Reg"</w:instrText>
      </w:r>
      <w:r>
        <w:fldChar w:fldCharType="separate"/>
      </w:r>
      <w:r w:rsidR="00F24C4C">
        <w:rPr>
          <w:noProof/>
        </w:rPr>
        <w:t>Tobacco Products Control Act 2006</w:t>
      </w:r>
      <w:r>
        <w:fldChar w:fldCharType="end"/>
      </w:r>
    </w:p>
    <w:p w14:paraId="47A2B392" w14:textId="37039926" w:rsidR="002A614D" w:rsidRDefault="002A614D">
      <w:pPr>
        <w:pStyle w:val="NameofActRegPage1"/>
        <w:spacing w:before="1800" w:after="2000"/>
        <w:outlineLvl w:val="0"/>
      </w:pPr>
      <w:r>
        <w:fldChar w:fldCharType="begin"/>
      </w:r>
      <w:r>
        <w:instrText xml:space="preserve"> STYLEREF "Name Of Act/Reg"</w:instrText>
      </w:r>
      <w:r>
        <w:fldChar w:fldCharType="separate"/>
      </w:r>
      <w:r w:rsidR="00F24C4C">
        <w:rPr>
          <w:noProof/>
        </w:rPr>
        <w:t>Tobacco Products Control Amendment Regulations 2026</w:t>
      </w:r>
      <w:r>
        <w:fldChar w:fldCharType="end"/>
      </w:r>
    </w:p>
    <w:p w14:paraId="47CFBA63" w14:textId="77777777" w:rsidR="002A614D" w:rsidRDefault="002A614D"/>
    <w:p w14:paraId="68FF7B42" w14:textId="77777777" w:rsidR="002A614D" w:rsidRDefault="002A614D">
      <w:pPr>
        <w:jc w:val="center"/>
        <w:sectPr w:rsidR="002A614D" w:rsidSect="002A614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AD1A92F" w14:textId="77777777" w:rsidR="00193A10" w:rsidRDefault="00193A10">
      <w:pPr>
        <w:pStyle w:val="WA"/>
        <w:outlineLvl w:val="0"/>
      </w:pPr>
      <w:r>
        <w:lastRenderedPageBreak/>
        <w:t>Western Australia</w:t>
      </w:r>
    </w:p>
    <w:p w14:paraId="18543263" w14:textId="6071DC84" w:rsidR="00193A10" w:rsidRDefault="00193A10">
      <w:pPr>
        <w:pStyle w:val="NameofActRegPage1"/>
      </w:pPr>
      <w:r>
        <w:fldChar w:fldCharType="begin"/>
      </w:r>
      <w:r>
        <w:instrText xml:space="preserve"> STYLEREF "Name Of Act/Reg"</w:instrText>
      </w:r>
      <w:r>
        <w:fldChar w:fldCharType="separate"/>
      </w:r>
      <w:r w:rsidR="00F24C4C">
        <w:rPr>
          <w:noProof/>
        </w:rPr>
        <w:t>Tobacco Products Control Amendment Regulations 2026</w:t>
      </w:r>
      <w:r>
        <w:fldChar w:fldCharType="end"/>
      </w:r>
    </w:p>
    <w:p w14:paraId="711DD049" w14:textId="77777777" w:rsidR="00193A10" w:rsidRDefault="00193A10">
      <w:pPr>
        <w:pStyle w:val="Arrangement"/>
      </w:pPr>
      <w:r>
        <w:t>Contents</w:t>
      </w:r>
    </w:p>
    <w:p w14:paraId="3BEFA702" w14:textId="0591F6C4" w:rsidR="007E2478" w:rsidRDefault="00193A10">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E2478">
        <w:t>1.</w:t>
      </w:r>
      <w:r w:rsidR="007E2478">
        <w:tab/>
        <w:t>Citation</w:t>
      </w:r>
      <w:r w:rsidR="007E2478">
        <w:tab/>
      </w:r>
      <w:r w:rsidR="007E2478">
        <w:fldChar w:fldCharType="begin"/>
      </w:r>
      <w:r w:rsidR="007E2478">
        <w:instrText xml:space="preserve"> PAGEREF _Toc229481936 \h </w:instrText>
      </w:r>
      <w:r w:rsidR="007E2478">
        <w:fldChar w:fldCharType="separate"/>
      </w:r>
      <w:r w:rsidR="00F24C4C">
        <w:t>1</w:t>
      </w:r>
      <w:r w:rsidR="007E2478">
        <w:fldChar w:fldCharType="end"/>
      </w:r>
    </w:p>
    <w:p w14:paraId="73E6C0C7" w14:textId="6290492F" w:rsidR="007E2478" w:rsidRDefault="007E2478">
      <w:pPr>
        <w:pStyle w:val="TOC8"/>
        <w:rPr>
          <w:rFonts w:asciiTheme="minorHAnsi" w:eastAsiaTheme="minorEastAsia" w:hAnsiTheme="minorHAnsi" w:cstheme="minorBidi"/>
          <w:kern w:val="2"/>
          <w:sz w:val="24"/>
          <w:szCs w:val="24"/>
          <w14:ligatures w14:val="standardContextual"/>
        </w:rPr>
      </w:pPr>
      <w:r>
        <w:t>2</w:t>
      </w:r>
      <w:r w:rsidRPr="009D0891">
        <w:rPr>
          <w:spacing w:val="-2"/>
        </w:rPr>
        <w:t>.</w:t>
      </w:r>
      <w:r w:rsidRPr="009D0891">
        <w:rPr>
          <w:spacing w:val="-2"/>
        </w:rPr>
        <w:tab/>
        <w:t>Commencement</w:t>
      </w:r>
      <w:r>
        <w:tab/>
      </w:r>
      <w:r>
        <w:fldChar w:fldCharType="begin"/>
      </w:r>
      <w:r>
        <w:instrText xml:space="preserve"> PAGEREF _Toc229481937 \h </w:instrText>
      </w:r>
      <w:r>
        <w:fldChar w:fldCharType="separate"/>
      </w:r>
      <w:r w:rsidR="00F24C4C">
        <w:t>1</w:t>
      </w:r>
      <w:r>
        <w:fldChar w:fldCharType="end"/>
      </w:r>
    </w:p>
    <w:p w14:paraId="767E9650" w14:textId="4A582F2A" w:rsidR="007E2478" w:rsidRDefault="007E2478">
      <w:pPr>
        <w:pStyle w:val="TOC8"/>
        <w:rPr>
          <w:rFonts w:asciiTheme="minorHAnsi" w:eastAsiaTheme="minorEastAsia" w:hAnsiTheme="minorHAnsi" w:cstheme="minorBidi"/>
          <w:kern w:val="2"/>
          <w:sz w:val="24"/>
          <w:szCs w:val="24"/>
          <w14:ligatures w14:val="standardContextual"/>
        </w:rPr>
      </w:pPr>
      <w:r>
        <w:t>3</w:t>
      </w:r>
      <w:r w:rsidRPr="009D0891">
        <w:rPr>
          <w:snapToGrid w:val="0"/>
        </w:rPr>
        <w:t>.</w:t>
      </w:r>
      <w:r w:rsidRPr="009D0891">
        <w:rPr>
          <w:snapToGrid w:val="0"/>
        </w:rPr>
        <w:tab/>
        <w:t>Regulations amended</w:t>
      </w:r>
      <w:r>
        <w:tab/>
      </w:r>
      <w:r>
        <w:fldChar w:fldCharType="begin"/>
      </w:r>
      <w:r>
        <w:instrText xml:space="preserve"> PAGEREF _Toc229481938 \h </w:instrText>
      </w:r>
      <w:r>
        <w:fldChar w:fldCharType="separate"/>
      </w:r>
      <w:r w:rsidR="00F24C4C">
        <w:t>1</w:t>
      </w:r>
      <w:r>
        <w:fldChar w:fldCharType="end"/>
      </w:r>
    </w:p>
    <w:p w14:paraId="71597D5C" w14:textId="53B505C7" w:rsidR="007E2478" w:rsidRDefault="007E2478">
      <w:pPr>
        <w:pStyle w:val="TOC8"/>
        <w:rPr>
          <w:rFonts w:asciiTheme="minorHAnsi" w:eastAsiaTheme="minorEastAsia" w:hAnsiTheme="minorHAnsi" w:cstheme="minorBidi"/>
          <w:kern w:val="2"/>
          <w:sz w:val="24"/>
          <w:szCs w:val="24"/>
          <w14:ligatures w14:val="standardContextual"/>
        </w:rPr>
      </w:pPr>
      <w:r>
        <w:t>4.</w:t>
      </w:r>
      <w:r>
        <w:tab/>
        <w:t>Regulation 1 amended</w:t>
      </w:r>
      <w:r>
        <w:tab/>
      </w:r>
      <w:r>
        <w:fldChar w:fldCharType="begin"/>
      </w:r>
      <w:r>
        <w:instrText xml:space="preserve"> PAGEREF _Toc229481939 \h </w:instrText>
      </w:r>
      <w:r>
        <w:fldChar w:fldCharType="separate"/>
      </w:r>
      <w:r w:rsidR="00F24C4C">
        <w:t>1</w:t>
      </w:r>
      <w:r>
        <w:fldChar w:fldCharType="end"/>
      </w:r>
    </w:p>
    <w:p w14:paraId="112B2DD5" w14:textId="6AE610C0" w:rsidR="007E2478" w:rsidRDefault="007E2478">
      <w:pPr>
        <w:pStyle w:val="TOC8"/>
        <w:rPr>
          <w:rFonts w:asciiTheme="minorHAnsi" w:eastAsiaTheme="minorEastAsia" w:hAnsiTheme="minorHAnsi" w:cstheme="minorBidi"/>
          <w:kern w:val="2"/>
          <w:sz w:val="24"/>
          <w:szCs w:val="24"/>
          <w14:ligatures w14:val="standardContextual"/>
        </w:rPr>
      </w:pPr>
      <w:r>
        <w:t>5.</w:t>
      </w:r>
      <w:r>
        <w:tab/>
        <w:t>Regulation 3 amended</w:t>
      </w:r>
      <w:r>
        <w:tab/>
      </w:r>
      <w:r>
        <w:fldChar w:fldCharType="begin"/>
      </w:r>
      <w:r>
        <w:instrText xml:space="preserve"> PAGEREF _Toc229481940 \h </w:instrText>
      </w:r>
      <w:r>
        <w:fldChar w:fldCharType="separate"/>
      </w:r>
      <w:r w:rsidR="00F24C4C">
        <w:t>1</w:t>
      </w:r>
      <w:r>
        <w:fldChar w:fldCharType="end"/>
      </w:r>
    </w:p>
    <w:p w14:paraId="4089FE26" w14:textId="624E4325" w:rsidR="007E2478" w:rsidRDefault="007E2478">
      <w:pPr>
        <w:pStyle w:val="TOC8"/>
        <w:rPr>
          <w:rFonts w:asciiTheme="minorHAnsi" w:eastAsiaTheme="minorEastAsia" w:hAnsiTheme="minorHAnsi" w:cstheme="minorBidi"/>
          <w:kern w:val="2"/>
          <w:sz w:val="24"/>
          <w:szCs w:val="24"/>
          <w14:ligatures w14:val="standardContextual"/>
        </w:rPr>
      </w:pPr>
      <w:r>
        <w:t>6.</w:t>
      </w:r>
      <w:r>
        <w:tab/>
        <w:t>Part 2 inserted</w:t>
      </w:r>
      <w:r>
        <w:tab/>
      </w:r>
      <w:r>
        <w:fldChar w:fldCharType="begin"/>
      </w:r>
      <w:r>
        <w:instrText xml:space="preserve"> PAGEREF _Toc229481941 \h </w:instrText>
      </w:r>
      <w:r>
        <w:fldChar w:fldCharType="separate"/>
      </w:r>
      <w:r w:rsidR="00F24C4C">
        <w:t>2</w:t>
      </w:r>
      <w:r>
        <w:fldChar w:fldCharType="end"/>
      </w:r>
    </w:p>
    <w:p w14:paraId="08E7D35F" w14:textId="77777777" w:rsidR="007E2478" w:rsidRDefault="007E2478">
      <w:pPr>
        <w:pStyle w:val="TOC3"/>
        <w:tabs>
          <w:tab w:val="right" w:leader="dot" w:pos="7077"/>
        </w:tabs>
        <w:rPr>
          <w:rFonts w:asciiTheme="minorHAnsi" w:eastAsiaTheme="minorEastAsia" w:hAnsiTheme="minorHAnsi" w:cstheme="minorBidi"/>
          <w:b w:val="0"/>
          <w:kern w:val="2"/>
          <w:sz w:val="24"/>
          <w:szCs w:val="24"/>
          <w14:ligatures w14:val="standardContextual"/>
        </w:rPr>
      </w:pPr>
      <w:r>
        <w:t>Part 2 — Regulations for various Glossary definitions</w:t>
      </w:r>
    </w:p>
    <w:p w14:paraId="40A495A4" w14:textId="2387DB79" w:rsidR="007E2478" w:rsidRDefault="007E2478">
      <w:pPr>
        <w:pStyle w:val="TOC9"/>
        <w:rPr>
          <w:rFonts w:asciiTheme="minorHAnsi" w:eastAsiaTheme="minorEastAsia" w:hAnsiTheme="minorHAnsi" w:cstheme="minorBidi"/>
          <w:noProof/>
          <w:kern w:val="2"/>
          <w:sz w:val="24"/>
          <w:szCs w:val="24"/>
          <w14:ligatures w14:val="standardContextual"/>
        </w:rPr>
      </w:pPr>
      <w:r>
        <w:rPr>
          <w:noProof/>
        </w:rPr>
        <w:t>4.</w:t>
      </w:r>
      <w:r>
        <w:rPr>
          <w:noProof/>
        </w:rPr>
        <w:tab/>
        <w:t>Illicit tobacco products (Act s. 126A)</w:t>
      </w:r>
      <w:r>
        <w:rPr>
          <w:noProof/>
        </w:rPr>
        <w:tab/>
      </w:r>
      <w:r>
        <w:rPr>
          <w:noProof/>
        </w:rPr>
        <w:fldChar w:fldCharType="begin"/>
      </w:r>
      <w:r>
        <w:rPr>
          <w:noProof/>
        </w:rPr>
        <w:instrText xml:space="preserve"> PAGEREF _Toc229481943 \h </w:instrText>
      </w:r>
      <w:r>
        <w:rPr>
          <w:noProof/>
        </w:rPr>
      </w:r>
      <w:r>
        <w:rPr>
          <w:noProof/>
        </w:rPr>
        <w:fldChar w:fldCharType="separate"/>
      </w:r>
      <w:r w:rsidR="00F24C4C">
        <w:rPr>
          <w:noProof/>
        </w:rPr>
        <w:t>2</w:t>
      </w:r>
      <w:r>
        <w:rPr>
          <w:noProof/>
        </w:rPr>
        <w:fldChar w:fldCharType="end"/>
      </w:r>
    </w:p>
    <w:p w14:paraId="050D7BEA" w14:textId="211D7E6E" w:rsidR="007E2478" w:rsidRDefault="007E2478">
      <w:pPr>
        <w:pStyle w:val="TOC9"/>
        <w:rPr>
          <w:rFonts w:asciiTheme="minorHAnsi" w:eastAsiaTheme="minorEastAsia" w:hAnsiTheme="minorHAnsi" w:cstheme="minorBidi"/>
          <w:noProof/>
          <w:kern w:val="2"/>
          <w:sz w:val="24"/>
          <w:szCs w:val="24"/>
          <w14:ligatures w14:val="standardContextual"/>
        </w:rPr>
      </w:pPr>
      <w:r>
        <w:rPr>
          <w:noProof/>
        </w:rPr>
        <w:t>5.</w:t>
      </w:r>
      <w:r>
        <w:rPr>
          <w:noProof/>
        </w:rPr>
        <w:tab/>
        <w:t>Tobacco packaging requirements</w:t>
      </w:r>
      <w:r>
        <w:rPr>
          <w:noProof/>
        </w:rPr>
        <w:tab/>
      </w:r>
      <w:r>
        <w:rPr>
          <w:noProof/>
        </w:rPr>
        <w:fldChar w:fldCharType="begin"/>
      </w:r>
      <w:r>
        <w:rPr>
          <w:noProof/>
        </w:rPr>
        <w:instrText xml:space="preserve"> PAGEREF _Toc229481944 \h </w:instrText>
      </w:r>
      <w:r>
        <w:rPr>
          <w:noProof/>
        </w:rPr>
      </w:r>
      <w:r>
        <w:rPr>
          <w:noProof/>
        </w:rPr>
        <w:fldChar w:fldCharType="separate"/>
      </w:r>
      <w:r w:rsidR="00F24C4C">
        <w:rPr>
          <w:noProof/>
        </w:rPr>
        <w:t>2</w:t>
      </w:r>
      <w:r>
        <w:rPr>
          <w:noProof/>
        </w:rPr>
        <w:fldChar w:fldCharType="end"/>
      </w:r>
    </w:p>
    <w:p w14:paraId="7157707C" w14:textId="121918C7" w:rsidR="007E2478" w:rsidRDefault="007E2478">
      <w:pPr>
        <w:pStyle w:val="TOC9"/>
        <w:rPr>
          <w:rFonts w:asciiTheme="minorHAnsi" w:eastAsiaTheme="minorEastAsia" w:hAnsiTheme="minorHAnsi" w:cstheme="minorBidi"/>
          <w:noProof/>
          <w:kern w:val="2"/>
          <w:sz w:val="24"/>
          <w:szCs w:val="24"/>
          <w14:ligatures w14:val="standardContextual"/>
        </w:rPr>
      </w:pPr>
      <w:r>
        <w:rPr>
          <w:noProof/>
        </w:rPr>
        <w:t>6.</w:t>
      </w:r>
      <w:r>
        <w:rPr>
          <w:noProof/>
        </w:rPr>
        <w:tab/>
        <w:t>Tobacco product requirements</w:t>
      </w:r>
      <w:r>
        <w:rPr>
          <w:noProof/>
        </w:rPr>
        <w:tab/>
      </w:r>
      <w:r>
        <w:rPr>
          <w:noProof/>
        </w:rPr>
        <w:fldChar w:fldCharType="begin"/>
      </w:r>
      <w:r>
        <w:rPr>
          <w:noProof/>
        </w:rPr>
        <w:instrText xml:space="preserve"> PAGEREF _Toc229481945 \h </w:instrText>
      </w:r>
      <w:r>
        <w:rPr>
          <w:noProof/>
        </w:rPr>
      </w:r>
      <w:r>
        <w:rPr>
          <w:noProof/>
        </w:rPr>
        <w:fldChar w:fldCharType="separate"/>
      </w:r>
      <w:r w:rsidR="00F24C4C">
        <w:rPr>
          <w:noProof/>
        </w:rPr>
        <w:t>2</w:t>
      </w:r>
      <w:r>
        <w:rPr>
          <w:noProof/>
        </w:rPr>
        <w:fldChar w:fldCharType="end"/>
      </w:r>
    </w:p>
    <w:p w14:paraId="428332E4" w14:textId="6CDACAD7" w:rsidR="007E2478" w:rsidRDefault="007E2478">
      <w:pPr>
        <w:pStyle w:val="TOC8"/>
        <w:rPr>
          <w:rFonts w:asciiTheme="minorHAnsi" w:eastAsiaTheme="minorEastAsia" w:hAnsiTheme="minorHAnsi" w:cstheme="minorBidi"/>
          <w:kern w:val="2"/>
          <w:sz w:val="24"/>
          <w:szCs w:val="24"/>
          <w14:ligatures w14:val="standardContextual"/>
        </w:rPr>
      </w:pPr>
      <w:r>
        <w:t>7.</w:t>
      </w:r>
      <w:r>
        <w:tab/>
        <w:t>Regulation 11 amended</w:t>
      </w:r>
      <w:r>
        <w:tab/>
      </w:r>
      <w:r>
        <w:fldChar w:fldCharType="begin"/>
      </w:r>
      <w:r>
        <w:instrText xml:space="preserve"> PAGEREF _Toc229481946 \h </w:instrText>
      </w:r>
      <w:r>
        <w:fldChar w:fldCharType="separate"/>
      </w:r>
      <w:r w:rsidR="00F24C4C">
        <w:t>3</w:t>
      </w:r>
      <w:r>
        <w:fldChar w:fldCharType="end"/>
      </w:r>
    </w:p>
    <w:p w14:paraId="3E4439C2" w14:textId="6495A7E5" w:rsidR="007E2478" w:rsidRDefault="007E2478">
      <w:pPr>
        <w:pStyle w:val="TOC8"/>
        <w:rPr>
          <w:rFonts w:asciiTheme="minorHAnsi" w:eastAsiaTheme="minorEastAsia" w:hAnsiTheme="minorHAnsi" w:cstheme="minorBidi"/>
          <w:kern w:val="2"/>
          <w:sz w:val="24"/>
          <w:szCs w:val="24"/>
          <w14:ligatures w14:val="standardContextual"/>
        </w:rPr>
      </w:pPr>
      <w:r>
        <w:t>8.</w:t>
      </w:r>
      <w:r>
        <w:tab/>
        <w:t>Regulation 13 amended</w:t>
      </w:r>
      <w:r>
        <w:tab/>
      </w:r>
      <w:r>
        <w:fldChar w:fldCharType="begin"/>
      </w:r>
      <w:r>
        <w:instrText xml:space="preserve"> PAGEREF _Toc229481947 \h </w:instrText>
      </w:r>
      <w:r>
        <w:fldChar w:fldCharType="separate"/>
      </w:r>
      <w:r w:rsidR="00F24C4C">
        <w:t>3</w:t>
      </w:r>
      <w:r>
        <w:fldChar w:fldCharType="end"/>
      </w:r>
    </w:p>
    <w:p w14:paraId="5A6894A7" w14:textId="0C54CBF3" w:rsidR="007E2478" w:rsidRDefault="007E2478">
      <w:pPr>
        <w:pStyle w:val="TOC8"/>
        <w:rPr>
          <w:rFonts w:asciiTheme="minorHAnsi" w:eastAsiaTheme="minorEastAsia" w:hAnsiTheme="minorHAnsi" w:cstheme="minorBidi"/>
          <w:kern w:val="2"/>
          <w:sz w:val="24"/>
          <w:szCs w:val="24"/>
          <w14:ligatures w14:val="standardContextual"/>
        </w:rPr>
      </w:pPr>
      <w:r>
        <w:t>9.</w:t>
      </w:r>
      <w:r>
        <w:tab/>
        <w:t>Regulation 20 amended</w:t>
      </w:r>
      <w:r>
        <w:tab/>
      </w:r>
      <w:r>
        <w:fldChar w:fldCharType="begin"/>
      </w:r>
      <w:r>
        <w:instrText xml:space="preserve"> PAGEREF _Toc229481948 \h </w:instrText>
      </w:r>
      <w:r>
        <w:fldChar w:fldCharType="separate"/>
      </w:r>
      <w:r w:rsidR="00F24C4C">
        <w:t>4</w:t>
      </w:r>
      <w:r>
        <w:fldChar w:fldCharType="end"/>
      </w:r>
    </w:p>
    <w:p w14:paraId="791BA7F3" w14:textId="04D87D3F" w:rsidR="007E2478" w:rsidRDefault="007E2478">
      <w:pPr>
        <w:pStyle w:val="TOC8"/>
        <w:rPr>
          <w:rFonts w:asciiTheme="minorHAnsi" w:eastAsiaTheme="minorEastAsia" w:hAnsiTheme="minorHAnsi" w:cstheme="minorBidi"/>
          <w:kern w:val="2"/>
          <w:sz w:val="24"/>
          <w:szCs w:val="24"/>
          <w14:ligatures w14:val="standardContextual"/>
        </w:rPr>
      </w:pPr>
      <w:r>
        <w:t>10.</w:t>
      </w:r>
      <w:r>
        <w:tab/>
        <w:t>Part 6 Division 3 deleted</w:t>
      </w:r>
      <w:r>
        <w:tab/>
      </w:r>
      <w:r>
        <w:fldChar w:fldCharType="begin"/>
      </w:r>
      <w:r>
        <w:instrText xml:space="preserve"> PAGEREF _Toc229481949 \h </w:instrText>
      </w:r>
      <w:r>
        <w:fldChar w:fldCharType="separate"/>
      </w:r>
      <w:r w:rsidR="00F24C4C">
        <w:t>4</w:t>
      </w:r>
      <w:r>
        <w:fldChar w:fldCharType="end"/>
      </w:r>
    </w:p>
    <w:p w14:paraId="35071AF3" w14:textId="1E45B70A" w:rsidR="007E2478" w:rsidRDefault="007E2478">
      <w:pPr>
        <w:pStyle w:val="TOC8"/>
        <w:rPr>
          <w:rFonts w:asciiTheme="minorHAnsi" w:eastAsiaTheme="minorEastAsia" w:hAnsiTheme="minorHAnsi" w:cstheme="minorBidi"/>
          <w:kern w:val="2"/>
          <w:sz w:val="24"/>
          <w:szCs w:val="24"/>
          <w14:ligatures w14:val="standardContextual"/>
        </w:rPr>
      </w:pPr>
      <w:r>
        <w:t>11.</w:t>
      </w:r>
      <w:r>
        <w:tab/>
        <w:t>Regulation 33 deleted</w:t>
      </w:r>
      <w:r>
        <w:tab/>
      </w:r>
      <w:r>
        <w:fldChar w:fldCharType="begin"/>
      </w:r>
      <w:r>
        <w:instrText xml:space="preserve"> PAGEREF _Toc229481950 \h </w:instrText>
      </w:r>
      <w:r>
        <w:fldChar w:fldCharType="separate"/>
      </w:r>
      <w:r w:rsidR="00F24C4C">
        <w:t>4</w:t>
      </w:r>
      <w:r>
        <w:fldChar w:fldCharType="end"/>
      </w:r>
    </w:p>
    <w:p w14:paraId="6CA1B7EA" w14:textId="54D377FE" w:rsidR="007E2478" w:rsidRDefault="007E2478">
      <w:pPr>
        <w:pStyle w:val="TOC8"/>
        <w:rPr>
          <w:rFonts w:asciiTheme="minorHAnsi" w:eastAsiaTheme="minorEastAsia" w:hAnsiTheme="minorHAnsi" w:cstheme="minorBidi"/>
          <w:kern w:val="2"/>
          <w:sz w:val="24"/>
          <w:szCs w:val="24"/>
          <w14:ligatures w14:val="standardContextual"/>
        </w:rPr>
      </w:pPr>
      <w:r>
        <w:t>12.</w:t>
      </w:r>
      <w:r>
        <w:tab/>
        <w:t>Regulation 34 amended</w:t>
      </w:r>
      <w:r>
        <w:tab/>
      </w:r>
      <w:r>
        <w:fldChar w:fldCharType="begin"/>
      </w:r>
      <w:r>
        <w:instrText xml:space="preserve"> PAGEREF _Toc229481951 \h </w:instrText>
      </w:r>
      <w:r>
        <w:fldChar w:fldCharType="separate"/>
      </w:r>
      <w:r w:rsidR="00F24C4C">
        <w:t>4</w:t>
      </w:r>
      <w:r>
        <w:fldChar w:fldCharType="end"/>
      </w:r>
    </w:p>
    <w:p w14:paraId="13196B78" w14:textId="0C04A8A9" w:rsidR="007E2478" w:rsidRDefault="007E2478">
      <w:pPr>
        <w:pStyle w:val="TOC8"/>
        <w:rPr>
          <w:rFonts w:asciiTheme="minorHAnsi" w:eastAsiaTheme="minorEastAsia" w:hAnsiTheme="minorHAnsi" w:cstheme="minorBidi"/>
          <w:kern w:val="2"/>
          <w:sz w:val="24"/>
          <w:szCs w:val="24"/>
          <w14:ligatures w14:val="standardContextual"/>
        </w:rPr>
      </w:pPr>
      <w:r>
        <w:t>13.</w:t>
      </w:r>
      <w:r>
        <w:tab/>
        <w:t>Regulation 40 amended</w:t>
      </w:r>
      <w:r>
        <w:tab/>
      </w:r>
      <w:r>
        <w:fldChar w:fldCharType="begin"/>
      </w:r>
      <w:r>
        <w:instrText xml:space="preserve"> PAGEREF _Toc229481952 \h </w:instrText>
      </w:r>
      <w:r>
        <w:fldChar w:fldCharType="separate"/>
      </w:r>
      <w:r w:rsidR="00F24C4C">
        <w:t>5</w:t>
      </w:r>
      <w:r>
        <w:fldChar w:fldCharType="end"/>
      </w:r>
    </w:p>
    <w:p w14:paraId="513C9DF4" w14:textId="557E0814" w:rsidR="007E2478" w:rsidRDefault="007E2478">
      <w:pPr>
        <w:pStyle w:val="TOC8"/>
        <w:rPr>
          <w:rFonts w:asciiTheme="minorHAnsi" w:eastAsiaTheme="minorEastAsia" w:hAnsiTheme="minorHAnsi" w:cstheme="minorBidi"/>
          <w:kern w:val="2"/>
          <w:sz w:val="24"/>
          <w:szCs w:val="24"/>
          <w14:ligatures w14:val="standardContextual"/>
        </w:rPr>
      </w:pPr>
      <w:r>
        <w:t>14.</w:t>
      </w:r>
      <w:r>
        <w:tab/>
        <w:t>Regulation 48 amended</w:t>
      </w:r>
      <w:r>
        <w:tab/>
      </w:r>
      <w:r>
        <w:fldChar w:fldCharType="begin"/>
      </w:r>
      <w:r>
        <w:instrText xml:space="preserve"> PAGEREF _Toc229481953 \h </w:instrText>
      </w:r>
      <w:r>
        <w:fldChar w:fldCharType="separate"/>
      </w:r>
      <w:r w:rsidR="00F24C4C">
        <w:t>5</w:t>
      </w:r>
      <w:r>
        <w:fldChar w:fldCharType="end"/>
      </w:r>
    </w:p>
    <w:p w14:paraId="1D847ECC" w14:textId="6EED6E94" w:rsidR="007E2478" w:rsidRDefault="007E2478">
      <w:pPr>
        <w:pStyle w:val="TOC8"/>
        <w:rPr>
          <w:rFonts w:asciiTheme="minorHAnsi" w:eastAsiaTheme="minorEastAsia" w:hAnsiTheme="minorHAnsi" w:cstheme="minorBidi"/>
          <w:kern w:val="2"/>
          <w:sz w:val="24"/>
          <w:szCs w:val="24"/>
          <w14:ligatures w14:val="standardContextual"/>
        </w:rPr>
      </w:pPr>
      <w:r>
        <w:t>15.</w:t>
      </w:r>
      <w:r>
        <w:tab/>
        <w:t>Part 6 Division 10 inserted</w:t>
      </w:r>
      <w:r>
        <w:tab/>
      </w:r>
      <w:r>
        <w:fldChar w:fldCharType="begin"/>
      </w:r>
      <w:r>
        <w:instrText xml:space="preserve"> PAGEREF _Toc229481954 \h </w:instrText>
      </w:r>
      <w:r>
        <w:fldChar w:fldCharType="separate"/>
      </w:r>
      <w:r w:rsidR="00F24C4C">
        <w:t>5</w:t>
      </w:r>
      <w:r>
        <w:fldChar w:fldCharType="end"/>
      </w:r>
    </w:p>
    <w:p w14:paraId="7F0113D3" w14:textId="77777777" w:rsidR="007E2478" w:rsidRDefault="007E2478">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10 — Therapeutic vaping products</w:t>
      </w:r>
    </w:p>
    <w:p w14:paraId="67627CF0" w14:textId="24E3EBDC" w:rsidR="007E2478" w:rsidRDefault="007E2478">
      <w:pPr>
        <w:pStyle w:val="TOC9"/>
        <w:rPr>
          <w:rFonts w:asciiTheme="minorHAnsi" w:eastAsiaTheme="minorEastAsia" w:hAnsiTheme="minorHAnsi" w:cstheme="minorBidi"/>
          <w:noProof/>
          <w:kern w:val="2"/>
          <w:sz w:val="24"/>
          <w:szCs w:val="24"/>
          <w14:ligatures w14:val="standardContextual"/>
        </w:rPr>
      </w:pPr>
      <w:r>
        <w:rPr>
          <w:noProof/>
        </w:rPr>
        <w:t>57A.</w:t>
      </w:r>
      <w:r>
        <w:rPr>
          <w:noProof/>
        </w:rPr>
        <w:tab/>
        <w:t>Terms used</w:t>
      </w:r>
      <w:r>
        <w:rPr>
          <w:noProof/>
        </w:rPr>
        <w:tab/>
      </w:r>
      <w:r>
        <w:rPr>
          <w:noProof/>
        </w:rPr>
        <w:fldChar w:fldCharType="begin"/>
      </w:r>
      <w:r>
        <w:rPr>
          <w:noProof/>
        </w:rPr>
        <w:instrText xml:space="preserve"> PAGEREF _Toc229481956 \h </w:instrText>
      </w:r>
      <w:r>
        <w:rPr>
          <w:noProof/>
        </w:rPr>
      </w:r>
      <w:r>
        <w:rPr>
          <w:noProof/>
        </w:rPr>
        <w:fldChar w:fldCharType="separate"/>
      </w:r>
      <w:r w:rsidR="00F24C4C">
        <w:rPr>
          <w:noProof/>
        </w:rPr>
        <w:t>5</w:t>
      </w:r>
      <w:r>
        <w:rPr>
          <w:noProof/>
        </w:rPr>
        <w:fldChar w:fldCharType="end"/>
      </w:r>
    </w:p>
    <w:p w14:paraId="485FE39F" w14:textId="54A70448" w:rsidR="007E2478" w:rsidRDefault="007E2478">
      <w:pPr>
        <w:pStyle w:val="TOC9"/>
        <w:rPr>
          <w:rFonts w:asciiTheme="minorHAnsi" w:eastAsiaTheme="minorEastAsia" w:hAnsiTheme="minorHAnsi" w:cstheme="minorBidi"/>
          <w:noProof/>
          <w:kern w:val="2"/>
          <w:sz w:val="24"/>
          <w:szCs w:val="24"/>
          <w14:ligatures w14:val="standardContextual"/>
        </w:rPr>
      </w:pPr>
      <w:r>
        <w:rPr>
          <w:noProof/>
        </w:rPr>
        <w:t>57B.</w:t>
      </w:r>
      <w:r>
        <w:rPr>
          <w:noProof/>
        </w:rPr>
        <w:tab/>
        <w:t>Sale and supply of therapeutic vaping products</w:t>
      </w:r>
      <w:r>
        <w:rPr>
          <w:noProof/>
        </w:rPr>
        <w:tab/>
      </w:r>
      <w:r>
        <w:rPr>
          <w:noProof/>
        </w:rPr>
        <w:fldChar w:fldCharType="begin"/>
      </w:r>
      <w:r>
        <w:rPr>
          <w:noProof/>
        </w:rPr>
        <w:instrText xml:space="preserve"> PAGEREF _Toc229481957 \h </w:instrText>
      </w:r>
      <w:r>
        <w:rPr>
          <w:noProof/>
        </w:rPr>
      </w:r>
      <w:r>
        <w:rPr>
          <w:noProof/>
        </w:rPr>
        <w:fldChar w:fldCharType="separate"/>
      </w:r>
      <w:r w:rsidR="00F24C4C">
        <w:rPr>
          <w:noProof/>
        </w:rPr>
        <w:t>6</w:t>
      </w:r>
      <w:r>
        <w:rPr>
          <w:noProof/>
        </w:rPr>
        <w:fldChar w:fldCharType="end"/>
      </w:r>
    </w:p>
    <w:p w14:paraId="21AC1BD6" w14:textId="3A0255EA" w:rsidR="007E2478" w:rsidRDefault="007E2478">
      <w:pPr>
        <w:pStyle w:val="TOC9"/>
        <w:rPr>
          <w:rFonts w:asciiTheme="minorHAnsi" w:eastAsiaTheme="minorEastAsia" w:hAnsiTheme="minorHAnsi" w:cstheme="minorBidi"/>
          <w:noProof/>
          <w:kern w:val="2"/>
          <w:sz w:val="24"/>
          <w:szCs w:val="24"/>
          <w14:ligatures w14:val="standardContextual"/>
        </w:rPr>
      </w:pPr>
      <w:r>
        <w:rPr>
          <w:noProof/>
        </w:rPr>
        <w:t>57C.</w:t>
      </w:r>
      <w:r>
        <w:rPr>
          <w:noProof/>
        </w:rPr>
        <w:tab/>
        <w:t>Possession of therapeutic vaping products</w:t>
      </w:r>
      <w:r>
        <w:rPr>
          <w:noProof/>
        </w:rPr>
        <w:tab/>
      </w:r>
      <w:r>
        <w:rPr>
          <w:noProof/>
        </w:rPr>
        <w:fldChar w:fldCharType="begin"/>
      </w:r>
      <w:r>
        <w:rPr>
          <w:noProof/>
        </w:rPr>
        <w:instrText xml:space="preserve"> PAGEREF _Toc229481958 \h </w:instrText>
      </w:r>
      <w:r>
        <w:rPr>
          <w:noProof/>
        </w:rPr>
      </w:r>
      <w:r>
        <w:rPr>
          <w:noProof/>
        </w:rPr>
        <w:fldChar w:fldCharType="separate"/>
      </w:r>
      <w:r w:rsidR="00F24C4C">
        <w:rPr>
          <w:noProof/>
        </w:rPr>
        <w:t>6</w:t>
      </w:r>
      <w:r>
        <w:rPr>
          <w:noProof/>
        </w:rPr>
        <w:fldChar w:fldCharType="end"/>
      </w:r>
    </w:p>
    <w:p w14:paraId="62B4A8BF" w14:textId="4987E2C0" w:rsidR="007E2478" w:rsidRDefault="007E2478" w:rsidP="008B4EFC">
      <w:pPr>
        <w:pStyle w:val="TOC8"/>
        <w:keepNext/>
        <w:rPr>
          <w:rFonts w:asciiTheme="minorHAnsi" w:eastAsiaTheme="minorEastAsia" w:hAnsiTheme="minorHAnsi" w:cstheme="minorBidi"/>
          <w:kern w:val="2"/>
          <w:sz w:val="24"/>
          <w:szCs w:val="24"/>
          <w14:ligatures w14:val="standardContextual"/>
        </w:rPr>
      </w:pPr>
      <w:r>
        <w:lastRenderedPageBreak/>
        <w:t>16.</w:t>
      </w:r>
      <w:r>
        <w:tab/>
        <w:t>Parts 6A and 6B inserted</w:t>
      </w:r>
      <w:r>
        <w:tab/>
      </w:r>
      <w:r>
        <w:fldChar w:fldCharType="begin"/>
      </w:r>
      <w:r>
        <w:instrText xml:space="preserve"> PAGEREF _Toc229481959 \h </w:instrText>
      </w:r>
      <w:r>
        <w:fldChar w:fldCharType="separate"/>
      </w:r>
      <w:r w:rsidR="00F24C4C">
        <w:t>7</w:t>
      </w:r>
      <w:r>
        <w:fldChar w:fldCharType="end"/>
      </w:r>
    </w:p>
    <w:p w14:paraId="47BA9695" w14:textId="77777777" w:rsidR="007E2478" w:rsidRDefault="007E2478">
      <w:pPr>
        <w:pStyle w:val="TOC3"/>
        <w:tabs>
          <w:tab w:val="right" w:leader="dot" w:pos="7077"/>
        </w:tabs>
        <w:rPr>
          <w:rFonts w:asciiTheme="minorHAnsi" w:eastAsiaTheme="minorEastAsia" w:hAnsiTheme="minorHAnsi" w:cstheme="minorBidi"/>
          <w:b w:val="0"/>
          <w:kern w:val="2"/>
          <w:sz w:val="24"/>
          <w:szCs w:val="24"/>
          <w14:ligatures w14:val="standardContextual"/>
        </w:rPr>
      </w:pPr>
      <w:r>
        <w:t>Part 6A — Prescribed quantities</w:t>
      </w:r>
    </w:p>
    <w:p w14:paraId="5C2F9AE2" w14:textId="13341F43" w:rsidR="007E2478" w:rsidRDefault="007E2478">
      <w:pPr>
        <w:pStyle w:val="TOC9"/>
        <w:rPr>
          <w:rFonts w:asciiTheme="minorHAnsi" w:eastAsiaTheme="minorEastAsia" w:hAnsiTheme="minorHAnsi" w:cstheme="minorBidi"/>
          <w:noProof/>
          <w:kern w:val="2"/>
          <w:sz w:val="24"/>
          <w:szCs w:val="24"/>
          <w14:ligatures w14:val="standardContextual"/>
        </w:rPr>
      </w:pPr>
      <w:r>
        <w:rPr>
          <w:noProof/>
        </w:rPr>
        <w:t>57D.</w:t>
      </w:r>
      <w:r>
        <w:rPr>
          <w:noProof/>
        </w:rPr>
        <w:tab/>
        <w:t>Quantities giving rise to presumptive intention to sell various tobacco products</w:t>
      </w:r>
      <w:r>
        <w:rPr>
          <w:noProof/>
        </w:rPr>
        <w:tab/>
      </w:r>
      <w:r>
        <w:rPr>
          <w:noProof/>
        </w:rPr>
        <w:fldChar w:fldCharType="begin"/>
      </w:r>
      <w:r>
        <w:rPr>
          <w:noProof/>
        </w:rPr>
        <w:instrText xml:space="preserve"> PAGEREF _Toc229481961 \h </w:instrText>
      </w:r>
      <w:r>
        <w:rPr>
          <w:noProof/>
        </w:rPr>
      </w:r>
      <w:r>
        <w:rPr>
          <w:noProof/>
        </w:rPr>
        <w:fldChar w:fldCharType="separate"/>
      </w:r>
      <w:r w:rsidR="00F24C4C">
        <w:rPr>
          <w:noProof/>
        </w:rPr>
        <w:t>7</w:t>
      </w:r>
      <w:r>
        <w:rPr>
          <w:noProof/>
        </w:rPr>
        <w:fldChar w:fldCharType="end"/>
      </w:r>
    </w:p>
    <w:p w14:paraId="2955B841" w14:textId="2ED4FD99" w:rsidR="007E2478" w:rsidRDefault="007E2478">
      <w:pPr>
        <w:pStyle w:val="TOC9"/>
        <w:rPr>
          <w:rFonts w:asciiTheme="minorHAnsi" w:eastAsiaTheme="minorEastAsia" w:hAnsiTheme="minorHAnsi" w:cstheme="minorBidi"/>
          <w:noProof/>
          <w:kern w:val="2"/>
          <w:sz w:val="24"/>
          <w:szCs w:val="24"/>
          <w14:ligatures w14:val="standardContextual"/>
        </w:rPr>
      </w:pPr>
      <w:r>
        <w:rPr>
          <w:noProof/>
        </w:rPr>
        <w:t>57E.</w:t>
      </w:r>
      <w:r>
        <w:rPr>
          <w:noProof/>
        </w:rPr>
        <w:tab/>
        <w:t>Quantities giving rise to various possession of prohibited product offences</w:t>
      </w:r>
      <w:r>
        <w:rPr>
          <w:noProof/>
        </w:rPr>
        <w:tab/>
      </w:r>
      <w:r>
        <w:rPr>
          <w:noProof/>
        </w:rPr>
        <w:fldChar w:fldCharType="begin"/>
      </w:r>
      <w:r>
        <w:rPr>
          <w:noProof/>
        </w:rPr>
        <w:instrText xml:space="preserve"> PAGEREF _Toc229481962 \h </w:instrText>
      </w:r>
      <w:r>
        <w:rPr>
          <w:noProof/>
        </w:rPr>
      </w:r>
      <w:r>
        <w:rPr>
          <w:noProof/>
        </w:rPr>
        <w:fldChar w:fldCharType="separate"/>
      </w:r>
      <w:r w:rsidR="00F24C4C">
        <w:rPr>
          <w:noProof/>
        </w:rPr>
        <w:t>8</w:t>
      </w:r>
      <w:r>
        <w:rPr>
          <w:noProof/>
        </w:rPr>
        <w:fldChar w:fldCharType="end"/>
      </w:r>
    </w:p>
    <w:p w14:paraId="588A5B85" w14:textId="77777777" w:rsidR="007E2478" w:rsidRDefault="007E2478">
      <w:pPr>
        <w:pStyle w:val="TOC3"/>
        <w:tabs>
          <w:tab w:val="right" w:leader="dot" w:pos="7077"/>
        </w:tabs>
        <w:rPr>
          <w:rFonts w:asciiTheme="minorHAnsi" w:eastAsiaTheme="minorEastAsia" w:hAnsiTheme="minorHAnsi" w:cstheme="minorBidi"/>
          <w:b w:val="0"/>
          <w:kern w:val="2"/>
          <w:sz w:val="24"/>
          <w:szCs w:val="24"/>
          <w14:ligatures w14:val="standardContextual"/>
        </w:rPr>
      </w:pPr>
      <w:r>
        <w:t>Part 6B — Closure orders</w:t>
      </w:r>
    </w:p>
    <w:p w14:paraId="4EE5E936" w14:textId="574E0E0E" w:rsidR="007E2478" w:rsidRDefault="007E2478">
      <w:pPr>
        <w:pStyle w:val="TOC9"/>
        <w:rPr>
          <w:rFonts w:asciiTheme="minorHAnsi" w:eastAsiaTheme="minorEastAsia" w:hAnsiTheme="minorHAnsi" w:cstheme="minorBidi"/>
          <w:noProof/>
          <w:kern w:val="2"/>
          <w:sz w:val="24"/>
          <w:szCs w:val="24"/>
          <w14:ligatures w14:val="standardContextual"/>
        </w:rPr>
      </w:pPr>
      <w:r>
        <w:rPr>
          <w:noProof/>
        </w:rPr>
        <w:t>57F.</w:t>
      </w:r>
      <w:r>
        <w:rPr>
          <w:noProof/>
        </w:rPr>
        <w:tab/>
        <w:t>Term used: premises</w:t>
      </w:r>
      <w:r>
        <w:rPr>
          <w:noProof/>
        </w:rPr>
        <w:tab/>
      </w:r>
      <w:r>
        <w:rPr>
          <w:noProof/>
        </w:rPr>
        <w:fldChar w:fldCharType="begin"/>
      </w:r>
      <w:r>
        <w:rPr>
          <w:noProof/>
        </w:rPr>
        <w:instrText xml:space="preserve"> PAGEREF _Toc229481964 \h </w:instrText>
      </w:r>
      <w:r>
        <w:rPr>
          <w:noProof/>
        </w:rPr>
      </w:r>
      <w:r>
        <w:rPr>
          <w:noProof/>
        </w:rPr>
        <w:fldChar w:fldCharType="separate"/>
      </w:r>
      <w:r w:rsidR="00F24C4C">
        <w:rPr>
          <w:noProof/>
        </w:rPr>
        <w:t>10</w:t>
      </w:r>
      <w:r>
        <w:rPr>
          <w:noProof/>
        </w:rPr>
        <w:fldChar w:fldCharType="end"/>
      </w:r>
    </w:p>
    <w:p w14:paraId="6530AC09" w14:textId="7E5318FD" w:rsidR="007E2478" w:rsidRDefault="007E2478">
      <w:pPr>
        <w:pStyle w:val="TOC9"/>
        <w:rPr>
          <w:rFonts w:asciiTheme="minorHAnsi" w:eastAsiaTheme="minorEastAsia" w:hAnsiTheme="minorHAnsi" w:cstheme="minorBidi"/>
          <w:noProof/>
          <w:kern w:val="2"/>
          <w:sz w:val="24"/>
          <w:szCs w:val="24"/>
          <w14:ligatures w14:val="standardContextual"/>
        </w:rPr>
      </w:pPr>
      <w:r>
        <w:rPr>
          <w:noProof/>
        </w:rPr>
        <w:t>57G.</w:t>
      </w:r>
      <w:r>
        <w:rPr>
          <w:noProof/>
        </w:rPr>
        <w:tab/>
        <w:t>Information that must be included in closure orders</w:t>
      </w:r>
      <w:r>
        <w:rPr>
          <w:noProof/>
        </w:rPr>
        <w:tab/>
      </w:r>
      <w:r>
        <w:rPr>
          <w:noProof/>
        </w:rPr>
        <w:fldChar w:fldCharType="begin"/>
      </w:r>
      <w:r>
        <w:rPr>
          <w:noProof/>
        </w:rPr>
        <w:instrText xml:space="preserve"> PAGEREF _Toc229481965 \h </w:instrText>
      </w:r>
      <w:r>
        <w:rPr>
          <w:noProof/>
        </w:rPr>
      </w:r>
      <w:r>
        <w:rPr>
          <w:noProof/>
        </w:rPr>
        <w:fldChar w:fldCharType="separate"/>
      </w:r>
      <w:r w:rsidR="00F24C4C">
        <w:rPr>
          <w:noProof/>
        </w:rPr>
        <w:t>11</w:t>
      </w:r>
      <w:r>
        <w:rPr>
          <w:noProof/>
        </w:rPr>
        <w:fldChar w:fldCharType="end"/>
      </w:r>
    </w:p>
    <w:p w14:paraId="1744B2EF" w14:textId="3108BDB0" w:rsidR="007E2478" w:rsidRDefault="007E2478">
      <w:pPr>
        <w:pStyle w:val="TOC9"/>
        <w:rPr>
          <w:rFonts w:asciiTheme="minorHAnsi" w:eastAsiaTheme="minorEastAsia" w:hAnsiTheme="minorHAnsi" w:cstheme="minorBidi"/>
          <w:noProof/>
          <w:kern w:val="2"/>
          <w:sz w:val="24"/>
          <w:szCs w:val="24"/>
          <w14:ligatures w14:val="standardContextual"/>
        </w:rPr>
      </w:pPr>
      <w:r>
        <w:rPr>
          <w:noProof/>
        </w:rPr>
        <w:t>57H.</w:t>
      </w:r>
      <w:r>
        <w:rPr>
          <w:noProof/>
        </w:rPr>
        <w:tab/>
        <w:t>Information that must be included in closure order variations</w:t>
      </w:r>
      <w:r>
        <w:rPr>
          <w:noProof/>
        </w:rPr>
        <w:tab/>
      </w:r>
      <w:r>
        <w:rPr>
          <w:noProof/>
        </w:rPr>
        <w:fldChar w:fldCharType="begin"/>
      </w:r>
      <w:r>
        <w:rPr>
          <w:noProof/>
        </w:rPr>
        <w:instrText xml:space="preserve"> PAGEREF _Toc229481966 \h </w:instrText>
      </w:r>
      <w:r>
        <w:rPr>
          <w:noProof/>
        </w:rPr>
      </w:r>
      <w:r>
        <w:rPr>
          <w:noProof/>
        </w:rPr>
        <w:fldChar w:fldCharType="separate"/>
      </w:r>
      <w:r w:rsidR="00F24C4C">
        <w:rPr>
          <w:noProof/>
        </w:rPr>
        <w:t>11</w:t>
      </w:r>
      <w:r>
        <w:rPr>
          <w:noProof/>
        </w:rPr>
        <w:fldChar w:fldCharType="end"/>
      </w:r>
    </w:p>
    <w:p w14:paraId="41913040" w14:textId="0699CE43" w:rsidR="007E2478" w:rsidRDefault="007E2478">
      <w:pPr>
        <w:pStyle w:val="TOC9"/>
        <w:rPr>
          <w:rFonts w:asciiTheme="minorHAnsi" w:eastAsiaTheme="minorEastAsia" w:hAnsiTheme="minorHAnsi" w:cstheme="minorBidi"/>
          <w:noProof/>
          <w:kern w:val="2"/>
          <w:sz w:val="24"/>
          <w:szCs w:val="24"/>
          <w14:ligatures w14:val="standardContextual"/>
        </w:rPr>
      </w:pPr>
      <w:r>
        <w:rPr>
          <w:noProof/>
        </w:rPr>
        <w:t>57I.</w:t>
      </w:r>
      <w:r>
        <w:rPr>
          <w:noProof/>
        </w:rPr>
        <w:tab/>
        <w:t>Reasonable excuse</w:t>
      </w:r>
      <w:r>
        <w:rPr>
          <w:noProof/>
        </w:rPr>
        <w:tab/>
      </w:r>
      <w:r>
        <w:rPr>
          <w:noProof/>
        </w:rPr>
        <w:fldChar w:fldCharType="begin"/>
      </w:r>
      <w:r>
        <w:rPr>
          <w:noProof/>
        </w:rPr>
        <w:instrText xml:space="preserve"> PAGEREF _Toc229481967 \h </w:instrText>
      </w:r>
      <w:r>
        <w:rPr>
          <w:noProof/>
        </w:rPr>
      </w:r>
      <w:r>
        <w:rPr>
          <w:noProof/>
        </w:rPr>
        <w:fldChar w:fldCharType="separate"/>
      </w:r>
      <w:r w:rsidR="00F24C4C">
        <w:rPr>
          <w:noProof/>
        </w:rPr>
        <w:t>12</w:t>
      </w:r>
      <w:r>
        <w:rPr>
          <w:noProof/>
        </w:rPr>
        <w:fldChar w:fldCharType="end"/>
      </w:r>
    </w:p>
    <w:p w14:paraId="79F4CE47" w14:textId="577E7536" w:rsidR="007E2478" w:rsidRDefault="007E2478">
      <w:pPr>
        <w:pStyle w:val="TOC8"/>
        <w:rPr>
          <w:rFonts w:asciiTheme="minorHAnsi" w:eastAsiaTheme="minorEastAsia" w:hAnsiTheme="minorHAnsi" w:cstheme="minorBidi"/>
          <w:kern w:val="2"/>
          <w:sz w:val="24"/>
          <w:szCs w:val="24"/>
          <w14:ligatures w14:val="standardContextual"/>
        </w:rPr>
      </w:pPr>
      <w:r>
        <w:t>17.</w:t>
      </w:r>
      <w:r>
        <w:tab/>
        <w:t>Regulation 58 amended</w:t>
      </w:r>
      <w:r>
        <w:tab/>
      </w:r>
      <w:r>
        <w:fldChar w:fldCharType="begin"/>
      </w:r>
      <w:r>
        <w:instrText xml:space="preserve"> PAGEREF _Toc229481968 \h </w:instrText>
      </w:r>
      <w:r>
        <w:fldChar w:fldCharType="separate"/>
      </w:r>
      <w:r w:rsidR="00F24C4C">
        <w:t>13</w:t>
      </w:r>
      <w:r>
        <w:fldChar w:fldCharType="end"/>
      </w:r>
    </w:p>
    <w:p w14:paraId="3F9A817D" w14:textId="74D26520" w:rsidR="007E2478" w:rsidRDefault="007E2478">
      <w:pPr>
        <w:pStyle w:val="TOC8"/>
        <w:rPr>
          <w:rFonts w:asciiTheme="minorHAnsi" w:eastAsiaTheme="minorEastAsia" w:hAnsiTheme="minorHAnsi" w:cstheme="minorBidi"/>
          <w:kern w:val="2"/>
          <w:sz w:val="24"/>
          <w:szCs w:val="24"/>
          <w14:ligatures w14:val="standardContextual"/>
        </w:rPr>
      </w:pPr>
      <w:r>
        <w:t>18.</w:t>
      </w:r>
      <w:r>
        <w:tab/>
        <w:t>Regulation 59A inserted</w:t>
      </w:r>
      <w:r>
        <w:tab/>
      </w:r>
      <w:r>
        <w:fldChar w:fldCharType="begin"/>
      </w:r>
      <w:r>
        <w:instrText xml:space="preserve"> PAGEREF _Toc229481969 \h </w:instrText>
      </w:r>
      <w:r>
        <w:fldChar w:fldCharType="separate"/>
      </w:r>
      <w:r w:rsidR="00F24C4C">
        <w:t>13</w:t>
      </w:r>
      <w:r>
        <w:fldChar w:fldCharType="end"/>
      </w:r>
    </w:p>
    <w:p w14:paraId="25667074" w14:textId="3E74E960" w:rsidR="007E2478" w:rsidRDefault="007E2478">
      <w:pPr>
        <w:pStyle w:val="TOC9"/>
        <w:rPr>
          <w:rFonts w:asciiTheme="minorHAnsi" w:eastAsiaTheme="minorEastAsia" w:hAnsiTheme="minorHAnsi" w:cstheme="minorBidi"/>
          <w:noProof/>
          <w:kern w:val="2"/>
          <w:sz w:val="24"/>
          <w:szCs w:val="24"/>
          <w14:ligatures w14:val="standardContextual"/>
        </w:rPr>
      </w:pPr>
      <w:r>
        <w:rPr>
          <w:noProof/>
        </w:rPr>
        <w:t>59A.</w:t>
      </w:r>
      <w:r>
        <w:rPr>
          <w:noProof/>
        </w:rPr>
        <w:tab/>
        <w:t>Supply offences</w:t>
      </w:r>
      <w:r>
        <w:rPr>
          <w:noProof/>
        </w:rPr>
        <w:tab/>
      </w:r>
      <w:r>
        <w:rPr>
          <w:noProof/>
        </w:rPr>
        <w:fldChar w:fldCharType="begin"/>
      </w:r>
      <w:r>
        <w:rPr>
          <w:noProof/>
        </w:rPr>
        <w:instrText xml:space="preserve"> PAGEREF _Toc229481970 \h </w:instrText>
      </w:r>
      <w:r>
        <w:rPr>
          <w:noProof/>
        </w:rPr>
      </w:r>
      <w:r>
        <w:rPr>
          <w:noProof/>
        </w:rPr>
        <w:fldChar w:fldCharType="separate"/>
      </w:r>
      <w:r w:rsidR="00F24C4C">
        <w:rPr>
          <w:noProof/>
        </w:rPr>
        <w:t>13</w:t>
      </w:r>
      <w:r>
        <w:rPr>
          <w:noProof/>
        </w:rPr>
        <w:fldChar w:fldCharType="end"/>
      </w:r>
    </w:p>
    <w:p w14:paraId="65F4D606" w14:textId="2759070E" w:rsidR="007E2478" w:rsidRDefault="007E2478">
      <w:pPr>
        <w:pStyle w:val="TOC8"/>
        <w:rPr>
          <w:rFonts w:asciiTheme="minorHAnsi" w:eastAsiaTheme="minorEastAsia" w:hAnsiTheme="minorHAnsi" w:cstheme="minorBidi"/>
          <w:kern w:val="2"/>
          <w:sz w:val="24"/>
          <w:szCs w:val="24"/>
          <w14:ligatures w14:val="standardContextual"/>
        </w:rPr>
      </w:pPr>
      <w:r>
        <w:t>19.</w:t>
      </w:r>
      <w:r>
        <w:tab/>
        <w:t>Schedule 4 replaced</w:t>
      </w:r>
      <w:r>
        <w:tab/>
      </w:r>
      <w:r>
        <w:fldChar w:fldCharType="begin"/>
      </w:r>
      <w:r>
        <w:instrText xml:space="preserve"> PAGEREF _Toc229481971 \h </w:instrText>
      </w:r>
      <w:r>
        <w:fldChar w:fldCharType="separate"/>
      </w:r>
      <w:r w:rsidR="00F24C4C">
        <w:t>13</w:t>
      </w:r>
      <w:r>
        <w:fldChar w:fldCharType="end"/>
      </w:r>
    </w:p>
    <w:p w14:paraId="7CC393BF" w14:textId="77777777" w:rsidR="007E2478" w:rsidRDefault="007E2478">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4 — Prescribed offences and modified penalties</w:t>
      </w:r>
    </w:p>
    <w:p w14:paraId="7607F1FB" w14:textId="6393F5F8" w:rsidR="007E2478" w:rsidRDefault="007E2478">
      <w:pPr>
        <w:pStyle w:val="TOC8"/>
        <w:rPr>
          <w:rFonts w:asciiTheme="minorHAnsi" w:eastAsiaTheme="minorEastAsia" w:hAnsiTheme="minorHAnsi" w:cstheme="minorBidi"/>
          <w:kern w:val="2"/>
          <w:sz w:val="24"/>
          <w:szCs w:val="24"/>
          <w14:ligatures w14:val="standardContextual"/>
        </w:rPr>
      </w:pPr>
      <w:r>
        <w:t>20.</w:t>
      </w:r>
      <w:r>
        <w:tab/>
        <w:t>Schedule 5 amended</w:t>
      </w:r>
      <w:r>
        <w:tab/>
      </w:r>
      <w:r>
        <w:fldChar w:fldCharType="begin"/>
      </w:r>
      <w:r>
        <w:instrText xml:space="preserve"> PAGEREF _Toc229481973 \h </w:instrText>
      </w:r>
      <w:r>
        <w:fldChar w:fldCharType="separate"/>
      </w:r>
      <w:r w:rsidR="00F24C4C">
        <w:t>18</w:t>
      </w:r>
      <w:r>
        <w:fldChar w:fldCharType="end"/>
      </w:r>
    </w:p>
    <w:p w14:paraId="29DB2418" w14:textId="1407ACCC" w:rsidR="007E2478" w:rsidRDefault="007E2478">
      <w:pPr>
        <w:pStyle w:val="TOC8"/>
        <w:rPr>
          <w:rFonts w:asciiTheme="minorHAnsi" w:eastAsiaTheme="minorEastAsia" w:hAnsiTheme="minorHAnsi" w:cstheme="minorBidi"/>
          <w:kern w:val="2"/>
          <w:sz w:val="24"/>
          <w:szCs w:val="24"/>
          <w14:ligatures w14:val="standardContextual"/>
        </w:rPr>
      </w:pPr>
      <w:r>
        <w:t>21.</w:t>
      </w:r>
      <w:r>
        <w:tab/>
        <w:t>Various references to “smoking implement” amended</w:t>
      </w:r>
      <w:r>
        <w:tab/>
      </w:r>
      <w:r>
        <w:fldChar w:fldCharType="begin"/>
      </w:r>
      <w:r>
        <w:instrText xml:space="preserve"> PAGEREF _Toc229481974 \h </w:instrText>
      </w:r>
      <w:r>
        <w:fldChar w:fldCharType="separate"/>
      </w:r>
      <w:r w:rsidR="00F24C4C">
        <w:t>18</w:t>
      </w:r>
      <w:r>
        <w:fldChar w:fldCharType="end"/>
      </w:r>
    </w:p>
    <w:p w14:paraId="57047493" w14:textId="55EFD452" w:rsidR="007E2478" w:rsidRDefault="007E2478">
      <w:pPr>
        <w:pStyle w:val="TOC8"/>
        <w:rPr>
          <w:rFonts w:asciiTheme="minorHAnsi" w:eastAsiaTheme="minorEastAsia" w:hAnsiTheme="minorHAnsi" w:cstheme="minorBidi"/>
          <w:kern w:val="2"/>
          <w:sz w:val="24"/>
          <w:szCs w:val="24"/>
          <w14:ligatures w14:val="standardContextual"/>
        </w:rPr>
      </w:pPr>
      <w:r>
        <w:t>22.</w:t>
      </w:r>
      <w:r>
        <w:tab/>
        <w:t>Various penalties amended</w:t>
      </w:r>
      <w:r>
        <w:tab/>
      </w:r>
      <w:r>
        <w:fldChar w:fldCharType="begin"/>
      </w:r>
      <w:r>
        <w:instrText xml:space="preserve"> PAGEREF _Toc229481975 \h </w:instrText>
      </w:r>
      <w:r>
        <w:fldChar w:fldCharType="separate"/>
      </w:r>
      <w:r w:rsidR="00F24C4C">
        <w:t>19</w:t>
      </w:r>
      <w:r>
        <w:fldChar w:fldCharType="end"/>
      </w:r>
    </w:p>
    <w:p w14:paraId="60F90CA8" w14:textId="1C675AC7" w:rsidR="007E2478" w:rsidRDefault="007E2478">
      <w:pPr>
        <w:pStyle w:val="TOC8"/>
        <w:rPr>
          <w:rFonts w:asciiTheme="minorHAnsi" w:eastAsiaTheme="minorEastAsia" w:hAnsiTheme="minorHAnsi" w:cstheme="minorBidi"/>
          <w:kern w:val="2"/>
          <w:sz w:val="24"/>
          <w:szCs w:val="24"/>
          <w14:ligatures w14:val="standardContextual"/>
        </w:rPr>
      </w:pPr>
      <w:r>
        <w:t>23.</w:t>
      </w:r>
      <w:r>
        <w:tab/>
        <w:t>Other provisions amended</w:t>
      </w:r>
      <w:r>
        <w:tab/>
      </w:r>
      <w:r>
        <w:fldChar w:fldCharType="begin"/>
      </w:r>
      <w:r>
        <w:instrText xml:space="preserve"> PAGEREF _Toc229481976 \h </w:instrText>
      </w:r>
      <w:r>
        <w:fldChar w:fldCharType="separate"/>
      </w:r>
      <w:r w:rsidR="00F24C4C">
        <w:t>20</w:t>
      </w:r>
      <w:r>
        <w:fldChar w:fldCharType="end"/>
      </w:r>
    </w:p>
    <w:p w14:paraId="1FCC75EF" w14:textId="4D678064" w:rsidR="00193A10" w:rsidRDefault="00193A1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1D51D95" w14:textId="77777777" w:rsidR="00193A10" w:rsidRDefault="00193A10">
      <w:pPr>
        <w:pStyle w:val="NoteHeading"/>
        <w:sectPr w:rsidR="00193A10" w:rsidSect="00193A1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FF459F5" w14:textId="577505A7" w:rsidR="00164DDA" w:rsidRDefault="00164DDA">
      <w:pPr>
        <w:pStyle w:val="PrincipalActReg"/>
      </w:pPr>
      <w:r>
        <w:lastRenderedPageBreak/>
        <w:t>Tobacco Products Control Act 2006</w:t>
      </w:r>
    </w:p>
    <w:p w14:paraId="2C2BD369" w14:textId="1A3AB492" w:rsidR="00164DDA" w:rsidRDefault="00164DDA">
      <w:pPr>
        <w:pStyle w:val="NameofActReg"/>
      </w:pPr>
      <w:r>
        <w:t>Tobacco Products Control Amendment Regulations 2026</w:t>
      </w:r>
    </w:p>
    <w:p w14:paraId="297ABA5E" w14:textId="48587648" w:rsidR="00164DDA" w:rsidRDefault="00164DDA">
      <w:pPr>
        <w:pStyle w:val="MadeBy"/>
      </w:pPr>
      <w:r>
        <w:t>Made by the Governor in Executive Council.</w:t>
      </w:r>
    </w:p>
    <w:p w14:paraId="644C66F0" w14:textId="4E78A43E" w:rsidR="00164DDA" w:rsidRDefault="00164DDA">
      <w:pPr>
        <w:pStyle w:val="Heading5"/>
      </w:pPr>
      <w:bookmarkStart w:id="2" w:name="_Toc229047327"/>
      <w:bookmarkStart w:id="3" w:name="_Toc229481936"/>
      <w:r>
        <w:rPr>
          <w:rStyle w:val="CharSectno"/>
        </w:rPr>
        <w:t>1</w:t>
      </w:r>
      <w:r>
        <w:t>.</w:t>
      </w:r>
      <w:r>
        <w:tab/>
        <w:t>Citation</w:t>
      </w:r>
      <w:bookmarkEnd w:id="2"/>
      <w:bookmarkEnd w:id="3"/>
    </w:p>
    <w:p w14:paraId="6215E744" w14:textId="6AB2A7A4" w:rsidR="00164DDA" w:rsidRDefault="00164DDA">
      <w:pPr>
        <w:pStyle w:val="Subsection"/>
      </w:pPr>
      <w:r>
        <w:tab/>
      </w:r>
      <w:r>
        <w:tab/>
      </w:r>
      <w:bookmarkStart w:id="4" w:name="Start_Cursor"/>
      <w:bookmarkEnd w:id="4"/>
      <w:r>
        <w:t xml:space="preserve">These </w:t>
      </w:r>
      <w:r>
        <w:rPr>
          <w:spacing w:val="-2"/>
        </w:rPr>
        <w:t>regulations</w:t>
      </w:r>
      <w:r>
        <w:t xml:space="preserve"> are the </w:t>
      </w:r>
      <w:r>
        <w:rPr>
          <w:i/>
        </w:rPr>
        <w:t>Tobacco Products Control Amendment Regulations 2026</w:t>
      </w:r>
      <w:r>
        <w:t>.</w:t>
      </w:r>
    </w:p>
    <w:p w14:paraId="2F4888E5" w14:textId="197ED22D" w:rsidR="00164DDA" w:rsidRDefault="00164DDA">
      <w:pPr>
        <w:pStyle w:val="Heading5"/>
        <w:rPr>
          <w:spacing w:val="-2"/>
        </w:rPr>
      </w:pPr>
      <w:bookmarkStart w:id="5" w:name="_Toc229047328"/>
      <w:bookmarkStart w:id="6" w:name="_Toc229481937"/>
      <w:r>
        <w:rPr>
          <w:rStyle w:val="CharSectno"/>
        </w:rPr>
        <w:t>2</w:t>
      </w:r>
      <w:r>
        <w:rPr>
          <w:spacing w:val="-2"/>
        </w:rPr>
        <w:t>.</w:t>
      </w:r>
      <w:r>
        <w:rPr>
          <w:spacing w:val="-2"/>
        </w:rPr>
        <w:tab/>
        <w:t>Commencement</w:t>
      </w:r>
      <w:bookmarkEnd w:id="5"/>
      <w:bookmarkEnd w:id="6"/>
    </w:p>
    <w:p w14:paraId="0CB874B0" w14:textId="50643574" w:rsidR="00164DDA" w:rsidRDefault="00164DDA">
      <w:pPr>
        <w:pStyle w:val="Subsection"/>
      </w:pPr>
      <w:r>
        <w:tab/>
      </w:r>
      <w:r>
        <w:tab/>
        <w:t xml:space="preserve">These </w:t>
      </w:r>
      <w:r>
        <w:rPr>
          <w:spacing w:val="-2"/>
        </w:rPr>
        <w:t>regulations come</w:t>
      </w:r>
      <w:r>
        <w:t xml:space="preserve"> into operation on 13 May 2026.</w:t>
      </w:r>
    </w:p>
    <w:p w14:paraId="6A97554E" w14:textId="378D47FE" w:rsidR="00164DDA" w:rsidRDefault="00164DDA">
      <w:pPr>
        <w:pStyle w:val="Heading5"/>
        <w:rPr>
          <w:snapToGrid w:val="0"/>
        </w:rPr>
      </w:pPr>
      <w:bookmarkStart w:id="7" w:name="_Toc229047329"/>
      <w:bookmarkStart w:id="8" w:name="_Toc229481938"/>
      <w:r>
        <w:rPr>
          <w:rStyle w:val="CharSectno"/>
        </w:rPr>
        <w:t>3</w:t>
      </w:r>
      <w:r>
        <w:rPr>
          <w:snapToGrid w:val="0"/>
        </w:rPr>
        <w:t>.</w:t>
      </w:r>
      <w:r>
        <w:rPr>
          <w:snapToGrid w:val="0"/>
        </w:rPr>
        <w:tab/>
        <w:t>Regulations amended</w:t>
      </w:r>
      <w:bookmarkEnd w:id="7"/>
      <w:bookmarkEnd w:id="8"/>
    </w:p>
    <w:p w14:paraId="4AB07B0F" w14:textId="0630D244" w:rsidR="00164DDA" w:rsidRDefault="00164DDA">
      <w:pPr>
        <w:pStyle w:val="Subsection"/>
      </w:pPr>
      <w:r>
        <w:tab/>
      </w:r>
      <w:r>
        <w:tab/>
        <w:t xml:space="preserve">These </w:t>
      </w:r>
      <w:r>
        <w:rPr>
          <w:spacing w:val="-2"/>
        </w:rPr>
        <w:t>regulations amend</w:t>
      </w:r>
      <w:r>
        <w:t xml:space="preserve"> the </w:t>
      </w:r>
      <w:r>
        <w:rPr>
          <w:i/>
        </w:rPr>
        <w:t>Tobacco Products Control Regulations 2006</w:t>
      </w:r>
      <w:r>
        <w:t>.</w:t>
      </w:r>
    </w:p>
    <w:p w14:paraId="3925D2F1" w14:textId="679325C6" w:rsidR="00164DDA" w:rsidRDefault="00164DDA">
      <w:pPr>
        <w:pStyle w:val="Heading5"/>
      </w:pPr>
      <w:bookmarkStart w:id="9" w:name="_Toc229047330"/>
      <w:bookmarkStart w:id="10" w:name="_Toc229481939"/>
      <w:r>
        <w:rPr>
          <w:rStyle w:val="CharSectno"/>
        </w:rPr>
        <w:t>4</w:t>
      </w:r>
      <w:r>
        <w:t>.</w:t>
      </w:r>
      <w:r>
        <w:tab/>
        <w:t>Regulation 1 amended</w:t>
      </w:r>
      <w:bookmarkEnd w:id="9"/>
      <w:bookmarkEnd w:id="10"/>
    </w:p>
    <w:p w14:paraId="7E6848AD" w14:textId="00BDBE3A" w:rsidR="00164DDA" w:rsidRDefault="00164DDA">
      <w:pPr>
        <w:pStyle w:val="Subsection"/>
      </w:pPr>
      <w:r>
        <w:tab/>
      </w:r>
      <w:r>
        <w:tab/>
        <w:t>In regulation 1 after “</w:t>
      </w:r>
      <w:r>
        <w:rPr>
          <w:i/>
          <w:iCs/>
        </w:rPr>
        <w:t>Tobacco</w:t>
      </w:r>
      <w:r>
        <w:t>” insert:</w:t>
      </w:r>
    </w:p>
    <w:p w14:paraId="289E0C9B" w14:textId="77777777" w:rsidR="00164DDA" w:rsidRDefault="00164DDA">
      <w:pPr>
        <w:pStyle w:val="BlankOpen"/>
      </w:pPr>
    </w:p>
    <w:p w14:paraId="3BFB80DA" w14:textId="4A89C502" w:rsidR="00164DDA" w:rsidRDefault="00164DDA">
      <w:pPr>
        <w:pStyle w:val="Subsection"/>
        <w:rPr>
          <w:i/>
        </w:rPr>
      </w:pPr>
      <w:r>
        <w:tab/>
      </w:r>
      <w:r>
        <w:tab/>
      </w:r>
      <w:r>
        <w:rPr>
          <w:i/>
        </w:rPr>
        <w:t xml:space="preserve">and Other </w:t>
      </w:r>
    </w:p>
    <w:p w14:paraId="19890E98" w14:textId="77777777" w:rsidR="00164DDA" w:rsidRDefault="00164DDA">
      <w:pPr>
        <w:pStyle w:val="BlankClose"/>
      </w:pPr>
    </w:p>
    <w:p w14:paraId="2A4A3AA2" w14:textId="4082142B" w:rsidR="00164DDA" w:rsidRDefault="00164DDA">
      <w:pPr>
        <w:pStyle w:val="Heading5"/>
      </w:pPr>
      <w:bookmarkStart w:id="11" w:name="_Toc229047331"/>
      <w:bookmarkStart w:id="12" w:name="_Toc229481940"/>
      <w:r>
        <w:rPr>
          <w:rStyle w:val="CharSectno"/>
        </w:rPr>
        <w:t>5</w:t>
      </w:r>
      <w:r>
        <w:t>.</w:t>
      </w:r>
      <w:r>
        <w:tab/>
        <w:t>Regulation 3 amended</w:t>
      </w:r>
      <w:bookmarkEnd w:id="11"/>
      <w:bookmarkEnd w:id="12"/>
    </w:p>
    <w:p w14:paraId="516D7F16" w14:textId="4B2922C1" w:rsidR="00164DDA" w:rsidRDefault="00164DDA">
      <w:pPr>
        <w:pStyle w:val="Subsection"/>
        <w:keepNext/>
      </w:pPr>
      <w:r>
        <w:tab/>
      </w:r>
      <w:r>
        <w:tab/>
        <w:t>In regulation 3 insert in alphabetical order:</w:t>
      </w:r>
    </w:p>
    <w:p w14:paraId="52E336DC" w14:textId="77777777" w:rsidR="00164DDA" w:rsidRDefault="00164DDA">
      <w:pPr>
        <w:pStyle w:val="BlankOpen"/>
      </w:pPr>
    </w:p>
    <w:p w14:paraId="1FB23CA7" w14:textId="77777777" w:rsidR="00164DDA" w:rsidRDefault="00164DDA">
      <w:pPr>
        <w:pStyle w:val="zDefstart"/>
        <w:keepNext/>
      </w:pPr>
      <w:r>
        <w:tab/>
      </w:r>
      <w:r>
        <w:rPr>
          <w:rStyle w:val="CharDefText"/>
        </w:rPr>
        <w:t>loose tobacco</w:t>
      </w:r>
      <w:r>
        <w:t xml:space="preserve"> — </w:t>
      </w:r>
    </w:p>
    <w:p w14:paraId="3C29ACE2" w14:textId="77777777" w:rsidR="00164DDA" w:rsidRDefault="00164DDA">
      <w:pPr>
        <w:pStyle w:val="zDefpara"/>
      </w:pPr>
      <w:r>
        <w:tab/>
        <w:t>(a)</w:t>
      </w:r>
      <w:r>
        <w:tab/>
        <w:t>means tobacco in a form prepared for human consumption or use; but</w:t>
      </w:r>
    </w:p>
    <w:p w14:paraId="5D8DFF45" w14:textId="77777777" w:rsidR="00164DDA" w:rsidRDefault="00164DDA">
      <w:pPr>
        <w:pStyle w:val="zDefpara"/>
        <w:keepNext/>
      </w:pPr>
      <w:r>
        <w:lastRenderedPageBreak/>
        <w:tab/>
        <w:t>(b)</w:t>
      </w:r>
      <w:r>
        <w:tab/>
        <w:t>does not include a cigarette or cigar;</w:t>
      </w:r>
    </w:p>
    <w:p w14:paraId="5F3B01EC" w14:textId="75D73EB8" w:rsidR="00164DDA" w:rsidRDefault="00164DDA">
      <w:pPr>
        <w:pStyle w:val="BlankClose"/>
      </w:pPr>
    </w:p>
    <w:p w14:paraId="1D2B8581" w14:textId="44CDD2EA" w:rsidR="00164DDA" w:rsidRDefault="00164DDA">
      <w:pPr>
        <w:pStyle w:val="Heading5"/>
      </w:pPr>
      <w:bookmarkStart w:id="13" w:name="_Toc229047332"/>
      <w:bookmarkStart w:id="14" w:name="_Toc229481941"/>
      <w:r>
        <w:rPr>
          <w:rStyle w:val="CharSectno"/>
        </w:rPr>
        <w:t>6</w:t>
      </w:r>
      <w:r>
        <w:t>.</w:t>
      </w:r>
      <w:r>
        <w:tab/>
        <w:t>Part 2 inserted</w:t>
      </w:r>
      <w:bookmarkEnd w:id="13"/>
      <w:bookmarkEnd w:id="14"/>
    </w:p>
    <w:p w14:paraId="4C0A1D3D" w14:textId="2DF46BA4" w:rsidR="00164DDA" w:rsidRDefault="00164DDA">
      <w:pPr>
        <w:pStyle w:val="Subsection"/>
      </w:pPr>
      <w:r>
        <w:tab/>
      </w:r>
      <w:r>
        <w:tab/>
        <w:t xml:space="preserve">After regulation 3 insert: </w:t>
      </w:r>
    </w:p>
    <w:p w14:paraId="3BC65BB0" w14:textId="77777777" w:rsidR="00164DDA" w:rsidRDefault="00164DDA">
      <w:pPr>
        <w:pStyle w:val="BlankOpen"/>
      </w:pPr>
    </w:p>
    <w:p w14:paraId="10F570C7" w14:textId="77777777" w:rsidR="00164DDA" w:rsidRDefault="00164DDA">
      <w:pPr>
        <w:pStyle w:val="zHeading2"/>
      </w:pPr>
      <w:bookmarkStart w:id="15" w:name="_Toc229047251"/>
      <w:bookmarkStart w:id="16" w:name="_Toc229047292"/>
      <w:bookmarkStart w:id="17" w:name="_Toc229047333"/>
      <w:bookmarkStart w:id="18" w:name="_Toc229047374"/>
      <w:bookmarkStart w:id="19" w:name="_Toc229047415"/>
      <w:bookmarkStart w:id="20" w:name="_Toc229047456"/>
      <w:bookmarkStart w:id="21" w:name="_Toc229047497"/>
      <w:bookmarkStart w:id="22" w:name="_Toc229047538"/>
      <w:bookmarkStart w:id="23" w:name="_Toc229047579"/>
      <w:bookmarkStart w:id="24" w:name="_Toc229047620"/>
      <w:bookmarkStart w:id="25" w:name="_Toc229048293"/>
      <w:bookmarkStart w:id="26" w:name="_Toc229480460"/>
      <w:bookmarkStart w:id="27" w:name="_Toc229481852"/>
      <w:bookmarkStart w:id="28" w:name="_Toc229481942"/>
      <w:r>
        <w:t>Part 2 — Regulations for various Glossary definitions</w:t>
      </w:r>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5C3E6991" w14:textId="600ECE3B" w:rsidR="00164DDA" w:rsidRDefault="00164DDA">
      <w:pPr>
        <w:pStyle w:val="zHeading5"/>
      </w:pPr>
      <w:bookmarkStart w:id="29" w:name="_Toc229047334"/>
      <w:bookmarkStart w:id="30" w:name="_Toc229481943"/>
      <w:r>
        <w:t>4.</w:t>
      </w:r>
      <w:r>
        <w:tab/>
        <w:t>Illicit tobacco products (Act s. 126A)</w:t>
      </w:r>
      <w:bookmarkEnd w:id="29"/>
      <w:bookmarkEnd w:id="30"/>
    </w:p>
    <w:p w14:paraId="0C4D6300" w14:textId="7B00A024" w:rsidR="00164DDA" w:rsidRDefault="00164DDA">
      <w:pPr>
        <w:pStyle w:val="zSubsection"/>
      </w:pPr>
      <w:r>
        <w:tab/>
      </w:r>
      <w:r>
        <w:tab/>
        <w:t xml:space="preserve">For the purposes of paragraph (c) of the definition of </w:t>
      </w:r>
      <w:r>
        <w:rPr>
          <w:b/>
          <w:i/>
        </w:rPr>
        <w:t>illicit tobacco product</w:t>
      </w:r>
      <w:r>
        <w:t xml:space="preserve"> in clause 1 of the Glossary to the Act, the provisions of the following laws of the Commonwealth are prescribed — </w:t>
      </w:r>
    </w:p>
    <w:p w14:paraId="51145DAE" w14:textId="617E883A" w:rsidR="00164DDA" w:rsidRDefault="00164DDA">
      <w:pPr>
        <w:pStyle w:val="zIndenta"/>
      </w:pPr>
      <w:r>
        <w:tab/>
        <w:t>(a)</w:t>
      </w:r>
      <w:r>
        <w:tab/>
        <w:t xml:space="preserve">the </w:t>
      </w:r>
      <w:r>
        <w:rPr>
          <w:i/>
        </w:rPr>
        <w:t>Customs Act 1901</w:t>
      </w:r>
      <w:r>
        <w:t xml:space="preserve"> (Cth);</w:t>
      </w:r>
    </w:p>
    <w:p w14:paraId="16400627" w14:textId="596BB9BB" w:rsidR="00164DDA" w:rsidRDefault="00164DDA">
      <w:pPr>
        <w:pStyle w:val="zIndenta"/>
      </w:pPr>
      <w:r>
        <w:tab/>
        <w:t>(b)</w:t>
      </w:r>
      <w:r>
        <w:tab/>
        <w:t xml:space="preserve">the </w:t>
      </w:r>
      <w:r>
        <w:rPr>
          <w:i/>
        </w:rPr>
        <w:t>Excise Act 1901</w:t>
      </w:r>
      <w:r>
        <w:t xml:space="preserve"> (Cth).</w:t>
      </w:r>
    </w:p>
    <w:p w14:paraId="695ED34A" w14:textId="77777777" w:rsidR="00164DDA" w:rsidRDefault="00164DDA">
      <w:pPr>
        <w:pStyle w:val="zHeading5"/>
      </w:pPr>
      <w:bookmarkStart w:id="31" w:name="_Toc229047335"/>
      <w:bookmarkStart w:id="32" w:name="_Toc229481944"/>
      <w:r>
        <w:t>5.</w:t>
      </w:r>
      <w:r>
        <w:tab/>
        <w:t>Tobacco packaging requirements</w:t>
      </w:r>
      <w:bookmarkEnd w:id="31"/>
      <w:bookmarkEnd w:id="32"/>
    </w:p>
    <w:p w14:paraId="4B82C9FE" w14:textId="12261227" w:rsidR="00164DDA" w:rsidRDefault="00164DDA">
      <w:pPr>
        <w:pStyle w:val="zSubsection"/>
      </w:pPr>
      <w:r>
        <w:tab/>
      </w:r>
      <w:r>
        <w:tab/>
        <w:t xml:space="preserve">For the purposes of paragraph (a) of the definition of </w:t>
      </w:r>
      <w:r>
        <w:rPr>
          <w:b/>
          <w:i/>
        </w:rPr>
        <w:t>tobacco packaging requirement</w:t>
      </w:r>
      <w:r>
        <w:t xml:space="preserve"> in clause 1 of the Glossary to the Act, the following provisions are prescribed — </w:t>
      </w:r>
    </w:p>
    <w:p w14:paraId="13A8767F" w14:textId="0FFD7427" w:rsidR="00164DDA" w:rsidRDefault="00164DDA">
      <w:pPr>
        <w:pStyle w:val="zIndenta"/>
      </w:pPr>
      <w:r>
        <w:tab/>
        <w:t>(a)</w:t>
      </w:r>
      <w:r>
        <w:tab/>
        <w:t xml:space="preserve">the </w:t>
      </w:r>
      <w:r>
        <w:rPr>
          <w:i/>
        </w:rPr>
        <w:t xml:space="preserve">Public Health (Tobacco and Other Products) Act 2023 </w:t>
      </w:r>
      <w:r>
        <w:t>(Cth) Part 3.3 Divisions 1 and 2;</w:t>
      </w:r>
    </w:p>
    <w:p w14:paraId="7E7396C7" w14:textId="7AF9432D" w:rsidR="00164DDA" w:rsidRDefault="00164DDA">
      <w:pPr>
        <w:pStyle w:val="zIndenta"/>
      </w:pPr>
      <w:r>
        <w:tab/>
        <w:t>(b)</w:t>
      </w:r>
      <w:r>
        <w:tab/>
        <w:t xml:space="preserve">the </w:t>
      </w:r>
      <w:r>
        <w:rPr>
          <w:i/>
        </w:rPr>
        <w:t xml:space="preserve">Public Health (Tobacco and Other Products) Regulations 2024 </w:t>
      </w:r>
      <w:r>
        <w:t>(Cth) Parts 3.2 to 3.11.</w:t>
      </w:r>
    </w:p>
    <w:p w14:paraId="5EC8D954" w14:textId="77777777" w:rsidR="00164DDA" w:rsidRDefault="00164DDA">
      <w:pPr>
        <w:pStyle w:val="zHeading5"/>
      </w:pPr>
      <w:bookmarkStart w:id="33" w:name="_Toc229047336"/>
      <w:bookmarkStart w:id="34" w:name="_Toc229481945"/>
      <w:r>
        <w:t>6.</w:t>
      </w:r>
      <w:r>
        <w:tab/>
        <w:t>Tobacco product requirements</w:t>
      </w:r>
      <w:bookmarkEnd w:id="33"/>
      <w:bookmarkEnd w:id="34"/>
    </w:p>
    <w:p w14:paraId="32D409F9" w14:textId="7B50457F" w:rsidR="00164DDA" w:rsidRDefault="00164DDA">
      <w:pPr>
        <w:pStyle w:val="zSubsection"/>
      </w:pPr>
      <w:r>
        <w:tab/>
      </w:r>
      <w:r>
        <w:tab/>
        <w:t xml:space="preserve">For the purposes of paragraph (a) of the definition of </w:t>
      </w:r>
      <w:r>
        <w:rPr>
          <w:b/>
          <w:i/>
        </w:rPr>
        <w:t>tobacco product requirement</w:t>
      </w:r>
      <w:r>
        <w:t xml:space="preserve"> in clause 1 of the </w:t>
      </w:r>
      <w:r>
        <w:lastRenderedPageBreak/>
        <w:t xml:space="preserve">Glossary to the Act, the following provisions are prescribed — </w:t>
      </w:r>
    </w:p>
    <w:p w14:paraId="3BC52D57" w14:textId="0E5A5805" w:rsidR="00164DDA" w:rsidRDefault="00164DDA">
      <w:pPr>
        <w:pStyle w:val="zIndenta"/>
      </w:pPr>
      <w:r>
        <w:tab/>
        <w:t>(a)</w:t>
      </w:r>
      <w:r>
        <w:tab/>
        <w:t xml:space="preserve">the </w:t>
      </w:r>
      <w:r>
        <w:rPr>
          <w:i/>
        </w:rPr>
        <w:t xml:space="preserve">Public Health (Tobacco and Other Products) Act 2023 </w:t>
      </w:r>
      <w:r>
        <w:t>(Cth) Part 3.3 Divisions 3 and 4;</w:t>
      </w:r>
    </w:p>
    <w:p w14:paraId="19F9274F" w14:textId="0BE7E2CB" w:rsidR="00164DDA" w:rsidRDefault="00164DDA">
      <w:pPr>
        <w:pStyle w:val="zIndenta"/>
      </w:pPr>
      <w:r>
        <w:tab/>
        <w:t>(b)</w:t>
      </w:r>
      <w:r>
        <w:tab/>
        <w:t xml:space="preserve">the </w:t>
      </w:r>
      <w:r>
        <w:rPr>
          <w:i/>
        </w:rPr>
        <w:t xml:space="preserve">Public Health (Tobacco and Other Products) Regulations 2024 </w:t>
      </w:r>
      <w:r>
        <w:t>(Cth) Parts 3.12 (other than regulation 120(3)) and 3.13.</w:t>
      </w:r>
    </w:p>
    <w:p w14:paraId="342A5A69" w14:textId="5B1A45EB" w:rsidR="00164DDA" w:rsidRDefault="00164DDA">
      <w:pPr>
        <w:pStyle w:val="BlankClose"/>
      </w:pPr>
    </w:p>
    <w:p w14:paraId="76DCD10A" w14:textId="12BC0CF3" w:rsidR="00164DDA" w:rsidRDefault="00164DDA">
      <w:pPr>
        <w:pStyle w:val="Heading5"/>
      </w:pPr>
      <w:bookmarkStart w:id="35" w:name="_Toc229047337"/>
      <w:bookmarkStart w:id="36" w:name="_Toc229481946"/>
      <w:r>
        <w:rPr>
          <w:rStyle w:val="CharSectno"/>
        </w:rPr>
        <w:t>7</w:t>
      </w:r>
      <w:r>
        <w:t>.</w:t>
      </w:r>
      <w:r>
        <w:tab/>
        <w:t>Regulation 11 amended</w:t>
      </w:r>
      <w:bookmarkEnd w:id="35"/>
      <w:bookmarkEnd w:id="36"/>
    </w:p>
    <w:p w14:paraId="6D4B20DB" w14:textId="38E45469" w:rsidR="00164DDA" w:rsidRDefault="00164DDA">
      <w:pPr>
        <w:pStyle w:val="Subsection"/>
      </w:pPr>
      <w:r>
        <w:tab/>
      </w:r>
      <w:r>
        <w:tab/>
        <w:t>In regulation 11(2)(b):</w:t>
      </w:r>
    </w:p>
    <w:p w14:paraId="4A6A4E8E" w14:textId="5F3339A2" w:rsidR="00164DDA" w:rsidRDefault="00164DDA">
      <w:pPr>
        <w:pStyle w:val="Indenta"/>
      </w:pPr>
      <w:r>
        <w:tab/>
        <w:t>(a)</w:t>
      </w:r>
      <w:r>
        <w:tab/>
        <w:t>in subparagraph (ii) delete “and to extinguish, and properly dispose of,” and insert:</w:t>
      </w:r>
    </w:p>
    <w:p w14:paraId="362F5749" w14:textId="77777777" w:rsidR="00164DDA" w:rsidRDefault="00164DDA">
      <w:pPr>
        <w:pStyle w:val="BlankOpen"/>
      </w:pPr>
    </w:p>
    <w:p w14:paraId="14360DD7" w14:textId="4F5AF792" w:rsidR="00164DDA" w:rsidRDefault="00164DDA">
      <w:pPr>
        <w:pStyle w:val="Indenta"/>
      </w:pPr>
      <w:r>
        <w:tab/>
      </w:r>
      <w:r>
        <w:tab/>
        <w:t>and, in the case of a person smoking a tobacco product, to properly dispose of</w:t>
      </w:r>
    </w:p>
    <w:p w14:paraId="138F9B5D" w14:textId="77777777" w:rsidR="00164DDA" w:rsidRDefault="00164DDA">
      <w:pPr>
        <w:pStyle w:val="BlankClose"/>
      </w:pPr>
    </w:p>
    <w:p w14:paraId="56D6533F" w14:textId="2F278A3D" w:rsidR="00164DDA" w:rsidRDefault="00164DDA">
      <w:pPr>
        <w:pStyle w:val="Indenta"/>
      </w:pPr>
      <w:r>
        <w:tab/>
        <w:t>(b)</w:t>
      </w:r>
      <w:r>
        <w:tab/>
        <w:t>delete subparagraph (iii) and insert:</w:t>
      </w:r>
    </w:p>
    <w:p w14:paraId="28810B91" w14:textId="77777777" w:rsidR="00164DDA" w:rsidRDefault="00164DDA">
      <w:pPr>
        <w:pStyle w:val="BlankOpen"/>
      </w:pPr>
    </w:p>
    <w:p w14:paraId="088AC422" w14:textId="768D05B5" w:rsidR="00164DDA" w:rsidRDefault="00164DDA">
      <w:pPr>
        <w:pStyle w:val="zIndenti"/>
      </w:pPr>
      <w:r>
        <w:tab/>
        <w:t>(iii)</w:t>
      </w:r>
      <w:r>
        <w:tab/>
        <w:t>if the person failed to comply with a request under subparagraph (ii) — requested the person to leave the enclosed public place until the person finished smoking.</w:t>
      </w:r>
    </w:p>
    <w:p w14:paraId="53B838BA" w14:textId="5D650C03" w:rsidR="00164DDA" w:rsidRDefault="00164DDA">
      <w:pPr>
        <w:pStyle w:val="BlankClose"/>
      </w:pPr>
    </w:p>
    <w:p w14:paraId="4B971273" w14:textId="145A63D5" w:rsidR="00164DDA" w:rsidRDefault="00164DDA">
      <w:pPr>
        <w:pStyle w:val="Heading5"/>
      </w:pPr>
      <w:bookmarkStart w:id="37" w:name="_Toc229047338"/>
      <w:bookmarkStart w:id="38" w:name="_Toc229481947"/>
      <w:r>
        <w:rPr>
          <w:rStyle w:val="CharSectno"/>
        </w:rPr>
        <w:t>8</w:t>
      </w:r>
      <w:r>
        <w:t>.</w:t>
      </w:r>
      <w:r>
        <w:tab/>
        <w:t>Regulation 13 amended</w:t>
      </w:r>
      <w:bookmarkEnd w:id="37"/>
      <w:bookmarkEnd w:id="38"/>
    </w:p>
    <w:p w14:paraId="7FBAB012" w14:textId="16487F6E" w:rsidR="00164DDA" w:rsidRDefault="00164DDA">
      <w:pPr>
        <w:pStyle w:val="Subsection"/>
      </w:pPr>
      <w:r>
        <w:tab/>
      </w:r>
      <w:r>
        <w:tab/>
        <w:t>In regulation 13 delete “does” and insert:</w:t>
      </w:r>
    </w:p>
    <w:p w14:paraId="20BBB604" w14:textId="77777777" w:rsidR="00164DDA" w:rsidRDefault="00164DDA">
      <w:pPr>
        <w:pStyle w:val="BlankOpen"/>
      </w:pPr>
    </w:p>
    <w:p w14:paraId="0BAEFB9B" w14:textId="2E1514CB" w:rsidR="00164DDA" w:rsidRDefault="00164DDA">
      <w:pPr>
        <w:pStyle w:val="Subsection"/>
      </w:pPr>
      <w:r>
        <w:tab/>
      </w:r>
      <w:r>
        <w:tab/>
        <w:t>or emissions from a vaping device do</w:t>
      </w:r>
    </w:p>
    <w:p w14:paraId="55ACA183" w14:textId="77777777" w:rsidR="00164DDA" w:rsidRDefault="00164DDA">
      <w:pPr>
        <w:pStyle w:val="BlankClose"/>
      </w:pPr>
    </w:p>
    <w:p w14:paraId="38EAB153" w14:textId="60E199AF" w:rsidR="00164DDA" w:rsidRDefault="00164DDA">
      <w:pPr>
        <w:pStyle w:val="SectAltNote"/>
      </w:pPr>
      <w:r>
        <w:lastRenderedPageBreak/>
        <w:tab/>
        <w:t>Note: The heading to amended regulation 13 is to read:</w:t>
      </w:r>
    </w:p>
    <w:p w14:paraId="6195E6F3" w14:textId="0D9E0712" w:rsidR="00164DDA" w:rsidRDefault="00164DDA">
      <w:pPr>
        <w:pStyle w:val="SectAltHeading"/>
      </w:pPr>
      <w:r>
        <w:tab/>
      </w:r>
      <w:r>
        <w:tab/>
        <w:t>Duty to prevent smoke or emissions entering enclosed public places</w:t>
      </w:r>
    </w:p>
    <w:p w14:paraId="7285CC65" w14:textId="5AA441C0" w:rsidR="00164DDA" w:rsidRDefault="00164DDA">
      <w:pPr>
        <w:pStyle w:val="Heading5"/>
      </w:pPr>
      <w:bookmarkStart w:id="39" w:name="_Toc229047339"/>
      <w:bookmarkStart w:id="40" w:name="_Toc229481948"/>
      <w:r>
        <w:rPr>
          <w:rStyle w:val="CharSectno"/>
        </w:rPr>
        <w:t>9</w:t>
      </w:r>
      <w:r>
        <w:t>.</w:t>
      </w:r>
      <w:r>
        <w:tab/>
        <w:t>Regulation 20 amended</w:t>
      </w:r>
      <w:bookmarkEnd w:id="39"/>
      <w:bookmarkEnd w:id="40"/>
    </w:p>
    <w:p w14:paraId="7233A67E" w14:textId="3D5ADFD8" w:rsidR="00164DDA" w:rsidRDefault="00164DDA">
      <w:pPr>
        <w:pStyle w:val="Subsection"/>
      </w:pPr>
      <w:r>
        <w:tab/>
      </w:r>
      <w:r>
        <w:tab/>
        <w:t>In regulation 20(1)(d) delete “he or she” and insert:</w:t>
      </w:r>
    </w:p>
    <w:p w14:paraId="45ED2A4F" w14:textId="77777777" w:rsidR="00164DDA" w:rsidRDefault="00164DDA">
      <w:pPr>
        <w:pStyle w:val="BlankOpen"/>
      </w:pPr>
    </w:p>
    <w:p w14:paraId="48798F08" w14:textId="5A808609" w:rsidR="00164DDA" w:rsidRDefault="00164DDA">
      <w:pPr>
        <w:pStyle w:val="Subsection"/>
      </w:pPr>
      <w:r>
        <w:tab/>
      </w:r>
      <w:r>
        <w:tab/>
        <w:t>the employee or agent</w:t>
      </w:r>
    </w:p>
    <w:p w14:paraId="762FC604" w14:textId="77777777" w:rsidR="00164DDA" w:rsidRDefault="00164DDA">
      <w:pPr>
        <w:pStyle w:val="BlankClose"/>
      </w:pPr>
    </w:p>
    <w:p w14:paraId="0CCBD8B8" w14:textId="78D60B97" w:rsidR="00164DDA" w:rsidRDefault="00164DDA">
      <w:pPr>
        <w:pStyle w:val="Heading5"/>
      </w:pPr>
      <w:bookmarkStart w:id="41" w:name="_Toc229047340"/>
      <w:bookmarkStart w:id="42" w:name="_Toc229481949"/>
      <w:r>
        <w:rPr>
          <w:rStyle w:val="CharSectno"/>
        </w:rPr>
        <w:t>10</w:t>
      </w:r>
      <w:r>
        <w:t>.</w:t>
      </w:r>
      <w:r>
        <w:tab/>
        <w:t>Part 6 Division 3 deleted</w:t>
      </w:r>
      <w:bookmarkEnd w:id="41"/>
      <w:bookmarkEnd w:id="42"/>
    </w:p>
    <w:p w14:paraId="475C3025" w14:textId="6493A3FE" w:rsidR="00164DDA" w:rsidRDefault="00164DDA">
      <w:pPr>
        <w:pStyle w:val="Subsection"/>
      </w:pPr>
      <w:r>
        <w:tab/>
      </w:r>
      <w:r>
        <w:tab/>
        <w:t>Delete Part 6 Division 3.</w:t>
      </w:r>
    </w:p>
    <w:p w14:paraId="71A22047" w14:textId="65B67070" w:rsidR="00164DDA" w:rsidRDefault="00164DDA">
      <w:pPr>
        <w:pStyle w:val="Heading5"/>
      </w:pPr>
      <w:bookmarkStart w:id="43" w:name="_Toc229047341"/>
      <w:bookmarkStart w:id="44" w:name="_Toc229481950"/>
      <w:r>
        <w:rPr>
          <w:rStyle w:val="CharSectno"/>
        </w:rPr>
        <w:t>11</w:t>
      </w:r>
      <w:r>
        <w:t>.</w:t>
      </w:r>
      <w:r>
        <w:tab/>
        <w:t>Regulation 33 deleted</w:t>
      </w:r>
      <w:bookmarkEnd w:id="43"/>
      <w:bookmarkEnd w:id="44"/>
    </w:p>
    <w:p w14:paraId="324359A0" w14:textId="4495C14F" w:rsidR="00164DDA" w:rsidRDefault="00164DDA">
      <w:pPr>
        <w:pStyle w:val="Subsection"/>
      </w:pPr>
      <w:r>
        <w:tab/>
      </w:r>
      <w:r>
        <w:tab/>
        <w:t>Delete regulation 33.</w:t>
      </w:r>
    </w:p>
    <w:p w14:paraId="358547EE" w14:textId="41E57B5F" w:rsidR="00164DDA" w:rsidRDefault="00164DDA">
      <w:pPr>
        <w:pStyle w:val="Heading5"/>
      </w:pPr>
      <w:bookmarkStart w:id="45" w:name="_Toc229047342"/>
      <w:bookmarkStart w:id="46" w:name="_Toc229481951"/>
      <w:r>
        <w:rPr>
          <w:rStyle w:val="CharSectno"/>
        </w:rPr>
        <w:t>12</w:t>
      </w:r>
      <w:r>
        <w:t>.</w:t>
      </w:r>
      <w:r>
        <w:tab/>
        <w:t>Regulation 34 amended</w:t>
      </w:r>
      <w:bookmarkEnd w:id="45"/>
      <w:bookmarkEnd w:id="46"/>
    </w:p>
    <w:p w14:paraId="0FCD5382" w14:textId="3A51F630" w:rsidR="00164DDA" w:rsidRDefault="00164DDA">
      <w:pPr>
        <w:pStyle w:val="Subsection"/>
      </w:pPr>
      <w:r>
        <w:tab/>
        <w:t>(1)</w:t>
      </w:r>
      <w:r>
        <w:tab/>
        <w:t>In regulation 34(2) delete “products and”;</w:t>
      </w:r>
    </w:p>
    <w:p w14:paraId="71DF7A5A" w14:textId="180A4F2B" w:rsidR="00164DDA" w:rsidRDefault="00164DDA">
      <w:pPr>
        <w:pStyle w:val="Subsection"/>
      </w:pPr>
      <w:r>
        <w:tab/>
        <w:t>(2)</w:t>
      </w:r>
      <w:r>
        <w:tab/>
        <w:t>In regulation 34(3)(a) delete “products, other than cigars, and” and insert:</w:t>
      </w:r>
    </w:p>
    <w:p w14:paraId="1482F74A" w14:textId="77777777" w:rsidR="00164DDA" w:rsidRDefault="00164DDA">
      <w:pPr>
        <w:pStyle w:val="BlankOpen"/>
      </w:pPr>
    </w:p>
    <w:p w14:paraId="74ED20FF" w14:textId="1C6E204B" w:rsidR="00164DDA" w:rsidRDefault="00164DDA">
      <w:pPr>
        <w:pStyle w:val="Subsection"/>
      </w:pPr>
      <w:r>
        <w:tab/>
      </w:r>
      <w:r>
        <w:tab/>
        <w:t xml:space="preserve">products (other than cigars) and tobacco </w:t>
      </w:r>
    </w:p>
    <w:p w14:paraId="017D9047" w14:textId="77777777" w:rsidR="00164DDA" w:rsidRDefault="00164DDA">
      <w:pPr>
        <w:pStyle w:val="BlankClose"/>
      </w:pPr>
    </w:p>
    <w:p w14:paraId="76D43B6E" w14:textId="205CC327" w:rsidR="00164DDA" w:rsidRDefault="00164DDA">
      <w:pPr>
        <w:pStyle w:val="Subsection"/>
      </w:pPr>
      <w:r>
        <w:tab/>
        <w:t>(3)</w:t>
      </w:r>
      <w:r>
        <w:tab/>
        <w:t>In regulation 34(4)(a) delete “products, other than cigars, and” and insert:</w:t>
      </w:r>
    </w:p>
    <w:p w14:paraId="46F8F2A8" w14:textId="77777777" w:rsidR="00164DDA" w:rsidRDefault="00164DDA">
      <w:pPr>
        <w:pStyle w:val="BlankOpen"/>
      </w:pPr>
    </w:p>
    <w:p w14:paraId="5781EF12" w14:textId="77777777" w:rsidR="00164DDA" w:rsidRDefault="00164DDA">
      <w:pPr>
        <w:pStyle w:val="Subsection"/>
      </w:pPr>
      <w:r>
        <w:tab/>
      </w:r>
      <w:r>
        <w:tab/>
        <w:t xml:space="preserve">products (other than cigars) and tobacco </w:t>
      </w:r>
    </w:p>
    <w:p w14:paraId="2EBD6FCA" w14:textId="77777777" w:rsidR="00164DDA" w:rsidRDefault="00164DDA">
      <w:pPr>
        <w:pStyle w:val="BlankClose"/>
      </w:pPr>
    </w:p>
    <w:p w14:paraId="2D461484" w14:textId="212FC362" w:rsidR="00164DDA" w:rsidRDefault="00164DDA">
      <w:pPr>
        <w:pStyle w:val="SectAltNote"/>
      </w:pPr>
      <w:r>
        <w:tab/>
        <w:t>Note: The heading to amended regulation 34 is to read:</w:t>
      </w:r>
    </w:p>
    <w:p w14:paraId="28198CDF" w14:textId="42CAA2D4" w:rsidR="00164DDA" w:rsidRDefault="00164DDA">
      <w:pPr>
        <w:pStyle w:val="SectAltHeading"/>
      </w:pPr>
      <w:r>
        <w:tab/>
      </w:r>
      <w:r>
        <w:tab/>
        <w:t>Location of tobacco products or tobacco smoking implements on retail premises</w:t>
      </w:r>
    </w:p>
    <w:p w14:paraId="283EE5A2" w14:textId="1984791F" w:rsidR="00164DDA" w:rsidRDefault="00164DDA">
      <w:pPr>
        <w:pStyle w:val="Heading5"/>
      </w:pPr>
      <w:bookmarkStart w:id="47" w:name="_Toc229047343"/>
      <w:bookmarkStart w:id="48" w:name="_Toc229481952"/>
      <w:r>
        <w:rPr>
          <w:rStyle w:val="CharSectno"/>
        </w:rPr>
        <w:lastRenderedPageBreak/>
        <w:t>13</w:t>
      </w:r>
      <w:r>
        <w:t>.</w:t>
      </w:r>
      <w:r>
        <w:tab/>
        <w:t>Regulation 40 amended</w:t>
      </w:r>
      <w:bookmarkEnd w:id="47"/>
      <w:bookmarkEnd w:id="48"/>
    </w:p>
    <w:p w14:paraId="74D4C247" w14:textId="7D2011A4" w:rsidR="00164DDA" w:rsidRDefault="00164DDA">
      <w:pPr>
        <w:pStyle w:val="Subsection"/>
      </w:pPr>
      <w:r>
        <w:tab/>
      </w:r>
      <w:r>
        <w:tab/>
        <w:t>Delete regulation 40(2)(c).</w:t>
      </w:r>
    </w:p>
    <w:p w14:paraId="13AD0FA0" w14:textId="07F4BAB2" w:rsidR="00164DDA" w:rsidRDefault="00164DDA">
      <w:pPr>
        <w:pStyle w:val="SectAltNote"/>
      </w:pPr>
      <w:r>
        <w:tab/>
        <w:t>Note: The heading to amended regulation 40 is to read:</w:t>
      </w:r>
    </w:p>
    <w:p w14:paraId="405DC58A" w14:textId="42E831FC" w:rsidR="00164DDA" w:rsidRDefault="00164DDA">
      <w:pPr>
        <w:pStyle w:val="SectAltHeading"/>
      </w:pPr>
      <w:r>
        <w:tab/>
      </w:r>
      <w:r>
        <w:tab/>
        <w:t>Information signs about availability or prices of tobacco products or tobacco smoking implements sold by retailers — contents</w:t>
      </w:r>
    </w:p>
    <w:p w14:paraId="4CFAC25B" w14:textId="57029A1C" w:rsidR="00164DDA" w:rsidRDefault="00164DDA">
      <w:pPr>
        <w:pStyle w:val="Heading5"/>
      </w:pPr>
      <w:bookmarkStart w:id="49" w:name="_Toc229047344"/>
      <w:bookmarkStart w:id="50" w:name="_Toc229481953"/>
      <w:r>
        <w:rPr>
          <w:rStyle w:val="CharSectno"/>
        </w:rPr>
        <w:t>14</w:t>
      </w:r>
      <w:r>
        <w:t>.</w:t>
      </w:r>
      <w:r>
        <w:tab/>
        <w:t>Regulation 48 amended</w:t>
      </w:r>
      <w:bookmarkEnd w:id="49"/>
      <w:bookmarkEnd w:id="50"/>
    </w:p>
    <w:p w14:paraId="2140A081" w14:textId="6B916D4F" w:rsidR="00164DDA" w:rsidRDefault="00164DDA">
      <w:pPr>
        <w:pStyle w:val="Subsection"/>
      </w:pPr>
      <w:r>
        <w:tab/>
      </w:r>
      <w:r>
        <w:tab/>
        <w:t>Delete regulation 48(1)(a) and insert:</w:t>
      </w:r>
    </w:p>
    <w:p w14:paraId="5B546C37" w14:textId="77777777" w:rsidR="00164DDA" w:rsidRDefault="00164DDA">
      <w:pPr>
        <w:pStyle w:val="BlankOpen"/>
      </w:pPr>
    </w:p>
    <w:p w14:paraId="57B1E034" w14:textId="77777777" w:rsidR="00164DDA" w:rsidRDefault="00164DDA">
      <w:pPr>
        <w:pStyle w:val="zIndenta"/>
      </w:pPr>
      <w:r>
        <w:tab/>
        <w:t>(a)</w:t>
      </w:r>
      <w:r>
        <w:tab/>
        <w:t>immediately adjacent to the place at which tobacco products are sold in the premises specified in the licence; and</w:t>
      </w:r>
    </w:p>
    <w:p w14:paraId="307C8DC7" w14:textId="1C459F25" w:rsidR="00164DDA" w:rsidRDefault="00164DDA">
      <w:pPr>
        <w:pStyle w:val="zIndenta"/>
      </w:pPr>
      <w:r>
        <w:tab/>
        <w:t>(aa)</w:t>
      </w:r>
      <w:r>
        <w:tab/>
        <w:t>in such a position as to be clearly visible to a customer when purchasing a tobacco product; and</w:t>
      </w:r>
    </w:p>
    <w:p w14:paraId="7B2065CE" w14:textId="150ABAED" w:rsidR="00164DDA" w:rsidRDefault="00164DDA">
      <w:pPr>
        <w:pStyle w:val="BlankClose"/>
      </w:pPr>
    </w:p>
    <w:p w14:paraId="28953530" w14:textId="302BE1AF" w:rsidR="00164DDA" w:rsidRDefault="00164DDA">
      <w:pPr>
        <w:pStyle w:val="Heading5"/>
      </w:pPr>
      <w:bookmarkStart w:id="51" w:name="_Toc229047345"/>
      <w:bookmarkStart w:id="52" w:name="_Toc229481954"/>
      <w:r>
        <w:rPr>
          <w:rStyle w:val="CharSectno"/>
        </w:rPr>
        <w:t>15</w:t>
      </w:r>
      <w:r>
        <w:t>.</w:t>
      </w:r>
      <w:r>
        <w:tab/>
        <w:t>Part 6 Division 10 inserted</w:t>
      </w:r>
      <w:bookmarkEnd w:id="51"/>
      <w:bookmarkEnd w:id="52"/>
    </w:p>
    <w:p w14:paraId="0929E848" w14:textId="01A58D8A" w:rsidR="00164DDA" w:rsidRDefault="00164DDA">
      <w:pPr>
        <w:pStyle w:val="Subsection"/>
      </w:pPr>
      <w:r>
        <w:tab/>
      </w:r>
      <w:r>
        <w:tab/>
        <w:t>At the end of Part 6 insert:</w:t>
      </w:r>
    </w:p>
    <w:p w14:paraId="02F14A1D" w14:textId="77777777" w:rsidR="00164DDA" w:rsidRDefault="00164DDA">
      <w:pPr>
        <w:pStyle w:val="BlankOpen"/>
      </w:pPr>
    </w:p>
    <w:p w14:paraId="0EED7312" w14:textId="67222AAA" w:rsidR="00164DDA" w:rsidRDefault="00164DDA">
      <w:pPr>
        <w:pStyle w:val="zHeading3"/>
      </w:pPr>
      <w:bookmarkStart w:id="53" w:name="_Toc229047264"/>
      <w:bookmarkStart w:id="54" w:name="_Toc229047305"/>
      <w:bookmarkStart w:id="55" w:name="_Toc229047346"/>
      <w:bookmarkStart w:id="56" w:name="_Toc229047387"/>
      <w:bookmarkStart w:id="57" w:name="_Toc229047428"/>
      <w:bookmarkStart w:id="58" w:name="_Toc229047469"/>
      <w:bookmarkStart w:id="59" w:name="_Toc229047510"/>
      <w:bookmarkStart w:id="60" w:name="_Toc229047551"/>
      <w:bookmarkStart w:id="61" w:name="_Toc229047592"/>
      <w:bookmarkStart w:id="62" w:name="_Toc229047633"/>
      <w:bookmarkStart w:id="63" w:name="_Toc229048306"/>
      <w:bookmarkStart w:id="64" w:name="_Toc229480473"/>
      <w:bookmarkStart w:id="65" w:name="_Toc229481865"/>
      <w:bookmarkStart w:id="66" w:name="_Toc229481955"/>
      <w:r>
        <w:t>Division 10 — Therapeutic vaping products</w:t>
      </w:r>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0DDA7036" w14:textId="77777777" w:rsidR="00164DDA" w:rsidRDefault="00164DDA">
      <w:pPr>
        <w:pStyle w:val="zHeading5"/>
      </w:pPr>
      <w:bookmarkStart w:id="67" w:name="_Toc229047347"/>
      <w:bookmarkStart w:id="68" w:name="_Toc229481956"/>
      <w:r>
        <w:t>57A.</w:t>
      </w:r>
      <w:r>
        <w:tab/>
        <w:t>Terms used</w:t>
      </w:r>
      <w:bookmarkEnd w:id="67"/>
      <w:bookmarkEnd w:id="68"/>
    </w:p>
    <w:p w14:paraId="3F817BE8" w14:textId="77777777" w:rsidR="00164DDA" w:rsidRDefault="00164DDA">
      <w:pPr>
        <w:pStyle w:val="zSubsection"/>
      </w:pPr>
      <w:r>
        <w:tab/>
      </w:r>
      <w:r>
        <w:tab/>
        <w:t xml:space="preserve">In this Division — </w:t>
      </w:r>
    </w:p>
    <w:p w14:paraId="3027B0D8" w14:textId="7ED3C000" w:rsidR="00164DDA" w:rsidRDefault="00164DDA">
      <w:pPr>
        <w:pStyle w:val="zDefstart"/>
      </w:pPr>
      <w:r>
        <w:tab/>
      </w:r>
      <w:r>
        <w:rPr>
          <w:rStyle w:val="CharDefText"/>
        </w:rPr>
        <w:t>appropriate licence</w:t>
      </w:r>
      <w:r>
        <w:t xml:space="preserve"> has the meaning given in the </w:t>
      </w:r>
      <w:r>
        <w:rPr>
          <w:i/>
        </w:rPr>
        <w:t>Medicines and Poisons Act 2014</w:t>
      </w:r>
      <w:r>
        <w:t xml:space="preserve"> section 12;</w:t>
      </w:r>
    </w:p>
    <w:p w14:paraId="74A47875" w14:textId="17FD4E43" w:rsidR="00164DDA" w:rsidRDefault="00164DDA">
      <w:pPr>
        <w:pStyle w:val="zDefstart"/>
      </w:pPr>
      <w:r>
        <w:tab/>
      </w:r>
      <w:r>
        <w:rPr>
          <w:rStyle w:val="CharDefText"/>
        </w:rPr>
        <w:t>appropriate permit</w:t>
      </w:r>
      <w:r>
        <w:t xml:space="preserve"> has the meaning given in the </w:t>
      </w:r>
      <w:r>
        <w:rPr>
          <w:i/>
        </w:rPr>
        <w:t>Medicines and Poisons Act 2014</w:t>
      </w:r>
      <w:r>
        <w:t xml:space="preserve"> section 12;</w:t>
      </w:r>
    </w:p>
    <w:p w14:paraId="4C1EC768" w14:textId="1A7B78AE" w:rsidR="00164DDA" w:rsidRDefault="00164DDA">
      <w:pPr>
        <w:pStyle w:val="zDefstart"/>
      </w:pPr>
      <w:r>
        <w:tab/>
      </w:r>
      <w:r>
        <w:rPr>
          <w:rStyle w:val="CharDefText"/>
        </w:rPr>
        <w:t>prescriber</w:t>
      </w:r>
      <w:r>
        <w:t xml:space="preserve"> has the meaning given in paragraph (a) of the definition of </w:t>
      </w:r>
      <w:r>
        <w:rPr>
          <w:b/>
          <w:i/>
        </w:rPr>
        <w:t>prescriber</w:t>
      </w:r>
      <w:r>
        <w:t xml:space="preserve"> in the </w:t>
      </w:r>
      <w:r>
        <w:rPr>
          <w:i/>
        </w:rPr>
        <w:t>Medicines and Poisons Act 2014</w:t>
      </w:r>
      <w:r>
        <w:t xml:space="preserve"> section 7(1); </w:t>
      </w:r>
    </w:p>
    <w:p w14:paraId="138FE0E2" w14:textId="6F1FF244" w:rsidR="00164DDA" w:rsidRDefault="00164DDA">
      <w:pPr>
        <w:pStyle w:val="zDefstart"/>
      </w:pPr>
      <w:r>
        <w:lastRenderedPageBreak/>
        <w:tab/>
      </w:r>
      <w:r>
        <w:rPr>
          <w:rStyle w:val="CharDefText"/>
        </w:rPr>
        <w:t>professional authority</w:t>
      </w:r>
      <w:r>
        <w:t xml:space="preserve"> has the meaning given in the </w:t>
      </w:r>
      <w:r>
        <w:rPr>
          <w:i/>
        </w:rPr>
        <w:t>Medicines and Poisons Act 2014</w:t>
      </w:r>
      <w:r>
        <w:t xml:space="preserve"> section 3.</w:t>
      </w:r>
    </w:p>
    <w:p w14:paraId="1C4325E7" w14:textId="77777777" w:rsidR="00164DDA" w:rsidRDefault="00164DDA">
      <w:pPr>
        <w:pStyle w:val="zHeading5"/>
      </w:pPr>
      <w:bookmarkStart w:id="69" w:name="_Toc229047348"/>
      <w:bookmarkStart w:id="70" w:name="_Toc229481957"/>
      <w:r>
        <w:t>57B.</w:t>
      </w:r>
      <w:r>
        <w:tab/>
        <w:t>Sale and supply of therapeutic vaping products</w:t>
      </w:r>
      <w:bookmarkEnd w:id="69"/>
      <w:bookmarkEnd w:id="70"/>
    </w:p>
    <w:p w14:paraId="5F38EFEA" w14:textId="709C2F3C" w:rsidR="00164DDA" w:rsidRDefault="00164DDA">
      <w:pPr>
        <w:pStyle w:val="zSubsection"/>
      </w:pPr>
      <w:r>
        <w:tab/>
      </w:r>
      <w:r>
        <w:tab/>
        <w:t xml:space="preserve">For the purposes of section 30A(3), section 30A(1) does not apply if the sale or supply of the therapeutic vaping product — </w:t>
      </w:r>
    </w:p>
    <w:p w14:paraId="5426469E" w14:textId="4393AA51" w:rsidR="00164DDA" w:rsidRDefault="00164DDA">
      <w:pPr>
        <w:pStyle w:val="zIndenta"/>
      </w:pPr>
      <w:r>
        <w:tab/>
        <w:t>(a)</w:t>
      </w:r>
      <w:r>
        <w:tab/>
        <w:t xml:space="preserve">occurs during the wholesale sale of the product in circumstances that satisfy the requirements set out in the </w:t>
      </w:r>
      <w:r>
        <w:rPr>
          <w:i/>
        </w:rPr>
        <w:t>Therapeutic Goods Act 1989</w:t>
      </w:r>
      <w:r>
        <w:t xml:space="preserve"> (Cth) section 41QB(7) and (8); or</w:t>
      </w:r>
    </w:p>
    <w:p w14:paraId="70709EB8" w14:textId="77777777" w:rsidR="00164DDA" w:rsidRDefault="00164DDA">
      <w:pPr>
        <w:pStyle w:val="zIndenta"/>
      </w:pPr>
      <w:r>
        <w:tab/>
        <w:t>(b)</w:t>
      </w:r>
      <w:r>
        <w:tab/>
        <w:t xml:space="preserve">occurs during the sale or supply of the product — </w:t>
      </w:r>
    </w:p>
    <w:p w14:paraId="4B0C916C" w14:textId="77777777" w:rsidR="00164DDA" w:rsidRDefault="00164DDA">
      <w:pPr>
        <w:pStyle w:val="zIndenti"/>
      </w:pPr>
      <w:r>
        <w:tab/>
        <w:t>(i)</w:t>
      </w:r>
      <w:r>
        <w:tab/>
        <w:t>under a professional authority or an appropriate licence; and</w:t>
      </w:r>
    </w:p>
    <w:p w14:paraId="6790EA19" w14:textId="3600B3D2" w:rsidR="00164DDA" w:rsidRDefault="00164DDA">
      <w:pPr>
        <w:pStyle w:val="zIndenti"/>
      </w:pPr>
      <w:r>
        <w:tab/>
        <w:t>(ii)</w:t>
      </w:r>
      <w:r>
        <w:tab/>
        <w:t xml:space="preserve">in accordance with the </w:t>
      </w:r>
      <w:r>
        <w:rPr>
          <w:i/>
        </w:rPr>
        <w:t>Medicines and Poisons Act 2014</w:t>
      </w:r>
      <w:r>
        <w:t>.</w:t>
      </w:r>
    </w:p>
    <w:p w14:paraId="4E649276" w14:textId="77777777" w:rsidR="00164DDA" w:rsidRDefault="00164DDA">
      <w:pPr>
        <w:pStyle w:val="zHeading5"/>
      </w:pPr>
      <w:bookmarkStart w:id="71" w:name="_Toc229047349"/>
      <w:bookmarkStart w:id="72" w:name="_Toc229481958"/>
      <w:r>
        <w:t>57C.</w:t>
      </w:r>
      <w:r>
        <w:tab/>
        <w:t>Possession of therapeutic vaping products</w:t>
      </w:r>
      <w:bookmarkEnd w:id="71"/>
      <w:bookmarkEnd w:id="72"/>
    </w:p>
    <w:p w14:paraId="38275BD1" w14:textId="77777777" w:rsidR="00164DDA" w:rsidRDefault="00164DDA">
      <w:pPr>
        <w:pStyle w:val="zSubsection"/>
      </w:pPr>
      <w:r>
        <w:tab/>
      </w:r>
      <w:r>
        <w:tab/>
        <w:t xml:space="preserve">For the purposes of section 30B(6), section 30B(2), (4) and (5) do not apply if — </w:t>
      </w:r>
    </w:p>
    <w:p w14:paraId="534450C4" w14:textId="52D81F14" w:rsidR="00164DDA" w:rsidRDefault="00164DDA">
      <w:pPr>
        <w:pStyle w:val="zIndenta"/>
      </w:pPr>
      <w:r>
        <w:tab/>
        <w:t>(a)</w:t>
      </w:r>
      <w:r>
        <w:tab/>
        <w:t xml:space="preserve">the person has possession only for the purpose of the wholesale sale of the product in circumstances that satisfy the requirements set out in the </w:t>
      </w:r>
      <w:r>
        <w:rPr>
          <w:i/>
        </w:rPr>
        <w:t>Therapeutic Goods Act 1989</w:t>
      </w:r>
      <w:r>
        <w:t xml:space="preserve"> (Cth) section 41QB(7); or</w:t>
      </w:r>
    </w:p>
    <w:p w14:paraId="3DDE790C" w14:textId="77777777" w:rsidR="00164DDA" w:rsidRDefault="00164DDA">
      <w:pPr>
        <w:pStyle w:val="zIndenta"/>
      </w:pPr>
      <w:r>
        <w:tab/>
        <w:t>(b)</w:t>
      </w:r>
      <w:r>
        <w:tab/>
        <w:t xml:space="preserve">the person in possession is — </w:t>
      </w:r>
    </w:p>
    <w:p w14:paraId="35F5C63C" w14:textId="77777777" w:rsidR="00164DDA" w:rsidRDefault="00164DDA">
      <w:pPr>
        <w:pStyle w:val="zIndenti"/>
      </w:pPr>
      <w:r>
        <w:tab/>
        <w:t>(i)</w:t>
      </w:r>
      <w:r>
        <w:tab/>
        <w:t>authorised by a professional authority or an appropriate licence to manufacture the product and has possession of the product for the purpose of, or as a result of, that manufacture; or</w:t>
      </w:r>
    </w:p>
    <w:p w14:paraId="3A4499FA" w14:textId="77777777" w:rsidR="00164DDA" w:rsidRDefault="00164DDA">
      <w:pPr>
        <w:pStyle w:val="zIndenti"/>
      </w:pPr>
      <w:r>
        <w:tab/>
        <w:t>(ii)</w:t>
      </w:r>
      <w:r>
        <w:tab/>
        <w:t xml:space="preserve">authorised by a professional authority or an appropriate licence to supply the </w:t>
      </w:r>
      <w:r>
        <w:lastRenderedPageBreak/>
        <w:t>product and has possession of the product for the purpose of that supply; or</w:t>
      </w:r>
    </w:p>
    <w:p w14:paraId="7C7AFFF7" w14:textId="77777777" w:rsidR="00164DDA" w:rsidRDefault="00164DDA">
      <w:pPr>
        <w:pStyle w:val="zIndenti"/>
      </w:pPr>
      <w:r>
        <w:tab/>
        <w:t>(iii)</w:t>
      </w:r>
      <w:r>
        <w:tab/>
        <w:t>the holder of an appropriate permit and has possession of the product for the purpose specified in the permit;</w:t>
      </w:r>
    </w:p>
    <w:p w14:paraId="1EDB2B82" w14:textId="68318B82" w:rsidR="00164DDA" w:rsidRDefault="00164DDA">
      <w:pPr>
        <w:pStyle w:val="zIndenta"/>
      </w:pPr>
      <w:r>
        <w:tab/>
      </w:r>
      <w:r>
        <w:tab/>
        <w:t>or</w:t>
      </w:r>
    </w:p>
    <w:p w14:paraId="3377FE06" w14:textId="4FCE4B80" w:rsidR="00164DDA" w:rsidRDefault="00164DDA">
      <w:pPr>
        <w:pStyle w:val="zIndenta"/>
      </w:pPr>
      <w:r>
        <w:tab/>
        <w:t>(c)</w:t>
      </w:r>
      <w:r>
        <w:tab/>
        <w:t>the person in possession was prescribed the product by a prescriber for the product; or</w:t>
      </w:r>
    </w:p>
    <w:p w14:paraId="77800B11" w14:textId="77777777" w:rsidR="00164DDA" w:rsidRDefault="00164DDA">
      <w:pPr>
        <w:pStyle w:val="zIndenta"/>
      </w:pPr>
      <w:r>
        <w:tab/>
        <w:t>(d)</w:t>
      </w:r>
      <w:r>
        <w:tab/>
        <w:t xml:space="preserve">the person in possession — </w:t>
      </w:r>
    </w:p>
    <w:p w14:paraId="76FA2029" w14:textId="45DEEF6E" w:rsidR="00164DDA" w:rsidRDefault="00164DDA">
      <w:pPr>
        <w:pStyle w:val="zIndenti"/>
      </w:pPr>
      <w:r>
        <w:tab/>
        <w:t>(i)</w:t>
      </w:r>
      <w:r>
        <w:tab/>
        <w:t xml:space="preserve">is a carer of a person referred to in paragraph (c) (the </w:t>
      </w:r>
      <w:r>
        <w:rPr>
          <w:rStyle w:val="CharDefText"/>
        </w:rPr>
        <w:t>patient</w:t>
      </w:r>
      <w:r>
        <w:t xml:space="preserve">); and </w:t>
      </w:r>
    </w:p>
    <w:p w14:paraId="3AF693BB" w14:textId="5929CF03" w:rsidR="00164DDA" w:rsidRDefault="00164DDA">
      <w:pPr>
        <w:pStyle w:val="zIndenti"/>
      </w:pPr>
      <w:r>
        <w:tab/>
        <w:t>(ii)</w:t>
      </w:r>
      <w:r>
        <w:tab/>
        <w:t xml:space="preserve">has possession for the purposes of supplying or administering the product to the patient; </w:t>
      </w:r>
    </w:p>
    <w:p w14:paraId="6C7CA97E" w14:textId="00E4841F" w:rsidR="00164DDA" w:rsidRDefault="00164DDA">
      <w:pPr>
        <w:pStyle w:val="zIndenta"/>
      </w:pPr>
      <w:r>
        <w:tab/>
      </w:r>
      <w:r>
        <w:tab/>
        <w:t>or</w:t>
      </w:r>
    </w:p>
    <w:p w14:paraId="0CCAF0C7" w14:textId="128C568B" w:rsidR="00164DDA" w:rsidRDefault="00164DDA">
      <w:pPr>
        <w:pStyle w:val="zIndenta"/>
      </w:pPr>
      <w:r>
        <w:tab/>
        <w:t>(e)</w:t>
      </w:r>
      <w:r>
        <w:tab/>
        <w:t>the person has possession only for the purpose of delivering it to a person referred to in paragraph (b), (c) or (d).</w:t>
      </w:r>
    </w:p>
    <w:p w14:paraId="6983C8F8" w14:textId="208E43C7" w:rsidR="00164DDA" w:rsidRDefault="00164DDA">
      <w:pPr>
        <w:pStyle w:val="BlankClose"/>
      </w:pPr>
    </w:p>
    <w:p w14:paraId="35290AC9" w14:textId="459922D5" w:rsidR="00164DDA" w:rsidRDefault="00164DDA">
      <w:pPr>
        <w:pStyle w:val="Heading5"/>
      </w:pPr>
      <w:bookmarkStart w:id="73" w:name="_Toc229047350"/>
      <w:bookmarkStart w:id="74" w:name="_Toc229481959"/>
      <w:r>
        <w:rPr>
          <w:rStyle w:val="CharSectno"/>
        </w:rPr>
        <w:t>16</w:t>
      </w:r>
      <w:r>
        <w:t>.</w:t>
      </w:r>
      <w:r>
        <w:tab/>
        <w:t>Parts 6A and 6B inserted</w:t>
      </w:r>
      <w:bookmarkEnd w:id="73"/>
      <w:bookmarkEnd w:id="74"/>
    </w:p>
    <w:p w14:paraId="29D6E287" w14:textId="57114DEF" w:rsidR="00164DDA" w:rsidRDefault="00164DDA">
      <w:pPr>
        <w:pStyle w:val="Subsection"/>
      </w:pPr>
      <w:r>
        <w:tab/>
      </w:r>
      <w:r>
        <w:tab/>
        <w:t>Before Part 7 insert:</w:t>
      </w:r>
    </w:p>
    <w:p w14:paraId="7AD1187A" w14:textId="77777777" w:rsidR="00164DDA" w:rsidRDefault="00164DDA">
      <w:pPr>
        <w:pStyle w:val="BlankOpen"/>
      </w:pPr>
    </w:p>
    <w:p w14:paraId="561B6EA8" w14:textId="77777777" w:rsidR="00164DDA" w:rsidRDefault="00164DDA">
      <w:pPr>
        <w:pStyle w:val="zHeading2"/>
      </w:pPr>
      <w:bookmarkStart w:id="75" w:name="_Toc229047269"/>
      <w:bookmarkStart w:id="76" w:name="_Toc229047310"/>
      <w:bookmarkStart w:id="77" w:name="_Toc229047351"/>
      <w:bookmarkStart w:id="78" w:name="_Toc229047392"/>
      <w:bookmarkStart w:id="79" w:name="_Toc229047433"/>
      <w:bookmarkStart w:id="80" w:name="_Toc229047474"/>
      <w:bookmarkStart w:id="81" w:name="_Toc229047515"/>
      <w:bookmarkStart w:id="82" w:name="_Toc229047556"/>
      <w:bookmarkStart w:id="83" w:name="_Toc229047597"/>
      <w:bookmarkStart w:id="84" w:name="_Toc229047638"/>
      <w:bookmarkStart w:id="85" w:name="_Toc229048311"/>
      <w:bookmarkStart w:id="86" w:name="_Toc229480478"/>
      <w:bookmarkStart w:id="87" w:name="_Toc229481870"/>
      <w:bookmarkStart w:id="88" w:name="_Toc229481960"/>
      <w:r>
        <w:t>Part 6A — Prescribed quantities</w:t>
      </w:r>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0E64BD5D" w14:textId="77777777" w:rsidR="00164DDA" w:rsidRDefault="00164DDA">
      <w:pPr>
        <w:pStyle w:val="zHeading5"/>
      </w:pPr>
      <w:bookmarkStart w:id="89" w:name="_Toc229047352"/>
      <w:bookmarkStart w:id="90" w:name="_Toc229481961"/>
      <w:r>
        <w:t>57D.</w:t>
      </w:r>
      <w:r>
        <w:tab/>
        <w:t>Quantities giving rise to presumptive intention to sell various tobacco products</w:t>
      </w:r>
      <w:bookmarkEnd w:id="89"/>
      <w:bookmarkEnd w:id="90"/>
    </w:p>
    <w:p w14:paraId="5059B150" w14:textId="77777777" w:rsidR="00164DDA" w:rsidRDefault="00164DDA">
      <w:pPr>
        <w:pStyle w:val="zSubsection"/>
      </w:pPr>
      <w:r>
        <w:tab/>
      </w:r>
      <w:r>
        <w:tab/>
        <w:t xml:space="preserve">For the purposes of the definition of </w:t>
      </w:r>
      <w:r>
        <w:rPr>
          <w:b/>
          <w:i/>
        </w:rPr>
        <w:t>prescribed quantity</w:t>
      </w:r>
      <w:r>
        <w:t xml:space="preserve"> in section 18AA(1), the quantity specified in an item in the Table is prescribed for the kind of tobacco product specified in the Table for that item.</w:t>
      </w:r>
    </w:p>
    <w:p w14:paraId="02A748D9" w14:textId="77777777" w:rsidR="00164DDA" w:rsidRDefault="00164DDA">
      <w:pPr>
        <w:pStyle w:val="zTHeadingNAm"/>
      </w:pPr>
      <w:r>
        <w:lastRenderedPageBreak/>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969"/>
        <w:gridCol w:w="1701"/>
      </w:tblGrid>
      <w:tr w:rsidR="00E022E8" w14:paraId="7C8044A5" w14:textId="77777777">
        <w:trPr>
          <w:tblHeader/>
        </w:trPr>
        <w:tc>
          <w:tcPr>
            <w:tcW w:w="709" w:type="dxa"/>
          </w:tcPr>
          <w:p w14:paraId="30F2268F" w14:textId="77777777" w:rsidR="00164DDA" w:rsidRDefault="00164DDA">
            <w:pPr>
              <w:pStyle w:val="zTableNAm"/>
              <w:rPr>
                <w:b/>
                <w:bCs/>
              </w:rPr>
            </w:pPr>
            <w:r>
              <w:rPr>
                <w:b/>
                <w:bCs/>
              </w:rPr>
              <w:t>Item</w:t>
            </w:r>
          </w:p>
        </w:tc>
        <w:tc>
          <w:tcPr>
            <w:tcW w:w="3969" w:type="dxa"/>
            <w:vAlign w:val="center"/>
          </w:tcPr>
          <w:p w14:paraId="54BE1869" w14:textId="77777777" w:rsidR="00164DDA" w:rsidRDefault="00164DDA">
            <w:pPr>
              <w:pStyle w:val="zTableNAm"/>
              <w:jc w:val="center"/>
              <w:rPr>
                <w:b/>
                <w:bCs/>
              </w:rPr>
            </w:pPr>
            <w:r>
              <w:rPr>
                <w:b/>
                <w:bCs/>
              </w:rPr>
              <w:t>Kind of tobacco product</w:t>
            </w:r>
          </w:p>
        </w:tc>
        <w:tc>
          <w:tcPr>
            <w:tcW w:w="1701" w:type="dxa"/>
            <w:vAlign w:val="center"/>
          </w:tcPr>
          <w:p w14:paraId="1BBB5388" w14:textId="77777777" w:rsidR="00164DDA" w:rsidRDefault="00164DDA">
            <w:pPr>
              <w:pStyle w:val="zTableNAm"/>
              <w:jc w:val="center"/>
              <w:rPr>
                <w:b/>
                <w:bCs/>
              </w:rPr>
            </w:pPr>
            <w:r>
              <w:rPr>
                <w:b/>
                <w:bCs/>
              </w:rPr>
              <w:t>Quantity</w:t>
            </w:r>
          </w:p>
        </w:tc>
      </w:tr>
      <w:tr w:rsidR="00E022E8" w14:paraId="7025F844" w14:textId="77777777">
        <w:tc>
          <w:tcPr>
            <w:tcW w:w="709" w:type="dxa"/>
          </w:tcPr>
          <w:p w14:paraId="5FD66FA4" w14:textId="77777777" w:rsidR="00164DDA" w:rsidRDefault="00164DDA">
            <w:pPr>
              <w:pStyle w:val="zTableNAm"/>
            </w:pPr>
            <w:r>
              <w:t>1.</w:t>
            </w:r>
          </w:p>
        </w:tc>
        <w:tc>
          <w:tcPr>
            <w:tcW w:w="3969" w:type="dxa"/>
          </w:tcPr>
          <w:p w14:paraId="4085D09A" w14:textId="77777777" w:rsidR="00164DDA" w:rsidRDefault="00164DDA">
            <w:pPr>
              <w:pStyle w:val="zTableNAm"/>
            </w:pPr>
            <w:r>
              <w:t xml:space="preserve">Cigarettes </w:t>
            </w:r>
          </w:p>
        </w:tc>
        <w:tc>
          <w:tcPr>
            <w:tcW w:w="1701" w:type="dxa"/>
          </w:tcPr>
          <w:p w14:paraId="68A07E9B" w14:textId="77777777" w:rsidR="00164DDA" w:rsidRDefault="00164DDA">
            <w:pPr>
              <w:pStyle w:val="zTableNAm"/>
            </w:pPr>
            <w:r>
              <w:t>400 or more</w:t>
            </w:r>
          </w:p>
        </w:tc>
      </w:tr>
      <w:tr w:rsidR="00E022E8" w14:paraId="3A55C3EE" w14:textId="77777777">
        <w:tc>
          <w:tcPr>
            <w:tcW w:w="709" w:type="dxa"/>
          </w:tcPr>
          <w:p w14:paraId="7BB2417C" w14:textId="77777777" w:rsidR="00164DDA" w:rsidRDefault="00164DDA">
            <w:pPr>
              <w:pStyle w:val="zTableNAm"/>
            </w:pPr>
            <w:r>
              <w:t>2.</w:t>
            </w:r>
          </w:p>
        </w:tc>
        <w:tc>
          <w:tcPr>
            <w:tcW w:w="3969" w:type="dxa"/>
          </w:tcPr>
          <w:p w14:paraId="00872AC3" w14:textId="77777777" w:rsidR="00164DDA" w:rsidRDefault="00164DDA">
            <w:pPr>
              <w:pStyle w:val="zTableNAm"/>
            </w:pPr>
            <w:r>
              <w:t>Loose tobacco</w:t>
            </w:r>
          </w:p>
        </w:tc>
        <w:tc>
          <w:tcPr>
            <w:tcW w:w="1701" w:type="dxa"/>
          </w:tcPr>
          <w:p w14:paraId="5C801FEE" w14:textId="77777777" w:rsidR="00164DDA" w:rsidRDefault="00164DDA">
            <w:pPr>
              <w:pStyle w:val="zTableNAm"/>
            </w:pPr>
            <w:r>
              <w:t>300 g or more</w:t>
            </w:r>
          </w:p>
        </w:tc>
      </w:tr>
      <w:tr w:rsidR="00E022E8" w14:paraId="5A0212FA" w14:textId="77777777">
        <w:tc>
          <w:tcPr>
            <w:tcW w:w="709" w:type="dxa"/>
          </w:tcPr>
          <w:p w14:paraId="074A57EF" w14:textId="77777777" w:rsidR="00164DDA" w:rsidRDefault="00164DDA">
            <w:pPr>
              <w:pStyle w:val="zTableNAm"/>
            </w:pPr>
            <w:r>
              <w:t>3.</w:t>
            </w:r>
          </w:p>
        </w:tc>
        <w:tc>
          <w:tcPr>
            <w:tcW w:w="3969" w:type="dxa"/>
          </w:tcPr>
          <w:p w14:paraId="4A1C1077" w14:textId="50F31F31" w:rsidR="00164DDA" w:rsidRDefault="00164DDA">
            <w:pPr>
              <w:pStyle w:val="zTableNAm"/>
              <w:rPr>
                <w:rStyle w:val="DraftersNotes"/>
              </w:rPr>
            </w:pPr>
            <w:r>
              <w:t>Tobacco products not specified in item 1 or 2</w:t>
            </w:r>
          </w:p>
        </w:tc>
        <w:tc>
          <w:tcPr>
            <w:tcW w:w="1701" w:type="dxa"/>
            <w:vAlign w:val="bottom"/>
          </w:tcPr>
          <w:p w14:paraId="31B07841" w14:textId="6EF51E07" w:rsidR="00164DDA" w:rsidRDefault="00164DDA">
            <w:pPr>
              <w:pStyle w:val="zTableNAm"/>
            </w:pPr>
            <w:r>
              <w:t>300 g or more</w:t>
            </w:r>
          </w:p>
        </w:tc>
      </w:tr>
    </w:tbl>
    <w:p w14:paraId="7FF375BF" w14:textId="77777777" w:rsidR="00164DDA" w:rsidRDefault="00164DDA">
      <w:pPr>
        <w:pStyle w:val="zHeading5"/>
      </w:pPr>
      <w:bookmarkStart w:id="91" w:name="_Toc229047353"/>
      <w:bookmarkStart w:id="92" w:name="_Toc229481962"/>
      <w:r>
        <w:t>57E.</w:t>
      </w:r>
      <w:r>
        <w:tab/>
        <w:t>Quantities giving rise to various possession of prohibited product offences</w:t>
      </w:r>
      <w:bookmarkEnd w:id="91"/>
      <w:bookmarkEnd w:id="92"/>
    </w:p>
    <w:p w14:paraId="5324F2EB" w14:textId="77777777" w:rsidR="00164DDA" w:rsidRDefault="00164DDA">
      <w:pPr>
        <w:pStyle w:val="zSubsection"/>
      </w:pPr>
      <w:r>
        <w:tab/>
        <w:t>(1)</w:t>
      </w:r>
      <w:r>
        <w:tab/>
        <w:t xml:space="preserve">For the purposes of the definition of </w:t>
      </w:r>
      <w:r>
        <w:rPr>
          <w:b/>
          <w:i/>
        </w:rPr>
        <w:t>personal use quantity</w:t>
      </w:r>
      <w:r>
        <w:t xml:space="preserve"> in section 30B(1), the quantity specified in an item in the Table is prescribed for the kind of prohibited products specified in the Table for that item.</w:t>
      </w:r>
    </w:p>
    <w:p w14:paraId="3AEDF617" w14:textId="77777777" w:rsidR="00164DDA" w:rsidRDefault="00164DDA">
      <w:pPr>
        <w:pStyle w:val="z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E022E8" w14:paraId="49519CE0" w14:textId="77777777">
        <w:trPr>
          <w:tblHeader/>
        </w:trPr>
        <w:tc>
          <w:tcPr>
            <w:tcW w:w="709" w:type="dxa"/>
          </w:tcPr>
          <w:p w14:paraId="7F83E104" w14:textId="77777777" w:rsidR="00164DDA" w:rsidRDefault="00164DDA">
            <w:pPr>
              <w:pStyle w:val="zTableNAm"/>
              <w:rPr>
                <w:b/>
                <w:bCs/>
              </w:rPr>
            </w:pPr>
            <w:r>
              <w:rPr>
                <w:b/>
                <w:bCs/>
              </w:rPr>
              <w:t>Item</w:t>
            </w:r>
          </w:p>
        </w:tc>
        <w:tc>
          <w:tcPr>
            <w:tcW w:w="4111" w:type="dxa"/>
            <w:vAlign w:val="bottom"/>
          </w:tcPr>
          <w:p w14:paraId="015C601A" w14:textId="77777777" w:rsidR="00164DDA" w:rsidRDefault="00164DDA">
            <w:pPr>
              <w:pStyle w:val="zTableNAm"/>
              <w:jc w:val="center"/>
              <w:rPr>
                <w:b/>
                <w:bCs/>
              </w:rPr>
            </w:pPr>
            <w:r>
              <w:rPr>
                <w:b/>
                <w:bCs/>
              </w:rPr>
              <w:t>Kind of prohibited product</w:t>
            </w:r>
          </w:p>
        </w:tc>
        <w:tc>
          <w:tcPr>
            <w:tcW w:w="1559" w:type="dxa"/>
            <w:vAlign w:val="bottom"/>
          </w:tcPr>
          <w:p w14:paraId="4FDF6C7B" w14:textId="77777777" w:rsidR="00164DDA" w:rsidRDefault="00164DDA">
            <w:pPr>
              <w:pStyle w:val="zTableNAm"/>
              <w:jc w:val="center"/>
              <w:rPr>
                <w:b/>
                <w:bCs/>
              </w:rPr>
            </w:pPr>
            <w:r>
              <w:rPr>
                <w:b/>
                <w:bCs/>
              </w:rPr>
              <w:t>Quantity</w:t>
            </w:r>
          </w:p>
        </w:tc>
      </w:tr>
      <w:tr w:rsidR="00E022E8" w14:paraId="0EC0C40C" w14:textId="77777777">
        <w:tc>
          <w:tcPr>
            <w:tcW w:w="709" w:type="dxa"/>
          </w:tcPr>
          <w:p w14:paraId="5AFC1BC9" w14:textId="77777777" w:rsidR="00164DDA" w:rsidRDefault="00164DDA">
            <w:pPr>
              <w:pStyle w:val="zTableNAm"/>
            </w:pPr>
            <w:r>
              <w:t>1.</w:t>
            </w:r>
          </w:p>
        </w:tc>
        <w:tc>
          <w:tcPr>
            <w:tcW w:w="4111" w:type="dxa"/>
          </w:tcPr>
          <w:p w14:paraId="14C2C2C4" w14:textId="77777777" w:rsidR="00164DDA" w:rsidRDefault="00164DDA">
            <w:pPr>
              <w:pStyle w:val="zTableNAm"/>
            </w:pPr>
            <w:r>
              <w:t>Cigarettes that are illicit tobacco products</w:t>
            </w:r>
          </w:p>
        </w:tc>
        <w:tc>
          <w:tcPr>
            <w:tcW w:w="1559" w:type="dxa"/>
          </w:tcPr>
          <w:p w14:paraId="0EB69D64" w14:textId="74A3237C" w:rsidR="00164DDA" w:rsidRDefault="00164DDA">
            <w:pPr>
              <w:pStyle w:val="zTableNAm"/>
            </w:pPr>
            <w:r>
              <w:t>50</w:t>
            </w:r>
          </w:p>
        </w:tc>
      </w:tr>
      <w:tr w:rsidR="00E022E8" w14:paraId="6904423A" w14:textId="77777777">
        <w:tc>
          <w:tcPr>
            <w:tcW w:w="709" w:type="dxa"/>
          </w:tcPr>
          <w:p w14:paraId="142DB51D" w14:textId="77777777" w:rsidR="00164DDA" w:rsidRDefault="00164DDA">
            <w:pPr>
              <w:pStyle w:val="zTableNAm"/>
            </w:pPr>
            <w:r>
              <w:t>2.</w:t>
            </w:r>
          </w:p>
        </w:tc>
        <w:tc>
          <w:tcPr>
            <w:tcW w:w="4111" w:type="dxa"/>
          </w:tcPr>
          <w:p w14:paraId="3889C837" w14:textId="77777777" w:rsidR="00164DDA" w:rsidRDefault="00164DDA">
            <w:pPr>
              <w:pStyle w:val="zTableNAm"/>
            </w:pPr>
            <w:r>
              <w:t>Loose tobacco that is an illicit tobacco product</w:t>
            </w:r>
          </w:p>
        </w:tc>
        <w:tc>
          <w:tcPr>
            <w:tcW w:w="1559" w:type="dxa"/>
          </w:tcPr>
          <w:p w14:paraId="18D2C60B" w14:textId="3649DA46" w:rsidR="00164DDA" w:rsidRDefault="00164DDA">
            <w:pPr>
              <w:pStyle w:val="zTableNAm"/>
            </w:pPr>
            <w:r>
              <w:t>50 g</w:t>
            </w:r>
          </w:p>
        </w:tc>
      </w:tr>
      <w:tr w:rsidR="00E022E8" w14:paraId="493973CE" w14:textId="77777777">
        <w:tc>
          <w:tcPr>
            <w:tcW w:w="709" w:type="dxa"/>
          </w:tcPr>
          <w:p w14:paraId="636D87AE" w14:textId="77777777" w:rsidR="00164DDA" w:rsidRDefault="00164DDA">
            <w:pPr>
              <w:pStyle w:val="zTableNAm"/>
            </w:pPr>
            <w:r>
              <w:t>3.</w:t>
            </w:r>
          </w:p>
        </w:tc>
        <w:tc>
          <w:tcPr>
            <w:tcW w:w="4111" w:type="dxa"/>
          </w:tcPr>
          <w:p w14:paraId="7BFB0B87" w14:textId="32BE64A1" w:rsidR="00164DDA" w:rsidRDefault="00164DDA">
            <w:pPr>
              <w:pStyle w:val="zTableNAm"/>
            </w:pPr>
            <w:r>
              <w:t>Illicit tobacco products not specified in item 1 or 2</w:t>
            </w:r>
          </w:p>
        </w:tc>
        <w:tc>
          <w:tcPr>
            <w:tcW w:w="1559" w:type="dxa"/>
          </w:tcPr>
          <w:p w14:paraId="68F63AC5" w14:textId="77777777" w:rsidR="00164DDA" w:rsidRDefault="00164DDA">
            <w:pPr>
              <w:pStyle w:val="zTableNAm"/>
            </w:pPr>
            <w:r>
              <w:t>50 g</w:t>
            </w:r>
          </w:p>
        </w:tc>
      </w:tr>
      <w:tr w:rsidR="00E022E8" w14:paraId="79F5A869" w14:textId="77777777">
        <w:tc>
          <w:tcPr>
            <w:tcW w:w="709" w:type="dxa"/>
          </w:tcPr>
          <w:p w14:paraId="3C1C7051" w14:textId="77777777" w:rsidR="00164DDA" w:rsidRDefault="00164DDA">
            <w:pPr>
              <w:pStyle w:val="zTableNAm"/>
            </w:pPr>
            <w:r>
              <w:t>4.</w:t>
            </w:r>
          </w:p>
        </w:tc>
        <w:tc>
          <w:tcPr>
            <w:tcW w:w="4111" w:type="dxa"/>
          </w:tcPr>
          <w:p w14:paraId="2A0D9C08" w14:textId="77777777" w:rsidR="00164DDA" w:rsidRDefault="00164DDA">
            <w:pPr>
              <w:pStyle w:val="zTableNAm"/>
            </w:pPr>
            <w:r>
              <w:t>Vaping devices</w:t>
            </w:r>
          </w:p>
        </w:tc>
        <w:tc>
          <w:tcPr>
            <w:tcW w:w="1559" w:type="dxa"/>
          </w:tcPr>
          <w:p w14:paraId="6727B91E" w14:textId="77777777" w:rsidR="00164DDA" w:rsidRDefault="00164DDA">
            <w:pPr>
              <w:pStyle w:val="zTableNAm"/>
            </w:pPr>
            <w:r>
              <w:t>2</w:t>
            </w:r>
          </w:p>
        </w:tc>
      </w:tr>
      <w:tr w:rsidR="00E022E8" w14:paraId="602C6424" w14:textId="77777777">
        <w:tc>
          <w:tcPr>
            <w:tcW w:w="709" w:type="dxa"/>
          </w:tcPr>
          <w:p w14:paraId="604AAF4A" w14:textId="77777777" w:rsidR="00164DDA" w:rsidRDefault="00164DDA">
            <w:pPr>
              <w:pStyle w:val="zTableNAm"/>
            </w:pPr>
            <w:r>
              <w:t>5.</w:t>
            </w:r>
          </w:p>
        </w:tc>
        <w:tc>
          <w:tcPr>
            <w:tcW w:w="4111" w:type="dxa"/>
          </w:tcPr>
          <w:p w14:paraId="2C33A07F" w14:textId="77777777" w:rsidR="00164DDA" w:rsidRDefault="00164DDA">
            <w:pPr>
              <w:pStyle w:val="zTableNAm"/>
            </w:pPr>
            <w:r>
              <w:t>Vaping substances</w:t>
            </w:r>
          </w:p>
        </w:tc>
        <w:tc>
          <w:tcPr>
            <w:tcW w:w="1559" w:type="dxa"/>
          </w:tcPr>
          <w:p w14:paraId="53A0F038" w14:textId="77777777" w:rsidR="00164DDA" w:rsidRDefault="00164DDA">
            <w:pPr>
              <w:pStyle w:val="zTableNAm"/>
            </w:pPr>
            <w:r>
              <w:t>60 mL</w:t>
            </w:r>
          </w:p>
        </w:tc>
      </w:tr>
      <w:tr w:rsidR="00E022E8" w14:paraId="6F3E6623" w14:textId="77777777">
        <w:tc>
          <w:tcPr>
            <w:tcW w:w="709" w:type="dxa"/>
          </w:tcPr>
          <w:p w14:paraId="220AA414" w14:textId="77777777" w:rsidR="00164DDA" w:rsidRDefault="00164DDA">
            <w:pPr>
              <w:pStyle w:val="zTableNAm"/>
              <w:keepNext/>
            </w:pPr>
            <w:r>
              <w:lastRenderedPageBreak/>
              <w:t>6.</w:t>
            </w:r>
          </w:p>
        </w:tc>
        <w:tc>
          <w:tcPr>
            <w:tcW w:w="4111" w:type="dxa"/>
          </w:tcPr>
          <w:p w14:paraId="0D45556E" w14:textId="77777777" w:rsidR="00164DDA" w:rsidRDefault="00164DDA">
            <w:pPr>
              <w:pStyle w:val="zTableNAm"/>
              <w:keepNext/>
            </w:pPr>
            <w:r>
              <w:t xml:space="preserve">Vaping products that are not — </w:t>
            </w:r>
          </w:p>
          <w:p w14:paraId="37EB1F59" w14:textId="59EDEE61" w:rsidR="00164DDA" w:rsidRDefault="00164DDA">
            <w:pPr>
              <w:pStyle w:val="zTableNAm"/>
              <w:keepNext/>
            </w:pPr>
            <w:r>
              <w:t>(a)</w:t>
            </w:r>
            <w:r>
              <w:tab/>
              <w:t>vaping devices; or</w:t>
            </w:r>
          </w:p>
          <w:p w14:paraId="521E709F" w14:textId="44CBD152" w:rsidR="00164DDA" w:rsidRDefault="00164DDA">
            <w:pPr>
              <w:pStyle w:val="zTableNAm"/>
              <w:keepNext/>
              <w:rPr>
                <w:rStyle w:val="DraftersNotes"/>
              </w:rPr>
            </w:pPr>
            <w:r>
              <w:t>(b)</w:t>
            </w:r>
            <w:r>
              <w:tab/>
              <w:t>vaping substances</w:t>
            </w:r>
          </w:p>
        </w:tc>
        <w:tc>
          <w:tcPr>
            <w:tcW w:w="1559" w:type="dxa"/>
          </w:tcPr>
          <w:p w14:paraId="74D3750D" w14:textId="77777777" w:rsidR="00164DDA" w:rsidRDefault="00164DDA">
            <w:pPr>
              <w:pStyle w:val="zTableNAm"/>
              <w:keepNext/>
            </w:pPr>
            <w:r>
              <w:t>4</w:t>
            </w:r>
          </w:p>
        </w:tc>
      </w:tr>
    </w:tbl>
    <w:p w14:paraId="6A399F67" w14:textId="77777777" w:rsidR="00164DDA" w:rsidRDefault="00164DDA">
      <w:pPr>
        <w:pStyle w:val="zSubsection"/>
      </w:pPr>
      <w:r>
        <w:tab/>
        <w:t>(2)</w:t>
      </w:r>
      <w:r>
        <w:tab/>
        <w:t xml:space="preserve">For the purposes of the definition of </w:t>
      </w:r>
      <w:r>
        <w:rPr>
          <w:b/>
          <w:i/>
        </w:rPr>
        <w:t>commercial quantity</w:t>
      </w:r>
      <w:r>
        <w:t xml:space="preserve"> in section 30B(1), the quantity specified in an item in the Table is prescribed for the kind of prohibited products specified in the Table for that item.</w:t>
      </w:r>
    </w:p>
    <w:p w14:paraId="3FA80588" w14:textId="77777777" w:rsidR="00164DDA" w:rsidRDefault="00164DDA">
      <w:pPr>
        <w:pStyle w:val="z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E022E8" w14:paraId="75427712" w14:textId="77777777">
        <w:trPr>
          <w:tblHeader/>
        </w:trPr>
        <w:tc>
          <w:tcPr>
            <w:tcW w:w="709" w:type="dxa"/>
          </w:tcPr>
          <w:p w14:paraId="42E1AE05" w14:textId="77777777" w:rsidR="00164DDA" w:rsidRDefault="00164DDA">
            <w:pPr>
              <w:pStyle w:val="zTableNAm"/>
              <w:rPr>
                <w:b/>
                <w:bCs/>
              </w:rPr>
            </w:pPr>
            <w:r>
              <w:rPr>
                <w:b/>
                <w:bCs/>
              </w:rPr>
              <w:t>Item</w:t>
            </w:r>
          </w:p>
        </w:tc>
        <w:tc>
          <w:tcPr>
            <w:tcW w:w="4111" w:type="dxa"/>
            <w:vAlign w:val="bottom"/>
          </w:tcPr>
          <w:p w14:paraId="66DDC949" w14:textId="77777777" w:rsidR="00164DDA" w:rsidRDefault="00164DDA">
            <w:pPr>
              <w:pStyle w:val="zTableNAm"/>
              <w:jc w:val="center"/>
              <w:rPr>
                <w:b/>
                <w:bCs/>
              </w:rPr>
            </w:pPr>
            <w:r>
              <w:rPr>
                <w:b/>
                <w:bCs/>
              </w:rPr>
              <w:t>Kind of prohibited product</w:t>
            </w:r>
          </w:p>
        </w:tc>
        <w:tc>
          <w:tcPr>
            <w:tcW w:w="1559" w:type="dxa"/>
            <w:vAlign w:val="bottom"/>
          </w:tcPr>
          <w:p w14:paraId="657FDCB2" w14:textId="77777777" w:rsidR="00164DDA" w:rsidRDefault="00164DDA">
            <w:pPr>
              <w:pStyle w:val="zTableNAm"/>
              <w:jc w:val="center"/>
              <w:rPr>
                <w:b/>
                <w:bCs/>
              </w:rPr>
            </w:pPr>
            <w:r>
              <w:rPr>
                <w:b/>
                <w:bCs/>
              </w:rPr>
              <w:t>Quantity</w:t>
            </w:r>
          </w:p>
        </w:tc>
      </w:tr>
      <w:tr w:rsidR="00E022E8" w14:paraId="42DF6C6A" w14:textId="77777777">
        <w:tc>
          <w:tcPr>
            <w:tcW w:w="709" w:type="dxa"/>
          </w:tcPr>
          <w:p w14:paraId="11DEE8A6" w14:textId="77777777" w:rsidR="00164DDA" w:rsidRDefault="00164DDA">
            <w:pPr>
              <w:pStyle w:val="zTableNAm"/>
            </w:pPr>
            <w:r>
              <w:t>1.</w:t>
            </w:r>
          </w:p>
        </w:tc>
        <w:tc>
          <w:tcPr>
            <w:tcW w:w="4111" w:type="dxa"/>
          </w:tcPr>
          <w:p w14:paraId="2F8FEC91" w14:textId="77777777" w:rsidR="00164DDA" w:rsidRDefault="00164DDA">
            <w:pPr>
              <w:pStyle w:val="zTableNAm"/>
            </w:pPr>
            <w:r>
              <w:t>Cigarettes that are illicit tobacco products</w:t>
            </w:r>
          </w:p>
        </w:tc>
        <w:tc>
          <w:tcPr>
            <w:tcW w:w="1559" w:type="dxa"/>
          </w:tcPr>
          <w:p w14:paraId="3F733C5C" w14:textId="2E63C63C" w:rsidR="00164DDA" w:rsidRDefault="00164DDA">
            <w:pPr>
              <w:pStyle w:val="zTableNAm"/>
            </w:pPr>
            <w:r>
              <w:t>2 500</w:t>
            </w:r>
          </w:p>
        </w:tc>
      </w:tr>
      <w:tr w:rsidR="00E022E8" w14:paraId="7482215F" w14:textId="77777777">
        <w:tc>
          <w:tcPr>
            <w:tcW w:w="709" w:type="dxa"/>
          </w:tcPr>
          <w:p w14:paraId="104EF3EE" w14:textId="77777777" w:rsidR="00164DDA" w:rsidRDefault="00164DDA">
            <w:pPr>
              <w:pStyle w:val="zTableNAm"/>
            </w:pPr>
            <w:r>
              <w:t>2.</w:t>
            </w:r>
          </w:p>
        </w:tc>
        <w:tc>
          <w:tcPr>
            <w:tcW w:w="4111" w:type="dxa"/>
          </w:tcPr>
          <w:p w14:paraId="3FF0A7A2" w14:textId="77777777" w:rsidR="00164DDA" w:rsidRDefault="00164DDA">
            <w:pPr>
              <w:pStyle w:val="zTableNAm"/>
            </w:pPr>
            <w:r>
              <w:t>Loose tobacco that is an illicit tobacco product</w:t>
            </w:r>
          </w:p>
        </w:tc>
        <w:tc>
          <w:tcPr>
            <w:tcW w:w="1559" w:type="dxa"/>
          </w:tcPr>
          <w:p w14:paraId="0E5BD835" w14:textId="77777777" w:rsidR="00164DDA" w:rsidRDefault="00164DDA">
            <w:pPr>
              <w:pStyle w:val="zTableNAm"/>
            </w:pPr>
            <w:r>
              <w:t xml:space="preserve">2.5 kg </w:t>
            </w:r>
          </w:p>
        </w:tc>
      </w:tr>
      <w:tr w:rsidR="00E022E8" w14:paraId="2FF1293F" w14:textId="77777777">
        <w:tc>
          <w:tcPr>
            <w:tcW w:w="709" w:type="dxa"/>
          </w:tcPr>
          <w:p w14:paraId="3F473B96" w14:textId="77777777" w:rsidR="00164DDA" w:rsidRDefault="00164DDA">
            <w:pPr>
              <w:pStyle w:val="zTableNAm"/>
            </w:pPr>
            <w:r>
              <w:t>3.</w:t>
            </w:r>
          </w:p>
        </w:tc>
        <w:tc>
          <w:tcPr>
            <w:tcW w:w="4111" w:type="dxa"/>
          </w:tcPr>
          <w:p w14:paraId="2AC5CFEC" w14:textId="1E237BE1" w:rsidR="00164DDA" w:rsidRDefault="00164DDA">
            <w:pPr>
              <w:pStyle w:val="zTableNAm"/>
            </w:pPr>
            <w:r>
              <w:t>Illicit tobacco products not specified in item 1 or 2</w:t>
            </w:r>
          </w:p>
        </w:tc>
        <w:tc>
          <w:tcPr>
            <w:tcW w:w="1559" w:type="dxa"/>
          </w:tcPr>
          <w:p w14:paraId="01C64FD4" w14:textId="77777777" w:rsidR="00164DDA" w:rsidRDefault="00164DDA">
            <w:pPr>
              <w:pStyle w:val="zTableNAm"/>
            </w:pPr>
            <w:r>
              <w:t>2.5 kg</w:t>
            </w:r>
          </w:p>
        </w:tc>
      </w:tr>
      <w:tr w:rsidR="00E022E8" w14:paraId="431041EE" w14:textId="77777777">
        <w:tc>
          <w:tcPr>
            <w:tcW w:w="709" w:type="dxa"/>
          </w:tcPr>
          <w:p w14:paraId="51C81654" w14:textId="77777777" w:rsidR="00164DDA" w:rsidRDefault="00164DDA">
            <w:pPr>
              <w:pStyle w:val="zTableNAm"/>
            </w:pPr>
            <w:r>
              <w:t>4.</w:t>
            </w:r>
          </w:p>
        </w:tc>
        <w:tc>
          <w:tcPr>
            <w:tcW w:w="4111" w:type="dxa"/>
          </w:tcPr>
          <w:p w14:paraId="040D6717" w14:textId="77777777" w:rsidR="00164DDA" w:rsidRDefault="00164DDA">
            <w:pPr>
              <w:pStyle w:val="zTableNAm"/>
            </w:pPr>
            <w:r>
              <w:t>Vaping devices</w:t>
            </w:r>
          </w:p>
        </w:tc>
        <w:tc>
          <w:tcPr>
            <w:tcW w:w="1559" w:type="dxa"/>
          </w:tcPr>
          <w:p w14:paraId="11389747" w14:textId="77777777" w:rsidR="00164DDA" w:rsidRDefault="00164DDA">
            <w:pPr>
              <w:pStyle w:val="zTableNAm"/>
            </w:pPr>
            <w:r>
              <w:t>100</w:t>
            </w:r>
          </w:p>
        </w:tc>
      </w:tr>
      <w:tr w:rsidR="00E022E8" w14:paraId="3136F027" w14:textId="77777777">
        <w:tc>
          <w:tcPr>
            <w:tcW w:w="709" w:type="dxa"/>
          </w:tcPr>
          <w:p w14:paraId="61BE17B5" w14:textId="77777777" w:rsidR="00164DDA" w:rsidRDefault="00164DDA">
            <w:pPr>
              <w:pStyle w:val="zTableNAm"/>
            </w:pPr>
            <w:r>
              <w:t>5.</w:t>
            </w:r>
          </w:p>
        </w:tc>
        <w:tc>
          <w:tcPr>
            <w:tcW w:w="4111" w:type="dxa"/>
          </w:tcPr>
          <w:p w14:paraId="54A06933" w14:textId="77777777" w:rsidR="00164DDA" w:rsidRDefault="00164DDA">
            <w:pPr>
              <w:pStyle w:val="zTableNAm"/>
            </w:pPr>
            <w:r>
              <w:t>Vaping substances</w:t>
            </w:r>
          </w:p>
        </w:tc>
        <w:tc>
          <w:tcPr>
            <w:tcW w:w="1559" w:type="dxa"/>
          </w:tcPr>
          <w:p w14:paraId="28F09954" w14:textId="77777777" w:rsidR="00164DDA" w:rsidRDefault="00164DDA">
            <w:pPr>
              <w:pStyle w:val="zTableNAm"/>
            </w:pPr>
            <w:r>
              <w:t>1 L</w:t>
            </w:r>
          </w:p>
        </w:tc>
      </w:tr>
      <w:tr w:rsidR="00E022E8" w14:paraId="59297C4F" w14:textId="77777777">
        <w:tc>
          <w:tcPr>
            <w:tcW w:w="709" w:type="dxa"/>
          </w:tcPr>
          <w:p w14:paraId="23A7CA55" w14:textId="77777777" w:rsidR="00164DDA" w:rsidRDefault="00164DDA">
            <w:pPr>
              <w:pStyle w:val="zTableNAm"/>
            </w:pPr>
            <w:r>
              <w:t>6.</w:t>
            </w:r>
          </w:p>
        </w:tc>
        <w:tc>
          <w:tcPr>
            <w:tcW w:w="4111" w:type="dxa"/>
          </w:tcPr>
          <w:p w14:paraId="7709E143" w14:textId="77777777" w:rsidR="00164DDA" w:rsidRDefault="00164DDA">
            <w:pPr>
              <w:pStyle w:val="zTableNAm"/>
            </w:pPr>
            <w:r>
              <w:t xml:space="preserve">Vaping products that are not — </w:t>
            </w:r>
          </w:p>
          <w:p w14:paraId="5113C4FE" w14:textId="2BBD743F" w:rsidR="00164DDA" w:rsidRDefault="00164DDA">
            <w:pPr>
              <w:pStyle w:val="zTableNAm"/>
            </w:pPr>
            <w:r>
              <w:t>(a)</w:t>
            </w:r>
            <w:r>
              <w:tab/>
              <w:t>vaping devices; or</w:t>
            </w:r>
          </w:p>
          <w:p w14:paraId="7E7935A3" w14:textId="6CFA964B" w:rsidR="00164DDA" w:rsidRDefault="00164DDA">
            <w:pPr>
              <w:pStyle w:val="zTableNAm"/>
            </w:pPr>
            <w:r>
              <w:t>(b)</w:t>
            </w:r>
            <w:r>
              <w:tab/>
              <w:t>vaping substances</w:t>
            </w:r>
          </w:p>
        </w:tc>
        <w:tc>
          <w:tcPr>
            <w:tcW w:w="1559" w:type="dxa"/>
          </w:tcPr>
          <w:p w14:paraId="0B0BA79A" w14:textId="77777777" w:rsidR="00164DDA" w:rsidRDefault="00164DDA">
            <w:pPr>
              <w:pStyle w:val="zTableNAm"/>
            </w:pPr>
            <w:r>
              <w:t>200</w:t>
            </w:r>
          </w:p>
        </w:tc>
      </w:tr>
    </w:tbl>
    <w:p w14:paraId="4F38B0D4" w14:textId="77777777" w:rsidR="00164DDA" w:rsidRDefault="00164DDA" w:rsidP="007E2478">
      <w:pPr>
        <w:pStyle w:val="zSubsection"/>
        <w:keepNext/>
        <w:keepLines/>
      </w:pPr>
      <w:r>
        <w:lastRenderedPageBreak/>
        <w:tab/>
        <w:t>(3)</w:t>
      </w:r>
      <w:r>
        <w:tab/>
        <w:t xml:space="preserve">For the purposes of the definition of </w:t>
      </w:r>
      <w:r>
        <w:rPr>
          <w:b/>
          <w:i/>
        </w:rPr>
        <w:t>large commercial quantity</w:t>
      </w:r>
      <w:r>
        <w:t xml:space="preserve"> in section 30B(1), the quantity specified in an item in the Table is prescribed for the kind of prohibited products specified in the Table for that item.</w:t>
      </w:r>
    </w:p>
    <w:p w14:paraId="7AEC8F53" w14:textId="77777777" w:rsidR="00164DDA" w:rsidRDefault="00164DDA">
      <w:pPr>
        <w:pStyle w:val="z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E022E8" w14:paraId="545F6197" w14:textId="77777777">
        <w:trPr>
          <w:tblHeader/>
        </w:trPr>
        <w:tc>
          <w:tcPr>
            <w:tcW w:w="709" w:type="dxa"/>
          </w:tcPr>
          <w:p w14:paraId="1FD12560" w14:textId="77777777" w:rsidR="00164DDA" w:rsidRDefault="00164DDA">
            <w:pPr>
              <w:pStyle w:val="zTableNAm"/>
              <w:rPr>
                <w:b/>
                <w:bCs/>
              </w:rPr>
            </w:pPr>
            <w:r>
              <w:rPr>
                <w:b/>
                <w:bCs/>
              </w:rPr>
              <w:t>Item</w:t>
            </w:r>
          </w:p>
        </w:tc>
        <w:tc>
          <w:tcPr>
            <w:tcW w:w="4111" w:type="dxa"/>
            <w:vAlign w:val="bottom"/>
          </w:tcPr>
          <w:p w14:paraId="359392F7" w14:textId="77777777" w:rsidR="00164DDA" w:rsidRDefault="00164DDA">
            <w:pPr>
              <w:pStyle w:val="zTableNAm"/>
              <w:jc w:val="center"/>
              <w:rPr>
                <w:b/>
                <w:bCs/>
              </w:rPr>
            </w:pPr>
            <w:r>
              <w:rPr>
                <w:b/>
                <w:bCs/>
              </w:rPr>
              <w:t>Kind of prohibited product</w:t>
            </w:r>
          </w:p>
        </w:tc>
        <w:tc>
          <w:tcPr>
            <w:tcW w:w="1559" w:type="dxa"/>
            <w:vAlign w:val="bottom"/>
          </w:tcPr>
          <w:p w14:paraId="7979E552" w14:textId="77777777" w:rsidR="00164DDA" w:rsidRDefault="00164DDA">
            <w:pPr>
              <w:pStyle w:val="zTableNAm"/>
              <w:jc w:val="center"/>
              <w:rPr>
                <w:b/>
                <w:bCs/>
              </w:rPr>
            </w:pPr>
            <w:r>
              <w:rPr>
                <w:b/>
                <w:bCs/>
              </w:rPr>
              <w:t>Quantity</w:t>
            </w:r>
          </w:p>
        </w:tc>
      </w:tr>
      <w:tr w:rsidR="00E022E8" w14:paraId="5486B7F9" w14:textId="77777777">
        <w:tc>
          <w:tcPr>
            <w:tcW w:w="709" w:type="dxa"/>
          </w:tcPr>
          <w:p w14:paraId="6A2FBFC9" w14:textId="77777777" w:rsidR="00164DDA" w:rsidRDefault="00164DDA">
            <w:pPr>
              <w:pStyle w:val="zTableNAm"/>
            </w:pPr>
            <w:r>
              <w:t>1.</w:t>
            </w:r>
          </w:p>
        </w:tc>
        <w:tc>
          <w:tcPr>
            <w:tcW w:w="4111" w:type="dxa"/>
          </w:tcPr>
          <w:p w14:paraId="44DD6B5E" w14:textId="77777777" w:rsidR="00164DDA" w:rsidRDefault="00164DDA">
            <w:pPr>
              <w:pStyle w:val="zTableNAm"/>
            </w:pPr>
            <w:r>
              <w:t>Cigarettes that are illicit tobacco products</w:t>
            </w:r>
          </w:p>
        </w:tc>
        <w:tc>
          <w:tcPr>
            <w:tcW w:w="1559" w:type="dxa"/>
          </w:tcPr>
          <w:p w14:paraId="7D6CDDD2" w14:textId="77777777" w:rsidR="00164DDA" w:rsidRDefault="00164DDA">
            <w:pPr>
              <w:pStyle w:val="zTableNAm"/>
            </w:pPr>
            <w:r>
              <w:t xml:space="preserve">25 000 </w:t>
            </w:r>
          </w:p>
        </w:tc>
      </w:tr>
      <w:tr w:rsidR="00E022E8" w14:paraId="4F2720B4" w14:textId="77777777">
        <w:tc>
          <w:tcPr>
            <w:tcW w:w="709" w:type="dxa"/>
          </w:tcPr>
          <w:p w14:paraId="4F4CC0DE" w14:textId="77777777" w:rsidR="00164DDA" w:rsidRDefault="00164DDA">
            <w:pPr>
              <w:pStyle w:val="zTableNAm"/>
            </w:pPr>
            <w:r>
              <w:t>2.</w:t>
            </w:r>
          </w:p>
        </w:tc>
        <w:tc>
          <w:tcPr>
            <w:tcW w:w="4111" w:type="dxa"/>
          </w:tcPr>
          <w:p w14:paraId="4E8FF6B0" w14:textId="77777777" w:rsidR="00164DDA" w:rsidRDefault="00164DDA">
            <w:pPr>
              <w:pStyle w:val="zTableNAm"/>
            </w:pPr>
            <w:r>
              <w:t>Loose tobacco that is an illicit tobacco product</w:t>
            </w:r>
          </w:p>
        </w:tc>
        <w:tc>
          <w:tcPr>
            <w:tcW w:w="1559" w:type="dxa"/>
          </w:tcPr>
          <w:p w14:paraId="03F7A950" w14:textId="148CCF4F" w:rsidR="00164DDA" w:rsidRDefault="00164DDA">
            <w:pPr>
              <w:pStyle w:val="zTableNAm"/>
            </w:pPr>
            <w:r>
              <w:t>25 kg</w:t>
            </w:r>
          </w:p>
        </w:tc>
      </w:tr>
      <w:tr w:rsidR="00E022E8" w14:paraId="3AC4C458" w14:textId="77777777">
        <w:tc>
          <w:tcPr>
            <w:tcW w:w="709" w:type="dxa"/>
          </w:tcPr>
          <w:p w14:paraId="2B1E6D89" w14:textId="77777777" w:rsidR="00164DDA" w:rsidRDefault="00164DDA">
            <w:pPr>
              <w:pStyle w:val="zTableNAm"/>
            </w:pPr>
            <w:r>
              <w:t>3.</w:t>
            </w:r>
          </w:p>
        </w:tc>
        <w:tc>
          <w:tcPr>
            <w:tcW w:w="4111" w:type="dxa"/>
          </w:tcPr>
          <w:p w14:paraId="495CF9EF" w14:textId="2DB6A408" w:rsidR="00164DDA" w:rsidRDefault="00164DDA">
            <w:pPr>
              <w:pStyle w:val="zTableNAm"/>
            </w:pPr>
            <w:r>
              <w:t>Illicit tobacco products not specified in item 1 or 2</w:t>
            </w:r>
          </w:p>
        </w:tc>
        <w:tc>
          <w:tcPr>
            <w:tcW w:w="1559" w:type="dxa"/>
          </w:tcPr>
          <w:p w14:paraId="0EED2583" w14:textId="77777777" w:rsidR="00164DDA" w:rsidRDefault="00164DDA">
            <w:pPr>
              <w:pStyle w:val="zTableNAm"/>
            </w:pPr>
            <w:r>
              <w:t>25 kg</w:t>
            </w:r>
          </w:p>
        </w:tc>
      </w:tr>
      <w:tr w:rsidR="00E022E8" w14:paraId="10D7802B" w14:textId="77777777">
        <w:tc>
          <w:tcPr>
            <w:tcW w:w="709" w:type="dxa"/>
          </w:tcPr>
          <w:p w14:paraId="29AD2ED3" w14:textId="77777777" w:rsidR="00164DDA" w:rsidRDefault="00164DDA">
            <w:pPr>
              <w:pStyle w:val="zTableNAm"/>
            </w:pPr>
            <w:r>
              <w:t>4.</w:t>
            </w:r>
          </w:p>
        </w:tc>
        <w:tc>
          <w:tcPr>
            <w:tcW w:w="4111" w:type="dxa"/>
          </w:tcPr>
          <w:p w14:paraId="73EA19BC" w14:textId="77777777" w:rsidR="00164DDA" w:rsidRDefault="00164DDA">
            <w:pPr>
              <w:pStyle w:val="zTableNAm"/>
            </w:pPr>
            <w:r>
              <w:t>Vaping devices</w:t>
            </w:r>
          </w:p>
        </w:tc>
        <w:tc>
          <w:tcPr>
            <w:tcW w:w="1559" w:type="dxa"/>
          </w:tcPr>
          <w:p w14:paraId="76EA2D44" w14:textId="77777777" w:rsidR="00164DDA" w:rsidRDefault="00164DDA">
            <w:pPr>
              <w:pStyle w:val="zTableNAm"/>
            </w:pPr>
            <w:r>
              <w:t>500</w:t>
            </w:r>
          </w:p>
        </w:tc>
      </w:tr>
      <w:tr w:rsidR="00E022E8" w14:paraId="2F672F57" w14:textId="77777777">
        <w:tc>
          <w:tcPr>
            <w:tcW w:w="709" w:type="dxa"/>
          </w:tcPr>
          <w:p w14:paraId="365CABD7" w14:textId="77777777" w:rsidR="00164DDA" w:rsidRDefault="00164DDA">
            <w:pPr>
              <w:pStyle w:val="zTableNAm"/>
            </w:pPr>
            <w:r>
              <w:t>5.</w:t>
            </w:r>
          </w:p>
        </w:tc>
        <w:tc>
          <w:tcPr>
            <w:tcW w:w="4111" w:type="dxa"/>
          </w:tcPr>
          <w:p w14:paraId="1C39361E" w14:textId="77777777" w:rsidR="00164DDA" w:rsidRDefault="00164DDA">
            <w:pPr>
              <w:pStyle w:val="zTableNAm"/>
            </w:pPr>
            <w:r>
              <w:t>Vaping substances</w:t>
            </w:r>
          </w:p>
        </w:tc>
        <w:tc>
          <w:tcPr>
            <w:tcW w:w="1559" w:type="dxa"/>
          </w:tcPr>
          <w:p w14:paraId="59DDDCA9" w14:textId="77777777" w:rsidR="00164DDA" w:rsidRDefault="00164DDA">
            <w:pPr>
              <w:pStyle w:val="zTableNAm"/>
            </w:pPr>
            <w:r>
              <w:t>10 L</w:t>
            </w:r>
          </w:p>
        </w:tc>
      </w:tr>
      <w:tr w:rsidR="00E022E8" w14:paraId="527AACAB" w14:textId="77777777">
        <w:tc>
          <w:tcPr>
            <w:tcW w:w="709" w:type="dxa"/>
          </w:tcPr>
          <w:p w14:paraId="248FDE52" w14:textId="77777777" w:rsidR="00164DDA" w:rsidRDefault="00164DDA">
            <w:pPr>
              <w:pStyle w:val="zTableNAm"/>
            </w:pPr>
            <w:r>
              <w:t>6.</w:t>
            </w:r>
          </w:p>
        </w:tc>
        <w:tc>
          <w:tcPr>
            <w:tcW w:w="4111" w:type="dxa"/>
          </w:tcPr>
          <w:p w14:paraId="3E50AEBB" w14:textId="77777777" w:rsidR="00164DDA" w:rsidRDefault="00164DDA">
            <w:pPr>
              <w:pStyle w:val="zTableNAm"/>
            </w:pPr>
            <w:r>
              <w:t xml:space="preserve">Vaping products that are not — </w:t>
            </w:r>
          </w:p>
          <w:p w14:paraId="384C0597" w14:textId="551C9D34" w:rsidR="00164DDA" w:rsidRDefault="00164DDA">
            <w:pPr>
              <w:pStyle w:val="zTableNAm"/>
            </w:pPr>
            <w:r>
              <w:t>(a)</w:t>
            </w:r>
            <w:r>
              <w:tab/>
              <w:t>vaping devices; or</w:t>
            </w:r>
          </w:p>
          <w:p w14:paraId="577F3A89" w14:textId="33344E8A" w:rsidR="00164DDA" w:rsidRDefault="00164DDA">
            <w:pPr>
              <w:pStyle w:val="zTableNAm"/>
            </w:pPr>
            <w:r>
              <w:t>(b)</w:t>
            </w:r>
            <w:r>
              <w:tab/>
              <w:t>vaping substances</w:t>
            </w:r>
          </w:p>
        </w:tc>
        <w:tc>
          <w:tcPr>
            <w:tcW w:w="1559" w:type="dxa"/>
          </w:tcPr>
          <w:p w14:paraId="46F57AF4" w14:textId="77777777" w:rsidR="00164DDA" w:rsidRDefault="00164DDA">
            <w:pPr>
              <w:pStyle w:val="zTableNAm"/>
            </w:pPr>
            <w:r>
              <w:t>1 000</w:t>
            </w:r>
          </w:p>
        </w:tc>
      </w:tr>
    </w:tbl>
    <w:p w14:paraId="15559FA7" w14:textId="77777777" w:rsidR="00164DDA" w:rsidRDefault="00164DDA">
      <w:pPr>
        <w:pStyle w:val="zHeading2"/>
      </w:pPr>
      <w:bookmarkStart w:id="93" w:name="_Toc229047272"/>
      <w:bookmarkStart w:id="94" w:name="_Toc229047313"/>
      <w:bookmarkStart w:id="95" w:name="_Toc229047354"/>
      <w:bookmarkStart w:id="96" w:name="_Toc229047395"/>
      <w:bookmarkStart w:id="97" w:name="_Toc229047436"/>
      <w:bookmarkStart w:id="98" w:name="_Toc229047477"/>
      <w:bookmarkStart w:id="99" w:name="_Toc229047518"/>
      <w:bookmarkStart w:id="100" w:name="_Toc229047559"/>
      <w:bookmarkStart w:id="101" w:name="_Toc229047600"/>
      <w:bookmarkStart w:id="102" w:name="_Toc229047641"/>
      <w:bookmarkStart w:id="103" w:name="_Toc229048314"/>
      <w:bookmarkStart w:id="104" w:name="_Toc229480481"/>
      <w:bookmarkStart w:id="105" w:name="_Toc229481873"/>
      <w:bookmarkStart w:id="106" w:name="_Toc229481963"/>
      <w:r>
        <w:t>Part 6B — Closure orders</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296A2154" w14:textId="77777777" w:rsidR="00164DDA" w:rsidRDefault="00164DDA">
      <w:pPr>
        <w:pStyle w:val="zHeading5"/>
      </w:pPr>
      <w:bookmarkStart w:id="107" w:name="_Toc229047355"/>
      <w:bookmarkStart w:id="108" w:name="_Toc229481964"/>
      <w:r>
        <w:t>57F.</w:t>
      </w:r>
      <w:r>
        <w:tab/>
        <w:t>Term used: premises</w:t>
      </w:r>
      <w:bookmarkEnd w:id="107"/>
      <w:bookmarkEnd w:id="108"/>
    </w:p>
    <w:p w14:paraId="37BD2CD3" w14:textId="77777777" w:rsidR="00164DDA" w:rsidRDefault="00164DDA">
      <w:pPr>
        <w:pStyle w:val="zSubsection"/>
      </w:pPr>
      <w:r>
        <w:tab/>
      </w:r>
      <w:r>
        <w:tab/>
        <w:t xml:space="preserve">In this Part — </w:t>
      </w:r>
    </w:p>
    <w:p w14:paraId="0141BA78" w14:textId="77777777" w:rsidR="00164DDA" w:rsidRDefault="00164DDA">
      <w:pPr>
        <w:pStyle w:val="zDefstart"/>
      </w:pPr>
      <w:r>
        <w:tab/>
      </w:r>
      <w:r>
        <w:rPr>
          <w:rStyle w:val="CharDefText"/>
        </w:rPr>
        <w:t>premises</w:t>
      </w:r>
      <w:r>
        <w:t>, in relation to a closure order, means the premises specified in the closure order.</w:t>
      </w:r>
    </w:p>
    <w:p w14:paraId="4E834589" w14:textId="77777777" w:rsidR="00164DDA" w:rsidRDefault="00164DDA" w:rsidP="007E2478">
      <w:pPr>
        <w:pStyle w:val="zHeading5"/>
      </w:pPr>
      <w:bookmarkStart w:id="109" w:name="_Toc229047356"/>
      <w:bookmarkStart w:id="110" w:name="_Toc229481965"/>
      <w:r>
        <w:lastRenderedPageBreak/>
        <w:t>57G.</w:t>
      </w:r>
      <w:r>
        <w:tab/>
        <w:t>Information that must be included in closure orders</w:t>
      </w:r>
      <w:bookmarkEnd w:id="109"/>
      <w:bookmarkEnd w:id="110"/>
    </w:p>
    <w:p w14:paraId="7664688E" w14:textId="77777777" w:rsidR="00164DDA" w:rsidRDefault="00164DDA" w:rsidP="007E2478">
      <w:pPr>
        <w:pStyle w:val="zSubsection"/>
        <w:keepNext/>
      </w:pPr>
      <w:r>
        <w:tab/>
        <w:t>(1)</w:t>
      </w:r>
      <w:r>
        <w:tab/>
        <w:t xml:space="preserve">The following information must be included in a closure order — </w:t>
      </w:r>
    </w:p>
    <w:p w14:paraId="383447D2" w14:textId="77777777" w:rsidR="00164DDA" w:rsidRDefault="00164DDA">
      <w:pPr>
        <w:pStyle w:val="zIndenta"/>
      </w:pPr>
      <w:r>
        <w:tab/>
        <w:t>(a)</w:t>
      </w:r>
      <w:r>
        <w:tab/>
        <w:t>the location of the premises;</w:t>
      </w:r>
    </w:p>
    <w:p w14:paraId="40866FE5" w14:textId="77777777" w:rsidR="00164DDA" w:rsidRDefault="00164DDA">
      <w:pPr>
        <w:pStyle w:val="zIndenta"/>
      </w:pPr>
      <w:r>
        <w:tab/>
        <w:t>(b)</w:t>
      </w:r>
      <w:r>
        <w:tab/>
        <w:t>a description of the premises;</w:t>
      </w:r>
    </w:p>
    <w:p w14:paraId="3432C02D" w14:textId="77777777" w:rsidR="00164DDA" w:rsidRDefault="00164DDA">
      <w:pPr>
        <w:pStyle w:val="zIndenta"/>
      </w:pPr>
      <w:r>
        <w:tab/>
        <w:t>(c)</w:t>
      </w:r>
      <w:r>
        <w:tab/>
        <w:t>the reason for making the closure order.</w:t>
      </w:r>
    </w:p>
    <w:p w14:paraId="361DFD08" w14:textId="77777777" w:rsidR="00164DDA" w:rsidRDefault="00164DDA">
      <w:pPr>
        <w:pStyle w:val="zSubsection"/>
      </w:pPr>
      <w:r>
        <w:tab/>
        <w:t>(2)</w:t>
      </w:r>
      <w:r>
        <w:tab/>
        <w:t>If the premises is co</w:t>
      </w:r>
      <w:r>
        <w:noBreakHyphen/>
        <w:t>located at an address with other premises, the location of the premises may include the location of the premises relative to the other premises at the same address.</w:t>
      </w:r>
    </w:p>
    <w:p w14:paraId="09E45B41" w14:textId="631D69AC" w:rsidR="00164DDA" w:rsidRDefault="00164DDA">
      <w:pPr>
        <w:pStyle w:val="zSubsection"/>
      </w:pPr>
      <w:r>
        <w:tab/>
        <w:t>(3)</w:t>
      </w:r>
      <w:r>
        <w:tab/>
        <w:t>The description of the premises may include the name of the business that is, or was, trading or operating at the premises.</w:t>
      </w:r>
    </w:p>
    <w:p w14:paraId="0A81510C" w14:textId="0539F417" w:rsidR="00164DDA" w:rsidRDefault="00164DDA">
      <w:pPr>
        <w:pStyle w:val="zSubsection"/>
      </w:pPr>
      <w:r>
        <w:tab/>
        <w:t>(4)</w:t>
      </w:r>
      <w:r>
        <w:tab/>
        <w:t>In addition to the information required to be included under subregulation (1), the date and time that the copy of the closure order was affixed to the premises must be included as soon as practicable after the copy is affixed to the premises.</w:t>
      </w:r>
    </w:p>
    <w:p w14:paraId="401A72E6" w14:textId="77777777" w:rsidR="00164DDA" w:rsidRDefault="00164DDA">
      <w:pPr>
        <w:pStyle w:val="zHeading5"/>
      </w:pPr>
      <w:bookmarkStart w:id="111" w:name="_Toc229047357"/>
      <w:bookmarkStart w:id="112" w:name="_Toc229481966"/>
      <w:r>
        <w:t>57H.</w:t>
      </w:r>
      <w:r>
        <w:tab/>
        <w:t>Information that must be included in closure order variations</w:t>
      </w:r>
      <w:bookmarkEnd w:id="111"/>
      <w:bookmarkEnd w:id="112"/>
    </w:p>
    <w:p w14:paraId="691C2073" w14:textId="77777777" w:rsidR="00164DDA" w:rsidRDefault="00164DDA">
      <w:pPr>
        <w:pStyle w:val="zSubsection"/>
      </w:pPr>
      <w:r>
        <w:tab/>
        <w:t>(1)</w:t>
      </w:r>
      <w:r>
        <w:tab/>
        <w:t xml:space="preserve">The following information must be included in a variation of a closure order — </w:t>
      </w:r>
    </w:p>
    <w:p w14:paraId="1B7FCB0D" w14:textId="77777777" w:rsidR="00164DDA" w:rsidRDefault="00164DDA">
      <w:pPr>
        <w:pStyle w:val="zIndenta"/>
      </w:pPr>
      <w:r>
        <w:tab/>
        <w:t>(a)</w:t>
      </w:r>
      <w:r>
        <w:tab/>
        <w:t>the location of the premises;</w:t>
      </w:r>
    </w:p>
    <w:p w14:paraId="00EFAAD3" w14:textId="77777777" w:rsidR="00164DDA" w:rsidRDefault="00164DDA">
      <w:pPr>
        <w:pStyle w:val="zIndenta"/>
      </w:pPr>
      <w:r>
        <w:tab/>
        <w:t>(b)</w:t>
      </w:r>
      <w:r>
        <w:tab/>
        <w:t>a description of the premises;</w:t>
      </w:r>
    </w:p>
    <w:p w14:paraId="110047EC" w14:textId="77777777" w:rsidR="00164DDA" w:rsidRDefault="00164DDA">
      <w:pPr>
        <w:pStyle w:val="zIndenta"/>
      </w:pPr>
      <w:r>
        <w:tab/>
        <w:t>(c)</w:t>
      </w:r>
      <w:r>
        <w:tab/>
        <w:t>a description of the way in which the closure order is varied.</w:t>
      </w:r>
    </w:p>
    <w:p w14:paraId="24F6BB5E" w14:textId="77777777" w:rsidR="00164DDA" w:rsidRDefault="00164DDA">
      <w:pPr>
        <w:pStyle w:val="zSubsection"/>
      </w:pPr>
      <w:r>
        <w:tab/>
        <w:t>(2)</w:t>
      </w:r>
      <w:r>
        <w:tab/>
        <w:t>If the premises is co</w:t>
      </w:r>
      <w:r>
        <w:noBreakHyphen/>
        <w:t>located at an address with other premises, the location of the premises may include the location of the premises relative to the other premises at the same address.</w:t>
      </w:r>
    </w:p>
    <w:p w14:paraId="30CFBE71" w14:textId="3D901FEC" w:rsidR="00164DDA" w:rsidRDefault="00164DDA">
      <w:pPr>
        <w:pStyle w:val="zSubsection"/>
      </w:pPr>
      <w:r>
        <w:lastRenderedPageBreak/>
        <w:tab/>
        <w:t>(3)</w:t>
      </w:r>
      <w:r>
        <w:tab/>
        <w:t>The description of the premises may include the name of the business that is, or was, trading or operating at the premises.</w:t>
      </w:r>
    </w:p>
    <w:p w14:paraId="1159FF4F" w14:textId="4474CA54" w:rsidR="00164DDA" w:rsidRDefault="00164DDA">
      <w:pPr>
        <w:pStyle w:val="zSubsection"/>
        <w:keepNext/>
        <w:keepLines/>
      </w:pPr>
      <w:r>
        <w:tab/>
        <w:t>(4)</w:t>
      </w:r>
      <w:r>
        <w:tab/>
        <w:t>In addition to the information required to be included under subregulation (1), the date and time that the copy of the variation of the closure order was affixed to the premises must be included as soon as practicable after the variation of the closure order is affixed to the premises.</w:t>
      </w:r>
    </w:p>
    <w:p w14:paraId="6B3D53CF" w14:textId="77777777" w:rsidR="00164DDA" w:rsidRDefault="00164DDA">
      <w:pPr>
        <w:pStyle w:val="zHeading5"/>
      </w:pPr>
      <w:bookmarkStart w:id="113" w:name="_Toc229047358"/>
      <w:bookmarkStart w:id="114" w:name="_Toc229481967"/>
      <w:r>
        <w:t>57I.</w:t>
      </w:r>
      <w:r>
        <w:tab/>
        <w:t>Reasonable excuse</w:t>
      </w:r>
      <w:bookmarkEnd w:id="113"/>
      <w:bookmarkEnd w:id="114"/>
    </w:p>
    <w:p w14:paraId="6BE61A36" w14:textId="77777777" w:rsidR="00164DDA" w:rsidRDefault="00164DDA">
      <w:pPr>
        <w:pStyle w:val="zSubsection"/>
      </w:pPr>
      <w:r>
        <w:tab/>
        <w:t>(1)</w:t>
      </w:r>
      <w:r>
        <w:tab/>
        <w:t xml:space="preserve">For the purposes of the definition of </w:t>
      </w:r>
      <w:r>
        <w:rPr>
          <w:rStyle w:val="CharDefText"/>
        </w:rPr>
        <w:t>reasonable excuse</w:t>
      </w:r>
      <w:r>
        <w:t xml:space="preserve"> in section 120F(1) in relation to an offence under section 120F(2), a person has a reasonable excuse if — </w:t>
      </w:r>
    </w:p>
    <w:p w14:paraId="0D8743CE" w14:textId="77777777" w:rsidR="00164DDA" w:rsidRDefault="00164DDA">
      <w:pPr>
        <w:pStyle w:val="zIndenta"/>
      </w:pPr>
      <w:r>
        <w:tab/>
        <w:t>(a)</w:t>
      </w:r>
      <w:r>
        <w:tab/>
        <w:t>the closure order or variation of the closure order was removed, obscured or interfered with as a result of an emergency at or near the premises; or</w:t>
      </w:r>
    </w:p>
    <w:p w14:paraId="6A4373BB" w14:textId="1CF31354" w:rsidR="00164DDA" w:rsidRDefault="00164DDA">
      <w:pPr>
        <w:pStyle w:val="zIndenta"/>
      </w:pPr>
      <w:r>
        <w:tab/>
        <w:t>(b)</w:t>
      </w:r>
      <w:r>
        <w:tab/>
        <w:t>it was necessary to remove, obscure or interfere with the closure order or variation of the closure order to enable, facilitate or carry out maintenance or repair work at the premises; or</w:t>
      </w:r>
    </w:p>
    <w:p w14:paraId="4D221FBA" w14:textId="44A2C29C" w:rsidR="00164DDA" w:rsidRDefault="00164DDA">
      <w:pPr>
        <w:pStyle w:val="zIndenta"/>
      </w:pPr>
      <w:r>
        <w:tab/>
        <w:t>(c)</w:t>
      </w:r>
      <w:r>
        <w:tab/>
        <w:t>the person is performing a function or exercising a power under the Act or any other law.</w:t>
      </w:r>
    </w:p>
    <w:p w14:paraId="06B27A1A" w14:textId="77777777" w:rsidR="00164DDA" w:rsidRDefault="00164DDA">
      <w:pPr>
        <w:pStyle w:val="zSubsection"/>
      </w:pPr>
      <w:r>
        <w:tab/>
        <w:t>(2)</w:t>
      </w:r>
      <w:r>
        <w:tab/>
        <w:t xml:space="preserve">For the purposes of the definition of </w:t>
      </w:r>
      <w:r>
        <w:rPr>
          <w:rStyle w:val="CharDefText"/>
        </w:rPr>
        <w:t>reasonable excuse</w:t>
      </w:r>
      <w:r>
        <w:t xml:space="preserve"> in section 120F(1) in relation to an offence under section 120F(3), a person has a reasonable excuse if the person enters or is in the premises for the purpose of — </w:t>
      </w:r>
    </w:p>
    <w:p w14:paraId="735FCCE1" w14:textId="77777777" w:rsidR="00164DDA" w:rsidRDefault="00164DDA">
      <w:pPr>
        <w:pStyle w:val="zIndenta"/>
      </w:pPr>
      <w:r>
        <w:tab/>
        <w:t>(a)</w:t>
      </w:r>
      <w:r>
        <w:tab/>
        <w:t>responding to an emergency at or near the premises; or</w:t>
      </w:r>
    </w:p>
    <w:p w14:paraId="6B1A7611" w14:textId="77777777" w:rsidR="00164DDA" w:rsidRDefault="00164DDA">
      <w:pPr>
        <w:pStyle w:val="zIndenta"/>
      </w:pPr>
      <w:r>
        <w:tab/>
        <w:t>(b)</w:t>
      </w:r>
      <w:r>
        <w:tab/>
        <w:t>carrying out urgent repair works to address a safety hazard at or near the premises; or</w:t>
      </w:r>
    </w:p>
    <w:p w14:paraId="69D55854" w14:textId="77777777" w:rsidR="00164DDA" w:rsidRDefault="00164DDA">
      <w:pPr>
        <w:pStyle w:val="zIndenta"/>
      </w:pPr>
      <w:r>
        <w:lastRenderedPageBreak/>
        <w:tab/>
        <w:t>(c)</w:t>
      </w:r>
      <w:r>
        <w:tab/>
        <w:t>accessing an adjoining premises if there is no alternative route to access that adjoining premises; or</w:t>
      </w:r>
    </w:p>
    <w:p w14:paraId="7E32A88D" w14:textId="47951732" w:rsidR="00164DDA" w:rsidRDefault="00164DDA">
      <w:pPr>
        <w:pStyle w:val="zIndenta"/>
      </w:pPr>
      <w:r>
        <w:tab/>
        <w:t>(d)</w:t>
      </w:r>
      <w:r>
        <w:tab/>
        <w:t>performing a function or exercising a power under the Act or any other law.</w:t>
      </w:r>
    </w:p>
    <w:p w14:paraId="66C2D375" w14:textId="38AA740B" w:rsidR="00164DDA" w:rsidRDefault="00164DDA">
      <w:pPr>
        <w:pStyle w:val="BlankClose"/>
      </w:pPr>
    </w:p>
    <w:p w14:paraId="2E78EB98" w14:textId="1E435D72" w:rsidR="00164DDA" w:rsidRDefault="00164DDA">
      <w:pPr>
        <w:pStyle w:val="Heading5"/>
      </w:pPr>
      <w:bookmarkStart w:id="115" w:name="_Toc229047359"/>
      <w:bookmarkStart w:id="116" w:name="_Toc229481968"/>
      <w:r>
        <w:rPr>
          <w:rStyle w:val="CharSectno"/>
        </w:rPr>
        <w:t>17</w:t>
      </w:r>
      <w:r>
        <w:t>.</w:t>
      </w:r>
      <w:r>
        <w:tab/>
        <w:t>Regulation 58 amended</w:t>
      </w:r>
      <w:bookmarkEnd w:id="115"/>
      <w:bookmarkEnd w:id="116"/>
    </w:p>
    <w:p w14:paraId="300BB888" w14:textId="2EC2C2AA" w:rsidR="00164DDA" w:rsidRDefault="00164DDA">
      <w:pPr>
        <w:pStyle w:val="Subsection"/>
      </w:pPr>
      <w:r>
        <w:tab/>
      </w:r>
      <w:r>
        <w:tab/>
        <w:t>In regulation 58(2) delete the passage that begins with “as that law” and ends with “product.” and insert:</w:t>
      </w:r>
    </w:p>
    <w:p w14:paraId="0357D17F" w14:textId="77777777" w:rsidR="00164DDA" w:rsidRDefault="00164DDA">
      <w:pPr>
        <w:pStyle w:val="BlankOpen"/>
      </w:pPr>
    </w:p>
    <w:p w14:paraId="489030A5" w14:textId="00073A8C" w:rsidR="00164DDA" w:rsidRDefault="00164DDA">
      <w:pPr>
        <w:pStyle w:val="Subsection"/>
      </w:pPr>
      <w:r>
        <w:tab/>
      </w:r>
      <w:r>
        <w:tab/>
        <w:t>as that law applies to a prohibited product or tobacco product, or conduct in relation to a prohibited product or tobacco product.</w:t>
      </w:r>
    </w:p>
    <w:p w14:paraId="28C97C84" w14:textId="2B787E40" w:rsidR="00164DDA" w:rsidRDefault="00164DDA">
      <w:pPr>
        <w:pStyle w:val="BlankClose"/>
      </w:pPr>
    </w:p>
    <w:p w14:paraId="3CCABA8C" w14:textId="0AED2039" w:rsidR="00164DDA" w:rsidRDefault="00164DDA">
      <w:pPr>
        <w:pStyle w:val="Heading5"/>
      </w:pPr>
      <w:bookmarkStart w:id="117" w:name="_Toc229047360"/>
      <w:bookmarkStart w:id="118" w:name="_Toc229481969"/>
      <w:r>
        <w:rPr>
          <w:rStyle w:val="CharSectno"/>
        </w:rPr>
        <w:t>18</w:t>
      </w:r>
      <w:r>
        <w:t>.</w:t>
      </w:r>
      <w:r>
        <w:tab/>
        <w:t>Regulation 59A inserted</w:t>
      </w:r>
      <w:bookmarkEnd w:id="117"/>
      <w:bookmarkEnd w:id="118"/>
    </w:p>
    <w:p w14:paraId="7AD26408" w14:textId="0B28D8E4" w:rsidR="00164DDA" w:rsidRDefault="00164DDA">
      <w:pPr>
        <w:pStyle w:val="Subsection"/>
      </w:pPr>
      <w:r>
        <w:tab/>
      </w:r>
      <w:r>
        <w:tab/>
        <w:t>After regulation 59 insert:</w:t>
      </w:r>
    </w:p>
    <w:p w14:paraId="1EFAB473" w14:textId="77777777" w:rsidR="00164DDA" w:rsidRDefault="00164DDA">
      <w:pPr>
        <w:pStyle w:val="BlankOpen"/>
      </w:pPr>
    </w:p>
    <w:p w14:paraId="0E21BA57" w14:textId="77777777" w:rsidR="00164DDA" w:rsidRDefault="00164DDA">
      <w:pPr>
        <w:pStyle w:val="zHeading5"/>
      </w:pPr>
      <w:bookmarkStart w:id="119" w:name="_Toc229047361"/>
      <w:bookmarkStart w:id="120" w:name="_Toc229481970"/>
      <w:r>
        <w:t>59A.</w:t>
      </w:r>
      <w:r>
        <w:tab/>
        <w:t>Supply offences</w:t>
      </w:r>
      <w:bookmarkEnd w:id="119"/>
      <w:bookmarkEnd w:id="120"/>
    </w:p>
    <w:p w14:paraId="1ACE3DE9" w14:textId="49C688B6" w:rsidR="00164DDA" w:rsidRDefault="00164DDA">
      <w:pPr>
        <w:pStyle w:val="zSubsection"/>
      </w:pPr>
      <w:r>
        <w:tab/>
      </w:r>
      <w:r>
        <w:tab/>
        <w:t xml:space="preserve">For the purposes of paragraph (b) of the definition of </w:t>
      </w:r>
      <w:r>
        <w:rPr>
          <w:b/>
          <w:i/>
        </w:rPr>
        <w:t>supply offence</w:t>
      </w:r>
      <w:r>
        <w:t xml:space="preserve"> in section 94, the offences under sections 30A(1), 31(1), (2), (3) and (4), 33(1), 33A(1) and 34 are prescribed.</w:t>
      </w:r>
    </w:p>
    <w:p w14:paraId="3E93D6CE" w14:textId="7A83512E" w:rsidR="00164DDA" w:rsidRDefault="00164DDA">
      <w:pPr>
        <w:pStyle w:val="BlankClose"/>
      </w:pPr>
    </w:p>
    <w:p w14:paraId="5109E8E7" w14:textId="4B9B131E" w:rsidR="00164DDA" w:rsidRDefault="00164DDA">
      <w:pPr>
        <w:pStyle w:val="Heading5"/>
      </w:pPr>
      <w:bookmarkStart w:id="121" w:name="_Toc229047362"/>
      <w:bookmarkStart w:id="122" w:name="_Toc229481971"/>
      <w:r>
        <w:rPr>
          <w:rStyle w:val="CharSectno"/>
        </w:rPr>
        <w:t>19</w:t>
      </w:r>
      <w:r>
        <w:t>.</w:t>
      </w:r>
      <w:r>
        <w:tab/>
        <w:t>Schedule 4 replaced</w:t>
      </w:r>
      <w:bookmarkEnd w:id="121"/>
      <w:bookmarkEnd w:id="122"/>
    </w:p>
    <w:p w14:paraId="367B223C" w14:textId="4C8F9782" w:rsidR="00164DDA" w:rsidRDefault="00164DDA">
      <w:pPr>
        <w:pStyle w:val="Subsection"/>
      </w:pPr>
      <w:r>
        <w:tab/>
      </w:r>
      <w:r>
        <w:tab/>
        <w:t>Delete Schedule 4 and insert:</w:t>
      </w:r>
    </w:p>
    <w:p w14:paraId="005AB534" w14:textId="77777777" w:rsidR="00164DDA" w:rsidRDefault="00164DDA">
      <w:pPr>
        <w:pStyle w:val="BlankOpen"/>
      </w:pPr>
    </w:p>
    <w:p w14:paraId="32C74CB9" w14:textId="77777777" w:rsidR="00164DDA" w:rsidRDefault="00164DDA">
      <w:pPr>
        <w:pStyle w:val="zyScheduleHeading"/>
        <w:rPr>
          <w:sz w:val="28"/>
        </w:rPr>
      </w:pPr>
      <w:bookmarkStart w:id="123" w:name="_Toc229047281"/>
      <w:bookmarkStart w:id="124" w:name="_Toc229047322"/>
      <w:bookmarkStart w:id="125" w:name="_Toc229047363"/>
      <w:bookmarkStart w:id="126" w:name="_Toc229047404"/>
      <w:bookmarkStart w:id="127" w:name="_Toc229047445"/>
      <w:bookmarkStart w:id="128" w:name="_Toc229047486"/>
      <w:bookmarkStart w:id="129" w:name="_Toc229047527"/>
      <w:bookmarkStart w:id="130" w:name="_Toc229047568"/>
      <w:bookmarkStart w:id="131" w:name="_Toc229047609"/>
      <w:bookmarkStart w:id="132" w:name="_Toc229047650"/>
      <w:bookmarkStart w:id="133" w:name="_Toc229048323"/>
      <w:bookmarkStart w:id="134" w:name="_Toc229480490"/>
      <w:bookmarkStart w:id="135" w:name="_Toc229481882"/>
      <w:bookmarkStart w:id="136" w:name="_Toc229481972"/>
      <w:r>
        <w:rPr>
          <w:sz w:val="28"/>
        </w:rPr>
        <w:t>Schedule 4 — Prescribed offences and modified penalties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03886333" w14:textId="0F5B9FD4" w:rsidR="00164DDA" w:rsidRDefault="00164DDA">
      <w:pPr>
        <w:pStyle w:val="zyShoulderClause"/>
      </w:pPr>
      <w:r>
        <w:t>[r. 60]</w:t>
      </w:r>
    </w:p>
    <w:tbl>
      <w:tblPr>
        <w:tblW w:w="6175" w:type="dxa"/>
        <w:tblInd w:w="766" w:type="dxa"/>
        <w:tblLayout w:type="fixed"/>
        <w:tblCellMar>
          <w:left w:w="57" w:type="dxa"/>
          <w:right w:w="57" w:type="dxa"/>
        </w:tblCellMar>
        <w:tblLook w:val="0000" w:firstRow="0" w:lastRow="0" w:firstColumn="0" w:lastColumn="0" w:noHBand="0" w:noVBand="0"/>
      </w:tblPr>
      <w:tblGrid>
        <w:gridCol w:w="1923"/>
        <w:gridCol w:w="2126"/>
        <w:gridCol w:w="2126"/>
      </w:tblGrid>
      <w:tr w:rsidR="00E022E8" w14:paraId="409FD355" w14:textId="77777777">
        <w:trPr>
          <w:cantSplit/>
          <w:trHeight w:val="28"/>
          <w:tblHeader/>
        </w:trPr>
        <w:tc>
          <w:tcPr>
            <w:tcW w:w="1923" w:type="dxa"/>
            <w:tcBorders>
              <w:top w:val="single" w:sz="4" w:space="0" w:color="auto"/>
              <w:left w:val="single" w:sz="4" w:space="0" w:color="auto"/>
              <w:bottom w:val="single" w:sz="4" w:space="0" w:color="auto"/>
              <w:right w:val="single" w:sz="4" w:space="0" w:color="auto"/>
            </w:tcBorders>
          </w:tcPr>
          <w:p w14:paraId="2D8BFD10" w14:textId="77777777" w:rsidR="00164DDA" w:rsidRDefault="00164DDA">
            <w:pPr>
              <w:pStyle w:val="zyTableNAm"/>
              <w:jc w:val="center"/>
              <w:rPr>
                <w:b/>
                <w:bCs/>
              </w:rPr>
            </w:pPr>
            <w:r>
              <w:rPr>
                <w:b/>
                <w:bCs/>
              </w:rPr>
              <w:lastRenderedPageBreak/>
              <w:t xml:space="preserve">Offences under </w:t>
            </w:r>
            <w:r>
              <w:rPr>
                <w:b/>
                <w:bCs/>
                <w:i/>
                <w:iCs/>
              </w:rPr>
              <w:t>Tobacco and Other Products Control Act 2006</w:t>
            </w:r>
          </w:p>
        </w:tc>
        <w:tc>
          <w:tcPr>
            <w:tcW w:w="2126" w:type="dxa"/>
            <w:tcBorders>
              <w:top w:val="single" w:sz="4" w:space="0" w:color="auto"/>
              <w:left w:val="single" w:sz="4" w:space="0" w:color="auto"/>
              <w:bottom w:val="single" w:sz="4" w:space="0" w:color="auto"/>
              <w:right w:val="single" w:sz="4" w:space="0" w:color="auto"/>
            </w:tcBorders>
          </w:tcPr>
          <w:p w14:paraId="6E781AB6" w14:textId="77777777" w:rsidR="00164DDA" w:rsidRDefault="00164DDA">
            <w:pPr>
              <w:pStyle w:val="zyTableNAm"/>
              <w:jc w:val="center"/>
              <w:rPr>
                <w:rStyle w:val="DraftersNotes"/>
                <w:b w:val="0"/>
                <w:bCs/>
              </w:rPr>
            </w:pPr>
            <w:r>
              <w:rPr>
                <w:b/>
                <w:bCs/>
              </w:rPr>
              <w:t>Modified penalty — individual</w:t>
            </w:r>
            <w:r>
              <w:rPr>
                <w:b/>
                <w:bCs/>
              </w:rPr>
              <w:br/>
              <w:t>$</w:t>
            </w:r>
          </w:p>
        </w:tc>
        <w:tc>
          <w:tcPr>
            <w:tcW w:w="2126" w:type="dxa"/>
            <w:tcBorders>
              <w:top w:val="single" w:sz="4" w:space="0" w:color="auto"/>
              <w:left w:val="single" w:sz="4" w:space="0" w:color="auto"/>
              <w:bottom w:val="single" w:sz="4" w:space="0" w:color="auto"/>
              <w:right w:val="single" w:sz="4" w:space="0" w:color="auto"/>
            </w:tcBorders>
          </w:tcPr>
          <w:p w14:paraId="10A5B866" w14:textId="77777777" w:rsidR="00164DDA" w:rsidRDefault="00164DDA">
            <w:pPr>
              <w:pStyle w:val="zyTableNAm"/>
              <w:jc w:val="center"/>
              <w:rPr>
                <w:b/>
                <w:bCs/>
              </w:rPr>
            </w:pPr>
            <w:r>
              <w:rPr>
                <w:b/>
                <w:bCs/>
              </w:rPr>
              <w:t>Modified penalty — body corporate</w:t>
            </w:r>
            <w:r>
              <w:rPr>
                <w:b/>
                <w:bCs/>
              </w:rPr>
              <w:br/>
              <w:t>$</w:t>
            </w:r>
          </w:p>
        </w:tc>
      </w:tr>
      <w:tr w:rsidR="00E022E8" w14:paraId="5C4613D3"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E7B3926" w14:textId="77777777" w:rsidR="00164DDA" w:rsidRDefault="00164DDA">
            <w:pPr>
              <w:pStyle w:val="zyTableNAm"/>
            </w:pPr>
            <w:r>
              <w:t>s. 6</w:t>
            </w:r>
          </w:p>
        </w:tc>
        <w:tc>
          <w:tcPr>
            <w:tcW w:w="2126" w:type="dxa"/>
            <w:tcBorders>
              <w:top w:val="single" w:sz="4" w:space="0" w:color="auto"/>
              <w:left w:val="single" w:sz="4" w:space="0" w:color="auto"/>
              <w:bottom w:val="single" w:sz="4" w:space="0" w:color="auto"/>
              <w:right w:val="single" w:sz="4" w:space="0" w:color="auto"/>
            </w:tcBorders>
          </w:tcPr>
          <w:p w14:paraId="684C3567" w14:textId="77777777"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4EA99F03" w14:textId="77777777" w:rsidR="00164DDA" w:rsidRDefault="00164DDA">
            <w:pPr>
              <w:pStyle w:val="zyTableNAm"/>
            </w:pPr>
            <w:r>
              <w:t>2 000</w:t>
            </w:r>
          </w:p>
        </w:tc>
      </w:tr>
      <w:tr w:rsidR="00E022E8" w14:paraId="435BD13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7736869" w14:textId="77777777" w:rsidR="00164DDA" w:rsidRDefault="00164DDA">
            <w:pPr>
              <w:pStyle w:val="zyTableNAm"/>
            </w:pPr>
            <w:r>
              <w:t>s. 7</w:t>
            </w:r>
          </w:p>
        </w:tc>
        <w:tc>
          <w:tcPr>
            <w:tcW w:w="2126" w:type="dxa"/>
            <w:tcBorders>
              <w:top w:val="single" w:sz="4" w:space="0" w:color="auto"/>
              <w:left w:val="single" w:sz="4" w:space="0" w:color="auto"/>
              <w:bottom w:val="single" w:sz="4" w:space="0" w:color="auto"/>
              <w:right w:val="single" w:sz="4" w:space="0" w:color="auto"/>
            </w:tcBorders>
          </w:tcPr>
          <w:p w14:paraId="7179470E" w14:textId="77777777"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54A7C5CB" w14:textId="77777777" w:rsidR="00164DDA" w:rsidRDefault="00164DDA">
            <w:pPr>
              <w:pStyle w:val="zyTableNAm"/>
            </w:pPr>
            <w:r>
              <w:t>2 000</w:t>
            </w:r>
          </w:p>
        </w:tc>
      </w:tr>
      <w:tr w:rsidR="00E022E8" w14:paraId="62284697"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475137A" w14:textId="77777777" w:rsidR="00164DDA" w:rsidRDefault="00164DDA">
            <w:pPr>
              <w:pStyle w:val="zyTableNAm"/>
            </w:pPr>
            <w:r>
              <w:t>s. 8(1)</w:t>
            </w:r>
          </w:p>
        </w:tc>
        <w:tc>
          <w:tcPr>
            <w:tcW w:w="2126" w:type="dxa"/>
            <w:tcBorders>
              <w:top w:val="single" w:sz="4" w:space="0" w:color="auto"/>
              <w:left w:val="single" w:sz="4" w:space="0" w:color="auto"/>
              <w:bottom w:val="single" w:sz="4" w:space="0" w:color="auto"/>
              <w:right w:val="single" w:sz="4" w:space="0" w:color="auto"/>
            </w:tcBorders>
          </w:tcPr>
          <w:p w14:paraId="0A78FE86" w14:textId="78A8295A"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5EC90DEE" w14:textId="77777777" w:rsidR="00164DDA" w:rsidRDefault="00164DDA">
            <w:pPr>
              <w:pStyle w:val="zyTableNAm"/>
            </w:pPr>
            <w:r>
              <w:t>20 000</w:t>
            </w:r>
          </w:p>
        </w:tc>
      </w:tr>
      <w:tr w:rsidR="00E022E8" w14:paraId="31E0A75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E28F49C" w14:textId="77777777" w:rsidR="00164DDA" w:rsidRDefault="00164DDA">
            <w:pPr>
              <w:pStyle w:val="zyTableNAm"/>
            </w:pPr>
            <w:r>
              <w:t>s. 8(2)</w:t>
            </w:r>
          </w:p>
        </w:tc>
        <w:tc>
          <w:tcPr>
            <w:tcW w:w="2126" w:type="dxa"/>
            <w:tcBorders>
              <w:top w:val="single" w:sz="4" w:space="0" w:color="auto"/>
              <w:left w:val="single" w:sz="4" w:space="0" w:color="auto"/>
              <w:bottom w:val="single" w:sz="4" w:space="0" w:color="auto"/>
              <w:right w:val="single" w:sz="4" w:space="0" w:color="auto"/>
            </w:tcBorders>
          </w:tcPr>
          <w:p w14:paraId="443CD1C6" w14:textId="66476963"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6C486F3F" w14:textId="77777777" w:rsidR="00164DDA" w:rsidRDefault="00164DDA">
            <w:pPr>
              <w:pStyle w:val="zyTableNAm"/>
            </w:pPr>
            <w:r>
              <w:t>20 000</w:t>
            </w:r>
          </w:p>
        </w:tc>
      </w:tr>
      <w:tr w:rsidR="00E022E8" w14:paraId="1022E8F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27FA9C4" w14:textId="77777777" w:rsidR="00164DDA" w:rsidRDefault="00164DDA">
            <w:pPr>
              <w:pStyle w:val="zyTableNAm"/>
            </w:pPr>
            <w:r>
              <w:t>s. 9</w:t>
            </w:r>
          </w:p>
        </w:tc>
        <w:tc>
          <w:tcPr>
            <w:tcW w:w="2126" w:type="dxa"/>
            <w:tcBorders>
              <w:top w:val="single" w:sz="4" w:space="0" w:color="auto"/>
              <w:left w:val="single" w:sz="4" w:space="0" w:color="auto"/>
              <w:bottom w:val="single" w:sz="4" w:space="0" w:color="auto"/>
              <w:right w:val="single" w:sz="4" w:space="0" w:color="auto"/>
            </w:tcBorders>
          </w:tcPr>
          <w:p w14:paraId="46A087CA" w14:textId="5CA2F95E"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17862415" w14:textId="77777777" w:rsidR="00164DDA" w:rsidRDefault="00164DDA">
            <w:pPr>
              <w:pStyle w:val="zyTableNAm"/>
            </w:pPr>
            <w:r>
              <w:t>20 000</w:t>
            </w:r>
          </w:p>
        </w:tc>
      </w:tr>
      <w:tr w:rsidR="00E022E8" w14:paraId="268F7973"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650DD98" w14:textId="77777777" w:rsidR="00164DDA" w:rsidRDefault="00164DDA">
            <w:pPr>
              <w:pStyle w:val="zyTableNAm"/>
            </w:pPr>
            <w:r>
              <w:t>s. 10</w:t>
            </w:r>
          </w:p>
        </w:tc>
        <w:tc>
          <w:tcPr>
            <w:tcW w:w="2126" w:type="dxa"/>
            <w:tcBorders>
              <w:top w:val="single" w:sz="4" w:space="0" w:color="auto"/>
              <w:left w:val="single" w:sz="4" w:space="0" w:color="auto"/>
              <w:bottom w:val="single" w:sz="4" w:space="0" w:color="auto"/>
              <w:right w:val="single" w:sz="4" w:space="0" w:color="auto"/>
            </w:tcBorders>
          </w:tcPr>
          <w:p w14:paraId="0751E617" w14:textId="73457565"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6BF4B9F9" w14:textId="77777777" w:rsidR="00164DDA" w:rsidRDefault="00164DDA">
            <w:pPr>
              <w:pStyle w:val="zyTableNAm"/>
            </w:pPr>
            <w:r>
              <w:t>20 000</w:t>
            </w:r>
          </w:p>
        </w:tc>
      </w:tr>
      <w:tr w:rsidR="00E022E8" w14:paraId="037E4B87"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932EB25" w14:textId="77777777" w:rsidR="00164DDA" w:rsidRDefault="00164DDA">
            <w:pPr>
              <w:pStyle w:val="zyTableNAm"/>
            </w:pPr>
            <w:r>
              <w:t>s. 11</w:t>
            </w:r>
          </w:p>
        </w:tc>
        <w:tc>
          <w:tcPr>
            <w:tcW w:w="2126" w:type="dxa"/>
            <w:tcBorders>
              <w:top w:val="single" w:sz="4" w:space="0" w:color="auto"/>
              <w:left w:val="single" w:sz="4" w:space="0" w:color="auto"/>
              <w:bottom w:val="single" w:sz="4" w:space="0" w:color="auto"/>
              <w:right w:val="single" w:sz="4" w:space="0" w:color="auto"/>
            </w:tcBorders>
          </w:tcPr>
          <w:p w14:paraId="6173D763" w14:textId="4AB59342"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341ACEDA" w14:textId="77777777" w:rsidR="00164DDA" w:rsidRDefault="00164DDA">
            <w:pPr>
              <w:pStyle w:val="zyTableNAm"/>
            </w:pPr>
            <w:r>
              <w:t>20 000</w:t>
            </w:r>
          </w:p>
        </w:tc>
      </w:tr>
      <w:tr w:rsidR="00E022E8" w14:paraId="32AF1AA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F2434B7" w14:textId="143E3CCB" w:rsidR="00164DDA" w:rsidRDefault="00164DDA">
            <w:pPr>
              <w:pStyle w:val="zyTableNAm"/>
            </w:pPr>
            <w:r>
              <w:t>s. 15(2)</w:t>
            </w:r>
          </w:p>
        </w:tc>
        <w:tc>
          <w:tcPr>
            <w:tcW w:w="2126" w:type="dxa"/>
            <w:tcBorders>
              <w:top w:val="single" w:sz="4" w:space="0" w:color="auto"/>
              <w:left w:val="single" w:sz="4" w:space="0" w:color="auto"/>
              <w:bottom w:val="single" w:sz="4" w:space="0" w:color="auto"/>
              <w:right w:val="single" w:sz="4" w:space="0" w:color="auto"/>
            </w:tcBorders>
          </w:tcPr>
          <w:p w14:paraId="4B070C93" w14:textId="77777777" w:rsidR="00164DDA" w:rsidRDefault="00164DDA">
            <w:pPr>
              <w:pStyle w:val="zyTableNAm"/>
            </w:pPr>
            <w:r>
              <w:t>100</w:t>
            </w:r>
          </w:p>
        </w:tc>
        <w:tc>
          <w:tcPr>
            <w:tcW w:w="2126" w:type="dxa"/>
            <w:tcBorders>
              <w:top w:val="single" w:sz="4" w:space="0" w:color="auto"/>
              <w:left w:val="single" w:sz="4" w:space="0" w:color="auto"/>
              <w:bottom w:val="single" w:sz="4" w:space="0" w:color="auto"/>
              <w:right w:val="single" w:sz="4" w:space="0" w:color="auto"/>
            </w:tcBorders>
          </w:tcPr>
          <w:p w14:paraId="687A30CD" w14:textId="7FE26E14" w:rsidR="00164DDA" w:rsidRDefault="00164DDA">
            <w:pPr>
              <w:pStyle w:val="zyTableNAm"/>
            </w:pPr>
            <w:r>
              <w:noBreakHyphen/>
            </w:r>
          </w:p>
        </w:tc>
      </w:tr>
      <w:tr w:rsidR="00E022E8" w14:paraId="756A2A7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3614334" w14:textId="77777777" w:rsidR="00164DDA" w:rsidRDefault="00164DDA">
            <w:pPr>
              <w:pStyle w:val="zyTableNAm"/>
            </w:pPr>
            <w:r>
              <w:t>s. 18A</w:t>
            </w:r>
          </w:p>
        </w:tc>
        <w:tc>
          <w:tcPr>
            <w:tcW w:w="2126" w:type="dxa"/>
            <w:tcBorders>
              <w:top w:val="single" w:sz="4" w:space="0" w:color="auto"/>
              <w:left w:val="single" w:sz="4" w:space="0" w:color="auto"/>
              <w:bottom w:val="single" w:sz="4" w:space="0" w:color="auto"/>
              <w:right w:val="single" w:sz="4" w:space="0" w:color="auto"/>
            </w:tcBorders>
          </w:tcPr>
          <w:p w14:paraId="055BF5BD" w14:textId="0B67156C"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33EF10F4" w14:textId="77777777" w:rsidR="00164DDA" w:rsidRDefault="00164DDA">
            <w:pPr>
              <w:pStyle w:val="zyTableNAm"/>
            </w:pPr>
            <w:r>
              <w:t>20 000</w:t>
            </w:r>
          </w:p>
        </w:tc>
      </w:tr>
      <w:tr w:rsidR="00E022E8" w14:paraId="44018127"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4EB2E09" w14:textId="77777777" w:rsidR="00164DDA" w:rsidRDefault="00164DDA">
            <w:pPr>
              <w:pStyle w:val="zyTableNAm"/>
            </w:pPr>
            <w:r>
              <w:t>s. 19(1)</w:t>
            </w:r>
          </w:p>
        </w:tc>
        <w:tc>
          <w:tcPr>
            <w:tcW w:w="2126" w:type="dxa"/>
            <w:tcBorders>
              <w:top w:val="single" w:sz="4" w:space="0" w:color="auto"/>
              <w:left w:val="single" w:sz="4" w:space="0" w:color="auto"/>
              <w:bottom w:val="single" w:sz="4" w:space="0" w:color="auto"/>
              <w:right w:val="single" w:sz="4" w:space="0" w:color="auto"/>
            </w:tcBorders>
          </w:tcPr>
          <w:p w14:paraId="4D51C1D8" w14:textId="0CAD7541"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54866C9C" w14:textId="77777777" w:rsidR="00164DDA" w:rsidRDefault="00164DDA">
            <w:pPr>
              <w:pStyle w:val="zyTableNAm"/>
            </w:pPr>
            <w:r>
              <w:t>20 000</w:t>
            </w:r>
          </w:p>
        </w:tc>
      </w:tr>
      <w:tr w:rsidR="00E022E8" w14:paraId="434C3B3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8C47EE7" w14:textId="77777777" w:rsidR="00164DDA" w:rsidRDefault="00164DDA">
            <w:pPr>
              <w:pStyle w:val="zyTableNAm"/>
            </w:pPr>
            <w:r>
              <w:t>s. 19A</w:t>
            </w:r>
          </w:p>
        </w:tc>
        <w:tc>
          <w:tcPr>
            <w:tcW w:w="2126" w:type="dxa"/>
            <w:tcBorders>
              <w:top w:val="single" w:sz="4" w:space="0" w:color="auto"/>
              <w:left w:val="single" w:sz="4" w:space="0" w:color="auto"/>
              <w:bottom w:val="single" w:sz="4" w:space="0" w:color="auto"/>
              <w:right w:val="single" w:sz="4" w:space="0" w:color="auto"/>
            </w:tcBorders>
          </w:tcPr>
          <w:p w14:paraId="75450D33" w14:textId="77777777"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751860F3" w14:textId="77777777" w:rsidR="00164DDA" w:rsidRDefault="00164DDA">
            <w:pPr>
              <w:pStyle w:val="zyTableNAm"/>
            </w:pPr>
            <w:r>
              <w:t>20 000</w:t>
            </w:r>
          </w:p>
        </w:tc>
      </w:tr>
      <w:tr w:rsidR="00E022E8" w14:paraId="13954B0C"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E87BCD0" w14:textId="77777777" w:rsidR="00164DDA" w:rsidRDefault="00164DDA">
            <w:pPr>
              <w:pStyle w:val="zyTableNAm"/>
            </w:pPr>
            <w:r>
              <w:t>s. 20(1)</w:t>
            </w:r>
          </w:p>
        </w:tc>
        <w:tc>
          <w:tcPr>
            <w:tcW w:w="2126" w:type="dxa"/>
            <w:tcBorders>
              <w:top w:val="single" w:sz="4" w:space="0" w:color="auto"/>
              <w:left w:val="single" w:sz="4" w:space="0" w:color="auto"/>
              <w:bottom w:val="single" w:sz="4" w:space="0" w:color="auto"/>
              <w:right w:val="single" w:sz="4" w:space="0" w:color="auto"/>
            </w:tcBorders>
          </w:tcPr>
          <w:p w14:paraId="186354A0" w14:textId="7577E7BF"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35B24888" w14:textId="77777777" w:rsidR="00164DDA" w:rsidRDefault="00164DDA">
            <w:pPr>
              <w:pStyle w:val="zyTableNAm"/>
            </w:pPr>
            <w:r>
              <w:t>20 000</w:t>
            </w:r>
          </w:p>
        </w:tc>
      </w:tr>
      <w:tr w:rsidR="00E022E8" w14:paraId="0E5B414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C9E1FA9" w14:textId="77777777" w:rsidR="00164DDA" w:rsidRDefault="00164DDA">
            <w:pPr>
              <w:pStyle w:val="zyTableNAm"/>
            </w:pPr>
            <w:r>
              <w:t>s. 22(1)</w:t>
            </w:r>
          </w:p>
        </w:tc>
        <w:tc>
          <w:tcPr>
            <w:tcW w:w="2126" w:type="dxa"/>
            <w:tcBorders>
              <w:top w:val="single" w:sz="4" w:space="0" w:color="auto"/>
              <w:left w:val="single" w:sz="4" w:space="0" w:color="auto"/>
              <w:bottom w:val="single" w:sz="4" w:space="0" w:color="auto"/>
              <w:right w:val="single" w:sz="4" w:space="0" w:color="auto"/>
            </w:tcBorders>
          </w:tcPr>
          <w:p w14:paraId="39317BB3" w14:textId="4488EAE8" w:rsidR="00164DDA" w:rsidRDefault="00164DDA">
            <w:pPr>
              <w:pStyle w:val="zyTableNAm"/>
            </w:pPr>
            <w:r>
              <w:t>8 000</w:t>
            </w:r>
          </w:p>
        </w:tc>
        <w:tc>
          <w:tcPr>
            <w:tcW w:w="2126" w:type="dxa"/>
            <w:tcBorders>
              <w:top w:val="single" w:sz="4" w:space="0" w:color="auto"/>
              <w:left w:val="single" w:sz="4" w:space="0" w:color="auto"/>
              <w:bottom w:val="single" w:sz="4" w:space="0" w:color="auto"/>
              <w:right w:val="single" w:sz="4" w:space="0" w:color="auto"/>
            </w:tcBorders>
          </w:tcPr>
          <w:p w14:paraId="3A634BAF" w14:textId="77777777" w:rsidR="00164DDA" w:rsidRDefault="00164DDA">
            <w:pPr>
              <w:pStyle w:val="zyTableNAm"/>
            </w:pPr>
            <w:r>
              <w:t>40 000</w:t>
            </w:r>
          </w:p>
        </w:tc>
      </w:tr>
      <w:tr w:rsidR="00E022E8" w14:paraId="1B6A95D0"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DE33BCB" w14:textId="77777777" w:rsidR="00164DDA" w:rsidRDefault="00164DDA">
            <w:pPr>
              <w:pStyle w:val="zyTableNAm"/>
            </w:pPr>
            <w:r>
              <w:t>s. 24(1)</w:t>
            </w:r>
          </w:p>
        </w:tc>
        <w:tc>
          <w:tcPr>
            <w:tcW w:w="2126" w:type="dxa"/>
            <w:tcBorders>
              <w:top w:val="single" w:sz="4" w:space="0" w:color="auto"/>
              <w:left w:val="single" w:sz="4" w:space="0" w:color="auto"/>
              <w:bottom w:val="single" w:sz="4" w:space="0" w:color="auto"/>
              <w:right w:val="single" w:sz="4" w:space="0" w:color="auto"/>
            </w:tcBorders>
          </w:tcPr>
          <w:p w14:paraId="7179CB23" w14:textId="77777777"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6872E93C" w14:textId="77777777" w:rsidR="00164DDA" w:rsidRDefault="00164DDA">
            <w:pPr>
              <w:pStyle w:val="zyTableNAm"/>
            </w:pPr>
            <w:r>
              <w:t>2 000</w:t>
            </w:r>
          </w:p>
        </w:tc>
      </w:tr>
      <w:tr w:rsidR="00E022E8" w14:paraId="3B6450C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3021F6E" w14:textId="77777777" w:rsidR="00164DDA" w:rsidRDefault="00164DDA">
            <w:pPr>
              <w:pStyle w:val="zyTableNAm"/>
            </w:pPr>
            <w:r>
              <w:t>s. 24(2)</w:t>
            </w:r>
          </w:p>
        </w:tc>
        <w:tc>
          <w:tcPr>
            <w:tcW w:w="2126" w:type="dxa"/>
            <w:tcBorders>
              <w:top w:val="single" w:sz="4" w:space="0" w:color="auto"/>
              <w:left w:val="single" w:sz="4" w:space="0" w:color="auto"/>
              <w:bottom w:val="single" w:sz="4" w:space="0" w:color="auto"/>
              <w:right w:val="single" w:sz="4" w:space="0" w:color="auto"/>
            </w:tcBorders>
          </w:tcPr>
          <w:p w14:paraId="637CBB1E" w14:textId="77777777"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432346EA" w14:textId="77777777" w:rsidR="00164DDA" w:rsidRDefault="00164DDA">
            <w:pPr>
              <w:pStyle w:val="zyTableNAm"/>
            </w:pPr>
            <w:r>
              <w:t>2 000</w:t>
            </w:r>
          </w:p>
        </w:tc>
      </w:tr>
      <w:tr w:rsidR="00E022E8" w14:paraId="10C54B0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27ADC79" w14:textId="77777777" w:rsidR="00164DDA" w:rsidRDefault="00164DDA">
            <w:pPr>
              <w:pStyle w:val="zyTableNAm"/>
            </w:pPr>
            <w:r>
              <w:t>s. 25(1)</w:t>
            </w:r>
          </w:p>
        </w:tc>
        <w:tc>
          <w:tcPr>
            <w:tcW w:w="2126" w:type="dxa"/>
            <w:tcBorders>
              <w:top w:val="single" w:sz="4" w:space="0" w:color="auto"/>
              <w:left w:val="single" w:sz="4" w:space="0" w:color="auto"/>
              <w:bottom w:val="single" w:sz="4" w:space="0" w:color="auto"/>
              <w:right w:val="single" w:sz="4" w:space="0" w:color="auto"/>
            </w:tcBorders>
          </w:tcPr>
          <w:p w14:paraId="0E68D811" w14:textId="53A88CCA"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6735A9F0" w14:textId="77777777" w:rsidR="00164DDA" w:rsidRDefault="00164DDA">
            <w:pPr>
              <w:pStyle w:val="zyTableNAm"/>
              <w:rPr>
                <w:szCs w:val="22"/>
              </w:rPr>
            </w:pPr>
            <w:r>
              <w:t>2 000</w:t>
            </w:r>
          </w:p>
        </w:tc>
      </w:tr>
      <w:tr w:rsidR="00E022E8" w14:paraId="5660AA9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BDB5800" w14:textId="77777777" w:rsidR="00164DDA" w:rsidRDefault="00164DDA">
            <w:pPr>
              <w:pStyle w:val="zyTableNAm"/>
            </w:pPr>
            <w:r>
              <w:t>s. 25(2)</w:t>
            </w:r>
          </w:p>
        </w:tc>
        <w:tc>
          <w:tcPr>
            <w:tcW w:w="2126" w:type="dxa"/>
            <w:tcBorders>
              <w:top w:val="single" w:sz="4" w:space="0" w:color="auto"/>
              <w:left w:val="single" w:sz="4" w:space="0" w:color="auto"/>
              <w:bottom w:val="single" w:sz="4" w:space="0" w:color="auto"/>
              <w:right w:val="single" w:sz="4" w:space="0" w:color="auto"/>
            </w:tcBorders>
          </w:tcPr>
          <w:p w14:paraId="28CBF4C2" w14:textId="042DF84E"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33797A96" w14:textId="77777777" w:rsidR="00164DDA" w:rsidRDefault="00164DDA">
            <w:pPr>
              <w:pStyle w:val="zyTableNAm"/>
              <w:rPr>
                <w:szCs w:val="22"/>
              </w:rPr>
            </w:pPr>
            <w:r>
              <w:t>2 000</w:t>
            </w:r>
          </w:p>
        </w:tc>
      </w:tr>
      <w:tr w:rsidR="00E022E8" w14:paraId="6F18411F"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57DB52E" w14:textId="77777777" w:rsidR="00164DDA" w:rsidRDefault="00164DDA">
            <w:pPr>
              <w:pStyle w:val="zyTableNAm"/>
            </w:pPr>
            <w:r>
              <w:t>s. 25(3)</w:t>
            </w:r>
          </w:p>
        </w:tc>
        <w:tc>
          <w:tcPr>
            <w:tcW w:w="2126" w:type="dxa"/>
            <w:tcBorders>
              <w:top w:val="single" w:sz="4" w:space="0" w:color="auto"/>
              <w:left w:val="single" w:sz="4" w:space="0" w:color="auto"/>
              <w:bottom w:val="single" w:sz="4" w:space="0" w:color="auto"/>
              <w:right w:val="single" w:sz="4" w:space="0" w:color="auto"/>
            </w:tcBorders>
          </w:tcPr>
          <w:p w14:paraId="529C7A61" w14:textId="729B706B"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580FBED1" w14:textId="77777777" w:rsidR="00164DDA" w:rsidRDefault="00164DDA">
            <w:pPr>
              <w:pStyle w:val="zyTableNAm"/>
              <w:rPr>
                <w:szCs w:val="22"/>
              </w:rPr>
            </w:pPr>
            <w:r>
              <w:t>2 000</w:t>
            </w:r>
          </w:p>
        </w:tc>
      </w:tr>
      <w:tr w:rsidR="00E022E8" w14:paraId="46ADAC40"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087435E" w14:textId="77777777" w:rsidR="00164DDA" w:rsidRDefault="00164DDA">
            <w:pPr>
              <w:pStyle w:val="zyTableNAm"/>
            </w:pPr>
            <w:r>
              <w:t>s. 25(4)</w:t>
            </w:r>
          </w:p>
        </w:tc>
        <w:tc>
          <w:tcPr>
            <w:tcW w:w="2126" w:type="dxa"/>
            <w:tcBorders>
              <w:top w:val="single" w:sz="4" w:space="0" w:color="auto"/>
              <w:left w:val="single" w:sz="4" w:space="0" w:color="auto"/>
              <w:bottom w:val="single" w:sz="4" w:space="0" w:color="auto"/>
              <w:right w:val="single" w:sz="4" w:space="0" w:color="auto"/>
            </w:tcBorders>
          </w:tcPr>
          <w:p w14:paraId="30301F6D" w14:textId="5034BFE4" w:rsidR="00164DDA" w:rsidRDefault="00164DDA">
            <w:pPr>
              <w:pStyle w:val="zyTableNAm"/>
              <w:rPr>
                <w:szCs w:val="22"/>
              </w:rPr>
            </w:pPr>
            <w:r>
              <w:t>1 000</w:t>
            </w:r>
          </w:p>
        </w:tc>
        <w:tc>
          <w:tcPr>
            <w:tcW w:w="2126" w:type="dxa"/>
            <w:tcBorders>
              <w:top w:val="single" w:sz="4" w:space="0" w:color="auto"/>
              <w:left w:val="single" w:sz="4" w:space="0" w:color="auto"/>
              <w:bottom w:val="single" w:sz="4" w:space="0" w:color="auto"/>
              <w:right w:val="single" w:sz="4" w:space="0" w:color="auto"/>
            </w:tcBorders>
          </w:tcPr>
          <w:p w14:paraId="41326DDE" w14:textId="77777777" w:rsidR="00164DDA" w:rsidRDefault="00164DDA">
            <w:pPr>
              <w:pStyle w:val="zyTableNAm"/>
              <w:rPr>
                <w:szCs w:val="22"/>
              </w:rPr>
            </w:pPr>
            <w:r>
              <w:t>2 000</w:t>
            </w:r>
          </w:p>
        </w:tc>
      </w:tr>
      <w:tr w:rsidR="00E022E8" w14:paraId="3CDC3566"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FB5DB7C" w14:textId="77777777" w:rsidR="00164DDA" w:rsidRDefault="00164DDA">
            <w:pPr>
              <w:pStyle w:val="zyTableNAm"/>
            </w:pPr>
            <w:r>
              <w:t>s. 26(2)</w:t>
            </w:r>
          </w:p>
        </w:tc>
        <w:tc>
          <w:tcPr>
            <w:tcW w:w="2126" w:type="dxa"/>
            <w:tcBorders>
              <w:top w:val="single" w:sz="4" w:space="0" w:color="auto"/>
              <w:left w:val="single" w:sz="4" w:space="0" w:color="auto"/>
              <w:bottom w:val="single" w:sz="4" w:space="0" w:color="auto"/>
              <w:right w:val="single" w:sz="4" w:space="0" w:color="auto"/>
            </w:tcBorders>
          </w:tcPr>
          <w:p w14:paraId="4EB1DB6B" w14:textId="12B273F5"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183B7AA1" w14:textId="77777777" w:rsidR="00164DDA" w:rsidRDefault="00164DDA">
            <w:pPr>
              <w:pStyle w:val="zyTableNAm"/>
            </w:pPr>
            <w:r>
              <w:t>2 000</w:t>
            </w:r>
          </w:p>
        </w:tc>
      </w:tr>
      <w:tr w:rsidR="00E022E8" w14:paraId="1B22FC5E"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6F96BC2" w14:textId="77777777" w:rsidR="00164DDA" w:rsidRDefault="00164DDA">
            <w:pPr>
              <w:pStyle w:val="zyTableNAm"/>
            </w:pPr>
            <w:r>
              <w:t>s. 26(3)</w:t>
            </w:r>
          </w:p>
        </w:tc>
        <w:tc>
          <w:tcPr>
            <w:tcW w:w="2126" w:type="dxa"/>
            <w:tcBorders>
              <w:top w:val="single" w:sz="4" w:space="0" w:color="auto"/>
              <w:left w:val="single" w:sz="4" w:space="0" w:color="auto"/>
              <w:bottom w:val="single" w:sz="4" w:space="0" w:color="auto"/>
              <w:right w:val="single" w:sz="4" w:space="0" w:color="auto"/>
            </w:tcBorders>
          </w:tcPr>
          <w:p w14:paraId="09A7EC4A" w14:textId="63174795"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0A207B33" w14:textId="77777777" w:rsidR="00164DDA" w:rsidRDefault="00164DDA">
            <w:pPr>
              <w:pStyle w:val="zyTableNAm"/>
            </w:pPr>
            <w:r>
              <w:t>2 000</w:t>
            </w:r>
          </w:p>
        </w:tc>
      </w:tr>
      <w:tr w:rsidR="00E022E8" w14:paraId="2B26F71E"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8385567" w14:textId="77777777" w:rsidR="00164DDA" w:rsidRDefault="00164DDA">
            <w:pPr>
              <w:pStyle w:val="zyTableNAm"/>
            </w:pPr>
            <w:r>
              <w:t>s. 27(1)</w:t>
            </w:r>
          </w:p>
        </w:tc>
        <w:tc>
          <w:tcPr>
            <w:tcW w:w="2126" w:type="dxa"/>
            <w:tcBorders>
              <w:top w:val="single" w:sz="4" w:space="0" w:color="auto"/>
              <w:left w:val="single" w:sz="4" w:space="0" w:color="auto"/>
              <w:bottom w:val="single" w:sz="4" w:space="0" w:color="auto"/>
              <w:right w:val="single" w:sz="4" w:space="0" w:color="auto"/>
            </w:tcBorders>
          </w:tcPr>
          <w:p w14:paraId="14310D30" w14:textId="0F220735"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38D3A9D4" w14:textId="77777777" w:rsidR="00164DDA" w:rsidRDefault="00164DDA">
            <w:pPr>
              <w:pStyle w:val="zyTableNAm"/>
            </w:pPr>
            <w:r>
              <w:t>20 000</w:t>
            </w:r>
          </w:p>
        </w:tc>
      </w:tr>
      <w:tr w:rsidR="00E022E8" w14:paraId="17CC8CE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0E31038" w14:textId="77777777" w:rsidR="00164DDA" w:rsidRDefault="00164DDA">
            <w:pPr>
              <w:pStyle w:val="zyTableNAm"/>
            </w:pPr>
            <w:r>
              <w:t>s. 27(2)</w:t>
            </w:r>
          </w:p>
        </w:tc>
        <w:tc>
          <w:tcPr>
            <w:tcW w:w="2126" w:type="dxa"/>
            <w:tcBorders>
              <w:top w:val="single" w:sz="4" w:space="0" w:color="auto"/>
              <w:left w:val="single" w:sz="4" w:space="0" w:color="auto"/>
              <w:bottom w:val="single" w:sz="4" w:space="0" w:color="auto"/>
              <w:right w:val="single" w:sz="4" w:space="0" w:color="auto"/>
            </w:tcBorders>
          </w:tcPr>
          <w:p w14:paraId="71F1F168" w14:textId="277B3B32"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69C72468" w14:textId="77777777" w:rsidR="00164DDA" w:rsidRDefault="00164DDA">
            <w:pPr>
              <w:pStyle w:val="zyTableNAm"/>
            </w:pPr>
            <w:r>
              <w:t>20 000</w:t>
            </w:r>
          </w:p>
        </w:tc>
      </w:tr>
      <w:tr w:rsidR="00E022E8" w14:paraId="38890E43"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D46AC66" w14:textId="77777777" w:rsidR="00164DDA" w:rsidRDefault="00164DDA">
            <w:pPr>
              <w:pStyle w:val="zyTableNAm"/>
            </w:pPr>
            <w:r>
              <w:lastRenderedPageBreak/>
              <w:t>s. 28(2)</w:t>
            </w:r>
          </w:p>
        </w:tc>
        <w:tc>
          <w:tcPr>
            <w:tcW w:w="2126" w:type="dxa"/>
            <w:tcBorders>
              <w:top w:val="single" w:sz="4" w:space="0" w:color="auto"/>
              <w:left w:val="single" w:sz="4" w:space="0" w:color="auto"/>
              <w:bottom w:val="single" w:sz="4" w:space="0" w:color="auto"/>
              <w:right w:val="single" w:sz="4" w:space="0" w:color="auto"/>
            </w:tcBorders>
          </w:tcPr>
          <w:p w14:paraId="3B509228" w14:textId="3D9AB6D2"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1D03DEDA" w14:textId="77777777" w:rsidR="00164DDA" w:rsidRDefault="00164DDA">
            <w:pPr>
              <w:pStyle w:val="zyTableNAm"/>
            </w:pPr>
            <w:r>
              <w:t>20 000</w:t>
            </w:r>
          </w:p>
        </w:tc>
      </w:tr>
      <w:tr w:rsidR="00E022E8" w14:paraId="4500E239"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CF4FB99" w14:textId="77777777" w:rsidR="00164DDA" w:rsidRDefault="00164DDA">
            <w:pPr>
              <w:pStyle w:val="zyTableNAm"/>
            </w:pPr>
            <w:r>
              <w:t>s. 28(3)</w:t>
            </w:r>
          </w:p>
        </w:tc>
        <w:tc>
          <w:tcPr>
            <w:tcW w:w="2126" w:type="dxa"/>
            <w:tcBorders>
              <w:top w:val="single" w:sz="4" w:space="0" w:color="auto"/>
              <w:left w:val="single" w:sz="4" w:space="0" w:color="auto"/>
              <w:bottom w:val="single" w:sz="4" w:space="0" w:color="auto"/>
              <w:right w:val="single" w:sz="4" w:space="0" w:color="auto"/>
            </w:tcBorders>
          </w:tcPr>
          <w:p w14:paraId="5D6525ED" w14:textId="73645EF7"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0C6CCCFE" w14:textId="77777777" w:rsidR="00164DDA" w:rsidRDefault="00164DDA">
            <w:pPr>
              <w:pStyle w:val="zyTableNAm"/>
            </w:pPr>
            <w:r>
              <w:t>20 000</w:t>
            </w:r>
          </w:p>
        </w:tc>
      </w:tr>
      <w:tr w:rsidR="00E022E8" w14:paraId="02CCFDA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DF37627" w14:textId="77777777" w:rsidR="00164DDA" w:rsidRDefault="00164DDA">
            <w:pPr>
              <w:pStyle w:val="zyTableNAm"/>
            </w:pPr>
            <w:r>
              <w:t>s. 29</w:t>
            </w:r>
          </w:p>
        </w:tc>
        <w:tc>
          <w:tcPr>
            <w:tcW w:w="2126" w:type="dxa"/>
            <w:tcBorders>
              <w:top w:val="single" w:sz="4" w:space="0" w:color="auto"/>
              <w:left w:val="single" w:sz="4" w:space="0" w:color="auto"/>
              <w:bottom w:val="single" w:sz="4" w:space="0" w:color="auto"/>
              <w:right w:val="single" w:sz="4" w:space="0" w:color="auto"/>
            </w:tcBorders>
          </w:tcPr>
          <w:p w14:paraId="1008A105" w14:textId="6C9C3146" w:rsidR="00164DDA" w:rsidRDefault="00164DDA">
            <w:pPr>
              <w:pStyle w:val="zyTableNAm"/>
            </w:pPr>
            <w:r>
              <w:t>8 000</w:t>
            </w:r>
          </w:p>
        </w:tc>
        <w:tc>
          <w:tcPr>
            <w:tcW w:w="2126" w:type="dxa"/>
            <w:tcBorders>
              <w:top w:val="single" w:sz="4" w:space="0" w:color="auto"/>
              <w:left w:val="single" w:sz="4" w:space="0" w:color="auto"/>
              <w:bottom w:val="single" w:sz="4" w:space="0" w:color="auto"/>
              <w:right w:val="single" w:sz="4" w:space="0" w:color="auto"/>
            </w:tcBorders>
          </w:tcPr>
          <w:p w14:paraId="3615F10B" w14:textId="77777777" w:rsidR="00164DDA" w:rsidRDefault="00164DDA">
            <w:pPr>
              <w:pStyle w:val="zyTableNAm"/>
            </w:pPr>
            <w:r>
              <w:t>40 000</w:t>
            </w:r>
          </w:p>
        </w:tc>
      </w:tr>
      <w:tr w:rsidR="00E022E8" w14:paraId="49A9513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1A20C5C" w14:textId="77777777" w:rsidR="00164DDA" w:rsidRDefault="00164DDA">
            <w:pPr>
              <w:pStyle w:val="zyTableNAm"/>
            </w:pPr>
            <w:r>
              <w:t>s. 31(1)</w:t>
            </w:r>
          </w:p>
        </w:tc>
        <w:tc>
          <w:tcPr>
            <w:tcW w:w="2126" w:type="dxa"/>
            <w:tcBorders>
              <w:top w:val="single" w:sz="4" w:space="0" w:color="auto"/>
              <w:left w:val="single" w:sz="4" w:space="0" w:color="auto"/>
              <w:bottom w:val="single" w:sz="4" w:space="0" w:color="auto"/>
              <w:right w:val="single" w:sz="4" w:space="0" w:color="auto"/>
            </w:tcBorders>
          </w:tcPr>
          <w:p w14:paraId="20C1064E" w14:textId="6B79C2E6" w:rsidR="00164DDA" w:rsidRDefault="00164DDA">
            <w:pPr>
              <w:pStyle w:val="zyTableNAm"/>
            </w:pPr>
            <w:r>
              <w:t>8 000</w:t>
            </w:r>
          </w:p>
        </w:tc>
        <w:tc>
          <w:tcPr>
            <w:tcW w:w="2126" w:type="dxa"/>
            <w:tcBorders>
              <w:top w:val="single" w:sz="4" w:space="0" w:color="auto"/>
              <w:left w:val="single" w:sz="4" w:space="0" w:color="auto"/>
              <w:bottom w:val="single" w:sz="4" w:space="0" w:color="auto"/>
              <w:right w:val="single" w:sz="4" w:space="0" w:color="auto"/>
            </w:tcBorders>
          </w:tcPr>
          <w:p w14:paraId="281BB2DB" w14:textId="77777777" w:rsidR="00164DDA" w:rsidRDefault="00164DDA">
            <w:pPr>
              <w:pStyle w:val="zyTableNAm"/>
            </w:pPr>
            <w:r>
              <w:t>40 000</w:t>
            </w:r>
          </w:p>
        </w:tc>
      </w:tr>
      <w:tr w:rsidR="00E022E8" w14:paraId="6182D42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F9D02F7" w14:textId="77777777" w:rsidR="00164DDA" w:rsidRDefault="00164DDA">
            <w:pPr>
              <w:pStyle w:val="zyTableNAm"/>
            </w:pPr>
            <w:r>
              <w:t>s. 31(2)</w:t>
            </w:r>
          </w:p>
        </w:tc>
        <w:tc>
          <w:tcPr>
            <w:tcW w:w="2126" w:type="dxa"/>
            <w:tcBorders>
              <w:top w:val="single" w:sz="4" w:space="0" w:color="auto"/>
              <w:left w:val="single" w:sz="4" w:space="0" w:color="auto"/>
              <w:bottom w:val="single" w:sz="4" w:space="0" w:color="auto"/>
              <w:right w:val="single" w:sz="4" w:space="0" w:color="auto"/>
            </w:tcBorders>
          </w:tcPr>
          <w:p w14:paraId="4587BE15" w14:textId="3936E013" w:rsidR="00164DDA" w:rsidRDefault="00164DDA">
            <w:pPr>
              <w:pStyle w:val="zyTableNAm"/>
            </w:pPr>
            <w:r>
              <w:t>8 000</w:t>
            </w:r>
          </w:p>
        </w:tc>
        <w:tc>
          <w:tcPr>
            <w:tcW w:w="2126" w:type="dxa"/>
            <w:tcBorders>
              <w:top w:val="single" w:sz="4" w:space="0" w:color="auto"/>
              <w:left w:val="single" w:sz="4" w:space="0" w:color="auto"/>
              <w:bottom w:val="single" w:sz="4" w:space="0" w:color="auto"/>
              <w:right w:val="single" w:sz="4" w:space="0" w:color="auto"/>
            </w:tcBorders>
          </w:tcPr>
          <w:p w14:paraId="03940B51" w14:textId="77777777" w:rsidR="00164DDA" w:rsidRDefault="00164DDA">
            <w:pPr>
              <w:pStyle w:val="zyTableNAm"/>
            </w:pPr>
            <w:r>
              <w:t>40 000</w:t>
            </w:r>
          </w:p>
        </w:tc>
      </w:tr>
      <w:tr w:rsidR="00E022E8" w14:paraId="2027478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312B390" w14:textId="77777777" w:rsidR="00164DDA" w:rsidRDefault="00164DDA">
            <w:pPr>
              <w:pStyle w:val="zyTableNAm"/>
            </w:pPr>
            <w:r>
              <w:t>s. 31(3)</w:t>
            </w:r>
          </w:p>
        </w:tc>
        <w:tc>
          <w:tcPr>
            <w:tcW w:w="2126" w:type="dxa"/>
            <w:tcBorders>
              <w:top w:val="single" w:sz="4" w:space="0" w:color="auto"/>
              <w:left w:val="single" w:sz="4" w:space="0" w:color="auto"/>
              <w:bottom w:val="single" w:sz="4" w:space="0" w:color="auto"/>
              <w:right w:val="single" w:sz="4" w:space="0" w:color="auto"/>
            </w:tcBorders>
          </w:tcPr>
          <w:p w14:paraId="2F7F86C3" w14:textId="093F0FBF" w:rsidR="00164DDA" w:rsidRDefault="00164DDA">
            <w:pPr>
              <w:pStyle w:val="zyTableNAm"/>
            </w:pPr>
            <w:r>
              <w:t>8 000</w:t>
            </w:r>
          </w:p>
        </w:tc>
        <w:tc>
          <w:tcPr>
            <w:tcW w:w="2126" w:type="dxa"/>
            <w:tcBorders>
              <w:top w:val="single" w:sz="4" w:space="0" w:color="auto"/>
              <w:left w:val="single" w:sz="4" w:space="0" w:color="auto"/>
              <w:bottom w:val="single" w:sz="4" w:space="0" w:color="auto"/>
              <w:right w:val="single" w:sz="4" w:space="0" w:color="auto"/>
            </w:tcBorders>
          </w:tcPr>
          <w:p w14:paraId="4A61AC99" w14:textId="77777777" w:rsidR="00164DDA" w:rsidRDefault="00164DDA">
            <w:pPr>
              <w:pStyle w:val="zyTableNAm"/>
            </w:pPr>
            <w:r>
              <w:t>40 000</w:t>
            </w:r>
          </w:p>
        </w:tc>
      </w:tr>
      <w:tr w:rsidR="00E022E8" w14:paraId="5C91132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DF070CC" w14:textId="77777777" w:rsidR="00164DDA" w:rsidRDefault="00164DDA">
            <w:pPr>
              <w:pStyle w:val="zyTableNAm"/>
            </w:pPr>
            <w:r>
              <w:t>s. 31(4)</w:t>
            </w:r>
          </w:p>
        </w:tc>
        <w:tc>
          <w:tcPr>
            <w:tcW w:w="2126" w:type="dxa"/>
            <w:tcBorders>
              <w:top w:val="single" w:sz="4" w:space="0" w:color="auto"/>
              <w:left w:val="single" w:sz="4" w:space="0" w:color="auto"/>
              <w:bottom w:val="single" w:sz="4" w:space="0" w:color="auto"/>
              <w:right w:val="single" w:sz="4" w:space="0" w:color="auto"/>
            </w:tcBorders>
          </w:tcPr>
          <w:p w14:paraId="2C23F8A9" w14:textId="534BD9DE" w:rsidR="00164DDA" w:rsidRDefault="00164DDA">
            <w:pPr>
              <w:pStyle w:val="zyTableNAm"/>
            </w:pPr>
            <w:r>
              <w:t>8 000</w:t>
            </w:r>
          </w:p>
        </w:tc>
        <w:tc>
          <w:tcPr>
            <w:tcW w:w="2126" w:type="dxa"/>
            <w:tcBorders>
              <w:top w:val="single" w:sz="4" w:space="0" w:color="auto"/>
              <w:left w:val="single" w:sz="4" w:space="0" w:color="auto"/>
              <w:bottom w:val="single" w:sz="4" w:space="0" w:color="auto"/>
              <w:right w:val="single" w:sz="4" w:space="0" w:color="auto"/>
            </w:tcBorders>
          </w:tcPr>
          <w:p w14:paraId="7B0727DC" w14:textId="77777777" w:rsidR="00164DDA" w:rsidRDefault="00164DDA">
            <w:pPr>
              <w:pStyle w:val="zyTableNAm"/>
            </w:pPr>
            <w:r>
              <w:t>40 000</w:t>
            </w:r>
          </w:p>
        </w:tc>
      </w:tr>
      <w:tr w:rsidR="00E022E8" w14:paraId="0EB94AA3"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4990FFE" w14:textId="77777777" w:rsidR="00164DDA" w:rsidRDefault="00164DDA">
            <w:pPr>
              <w:pStyle w:val="zyTableNAm"/>
            </w:pPr>
            <w:r>
              <w:t>s. 33(1)</w:t>
            </w:r>
          </w:p>
        </w:tc>
        <w:tc>
          <w:tcPr>
            <w:tcW w:w="2126" w:type="dxa"/>
            <w:tcBorders>
              <w:top w:val="single" w:sz="4" w:space="0" w:color="auto"/>
              <w:left w:val="single" w:sz="4" w:space="0" w:color="auto"/>
              <w:bottom w:val="single" w:sz="4" w:space="0" w:color="auto"/>
              <w:right w:val="single" w:sz="4" w:space="0" w:color="auto"/>
            </w:tcBorders>
          </w:tcPr>
          <w:p w14:paraId="3F076608" w14:textId="1FF1FE6E" w:rsidR="00164DDA" w:rsidRDefault="00164DDA">
            <w:pPr>
              <w:pStyle w:val="zyTableNAm"/>
            </w:pPr>
            <w:r>
              <w:t>8 000</w:t>
            </w:r>
          </w:p>
        </w:tc>
        <w:tc>
          <w:tcPr>
            <w:tcW w:w="2126" w:type="dxa"/>
            <w:tcBorders>
              <w:top w:val="single" w:sz="4" w:space="0" w:color="auto"/>
              <w:left w:val="single" w:sz="4" w:space="0" w:color="auto"/>
              <w:bottom w:val="single" w:sz="4" w:space="0" w:color="auto"/>
              <w:right w:val="single" w:sz="4" w:space="0" w:color="auto"/>
            </w:tcBorders>
          </w:tcPr>
          <w:p w14:paraId="19E203D2" w14:textId="77777777" w:rsidR="00164DDA" w:rsidRDefault="00164DDA">
            <w:pPr>
              <w:pStyle w:val="zyTableNAm"/>
            </w:pPr>
            <w:r>
              <w:t>40 000</w:t>
            </w:r>
          </w:p>
        </w:tc>
      </w:tr>
      <w:tr w:rsidR="00E022E8" w14:paraId="01EEC23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570FD4B" w14:textId="77777777" w:rsidR="00164DDA" w:rsidRDefault="00164DDA">
            <w:pPr>
              <w:pStyle w:val="zyTableNAm"/>
            </w:pPr>
            <w:r>
              <w:t>s. 33A(1)</w:t>
            </w:r>
          </w:p>
        </w:tc>
        <w:tc>
          <w:tcPr>
            <w:tcW w:w="2126" w:type="dxa"/>
            <w:tcBorders>
              <w:top w:val="single" w:sz="4" w:space="0" w:color="auto"/>
              <w:left w:val="single" w:sz="4" w:space="0" w:color="auto"/>
              <w:bottom w:val="single" w:sz="4" w:space="0" w:color="auto"/>
              <w:right w:val="single" w:sz="4" w:space="0" w:color="auto"/>
            </w:tcBorders>
          </w:tcPr>
          <w:p w14:paraId="0AB21B4A" w14:textId="77777777" w:rsidR="00164DDA" w:rsidRDefault="00164DDA">
            <w:pPr>
              <w:pStyle w:val="zyTableNAm"/>
            </w:pPr>
            <w:r>
              <w:t>8 000</w:t>
            </w:r>
          </w:p>
        </w:tc>
        <w:tc>
          <w:tcPr>
            <w:tcW w:w="2126" w:type="dxa"/>
            <w:tcBorders>
              <w:top w:val="single" w:sz="4" w:space="0" w:color="auto"/>
              <w:left w:val="single" w:sz="4" w:space="0" w:color="auto"/>
              <w:bottom w:val="single" w:sz="4" w:space="0" w:color="auto"/>
              <w:right w:val="single" w:sz="4" w:space="0" w:color="auto"/>
            </w:tcBorders>
          </w:tcPr>
          <w:p w14:paraId="6DCD8EDE" w14:textId="77777777" w:rsidR="00164DDA" w:rsidRDefault="00164DDA">
            <w:pPr>
              <w:pStyle w:val="zyTableNAm"/>
            </w:pPr>
            <w:r>
              <w:t>40 000</w:t>
            </w:r>
          </w:p>
        </w:tc>
      </w:tr>
      <w:tr w:rsidR="00E022E8" w14:paraId="0BF900F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F9CF991" w14:textId="77777777" w:rsidR="00164DDA" w:rsidRDefault="00164DDA">
            <w:pPr>
              <w:pStyle w:val="zyTableNAm"/>
            </w:pPr>
            <w:r>
              <w:t>s. 34</w:t>
            </w:r>
          </w:p>
        </w:tc>
        <w:tc>
          <w:tcPr>
            <w:tcW w:w="2126" w:type="dxa"/>
            <w:tcBorders>
              <w:top w:val="single" w:sz="4" w:space="0" w:color="auto"/>
              <w:left w:val="single" w:sz="4" w:space="0" w:color="auto"/>
              <w:bottom w:val="single" w:sz="4" w:space="0" w:color="auto"/>
              <w:right w:val="single" w:sz="4" w:space="0" w:color="auto"/>
            </w:tcBorders>
          </w:tcPr>
          <w:p w14:paraId="041EFDC2" w14:textId="21BA8134" w:rsidR="00164DDA" w:rsidRDefault="00164DDA">
            <w:pPr>
              <w:pStyle w:val="zyTableNAm"/>
            </w:pPr>
            <w:r>
              <w:t>8 000</w:t>
            </w:r>
          </w:p>
        </w:tc>
        <w:tc>
          <w:tcPr>
            <w:tcW w:w="2126" w:type="dxa"/>
            <w:tcBorders>
              <w:top w:val="single" w:sz="4" w:space="0" w:color="auto"/>
              <w:left w:val="single" w:sz="4" w:space="0" w:color="auto"/>
              <w:bottom w:val="single" w:sz="4" w:space="0" w:color="auto"/>
              <w:right w:val="single" w:sz="4" w:space="0" w:color="auto"/>
            </w:tcBorders>
          </w:tcPr>
          <w:p w14:paraId="33F9A9EF" w14:textId="77777777" w:rsidR="00164DDA" w:rsidRDefault="00164DDA">
            <w:pPr>
              <w:pStyle w:val="zyTableNAm"/>
            </w:pPr>
            <w:r>
              <w:t>40 000</w:t>
            </w:r>
          </w:p>
        </w:tc>
      </w:tr>
      <w:tr w:rsidR="00E022E8" w14:paraId="43129A2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AA757C6" w14:textId="77777777" w:rsidR="00164DDA" w:rsidRDefault="00164DDA">
            <w:pPr>
              <w:pStyle w:val="zyTableNAm"/>
            </w:pPr>
            <w:r>
              <w:t>s. 35(2)</w:t>
            </w:r>
          </w:p>
        </w:tc>
        <w:tc>
          <w:tcPr>
            <w:tcW w:w="2126" w:type="dxa"/>
            <w:tcBorders>
              <w:top w:val="single" w:sz="4" w:space="0" w:color="auto"/>
              <w:left w:val="single" w:sz="4" w:space="0" w:color="auto"/>
              <w:bottom w:val="single" w:sz="4" w:space="0" w:color="auto"/>
              <w:right w:val="single" w:sz="4" w:space="0" w:color="auto"/>
            </w:tcBorders>
          </w:tcPr>
          <w:p w14:paraId="30DF48C8" w14:textId="77777777" w:rsidR="00164DDA" w:rsidRDefault="00164DDA">
            <w:pPr>
              <w:pStyle w:val="zyTableNAm"/>
            </w:pPr>
            <w:r>
              <w:t>8 000</w:t>
            </w:r>
          </w:p>
        </w:tc>
        <w:tc>
          <w:tcPr>
            <w:tcW w:w="2126" w:type="dxa"/>
            <w:tcBorders>
              <w:top w:val="single" w:sz="4" w:space="0" w:color="auto"/>
              <w:left w:val="single" w:sz="4" w:space="0" w:color="auto"/>
              <w:bottom w:val="single" w:sz="4" w:space="0" w:color="auto"/>
              <w:right w:val="single" w:sz="4" w:space="0" w:color="auto"/>
            </w:tcBorders>
          </w:tcPr>
          <w:p w14:paraId="00F7F22F" w14:textId="77777777" w:rsidR="00164DDA" w:rsidRDefault="00164DDA">
            <w:pPr>
              <w:pStyle w:val="zyTableNAm"/>
            </w:pPr>
            <w:r>
              <w:t>40 000</w:t>
            </w:r>
          </w:p>
        </w:tc>
      </w:tr>
      <w:tr w:rsidR="00E022E8" w14:paraId="63F4673C"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BB113BA" w14:textId="77777777" w:rsidR="00164DDA" w:rsidRDefault="00164DDA">
            <w:pPr>
              <w:pStyle w:val="zyTableNAm"/>
            </w:pPr>
            <w:r>
              <w:t>s. 35(3)</w:t>
            </w:r>
          </w:p>
        </w:tc>
        <w:tc>
          <w:tcPr>
            <w:tcW w:w="2126" w:type="dxa"/>
            <w:tcBorders>
              <w:top w:val="single" w:sz="4" w:space="0" w:color="auto"/>
              <w:left w:val="single" w:sz="4" w:space="0" w:color="auto"/>
              <w:bottom w:val="single" w:sz="4" w:space="0" w:color="auto"/>
              <w:right w:val="single" w:sz="4" w:space="0" w:color="auto"/>
            </w:tcBorders>
          </w:tcPr>
          <w:p w14:paraId="134E9D0A" w14:textId="77777777" w:rsidR="00164DDA" w:rsidRDefault="00164DDA">
            <w:pPr>
              <w:pStyle w:val="zyTableNAm"/>
            </w:pPr>
            <w:r>
              <w:t>8 000</w:t>
            </w:r>
          </w:p>
        </w:tc>
        <w:tc>
          <w:tcPr>
            <w:tcW w:w="2126" w:type="dxa"/>
            <w:tcBorders>
              <w:top w:val="single" w:sz="4" w:space="0" w:color="auto"/>
              <w:left w:val="single" w:sz="4" w:space="0" w:color="auto"/>
              <w:bottom w:val="single" w:sz="4" w:space="0" w:color="auto"/>
              <w:right w:val="single" w:sz="4" w:space="0" w:color="auto"/>
            </w:tcBorders>
          </w:tcPr>
          <w:p w14:paraId="49EB53A3" w14:textId="77777777" w:rsidR="00164DDA" w:rsidRDefault="00164DDA">
            <w:pPr>
              <w:pStyle w:val="zyTableNAm"/>
            </w:pPr>
            <w:r>
              <w:t>40 000</w:t>
            </w:r>
          </w:p>
        </w:tc>
      </w:tr>
      <w:tr w:rsidR="00E022E8" w14:paraId="50BD3BA0"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2294C87" w14:textId="77777777" w:rsidR="00164DDA" w:rsidRDefault="00164DDA">
            <w:pPr>
              <w:pStyle w:val="zyTableNAm"/>
            </w:pPr>
            <w:r>
              <w:t>s. 50(5)</w:t>
            </w:r>
          </w:p>
        </w:tc>
        <w:tc>
          <w:tcPr>
            <w:tcW w:w="2126" w:type="dxa"/>
            <w:tcBorders>
              <w:top w:val="single" w:sz="4" w:space="0" w:color="auto"/>
              <w:left w:val="single" w:sz="4" w:space="0" w:color="auto"/>
              <w:bottom w:val="single" w:sz="4" w:space="0" w:color="auto"/>
              <w:right w:val="single" w:sz="4" w:space="0" w:color="auto"/>
            </w:tcBorders>
          </w:tcPr>
          <w:p w14:paraId="7569A7D0" w14:textId="77777777"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7157CF6B" w14:textId="77777777" w:rsidR="00164DDA" w:rsidRDefault="00164DDA">
            <w:pPr>
              <w:pStyle w:val="zyTableNAm"/>
            </w:pPr>
            <w:r>
              <w:t>2 000</w:t>
            </w:r>
          </w:p>
        </w:tc>
      </w:tr>
      <w:tr w:rsidR="00E022E8" w14:paraId="5D65433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6A5376E" w14:textId="77777777" w:rsidR="00164DDA" w:rsidRDefault="00164DDA">
            <w:pPr>
              <w:pStyle w:val="zyTableNAm"/>
            </w:pPr>
            <w:r>
              <w:t>s. 51</w:t>
            </w:r>
          </w:p>
        </w:tc>
        <w:tc>
          <w:tcPr>
            <w:tcW w:w="2126" w:type="dxa"/>
            <w:tcBorders>
              <w:top w:val="single" w:sz="4" w:space="0" w:color="auto"/>
              <w:left w:val="single" w:sz="4" w:space="0" w:color="auto"/>
              <w:bottom w:val="single" w:sz="4" w:space="0" w:color="auto"/>
              <w:right w:val="single" w:sz="4" w:space="0" w:color="auto"/>
            </w:tcBorders>
          </w:tcPr>
          <w:p w14:paraId="0B4C2352" w14:textId="77777777"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02F3C8A6" w14:textId="77777777" w:rsidR="00164DDA" w:rsidRDefault="00164DDA">
            <w:pPr>
              <w:pStyle w:val="zyTableNAm"/>
            </w:pPr>
            <w:r>
              <w:t>2 000</w:t>
            </w:r>
          </w:p>
        </w:tc>
      </w:tr>
      <w:tr w:rsidR="00E022E8" w14:paraId="06ABDAF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0CFCC88" w14:textId="77777777" w:rsidR="00164DDA" w:rsidRDefault="00164DDA">
            <w:pPr>
              <w:pStyle w:val="zyTableNAm"/>
            </w:pPr>
            <w:r>
              <w:t>s. 52(1)</w:t>
            </w:r>
          </w:p>
        </w:tc>
        <w:tc>
          <w:tcPr>
            <w:tcW w:w="2126" w:type="dxa"/>
            <w:tcBorders>
              <w:top w:val="single" w:sz="4" w:space="0" w:color="auto"/>
              <w:left w:val="single" w:sz="4" w:space="0" w:color="auto"/>
              <w:bottom w:val="single" w:sz="4" w:space="0" w:color="auto"/>
              <w:right w:val="single" w:sz="4" w:space="0" w:color="auto"/>
            </w:tcBorders>
          </w:tcPr>
          <w:p w14:paraId="0EE62F16" w14:textId="0AFB670F"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2FA922E1" w14:textId="77777777" w:rsidR="00164DDA" w:rsidRDefault="00164DDA">
            <w:pPr>
              <w:pStyle w:val="zyTableNAm"/>
            </w:pPr>
            <w:r>
              <w:t>2 000</w:t>
            </w:r>
          </w:p>
        </w:tc>
      </w:tr>
      <w:tr w:rsidR="00E022E8" w14:paraId="1B7D6A9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9FB3B27" w14:textId="77777777" w:rsidR="00164DDA" w:rsidRDefault="00164DDA">
            <w:pPr>
              <w:pStyle w:val="zyTableNAm"/>
            </w:pPr>
            <w:r>
              <w:t>s. 53</w:t>
            </w:r>
          </w:p>
        </w:tc>
        <w:tc>
          <w:tcPr>
            <w:tcW w:w="2126" w:type="dxa"/>
            <w:tcBorders>
              <w:top w:val="single" w:sz="4" w:space="0" w:color="auto"/>
              <w:left w:val="single" w:sz="4" w:space="0" w:color="auto"/>
              <w:bottom w:val="single" w:sz="4" w:space="0" w:color="auto"/>
              <w:right w:val="single" w:sz="4" w:space="0" w:color="auto"/>
            </w:tcBorders>
          </w:tcPr>
          <w:p w14:paraId="0618F45B" w14:textId="69AD62A5"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0662E87B" w14:textId="77777777" w:rsidR="00164DDA" w:rsidRDefault="00164DDA">
            <w:pPr>
              <w:pStyle w:val="zyTableNAm"/>
            </w:pPr>
            <w:r>
              <w:t>2 000</w:t>
            </w:r>
          </w:p>
        </w:tc>
      </w:tr>
      <w:tr w:rsidR="00E022E8" w14:paraId="60D3856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56FB7CB" w14:textId="77777777" w:rsidR="00164DDA" w:rsidRDefault="00164DDA">
            <w:pPr>
              <w:pStyle w:val="zyTableNAm"/>
            </w:pPr>
            <w:r>
              <w:t>s. 54(1)</w:t>
            </w:r>
          </w:p>
        </w:tc>
        <w:tc>
          <w:tcPr>
            <w:tcW w:w="2126" w:type="dxa"/>
            <w:tcBorders>
              <w:top w:val="single" w:sz="4" w:space="0" w:color="auto"/>
              <w:left w:val="single" w:sz="4" w:space="0" w:color="auto"/>
              <w:bottom w:val="single" w:sz="4" w:space="0" w:color="auto"/>
              <w:right w:val="single" w:sz="4" w:space="0" w:color="auto"/>
            </w:tcBorders>
          </w:tcPr>
          <w:p w14:paraId="19EAA769" w14:textId="77777777"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5A25379E" w14:textId="77777777" w:rsidR="00164DDA" w:rsidRDefault="00164DDA">
            <w:pPr>
              <w:pStyle w:val="zyTableNAm"/>
            </w:pPr>
            <w:r>
              <w:t>2 000</w:t>
            </w:r>
          </w:p>
        </w:tc>
      </w:tr>
      <w:tr w:rsidR="00E022E8" w14:paraId="7AEB8325"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DB0EA67" w14:textId="77777777" w:rsidR="00164DDA" w:rsidRDefault="00164DDA">
            <w:pPr>
              <w:pStyle w:val="zyTableNAm"/>
            </w:pPr>
            <w:r>
              <w:t>s. 55(1)</w:t>
            </w:r>
          </w:p>
        </w:tc>
        <w:tc>
          <w:tcPr>
            <w:tcW w:w="2126" w:type="dxa"/>
            <w:tcBorders>
              <w:top w:val="single" w:sz="4" w:space="0" w:color="auto"/>
              <w:left w:val="single" w:sz="4" w:space="0" w:color="auto"/>
              <w:bottom w:val="single" w:sz="4" w:space="0" w:color="auto"/>
              <w:right w:val="single" w:sz="4" w:space="0" w:color="auto"/>
            </w:tcBorders>
          </w:tcPr>
          <w:p w14:paraId="771D372C" w14:textId="77777777"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36DA974F" w14:textId="77777777" w:rsidR="00164DDA" w:rsidRDefault="00164DDA">
            <w:pPr>
              <w:pStyle w:val="zyTableNAm"/>
            </w:pPr>
            <w:r>
              <w:t>2 000</w:t>
            </w:r>
          </w:p>
        </w:tc>
      </w:tr>
      <w:tr w:rsidR="00E022E8" w14:paraId="5C345AD0"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8130D4A" w14:textId="77777777" w:rsidR="00164DDA" w:rsidRDefault="00164DDA">
            <w:pPr>
              <w:pStyle w:val="zyTableNAm"/>
            </w:pPr>
            <w:r>
              <w:t>s. 55(2)</w:t>
            </w:r>
          </w:p>
        </w:tc>
        <w:tc>
          <w:tcPr>
            <w:tcW w:w="2126" w:type="dxa"/>
            <w:tcBorders>
              <w:top w:val="single" w:sz="4" w:space="0" w:color="auto"/>
              <w:left w:val="single" w:sz="4" w:space="0" w:color="auto"/>
              <w:bottom w:val="single" w:sz="4" w:space="0" w:color="auto"/>
              <w:right w:val="single" w:sz="4" w:space="0" w:color="auto"/>
            </w:tcBorders>
          </w:tcPr>
          <w:p w14:paraId="4DF1AA9F" w14:textId="77777777"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4B2B6E54" w14:textId="77777777" w:rsidR="00164DDA" w:rsidRDefault="00164DDA">
            <w:pPr>
              <w:pStyle w:val="zyTableNAm"/>
            </w:pPr>
            <w:r>
              <w:t>2 000</w:t>
            </w:r>
          </w:p>
        </w:tc>
      </w:tr>
      <w:tr w:rsidR="00E022E8" w14:paraId="0068ED2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F8CD6A5" w14:textId="77777777" w:rsidR="00164DDA" w:rsidRDefault="00164DDA">
            <w:pPr>
              <w:pStyle w:val="zyTableNAm"/>
            </w:pPr>
            <w:r>
              <w:t>s. 55(3)</w:t>
            </w:r>
          </w:p>
        </w:tc>
        <w:tc>
          <w:tcPr>
            <w:tcW w:w="2126" w:type="dxa"/>
            <w:tcBorders>
              <w:top w:val="single" w:sz="4" w:space="0" w:color="auto"/>
              <w:left w:val="single" w:sz="4" w:space="0" w:color="auto"/>
              <w:bottom w:val="single" w:sz="4" w:space="0" w:color="auto"/>
              <w:right w:val="single" w:sz="4" w:space="0" w:color="auto"/>
            </w:tcBorders>
          </w:tcPr>
          <w:p w14:paraId="39136629" w14:textId="77777777"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38431427" w14:textId="77777777" w:rsidR="00164DDA" w:rsidRDefault="00164DDA">
            <w:pPr>
              <w:pStyle w:val="zyTableNAm"/>
            </w:pPr>
            <w:r>
              <w:t>2 000</w:t>
            </w:r>
          </w:p>
        </w:tc>
      </w:tr>
      <w:tr w:rsidR="00E022E8" w14:paraId="164495F6"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45F4BA8" w14:textId="77777777" w:rsidR="00164DDA" w:rsidRDefault="00164DDA">
            <w:pPr>
              <w:pStyle w:val="zyTableNAm"/>
            </w:pPr>
            <w:r>
              <w:t>s. 56(1)</w:t>
            </w:r>
          </w:p>
        </w:tc>
        <w:tc>
          <w:tcPr>
            <w:tcW w:w="2126" w:type="dxa"/>
            <w:tcBorders>
              <w:top w:val="single" w:sz="4" w:space="0" w:color="auto"/>
              <w:left w:val="single" w:sz="4" w:space="0" w:color="auto"/>
              <w:bottom w:val="single" w:sz="4" w:space="0" w:color="auto"/>
              <w:right w:val="single" w:sz="4" w:space="0" w:color="auto"/>
            </w:tcBorders>
          </w:tcPr>
          <w:p w14:paraId="66E65F58" w14:textId="3BAE369F"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2EE4B01A" w14:textId="77777777" w:rsidR="00164DDA" w:rsidRDefault="00164DDA">
            <w:pPr>
              <w:pStyle w:val="zyTableNAm"/>
            </w:pPr>
            <w:r>
              <w:t>2 000</w:t>
            </w:r>
          </w:p>
        </w:tc>
      </w:tr>
      <w:tr w:rsidR="00E022E8" w14:paraId="16316D9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039C0E7" w14:textId="77777777" w:rsidR="00164DDA" w:rsidRDefault="00164DDA">
            <w:pPr>
              <w:pStyle w:val="zyTableNAm"/>
            </w:pPr>
            <w:r>
              <w:t>s. 56(2)</w:t>
            </w:r>
          </w:p>
        </w:tc>
        <w:tc>
          <w:tcPr>
            <w:tcW w:w="2126" w:type="dxa"/>
            <w:tcBorders>
              <w:top w:val="single" w:sz="4" w:space="0" w:color="auto"/>
              <w:left w:val="single" w:sz="4" w:space="0" w:color="auto"/>
              <w:bottom w:val="single" w:sz="4" w:space="0" w:color="auto"/>
              <w:right w:val="single" w:sz="4" w:space="0" w:color="auto"/>
            </w:tcBorders>
          </w:tcPr>
          <w:p w14:paraId="22AA4326" w14:textId="25725412"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78DECB7D" w14:textId="77777777" w:rsidR="00164DDA" w:rsidRDefault="00164DDA">
            <w:pPr>
              <w:pStyle w:val="zyTableNAm"/>
            </w:pPr>
            <w:r>
              <w:t>2 000</w:t>
            </w:r>
          </w:p>
        </w:tc>
      </w:tr>
      <w:tr w:rsidR="00E022E8" w14:paraId="03288D57"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145814A" w14:textId="77777777" w:rsidR="00164DDA" w:rsidRDefault="00164DDA">
            <w:pPr>
              <w:pStyle w:val="zyTableNAm"/>
            </w:pPr>
            <w:r>
              <w:t>s. 57(3)</w:t>
            </w:r>
          </w:p>
        </w:tc>
        <w:tc>
          <w:tcPr>
            <w:tcW w:w="2126" w:type="dxa"/>
            <w:tcBorders>
              <w:top w:val="single" w:sz="4" w:space="0" w:color="auto"/>
              <w:left w:val="single" w:sz="4" w:space="0" w:color="auto"/>
              <w:bottom w:val="single" w:sz="4" w:space="0" w:color="auto"/>
              <w:right w:val="single" w:sz="4" w:space="0" w:color="auto"/>
            </w:tcBorders>
          </w:tcPr>
          <w:p w14:paraId="627DA209" w14:textId="77777777"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08BE2F48" w14:textId="77777777" w:rsidR="00164DDA" w:rsidRDefault="00164DDA">
            <w:pPr>
              <w:pStyle w:val="zyTableNAm"/>
            </w:pPr>
            <w:r>
              <w:t>20 000</w:t>
            </w:r>
          </w:p>
        </w:tc>
      </w:tr>
      <w:tr w:rsidR="00E022E8" w14:paraId="7BB10503"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5C2EE37" w14:textId="77777777" w:rsidR="00164DDA" w:rsidRDefault="00164DDA">
            <w:pPr>
              <w:pStyle w:val="zyTableNAm"/>
            </w:pPr>
            <w:r>
              <w:lastRenderedPageBreak/>
              <w:t>s. 57(5)</w:t>
            </w:r>
          </w:p>
        </w:tc>
        <w:tc>
          <w:tcPr>
            <w:tcW w:w="2126" w:type="dxa"/>
            <w:tcBorders>
              <w:top w:val="single" w:sz="4" w:space="0" w:color="auto"/>
              <w:left w:val="single" w:sz="4" w:space="0" w:color="auto"/>
              <w:bottom w:val="single" w:sz="4" w:space="0" w:color="auto"/>
              <w:right w:val="single" w:sz="4" w:space="0" w:color="auto"/>
            </w:tcBorders>
          </w:tcPr>
          <w:p w14:paraId="623982E1" w14:textId="77777777"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535EECD8" w14:textId="77777777" w:rsidR="00164DDA" w:rsidRDefault="00164DDA">
            <w:pPr>
              <w:pStyle w:val="zyTableNAm"/>
            </w:pPr>
            <w:r>
              <w:t>20 000</w:t>
            </w:r>
          </w:p>
        </w:tc>
      </w:tr>
      <w:tr w:rsidR="00E022E8" w14:paraId="1BD99160"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11A4F88" w14:textId="77777777" w:rsidR="00164DDA" w:rsidRDefault="00164DDA">
            <w:pPr>
              <w:pStyle w:val="zyTableNAm"/>
            </w:pPr>
            <w:r>
              <w:t>s. 58(1)</w:t>
            </w:r>
          </w:p>
        </w:tc>
        <w:tc>
          <w:tcPr>
            <w:tcW w:w="2126" w:type="dxa"/>
            <w:tcBorders>
              <w:top w:val="single" w:sz="4" w:space="0" w:color="auto"/>
              <w:left w:val="single" w:sz="4" w:space="0" w:color="auto"/>
              <w:bottom w:val="single" w:sz="4" w:space="0" w:color="auto"/>
              <w:right w:val="single" w:sz="4" w:space="0" w:color="auto"/>
            </w:tcBorders>
          </w:tcPr>
          <w:p w14:paraId="7969EF97" w14:textId="77777777"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7019763A" w14:textId="77777777" w:rsidR="00164DDA" w:rsidRDefault="00164DDA">
            <w:pPr>
              <w:pStyle w:val="zyTableNAm"/>
            </w:pPr>
            <w:r>
              <w:t>2 000</w:t>
            </w:r>
          </w:p>
        </w:tc>
      </w:tr>
      <w:tr w:rsidR="00E022E8" w14:paraId="3E3B4F6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4AABE8F" w14:textId="77777777" w:rsidR="00164DDA" w:rsidRDefault="00164DDA">
            <w:pPr>
              <w:pStyle w:val="zyTableNAm"/>
            </w:pPr>
            <w:r>
              <w:t>s. 58(2)</w:t>
            </w:r>
          </w:p>
        </w:tc>
        <w:tc>
          <w:tcPr>
            <w:tcW w:w="2126" w:type="dxa"/>
            <w:tcBorders>
              <w:top w:val="single" w:sz="4" w:space="0" w:color="auto"/>
              <w:left w:val="single" w:sz="4" w:space="0" w:color="auto"/>
              <w:bottom w:val="single" w:sz="4" w:space="0" w:color="auto"/>
              <w:right w:val="single" w:sz="4" w:space="0" w:color="auto"/>
            </w:tcBorders>
          </w:tcPr>
          <w:p w14:paraId="255D2DA5" w14:textId="77777777" w:rsidR="00164DDA" w:rsidRDefault="00164DDA">
            <w:pPr>
              <w:pStyle w:val="zyTableNAm"/>
            </w:pPr>
            <w:r>
              <w:t>1 000</w:t>
            </w:r>
          </w:p>
        </w:tc>
        <w:tc>
          <w:tcPr>
            <w:tcW w:w="2126" w:type="dxa"/>
            <w:tcBorders>
              <w:top w:val="single" w:sz="4" w:space="0" w:color="auto"/>
              <w:left w:val="single" w:sz="4" w:space="0" w:color="auto"/>
              <w:bottom w:val="single" w:sz="4" w:space="0" w:color="auto"/>
              <w:right w:val="single" w:sz="4" w:space="0" w:color="auto"/>
            </w:tcBorders>
          </w:tcPr>
          <w:p w14:paraId="02ACE78A" w14:textId="77777777" w:rsidR="00164DDA" w:rsidRDefault="00164DDA">
            <w:pPr>
              <w:pStyle w:val="zyTableNAm"/>
            </w:pPr>
            <w:r>
              <w:t>2 000</w:t>
            </w:r>
          </w:p>
        </w:tc>
      </w:tr>
      <w:tr w:rsidR="00E022E8" w14:paraId="7FC0BB2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4612991" w14:textId="77777777" w:rsidR="00164DDA" w:rsidRDefault="00164DDA">
            <w:pPr>
              <w:pStyle w:val="zyTableNAm"/>
            </w:pPr>
            <w:r>
              <w:t>s. 90(1)</w:t>
            </w:r>
          </w:p>
        </w:tc>
        <w:tc>
          <w:tcPr>
            <w:tcW w:w="2126" w:type="dxa"/>
            <w:tcBorders>
              <w:top w:val="single" w:sz="4" w:space="0" w:color="auto"/>
              <w:left w:val="single" w:sz="4" w:space="0" w:color="auto"/>
              <w:bottom w:val="single" w:sz="4" w:space="0" w:color="auto"/>
              <w:right w:val="single" w:sz="4" w:space="0" w:color="auto"/>
            </w:tcBorders>
          </w:tcPr>
          <w:p w14:paraId="1E844451" w14:textId="77777777"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533DAA72" w14:textId="77777777" w:rsidR="00164DDA" w:rsidRDefault="00164DDA">
            <w:pPr>
              <w:pStyle w:val="zyTableNAm"/>
            </w:pPr>
            <w:r>
              <w:t>20 000</w:t>
            </w:r>
          </w:p>
        </w:tc>
      </w:tr>
      <w:tr w:rsidR="00E022E8" w14:paraId="1C120C4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FD84B37" w14:textId="77777777" w:rsidR="00164DDA" w:rsidRDefault="00164DDA">
            <w:pPr>
              <w:pStyle w:val="zyTableNAm"/>
            </w:pPr>
            <w:r>
              <w:t>s. 90(2)</w:t>
            </w:r>
          </w:p>
        </w:tc>
        <w:tc>
          <w:tcPr>
            <w:tcW w:w="2126" w:type="dxa"/>
            <w:tcBorders>
              <w:top w:val="single" w:sz="4" w:space="0" w:color="auto"/>
              <w:left w:val="single" w:sz="4" w:space="0" w:color="auto"/>
              <w:bottom w:val="single" w:sz="4" w:space="0" w:color="auto"/>
              <w:right w:val="single" w:sz="4" w:space="0" w:color="auto"/>
            </w:tcBorders>
          </w:tcPr>
          <w:p w14:paraId="47CA4FA0" w14:textId="77777777"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375D9461" w14:textId="77777777" w:rsidR="00164DDA" w:rsidRDefault="00164DDA">
            <w:pPr>
              <w:pStyle w:val="zyTableNAm"/>
            </w:pPr>
            <w:r>
              <w:t>20 000</w:t>
            </w:r>
          </w:p>
        </w:tc>
      </w:tr>
      <w:tr w:rsidR="00E022E8" w14:paraId="6074F3C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B6CEA3C" w14:textId="77777777" w:rsidR="00164DDA" w:rsidRDefault="00164DDA">
            <w:pPr>
              <w:pStyle w:val="zyTableNAm"/>
            </w:pPr>
            <w:r>
              <w:t>s. 100(2)</w:t>
            </w:r>
          </w:p>
        </w:tc>
        <w:tc>
          <w:tcPr>
            <w:tcW w:w="2126" w:type="dxa"/>
            <w:tcBorders>
              <w:top w:val="single" w:sz="4" w:space="0" w:color="auto"/>
              <w:left w:val="single" w:sz="4" w:space="0" w:color="auto"/>
              <w:bottom w:val="single" w:sz="4" w:space="0" w:color="auto"/>
              <w:right w:val="single" w:sz="4" w:space="0" w:color="auto"/>
            </w:tcBorders>
          </w:tcPr>
          <w:p w14:paraId="1C62EAB9" w14:textId="77777777" w:rsidR="00164DDA" w:rsidRDefault="00164DDA">
            <w:pPr>
              <w:pStyle w:val="zyTableNAm"/>
            </w:pPr>
            <w:r>
              <w:t>100</w:t>
            </w:r>
          </w:p>
        </w:tc>
        <w:tc>
          <w:tcPr>
            <w:tcW w:w="2126" w:type="dxa"/>
            <w:tcBorders>
              <w:top w:val="single" w:sz="4" w:space="0" w:color="auto"/>
              <w:left w:val="single" w:sz="4" w:space="0" w:color="auto"/>
              <w:bottom w:val="single" w:sz="4" w:space="0" w:color="auto"/>
              <w:right w:val="single" w:sz="4" w:space="0" w:color="auto"/>
            </w:tcBorders>
          </w:tcPr>
          <w:p w14:paraId="19D3767A" w14:textId="755F52FE" w:rsidR="00164DDA" w:rsidRDefault="00164DDA">
            <w:pPr>
              <w:pStyle w:val="zyTableNAm"/>
              <w:rPr>
                <w:rStyle w:val="DraftersNotes"/>
              </w:rPr>
            </w:pPr>
            <w:r>
              <w:rPr>
                <w:rStyle w:val="DraftersNotes"/>
              </w:rPr>
              <w:noBreakHyphen/>
            </w:r>
          </w:p>
        </w:tc>
      </w:tr>
      <w:tr w:rsidR="00E022E8" w14:paraId="1EDF364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1B9ABE9" w14:textId="77777777" w:rsidR="00164DDA" w:rsidRDefault="00164DDA">
            <w:pPr>
              <w:pStyle w:val="zyTableNAm"/>
            </w:pPr>
            <w:r>
              <w:t>s. 103(1)</w:t>
            </w:r>
          </w:p>
        </w:tc>
        <w:tc>
          <w:tcPr>
            <w:tcW w:w="2126" w:type="dxa"/>
            <w:tcBorders>
              <w:top w:val="single" w:sz="4" w:space="0" w:color="auto"/>
              <w:left w:val="single" w:sz="4" w:space="0" w:color="auto"/>
              <w:bottom w:val="single" w:sz="4" w:space="0" w:color="auto"/>
              <w:right w:val="single" w:sz="4" w:space="0" w:color="auto"/>
            </w:tcBorders>
          </w:tcPr>
          <w:p w14:paraId="4B04B21B" w14:textId="77777777"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0E3192F3" w14:textId="77777777" w:rsidR="00164DDA" w:rsidRDefault="00164DDA">
            <w:pPr>
              <w:pStyle w:val="zyTableNAm"/>
            </w:pPr>
            <w:r>
              <w:t>20 000</w:t>
            </w:r>
          </w:p>
        </w:tc>
      </w:tr>
      <w:tr w:rsidR="00E022E8" w14:paraId="14087FB9"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4328FB1" w14:textId="77777777" w:rsidR="00164DDA" w:rsidRDefault="00164DDA">
            <w:pPr>
              <w:pStyle w:val="zyTableNAm"/>
            </w:pPr>
            <w:r>
              <w:t>s. 103(2)</w:t>
            </w:r>
          </w:p>
        </w:tc>
        <w:tc>
          <w:tcPr>
            <w:tcW w:w="2126" w:type="dxa"/>
            <w:tcBorders>
              <w:top w:val="single" w:sz="4" w:space="0" w:color="auto"/>
              <w:left w:val="single" w:sz="4" w:space="0" w:color="auto"/>
              <w:bottom w:val="single" w:sz="4" w:space="0" w:color="auto"/>
              <w:right w:val="single" w:sz="4" w:space="0" w:color="auto"/>
            </w:tcBorders>
          </w:tcPr>
          <w:p w14:paraId="52BF7F32" w14:textId="77777777"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177F91C9" w14:textId="77777777" w:rsidR="00164DDA" w:rsidRDefault="00164DDA">
            <w:pPr>
              <w:pStyle w:val="zyTableNAm"/>
            </w:pPr>
            <w:r>
              <w:t>20 000</w:t>
            </w:r>
          </w:p>
        </w:tc>
      </w:tr>
      <w:tr w:rsidR="00E022E8" w14:paraId="11D3047E"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5189C6C" w14:textId="77777777" w:rsidR="00164DDA" w:rsidRDefault="00164DDA">
            <w:pPr>
              <w:pStyle w:val="zyTableNAm"/>
            </w:pPr>
            <w:r>
              <w:t>s. 104</w:t>
            </w:r>
          </w:p>
        </w:tc>
        <w:tc>
          <w:tcPr>
            <w:tcW w:w="2126" w:type="dxa"/>
            <w:tcBorders>
              <w:top w:val="single" w:sz="4" w:space="0" w:color="auto"/>
              <w:left w:val="single" w:sz="4" w:space="0" w:color="auto"/>
              <w:bottom w:val="single" w:sz="4" w:space="0" w:color="auto"/>
              <w:right w:val="single" w:sz="4" w:space="0" w:color="auto"/>
            </w:tcBorders>
          </w:tcPr>
          <w:p w14:paraId="3C35A843" w14:textId="77777777"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7184E1B0" w14:textId="77777777" w:rsidR="00164DDA" w:rsidRDefault="00164DDA">
            <w:pPr>
              <w:pStyle w:val="zyTableNAm"/>
            </w:pPr>
            <w:r>
              <w:t>20 000</w:t>
            </w:r>
          </w:p>
        </w:tc>
      </w:tr>
      <w:tr w:rsidR="00E022E8" w14:paraId="36CC6D18"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7600A72" w14:textId="77777777" w:rsidR="00164DDA" w:rsidRDefault="00164DDA">
            <w:pPr>
              <w:pStyle w:val="zyTableNAm"/>
            </w:pPr>
            <w:r>
              <w:t>s. 106</w:t>
            </w:r>
          </w:p>
        </w:tc>
        <w:tc>
          <w:tcPr>
            <w:tcW w:w="2126" w:type="dxa"/>
            <w:tcBorders>
              <w:top w:val="single" w:sz="4" w:space="0" w:color="auto"/>
              <w:left w:val="single" w:sz="4" w:space="0" w:color="auto"/>
              <w:bottom w:val="single" w:sz="4" w:space="0" w:color="auto"/>
              <w:right w:val="single" w:sz="4" w:space="0" w:color="auto"/>
            </w:tcBorders>
          </w:tcPr>
          <w:p w14:paraId="6A7DABDA" w14:textId="77777777"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7236AE5F" w14:textId="77777777" w:rsidR="00164DDA" w:rsidRDefault="00164DDA">
            <w:pPr>
              <w:pStyle w:val="zyTableNAm"/>
            </w:pPr>
            <w:r>
              <w:t>20 000</w:t>
            </w:r>
          </w:p>
        </w:tc>
      </w:tr>
      <w:tr w:rsidR="00E022E8" w14:paraId="08A67E6E"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B8211DA" w14:textId="77777777" w:rsidR="00164DDA" w:rsidRDefault="00164DDA">
            <w:pPr>
              <w:pStyle w:val="zyTableNAm"/>
            </w:pPr>
            <w:r>
              <w:t>s. 107A</w:t>
            </w:r>
          </w:p>
        </w:tc>
        <w:tc>
          <w:tcPr>
            <w:tcW w:w="2126" w:type="dxa"/>
            <w:tcBorders>
              <w:top w:val="single" w:sz="4" w:space="0" w:color="auto"/>
              <w:left w:val="single" w:sz="4" w:space="0" w:color="auto"/>
              <w:bottom w:val="single" w:sz="4" w:space="0" w:color="auto"/>
              <w:right w:val="single" w:sz="4" w:space="0" w:color="auto"/>
            </w:tcBorders>
          </w:tcPr>
          <w:p w14:paraId="27F3B3C2" w14:textId="2E0FF601" w:rsidR="00164DDA" w:rsidRDefault="00164DDA">
            <w:pPr>
              <w:pStyle w:val="zyTableNAm"/>
            </w:pPr>
            <w:r>
              <w:t>500</w:t>
            </w:r>
          </w:p>
        </w:tc>
        <w:tc>
          <w:tcPr>
            <w:tcW w:w="2126" w:type="dxa"/>
            <w:tcBorders>
              <w:top w:val="single" w:sz="4" w:space="0" w:color="auto"/>
              <w:left w:val="single" w:sz="4" w:space="0" w:color="auto"/>
              <w:bottom w:val="single" w:sz="4" w:space="0" w:color="auto"/>
              <w:right w:val="single" w:sz="4" w:space="0" w:color="auto"/>
            </w:tcBorders>
          </w:tcPr>
          <w:p w14:paraId="4B43F1F7" w14:textId="46A3E9AF" w:rsidR="00164DDA" w:rsidRDefault="00164DDA">
            <w:pPr>
              <w:pStyle w:val="zyTableNAm"/>
            </w:pPr>
            <w:r>
              <w:noBreakHyphen/>
            </w:r>
          </w:p>
        </w:tc>
      </w:tr>
      <w:tr w:rsidR="00E022E8" w14:paraId="4CD6BE6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64CF270" w14:textId="77777777" w:rsidR="00164DDA" w:rsidRDefault="00164DDA">
            <w:pPr>
              <w:pStyle w:val="zyTableNAm"/>
            </w:pPr>
            <w:r>
              <w:t>s. 107B(1)</w:t>
            </w:r>
          </w:p>
        </w:tc>
        <w:tc>
          <w:tcPr>
            <w:tcW w:w="2126" w:type="dxa"/>
            <w:tcBorders>
              <w:top w:val="single" w:sz="4" w:space="0" w:color="auto"/>
              <w:left w:val="single" w:sz="4" w:space="0" w:color="auto"/>
              <w:bottom w:val="single" w:sz="4" w:space="0" w:color="auto"/>
              <w:right w:val="single" w:sz="4" w:space="0" w:color="auto"/>
            </w:tcBorders>
          </w:tcPr>
          <w:p w14:paraId="00FDA089" w14:textId="355D586F" w:rsidR="00164DDA" w:rsidRDefault="00164DDA">
            <w:pPr>
              <w:pStyle w:val="zyTableNAm"/>
            </w:pPr>
            <w:r>
              <w:t>500</w:t>
            </w:r>
          </w:p>
        </w:tc>
        <w:tc>
          <w:tcPr>
            <w:tcW w:w="2126" w:type="dxa"/>
            <w:tcBorders>
              <w:top w:val="single" w:sz="4" w:space="0" w:color="auto"/>
              <w:left w:val="single" w:sz="4" w:space="0" w:color="auto"/>
              <w:bottom w:val="single" w:sz="4" w:space="0" w:color="auto"/>
              <w:right w:val="single" w:sz="4" w:space="0" w:color="auto"/>
            </w:tcBorders>
          </w:tcPr>
          <w:p w14:paraId="1D046656" w14:textId="17A0979F" w:rsidR="00164DDA" w:rsidRDefault="00164DDA">
            <w:pPr>
              <w:pStyle w:val="zyTableNAm"/>
            </w:pPr>
            <w:r>
              <w:noBreakHyphen/>
            </w:r>
          </w:p>
        </w:tc>
      </w:tr>
      <w:tr w:rsidR="00E022E8" w14:paraId="3DBCAC8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553F7A8" w14:textId="77777777" w:rsidR="00164DDA" w:rsidRDefault="00164DDA">
            <w:pPr>
              <w:pStyle w:val="zyTableNAm"/>
            </w:pPr>
            <w:r>
              <w:t>s. 107B(2)</w:t>
            </w:r>
          </w:p>
        </w:tc>
        <w:tc>
          <w:tcPr>
            <w:tcW w:w="2126" w:type="dxa"/>
            <w:tcBorders>
              <w:top w:val="single" w:sz="4" w:space="0" w:color="auto"/>
              <w:left w:val="single" w:sz="4" w:space="0" w:color="auto"/>
              <w:bottom w:val="single" w:sz="4" w:space="0" w:color="auto"/>
              <w:right w:val="single" w:sz="4" w:space="0" w:color="auto"/>
            </w:tcBorders>
          </w:tcPr>
          <w:p w14:paraId="6150D606" w14:textId="59166C85" w:rsidR="00164DDA" w:rsidRDefault="00164DDA">
            <w:pPr>
              <w:pStyle w:val="zyTableNAm"/>
            </w:pPr>
            <w:r>
              <w:t>500</w:t>
            </w:r>
          </w:p>
        </w:tc>
        <w:tc>
          <w:tcPr>
            <w:tcW w:w="2126" w:type="dxa"/>
            <w:tcBorders>
              <w:top w:val="single" w:sz="4" w:space="0" w:color="auto"/>
              <w:left w:val="single" w:sz="4" w:space="0" w:color="auto"/>
              <w:bottom w:val="single" w:sz="4" w:space="0" w:color="auto"/>
              <w:right w:val="single" w:sz="4" w:space="0" w:color="auto"/>
            </w:tcBorders>
          </w:tcPr>
          <w:p w14:paraId="752F96E4" w14:textId="286F75E9" w:rsidR="00164DDA" w:rsidRDefault="00164DDA">
            <w:pPr>
              <w:pStyle w:val="zyTableNAm"/>
            </w:pPr>
            <w:r>
              <w:noBreakHyphen/>
            </w:r>
          </w:p>
        </w:tc>
      </w:tr>
      <w:tr w:rsidR="00E022E8" w14:paraId="127CB0F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A3483A7" w14:textId="77777777" w:rsidR="00164DDA" w:rsidRDefault="00164DDA">
            <w:pPr>
              <w:pStyle w:val="zyTableNAm"/>
            </w:pPr>
            <w:r>
              <w:t>s. 107C</w:t>
            </w:r>
          </w:p>
        </w:tc>
        <w:tc>
          <w:tcPr>
            <w:tcW w:w="2126" w:type="dxa"/>
            <w:tcBorders>
              <w:top w:val="single" w:sz="4" w:space="0" w:color="auto"/>
              <w:left w:val="single" w:sz="4" w:space="0" w:color="auto"/>
              <w:bottom w:val="single" w:sz="4" w:space="0" w:color="auto"/>
              <w:right w:val="single" w:sz="4" w:space="0" w:color="auto"/>
            </w:tcBorders>
          </w:tcPr>
          <w:p w14:paraId="1BAB5CC3" w14:textId="4C4E0E1F" w:rsidR="00164DDA" w:rsidRDefault="00164DDA">
            <w:pPr>
              <w:pStyle w:val="zyTableNAm"/>
            </w:pPr>
            <w:r>
              <w:t>500</w:t>
            </w:r>
          </w:p>
        </w:tc>
        <w:tc>
          <w:tcPr>
            <w:tcW w:w="2126" w:type="dxa"/>
            <w:tcBorders>
              <w:top w:val="single" w:sz="4" w:space="0" w:color="auto"/>
              <w:left w:val="single" w:sz="4" w:space="0" w:color="auto"/>
              <w:bottom w:val="single" w:sz="4" w:space="0" w:color="auto"/>
              <w:right w:val="single" w:sz="4" w:space="0" w:color="auto"/>
            </w:tcBorders>
          </w:tcPr>
          <w:p w14:paraId="18125612" w14:textId="66AC1542" w:rsidR="00164DDA" w:rsidRDefault="00164DDA">
            <w:pPr>
              <w:pStyle w:val="zyTableNAm"/>
            </w:pPr>
            <w:r>
              <w:noBreakHyphen/>
            </w:r>
          </w:p>
        </w:tc>
      </w:tr>
      <w:tr w:rsidR="00E022E8" w14:paraId="3B455CC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49E48C0" w14:textId="77777777" w:rsidR="00164DDA" w:rsidRDefault="00164DDA">
            <w:pPr>
              <w:pStyle w:val="zyTableNAm"/>
            </w:pPr>
            <w:r>
              <w:t>s. 107D(2)</w:t>
            </w:r>
          </w:p>
        </w:tc>
        <w:tc>
          <w:tcPr>
            <w:tcW w:w="2126" w:type="dxa"/>
            <w:tcBorders>
              <w:top w:val="single" w:sz="4" w:space="0" w:color="auto"/>
              <w:left w:val="single" w:sz="4" w:space="0" w:color="auto"/>
              <w:bottom w:val="single" w:sz="4" w:space="0" w:color="auto"/>
              <w:right w:val="single" w:sz="4" w:space="0" w:color="auto"/>
            </w:tcBorders>
          </w:tcPr>
          <w:p w14:paraId="5759D719" w14:textId="69809300" w:rsidR="00164DDA" w:rsidRDefault="00164DDA">
            <w:pPr>
              <w:pStyle w:val="zyTableNAm"/>
            </w:pPr>
            <w:r>
              <w:t>500</w:t>
            </w:r>
          </w:p>
        </w:tc>
        <w:tc>
          <w:tcPr>
            <w:tcW w:w="2126" w:type="dxa"/>
            <w:tcBorders>
              <w:top w:val="single" w:sz="4" w:space="0" w:color="auto"/>
              <w:left w:val="single" w:sz="4" w:space="0" w:color="auto"/>
              <w:bottom w:val="single" w:sz="4" w:space="0" w:color="auto"/>
              <w:right w:val="single" w:sz="4" w:space="0" w:color="auto"/>
            </w:tcBorders>
          </w:tcPr>
          <w:p w14:paraId="2C9DC2C2" w14:textId="2B8C6AE0" w:rsidR="00164DDA" w:rsidRDefault="00164DDA">
            <w:pPr>
              <w:pStyle w:val="zyTableNAm"/>
            </w:pPr>
            <w:r>
              <w:noBreakHyphen/>
            </w:r>
          </w:p>
        </w:tc>
      </w:tr>
      <w:tr w:rsidR="00E022E8" w14:paraId="310255B5"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F05F385" w14:textId="77777777" w:rsidR="00164DDA" w:rsidRDefault="00164DDA">
            <w:pPr>
              <w:pStyle w:val="zyTableNAm"/>
            </w:pPr>
            <w:r>
              <w:t>s. 107F(2)</w:t>
            </w:r>
          </w:p>
        </w:tc>
        <w:tc>
          <w:tcPr>
            <w:tcW w:w="2126" w:type="dxa"/>
            <w:tcBorders>
              <w:top w:val="single" w:sz="4" w:space="0" w:color="auto"/>
              <w:left w:val="single" w:sz="4" w:space="0" w:color="auto"/>
              <w:bottom w:val="single" w:sz="4" w:space="0" w:color="auto"/>
              <w:right w:val="single" w:sz="4" w:space="0" w:color="auto"/>
            </w:tcBorders>
          </w:tcPr>
          <w:p w14:paraId="525C275B" w14:textId="77777777"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345EB995" w14:textId="77777777" w:rsidR="00164DDA" w:rsidRDefault="00164DDA">
            <w:pPr>
              <w:pStyle w:val="zyTableNAm"/>
            </w:pPr>
            <w:r>
              <w:t>20 000</w:t>
            </w:r>
          </w:p>
        </w:tc>
      </w:tr>
      <w:tr w:rsidR="00E022E8" w14:paraId="1EE3FAD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19ECCA8" w14:textId="77777777" w:rsidR="00164DDA" w:rsidRDefault="00164DDA">
            <w:pPr>
              <w:pStyle w:val="zyTableNAm"/>
            </w:pPr>
            <w:r>
              <w:t>s. 120F(2)</w:t>
            </w:r>
          </w:p>
        </w:tc>
        <w:tc>
          <w:tcPr>
            <w:tcW w:w="2126" w:type="dxa"/>
            <w:tcBorders>
              <w:top w:val="single" w:sz="4" w:space="0" w:color="auto"/>
              <w:left w:val="single" w:sz="4" w:space="0" w:color="auto"/>
              <w:bottom w:val="single" w:sz="4" w:space="0" w:color="auto"/>
              <w:right w:val="single" w:sz="4" w:space="0" w:color="auto"/>
            </w:tcBorders>
          </w:tcPr>
          <w:p w14:paraId="041E22F3" w14:textId="77777777" w:rsidR="00164DDA" w:rsidRDefault="00164DDA">
            <w:pPr>
              <w:pStyle w:val="zyTableNAm"/>
            </w:pPr>
            <w:r>
              <w:t>4 000</w:t>
            </w:r>
          </w:p>
        </w:tc>
        <w:tc>
          <w:tcPr>
            <w:tcW w:w="2126" w:type="dxa"/>
            <w:tcBorders>
              <w:top w:val="single" w:sz="4" w:space="0" w:color="auto"/>
              <w:left w:val="single" w:sz="4" w:space="0" w:color="auto"/>
              <w:bottom w:val="single" w:sz="4" w:space="0" w:color="auto"/>
              <w:right w:val="single" w:sz="4" w:space="0" w:color="auto"/>
            </w:tcBorders>
          </w:tcPr>
          <w:p w14:paraId="132F768F" w14:textId="77777777" w:rsidR="00164DDA" w:rsidRDefault="00164DDA">
            <w:pPr>
              <w:pStyle w:val="zyTableNAm"/>
            </w:pPr>
            <w:r>
              <w:t>20 000</w:t>
            </w:r>
          </w:p>
        </w:tc>
      </w:tr>
      <w:tr w:rsidR="00E022E8" w14:paraId="5C09602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B1B7229" w14:textId="77777777" w:rsidR="00164DDA" w:rsidRDefault="00164DDA">
            <w:pPr>
              <w:pStyle w:val="zyTableNAm"/>
            </w:pPr>
            <w:r>
              <w:t>s. 120F(3)</w:t>
            </w:r>
          </w:p>
        </w:tc>
        <w:tc>
          <w:tcPr>
            <w:tcW w:w="2126" w:type="dxa"/>
            <w:tcBorders>
              <w:top w:val="single" w:sz="4" w:space="0" w:color="auto"/>
              <w:left w:val="single" w:sz="4" w:space="0" w:color="auto"/>
              <w:bottom w:val="single" w:sz="4" w:space="0" w:color="auto"/>
              <w:right w:val="single" w:sz="4" w:space="0" w:color="auto"/>
            </w:tcBorders>
          </w:tcPr>
          <w:p w14:paraId="56F75720" w14:textId="77777777" w:rsidR="00164DDA" w:rsidRDefault="00164DDA">
            <w:pPr>
              <w:pStyle w:val="zyTableNAm"/>
            </w:pPr>
            <w:r>
              <w:t>8 000</w:t>
            </w:r>
          </w:p>
        </w:tc>
        <w:tc>
          <w:tcPr>
            <w:tcW w:w="2126" w:type="dxa"/>
            <w:tcBorders>
              <w:top w:val="single" w:sz="4" w:space="0" w:color="auto"/>
              <w:left w:val="single" w:sz="4" w:space="0" w:color="auto"/>
              <w:bottom w:val="single" w:sz="4" w:space="0" w:color="auto"/>
              <w:right w:val="single" w:sz="4" w:space="0" w:color="auto"/>
            </w:tcBorders>
          </w:tcPr>
          <w:p w14:paraId="69D6445C" w14:textId="77777777" w:rsidR="00164DDA" w:rsidRDefault="00164DDA">
            <w:pPr>
              <w:pStyle w:val="zyTableNAm"/>
            </w:pPr>
            <w:r>
              <w:t>40 000</w:t>
            </w:r>
          </w:p>
        </w:tc>
      </w:tr>
    </w:tbl>
    <w:p w14:paraId="3423227E" w14:textId="77777777" w:rsidR="00164DDA" w:rsidRDefault="00164DDA"/>
    <w:tbl>
      <w:tblPr>
        <w:tblW w:w="0" w:type="auto"/>
        <w:tblInd w:w="766" w:type="dxa"/>
        <w:tblLayout w:type="fixed"/>
        <w:tblCellMar>
          <w:left w:w="57" w:type="dxa"/>
          <w:right w:w="57" w:type="dxa"/>
        </w:tblCellMar>
        <w:tblLook w:val="0000" w:firstRow="0" w:lastRow="0" w:firstColumn="0" w:lastColumn="0" w:noHBand="0" w:noVBand="0"/>
      </w:tblPr>
      <w:tblGrid>
        <w:gridCol w:w="1781"/>
        <w:gridCol w:w="2410"/>
        <w:gridCol w:w="1984"/>
      </w:tblGrid>
      <w:tr w:rsidR="00E022E8" w14:paraId="7E25C71A" w14:textId="77777777">
        <w:trPr>
          <w:cantSplit/>
          <w:trHeight w:val="28"/>
          <w:tblHeader/>
        </w:trPr>
        <w:tc>
          <w:tcPr>
            <w:tcW w:w="1781" w:type="dxa"/>
            <w:tcBorders>
              <w:top w:val="single" w:sz="4" w:space="0" w:color="auto"/>
              <w:left w:val="single" w:sz="4" w:space="0" w:color="auto"/>
              <w:bottom w:val="single" w:sz="4" w:space="0" w:color="auto"/>
              <w:right w:val="single" w:sz="4" w:space="0" w:color="auto"/>
            </w:tcBorders>
          </w:tcPr>
          <w:p w14:paraId="7F9C7A09" w14:textId="77777777" w:rsidR="00164DDA" w:rsidRDefault="00164DDA">
            <w:pPr>
              <w:pStyle w:val="zyTableNAm"/>
              <w:jc w:val="center"/>
              <w:rPr>
                <w:b/>
                <w:bCs/>
              </w:rPr>
            </w:pPr>
            <w:r>
              <w:rPr>
                <w:b/>
                <w:bCs/>
              </w:rPr>
              <w:t xml:space="preserve">Offences under </w:t>
            </w:r>
            <w:r>
              <w:rPr>
                <w:b/>
                <w:bCs/>
                <w:i/>
                <w:iCs/>
              </w:rPr>
              <w:t>Tobacco and Other Products Control Regulations 2006</w:t>
            </w:r>
          </w:p>
        </w:tc>
        <w:tc>
          <w:tcPr>
            <w:tcW w:w="2410" w:type="dxa"/>
            <w:tcBorders>
              <w:top w:val="single" w:sz="4" w:space="0" w:color="auto"/>
              <w:left w:val="single" w:sz="4" w:space="0" w:color="auto"/>
              <w:bottom w:val="single" w:sz="4" w:space="0" w:color="auto"/>
              <w:right w:val="single" w:sz="4" w:space="0" w:color="auto"/>
            </w:tcBorders>
          </w:tcPr>
          <w:p w14:paraId="3102AD32" w14:textId="7AF7E7F4" w:rsidR="00164DDA" w:rsidRDefault="00164DDA">
            <w:pPr>
              <w:pStyle w:val="zyTableNAm"/>
              <w:jc w:val="center"/>
              <w:rPr>
                <w:b/>
                <w:bCs/>
              </w:rPr>
            </w:pPr>
            <w:r>
              <w:rPr>
                <w:b/>
                <w:bCs/>
              </w:rPr>
              <w:t>Modified penalty — individual</w:t>
            </w:r>
            <w:r>
              <w:rPr>
                <w:b/>
                <w:bCs/>
              </w:rPr>
              <w:br/>
              <w:t>$</w:t>
            </w:r>
          </w:p>
        </w:tc>
        <w:tc>
          <w:tcPr>
            <w:tcW w:w="1984" w:type="dxa"/>
            <w:tcBorders>
              <w:top w:val="single" w:sz="4" w:space="0" w:color="auto"/>
              <w:left w:val="single" w:sz="4" w:space="0" w:color="auto"/>
              <w:bottom w:val="single" w:sz="4" w:space="0" w:color="auto"/>
              <w:right w:val="single" w:sz="4" w:space="0" w:color="auto"/>
            </w:tcBorders>
          </w:tcPr>
          <w:p w14:paraId="4EBB2FCE" w14:textId="77777777" w:rsidR="00164DDA" w:rsidRDefault="00164DDA">
            <w:pPr>
              <w:pStyle w:val="zyTableNAm"/>
              <w:jc w:val="center"/>
              <w:rPr>
                <w:b/>
                <w:bCs/>
              </w:rPr>
            </w:pPr>
            <w:r>
              <w:rPr>
                <w:b/>
                <w:bCs/>
              </w:rPr>
              <w:t>Modified penalty — body corporate</w:t>
            </w:r>
            <w:r>
              <w:rPr>
                <w:b/>
                <w:bCs/>
              </w:rPr>
              <w:br/>
              <w:t>$</w:t>
            </w:r>
          </w:p>
        </w:tc>
      </w:tr>
      <w:tr w:rsidR="00E022E8" w14:paraId="30354A52"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0A542569" w14:textId="77777777" w:rsidR="00164DDA" w:rsidRDefault="00164DDA">
            <w:pPr>
              <w:pStyle w:val="zyTableNAm"/>
            </w:pPr>
            <w:r>
              <w:t>r. 10(1)</w:t>
            </w:r>
          </w:p>
        </w:tc>
        <w:tc>
          <w:tcPr>
            <w:tcW w:w="2410" w:type="dxa"/>
            <w:tcBorders>
              <w:top w:val="single" w:sz="4" w:space="0" w:color="auto"/>
              <w:left w:val="single" w:sz="4" w:space="0" w:color="auto"/>
              <w:bottom w:val="single" w:sz="4" w:space="0" w:color="auto"/>
              <w:right w:val="single" w:sz="4" w:space="0" w:color="auto"/>
            </w:tcBorders>
          </w:tcPr>
          <w:p w14:paraId="592BF573" w14:textId="138A70E8" w:rsidR="00164DDA" w:rsidRDefault="00164DDA">
            <w:pPr>
              <w:pStyle w:val="zyTableNAm"/>
            </w:pPr>
            <w:r>
              <w:t>500</w:t>
            </w:r>
          </w:p>
        </w:tc>
        <w:tc>
          <w:tcPr>
            <w:tcW w:w="1984" w:type="dxa"/>
            <w:tcBorders>
              <w:top w:val="single" w:sz="4" w:space="0" w:color="auto"/>
              <w:left w:val="single" w:sz="4" w:space="0" w:color="auto"/>
              <w:bottom w:val="single" w:sz="4" w:space="0" w:color="auto"/>
              <w:right w:val="single" w:sz="4" w:space="0" w:color="auto"/>
            </w:tcBorders>
          </w:tcPr>
          <w:p w14:paraId="0674217C" w14:textId="4FB42FE5" w:rsidR="00164DDA" w:rsidRDefault="00164DDA">
            <w:pPr>
              <w:pStyle w:val="zyTableNAm"/>
            </w:pPr>
            <w:r>
              <w:noBreakHyphen/>
            </w:r>
          </w:p>
        </w:tc>
      </w:tr>
      <w:tr w:rsidR="00E022E8" w14:paraId="16C0D2B7"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0770EF14" w14:textId="77777777" w:rsidR="00164DDA" w:rsidRDefault="00164DDA">
            <w:pPr>
              <w:pStyle w:val="zyTableNAm"/>
            </w:pPr>
            <w:r>
              <w:lastRenderedPageBreak/>
              <w:t>r. 11(1)</w:t>
            </w:r>
          </w:p>
        </w:tc>
        <w:tc>
          <w:tcPr>
            <w:tcW w:w="2410" w:type="dxa"/>
            <w:tcBorders>
              <w:top w:val="single" w:sz="4" w:space="0" w:color="auto"/>
              <w:left w:val="single" w:sz="4" w:space="0" w:color="auto"/>
              <w:bottom w:val="single" w:sz="4" w:space="0" w:color="auto"/>
              <w:right w:val="single" w:sz="4" w:space="0" w:color="auto"/>
            </w:tcBorders>
          </w:tcPr>
          <w:p w14:paraId="12908A17" w14:textId="411A3219" w:rsidR="00164DDA" w:rsidRDefault="00164DDA">
            <w:pPr>
              <w:pStyle w:val="zyTableNAm"/>
            </w:pPr>
            <w:r>
              <w:t>500</w:t>
            </w:r>
          </w:p>
        </w:tc>
        <w:tc>
          <w:tcPr>
            <w:tcW w:w="1984" w:type="dxa"/>
            <w:tcBorders>
              <w:top w:val="single" w:sz="4" w:space="0" w:color="auto"/>
              <w:left w:val="single" w:sz="4" w:space="0" w:color="auto"/>
              <w:bottom w:val="single" w:sz="4" w:space="0" w:color="auto"/>
              <w:right w:val="single" w:sz="4" w:space="0" w:color="auto"/>
            </w:tcBorders>
          </w:tcPr>
          <w:p w14:paraId="4E0E5432" w14:textId="145BA8E5" w:rsidR="00164DDA" w:rsidRDefault="00164DDA">
            <w:pPr>
              <w:pStyle w:val="zyTableNAm"/>
            </w:pPr>
            <w:r>
              <w:t>1 000</w:t>
            </w:r>
          </w:p>
        </w:tc>
      </w:tr>
      <w:tr w:rsidR="00E022E8" w14:paraId="2F06E0A1"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7E607411" w14:textId="77777777" w:rsidR="00164DDA" w:rsidRDefault="00164DDA">
            <w:pPr>
              <w:pStyle w:val="zyTableNAm"/>
            </w:pPr>
            <w:r>
              <w:t>r. 12(1)</w:t>
            </w:r>
          </w:p>
        </w:tc>
        <w:tc>
          <w:tcPr>
            <w:tcW w:w="2410" w:type="dxa"/>
            <w:tcBorders>
              <w:top w:val="single" w:sz="4" w:space="0" w:color="auto"/>
              <w:left w:val="single" w:sz="4" w:space="0" w:color="auto"/>
              <w:bottom w:val="single" w:sz="4" w:space="0" w:color="auto"/>
              <w:right w:val="single" w:sz="4" w:space="0" w:color="auto"/>
            </w:tcBorders>
          </w:tcPr>
          <w:p w14:paraId="5551BC37" w14:textId="2500BD4E" w:rsidR="00164DDA" w:rsidRDefault="00164DDA">
            <w:pPr>
              <w:pStyle w:val="zyTableNAm"/>
            </w:pPr>
            <w:r>
              <w:t>500</w:t>
            </w:r>
          </w:p>
        </w:tc>
        <w:tc>
          <w:tcPr>
            <w:tcW w:w="1984" w:type="dxa"/>
            <w:tcBorders>
              <w:top w:val="single" w:sz="4" w:space="0" w:color="auto"/>
              <w:left w:val="single" w:sz="4" w:space="0" w:color="auto"/>
              <w:bottom w:val="single" w:sz="4" w:space="0" w:color="auto"/>
              <w:right w:val="single" w:sz="4" w:space="0" w:color="auto"/>
            </w:tcBorders>
          </w:tcPr>
          <w:p w14:paraId="3BAE768D" w14:textId="7A471C77" w:rsidR="00164DDA" w:rsidRDefault="00164DDA">
            <w:pPr>
              <w:pStyle w:val="zyTableNAm"/>
            </w:pPr>
            <w:r>
              <w:t>1 000</w:t>
            </w:r>
          </w:p>
        </w:tc>
      </w:tr>
      <w:tr w:rsidR="00E022E8" w14:paraId="0DB5ED08"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35E45F6C" w14:textId="77777777" w:rsidR="00164DDA" w:rsidRDefault="00164DDA">
            <w:pPr>
              <w:pStyle w:val="zyTableNAm"/>
            </w:pPr>
            <w:r>
              <w:t>r. 13</w:t>
            </w:r>
          </w:p>
        </w:tc>
        <w:tc>
          <w:tcPr>
            <w:tcW w:w="2410" w:type="dxa"/>
            <w:tcBorders>
              <w:top w:val="single" w:sz="4" w:space="0" w:color="auto"/>
              <w:left w:val="single" w:sz="4" w:space="0" w:color="auto"/>
              <w:bottom w:val="single" w:sz="4" w:space="0" w:color="auto"/>
              <w:right w:val="single" w:sz="4" w:space="0" w:color="auto"/>
            </w:tcBorders>
          </w:tcPr>
          <w:p w14:paraId="152D9165" w14:textId="77777777" w:rsidR="00164DDA" w:rsidRDefault="00164DDA">
            <w:pPr>
              <w:pStyle w:val="zyTableNAm"/>
            </w:pPr>
            <w:r>
              <w:t>500</w:t>
            </w:r>
          </w:p>
        </w:tc>
        <w:tc>
          <w:tcPr>
            <w:tcW w:w="1984" w:type="dxa"/>
            <w:tcBorders>
              <w:top w:val="single" w:sz="4" w:space="0" w:color="auto"/>
              <w:left w:val="single" w:sz="4" w:space="0" w:color="auto"/>
              <w:bottom w:val="single" w:sz="4" w:space="0" w:color="auto"/>
              <w:right w:val="single" w:sz="4" w:space="0" w:color="auto"/>
            </w:tcBorders>
          </w:tcPr>
          <w:p w14:paraId="102F9D65" w14:textId="09182853" w:rsidR="00164DDA" w:rsidRDefault="00164DDA">
            <w:pPr>
              <w:pStyle w:val="zyTableNAm"/>
            </w:pPr>
            <w:r>
              <w:t>1 000</w:t>
            </w:r>
          </w:p>
        </w:tc>
      </w:tr>
      <w:tr w:rsidR="00E022E8" w14:paraId="4BB57111"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17530E5F" w14:textId="77777777" w:rsidR="00164DDA" w:rsidRDefault="00164DDA">
            <w:pPr>
              <w:pStyle w:val="zyTableNAm"/>
            </w:pPr>
            <w:r>
              <w:t>r. 13A(1)</w:t>
            </w:r>
          </w:p>
        </w:tc>
        <w:tc>
          <w:tcPr>
            <w:tcW w:w="2410" w:type="dxa"/>
            <w:tcBorders>
              <w:top w:val="single" w:sz="4" w:space="0" w:color="auto"/>
              <w:left w:val="single" w:sz="4" w:space="0" w:color="auto"/>
              <w:bottom w:val="single" w:sz="4" w:space="0" w:color="auto"/>
              <w:right w:val="single" w:sz="4" w:space="0" w:color="auto"/>
            </w:tcBorders>
          </w:tcPr>
          <w:p w14:paraId="685B0A68" w14:textId="286B131B" w:rsidR="00164DDA" w:rsidRDefault="00164DDA">
            <w:pPr>
              <w:pStyle w:val="zyTableNAm"/>
            </w:pPr>
            <w:r>
              <w:t>500</w:t>
            </w:r>
          </w:p>
        </w:tc>
        <w:tc>
          <w:tcPr>
            <w:tcW w:w="1984" w:type="dxa"/>
            <w:tcBorders>
              <w:top w:val="single" w:sz="4" w:space="0" w:color="auto"/>
              <w:left w:val="single" w:sz="4" w:space="0" w:color="auto"/>
              <w:bottom w:val="single" w:sz="4" w:space="0" w:color="auto"/>
              <w:right w:val="single" w:sz="4" w:space="0" w:color="auto"/>
            </w:tcBorders>
          </w:tcPr>
          <w:p w14:paraId="07AB24F5" w14:textId="042F15EA" w:rsidR="00164DDA" w:rsidRDefault="00164DDA">
            <w:pPr>
              <w:pStyle w:val="zyTableNAm"/>
            </w:pPr>
            <w:r>
              <w:noBreakHyphen/>
            </w:r>
          </w:p>
        </w:tc>
      </w:tr>
      <w:tr w:rsidR="00E022E8" w14:paraId="67CD7723"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0ABF7D82" w14:textId="77777777" w:rsidR="00164DDA" w:rsidRDefault="00164DDA">
            <w:pPr>
              <w:pStyle w:val="zyTableNAm"/>
            </w:pPr>
            <w:r>
              <w:t>r. 13A(2)</w:t>
            </w:r>
          </w:p>
        </w:tc>
        <w:tc>
          <w:tcPr>
            <w:tcW w:w="2410" w:type="dxa"/>
            <w:tcBorders>
              <w:top w:val="single" w:sz="4" w:space="0" w:color="auto"/>
              <w:left w:val="single" w:sz="4" w:space="0" w:color="auto"/>
              <w:bottom w:val="single" w:sz="4" w:space="0" w:color="auto"/>
              <w:right w:val="single" w:sz="4" w:space="0" w:color="auto"/>
            </w:tcBorders>
          </w:tcPr>
          <w:p w14:paraId="6F3EA004" w14:textId="2EC8CE5F" w:rsidR="00164DDA" w:rsidRDefault="00164DDA">
            <w:pPr>
              <w:pStyle w:val="zyTableNAm"/>
            </w:pPr>
            <w:r>
              <w:t>500</w:t>
            </w:r>
          </w:p>
        </w:tc>
        <w:tc>
          <w:tcPr>
            <w:tcW w:w="1984" w:type="dxa"/>
            <w:tcBorders>
              <w:top w:val="single" w:sz="4" w:space="0" w:color="auto"/>
              <w:left w:val="single" w:sz="4" w:space="0" w:color="auto"/>
              <w:bottom w:val="single" w:sz="4" w:space="0" w:color="auto"/>
              <w:right w:val="single" w:sz="4" w:space="0" w:color="auto"/>
            </w:tcBorders>
          </w:tcPr>
          <w:p w14:paraId="508DB7B5" w14:textId="464CB746" w:rsidR="00164DDA" w:rsidRDefault="00164DDA">
            <w:pPr>
              <w:pStyle w:val="zyTableNAm"/>
            </w:pPr>
            <w:r>
              <w:noBreakHyphen/>
            </w:r>
          </w:p>
        </w:tc>
      </w:tr>
      <w:tr w:rsidR="00E022E8" w14:paraId="09564157"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5060787E" w14:textId="77777777" w:rsidR="00164DDA" w:rsidRDefault="00164DDA">
            <w:pPr>
              <w:pStyle w:val="zyTableNAm"/>
            </w:pPr>
            <w:r>
              <w:t>r. 15(3)</w:t>
            </w:r>
          </w:p>
        </w:tc>
        <w:tc>
          <w:tcPr>
            <w:tcW w:w="2410" w:type="dxa"/>
            <w:tcBorders>
              <w:top w:val="single" w:sz="4" w:space="0" w:color="auto"/>
              <w:left w:val="single" w:sz="4" w:space="0" w:color="auto"/>
              <w:bottom w:val="single" w:sz="4" w:space="0" w:color="auto"/>
              <w:right w:val="single" w:sz="4" w:space="0" w:color="auto"/>
            </w:tcBorders>
          </w:tcPr>
          <w:p w14:paraId="1FFB6081" w14:textId="68A1EB00" w:rsidR="00164DDA" w:rsidRDefault="00164DDA">
            <w:pPr>
              <w:pStyle w:val="zyTableNAm"/>
            </w:pPr>
            <w:r>
              <w:t>500</w:t>
            </w:r>
          </w:p>
        </w:tc>
        <w:tc>
          <w:tcPr>
            <w:tcW w:w="1984" w:type="dxa"/>
            <w:tcBorders>
              <w:top w:val="single" w:sz="4" w:space="0" w:color="auto"/>
              <w:left w:val="single" w:sz="4" w:space="0" w:color="auto"/>
              <w:bottom w:val="single" w:sz="4" w:space="0" w:color="auto"/>
              <w:right w:val="single" w:sz="4" w:space="0" w:color="auto"/>
            </w:tcBorders>
          </w:tcPr>
          <w:p w14:paraId="09B1E977" w14:textId="48F7A58C" w:rsidR="00164DDA" w:rsidRDefault="00164DDA">
            <w:pPr>
              <w:pStyle w:val="zyTableNAm"/>
            </w:pPr>
            <w:r>
              <w:noBreakHyphen/>
            </w:r>
          </w:p>
        </w:tc>
      </w:tr>
      <w:tr w:rsidR="00E022E8" w14:paraId="3DCFDD25"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4D15688B" w14:textId="77777777" w:rsidR="00164DDA" w:rsidRDefault="00164DDA">
            <w:pPr>
              <w:pStyle w:val="zyTableNAm"/>
            </w:pPr>
            <w:r>
              <w:t>r. 16B(1)</w:t>
            </w:r>
          </w:p>
        </w:tc>
        <w:tc>
          <w:tcPr>
            <w:tcW w:w="2410" w:type="dxa"/>
            <w:tcBorders>
              <w:top w:val="single" w:sz="4" w:space="0" w:color="auto"/>
              <w:left w:val="single" w:sz="4" w:space="0" w:color="auto"/>
              <w:bottom w:val="single" w:sz="4" w:space="0" w:color="auto"/>
              <w:right w:val="single" w:sz="4" w:space="0" w:color="auto"/>
            </w:tcBorders>
          </w:tcPr>
          <w:p w14:paraId="49587057" w14:textId="26C14CB2" w:rsidR="00164DDA" w:rsidRDefault="00164DDA">
            <w:pPr>
              <w:pStyle w:val="zyTableNAm"/>
            </w:pPr>
            <w:r>
              <w:t>500</w:t>
            </w:r>
          </w:p>
        </w:tc>
        <w:tc>
          <w:tcPr>
            <w:tcW w:w="1984" w:type="dxa"/>
            <w:tcBorders>
              <w:top w:val="single" w:sz="4" w:space="0" w:color="auto"/>
              <w:left w:val="single" w:sz="4" w:space="0" w:color="auto"/>
              <w:bottom w:val="single" w:sz="4" w:space="0" w:color="auto"/>
              <w:right w:val="single" w:sz="4" w:space="0" w:color="auto"/>
            </w:tcBorders>
          </w:tcPr>
          <w:p w14:paraId="60DA9D42" w14:textId="225420AA" w:rsidR="00164DDA" w:rsidRDefault="00164DDA">
            <w:pPr>
              <w:pStyle w:val="zyTableNAm"/>
            </w:pPr>
            <w:r>
              <w:t>1 000</w:t>
            </w:r>
          </w:p>
        </w:tc>
      </w:tr>
      <w:tr w:rsidR="00E022E8" w14:paraId="41CE6A4A"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6A63AB0E" w14:textId="77777777" w:rsidR="00164DDA" w:rsidRDefault="00164DDA">
            <w:pPr>
              <w:pStyle w:val="zyTableNAm"/>
            </w:pPr>
            <w:r>
              <w:t>r. 16B(3)</w:t>
            </w:r>
          </w:p>
        </w:tc>
        <w:tc>
          <w:tcPr>
            <w:tcW w:w="2410" w:type="dxa"/>
            <w:tcBorders>
              <w:top w:val="single" w:sz="4" w:space="0" w:color="auto"/>
              <w:left w:val="single" w:sz="4" w:space="0" w:color="auto"/>
              <w:bottom w:val="single" w:sz="4" w:space="0" w:color="auto"/>
              <w:right w:val="single" w:sz="4" w:space="0" w:color="auto"/>
            </w:tcBorders>
          </w:tcPr>
          <w:p w14:paraId="0CA63764" w14:textId="60A81F81" w:rsidR="00164DDA" w:rsidRDefault="00164DDA">
            <w:pPr>
              <w:pStyle w:val="zyTableNAm"/>
            </w:pPr>
            <w:r>
              <w:t>500</w:t>
            </w:r>
          </w:p>
        </w:tc>
        <w:tc>
          <w:tcPr>
            <w:tcW w:w="1984" w:type="dxa"/>
            <w:tcBorders>
              <w:top w:val="single" w:sz="4" w:space="0" w:color="auto"/>
              <w:left w:val="single" w:sz="4" w:space="0" w:color="auto"/>
              <w:bottom w:val="single" w:sz="4" w:space="0" w:color="auto"/>
              <w:right w:val="single" w:sz="4" w:space="0" w:color="auto"/>
            </w:tcBorders>
          </w:tcPr>
          <w:p w14:paraId="5FA7C21B" w14:textId="6E9D9AA0" w:rsidR="00164DDA" w:rsidRDefault="00164DDA">
            <w:pPr>
              <w:pStyle w:val="zyTableNAm"/>
            </w:pPr>
            <w:r>
              <w:t>1 000</w:t>
            </w:r>
          </w:p>
        </w:tc>
      </w:tr>
      <w:tr w:rsidR="00E022E8" w14:paraId="6743A59E"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26D0629D" w14:textId="77777777" w:rsidR="00164DDA" w:rsidRDefault="00164DDA">
            <w:pPr>
              <w:pStyle w:val="zyTableNAm"/>
            </w:pPr>
            <w:r>
              <w:t>r. 16D(3)</w:t>
            </w:r>
          </w:p>
        </w:tc>
        <w:tc>
          <w:tcPr>
            <w:tcW w:w="2410" w:type="dxa"/>
            <w:tcBorders>
              <w:top w:val="single" w:sz="4" w:space="0" w:color="auto"/>
              <w:left w:val="single" w:sz="4" w:space="0" w:color="auto"/>
              <w:bottom w:val="single" w:sz="4" w:space="0" w:color="auto"/>
              <w:right w:val="single" w:sz="4" w:space="0" w:color="auto"/>
            </w:tcBorders>
          </w:tcPr>
          <w:p w14:paraId="2363F0B0" w14:textId="2CCD85B6" w:rsidR="00164DDA" w:rsidRDefault="00164DDA">
            <w:pPr>
              <w:pStyle w:val="zyTableNAm"/>
            </w:pPr>
            <w:r>
              <w:t>500</w:t>
            </w:r>
          </w:p>
        </w:tc>
        <w:tc>
          <w:tcPr>
            <w:tcW w:w="1984" w:type="dxa"/>
            <w:tcBorders>
              <w:top w:val="single" w:sz="4" w:space="0" w:color="auto"/>
              <w:left w:val="single" w:sz="4" w:space="0" w:color="auto"/>
              <w:bottom w:val="single" w:sz="4" w:space="0" w:color="auto"/>
              <w:right w:val="single" w:sz="4" w:space="0" w:color="auto"/>
            </w:tcBorders>
          </w:tcPr>
          <w:p w14:paraId="4C1546A2" w14:textId="6E2E9E38" w:rsidR="00164DDA" w:rsidRDefault="00164DDA">
            <w:pPr>
              <w:pStyle w:val="zyTableNAm"/>
            </w:pPr>
            <w:r>
              <w:noBreakHyphen/>
            </w:r>
          </w:p>
        </w:tc>
      </w:tr>
      <w:tr w:rsidR="00E022E8" w14:paraId="0CCCD828"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0B3B0451" w14:textId="77777777" w:rsidR="00164DDA" w:rsidRDefault="00164DDA">
            <w:pPr>
              <w:pStyle w:val="zyTableNAm"/>
            </w:pPr>
            <w:r>
              <w:t>r. 34(1)</w:t>
            </w:r>
          </w:p>
        </w:tc>
        <w:tc>
          <w:tcPr>
            <w:tcW w:w="2410" w:type="dxa"/>
            <w:tcBorders>
              <w:top w:val="single" w:sz="4" w:space="0" w:color="auto"/>
              <w:left w:val="single" w:sz="4" w:space="0" w:color="auto"/>
              <w:bottom w:val="single" w:sz="4" w:space="0" w:color="auto"/>
              <w:right w:val="single" w:sz="4" w:space="0" w:color="auto"/>
            </w:tcBorders>
          </w:tcPr>
          <w:p w14:paraId="722156AA" w14:textId="4EF8BA41" w:rsidR="00164DDA" w:rsidRDefault="00164DDA">
            <w:pPr>
              <w:pStyle w:val="zyTableNAm"/>
            </w:pPr>
            <w:r>
              <w:t>1 000</w:t>
            </w:r>
          </w:p>
        </w:tc>
        <w:tc>
          <w:tcPr>
            <w:tcW w:w="1984" w:type="dxa"/>
            <w:tcBorders>
              <w:top w:val="single" w:sz="4" w:space="0" w:color="auto"/>
              <w:left w:val="single" w:sz="4" w:space="0" w:color="auto"/>
              <w:bottom w:val="single" w:sz="4" w:space="0" w:color="auto"/>
              <w:right w:val="single" w:sz="4" w:space="0" w:color="auto"/>
            </w:tcBorders>
          </w:tcPr>
          <w:p w14:paraId="04069D4A" w14:textId="77777777" w:rsidR="00164DDA" w:rsidRDefault="00164DDA">
            <w:pPr>
              <w:pStyle w:val="zyTableNAm"/>
            </w:pPr>
            <w:r>
              <w:t>2 000</w:t>
            </w:r>
          </w:p>
        </w:tc>
      </w:tr>
      <w:tr w:rsidR="00E022E8" w14:paraId="5E4CB86C"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298D39D2" w14:textId="77777777" w:rsidR="00164DDA" w:rsidRDefault="00164DDA">
            <w:pPr>
              <w:pStyle w:val="zyTableNAm"/>
            </w:pPr>
            <w:r>
              <w:t>r. 34(2)</w:t>
            </w:r>
          </w:p>
        </w:tc>
        <w:tc>
          <w:tcPr>
            <w:tcW w:w="2410" w:type="dxa"/>
            <w:tcBorders>
              <w:top w:val="single" w:sz="4" w:space="0" w:color="auto"/>
              <w:left w:val="single" w:sz="4" w:space="0" w:color="auto"/>
              <w:bottom w:val="single" w:sz="4" w:space="0" w:color="auto"/>
              <w:right w:val="single" w:sz="4" w:space="0" w:color="auto"/>
            </w:tcBorders>
          </w:tcPr>
          <w:p w14:paraId="29EFE51D" w14:textId="370E2E2C" w:rsidR="00164DDA" w:rsidRDefault="00164DDA">
            <w:pPr>
              <w:pStyle w:val="zyTableNAm"/>
            </w:pPr>
            <w:r>
              <w:t>1 000</w:t>
            </w:r>
          </w:p>
        </w:tc>
        <w:tc>
          <w:tcPr>
            <w:tcW w:w="1984" w:type="dxa"/>
            <w:tcBorders>
              <w:top w:val="single" w:sz="4" w:space="0" w:color="auto"/>
              <w:left w:val="single" w:sz="4" w:space="0" w:color="auto"/>
              <w:bottom w:val="single" w:sz="4" w:space="0" w:color="auto"/>
              <w:right w:val="single" w:sz="4" w:space="0" w:color="auto"/>
            </w:tcBorders>
          </w:tcPr>
          <w:p w14:paraId="7335495F" w14:textId="77777777" w:rsidR="00164DDA" w:rsidRDefault="00164DDA">
            <w:pPr>
              <w:pStyle w:val="zyTableNAm"/>
            </w:pPr>
            <w:r>
              <w:t>2 000</w:t>
            </w:r>
          </w:p>
        </w:tc>
      </w:tr>
      <w:tr w:rsidR="00E022E8" w14:paraId="06B3148D"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404BEB44" w14:textId="77777777" w:rsidR="00164DDA" w:rsidRDefault="00164DDA">
            <w:pPr>
              <w:pStyle w:val="zyTableNAm"/>
            </w:pPr>
            <w:r>
              <w:t>r. 34(3)</w:t>
            </w:r>
          </w:p>
        </w:tc>
        <w:tc>
          <w:tcPr>
            <w:tcW w:w="2410" w:type="dxa"/>
            <w:tcBorders>
              <w:top w:val="single" w:sz="4" w:space="0" w:color="auto"/>
              <w:left w:val="single" w:sz="4" w:space="0" w:color="auto"/>
              <w:bottom w:val="single" w:sz="4" w:space="0" w:color="auto"/>
              <w:right w:val="single" w:sz="4" w:space="0" w:color="auto"/>
            </w:tcBorders>
          </w:tcPr>
          <w:p w14:paraId="3B8D55FD" w14:textId="77777777" w:rsidR="00164DDA" w:rsidRDefault="00164DDA">
            <w:pPr>
              <w:pStyle w:val="zyTableNAm"/>
            </w:pPr>
            <w:r>
              <w:t>1 000</w:t>
            </w:r>
          </w:p>
        </w:tc>
        <w:tc>
          <w:tcPr>
            <w:tcW w:w="1984" w:type="dxa"/>
            <w:tcBorders>
              <w:top w:val="single" w:sz="4" w:space="0" w:color="auto"/>
              <w:left w:val="single" w:sz="4" w:space="0" w:color="auto"/>
              <w:bottom w:val="single" w:sz="4" w:space="0" w:color="auto"/>
              <w:right w:val="single" w:sz="4" w:space="0" w:color="auto"/>
            </w:tcBorders>
          </w:tcPr>
          <w:p w14:paraId="38288CEC" w14:textId="77777777" w:rsidR="00164DDA" w:rsidRDefault="00164DDA">
            <w:pPr>
              <w:pStyle w:val="zyTableNAm"/>
            </w:pPr>
            <w:r>
              <w:t>2 000</w:t>
            </w:r>
          </w:p>
        </w:tc>
      </w:tr>
      <w:tr w:rsidR="00E022E8" w14:paraId="7F725E81"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1F281E65" w14:textId="77777777" w:rsidR="00164DDA" w:rsidRDefault="00164DDA">
            <w:pPr>
              <w:pStyle w:val="zyTableNAm"/>
            </w:pPr>
            <w:r>
              <w:t>r. 34(4)</w:t>
            </w:r>
          </w:p>
        </w:tc>
        <w:tc>
          <w:tcPr>
            <w:tcW w:w="2410" w:type="dxa"/>
            <w:tcBorders>
              <w:top w:val="single" w:sz="4" w:space="0" w:color="auto"/>
              <w:left w:val="single" w:sz="4" w:space="0" w:color="auto"/>
              <w:bottom w:val="single" w:sz="4" w:space="0" w:color="auto"/>
              <w:right w:val="single" w:sz="4" w:space="0" w:color="auto"/>
            </w:tcBorders>
          </w:tcPr>
          <w:p w14:paraId="6122D2DE" w14:textId="77777777" w:rsidR="00164DDA" w:rsidRDefault="00164DDA">
            <w:pPr>
              <w:pStyle w:val="zyTableNAm"/>
            </w:pPr>
            <w:r>
              <w:t>1 000</w:t>
            </w:r>
          </w:p>
        </w:tc>
        <w:tc>
          <w:tcPr>
            <w:tcW w:w="1984" w:type="dxa"/>
            <w:tcBorders>
              <w:top w:val="single" w:sz="4" w:space="0" w:color="auto"/>
              <w:left w:val="single" w:sz="4" w:space="0" w:color="auto"/>
              <w:bottom w:val="single" w:sz="4" w:space="0" w:color="auto"/>
              <w:right w:val="single" w:sz="4" w:space="0" w:color="auto"/>
            </w:tcBorders>
          </w:tcPr>
          <w:p w14:paraId="1000881C" w14:textId="77777777" w:rsidR="00164DDA" w:rsidRDefault="00164DDA">
            <w:pPr>
              <w:pStyle w:val="zyTableNAm"/>
            </w:pPr>
            <w:r>
              <w:t>2 000</w:t>
            </w:r>
          </w:p>
        </w:tc>
      </w:tr>
      <w:tr w:rsidR="00E022E8" w14:paraId="03473124"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61A06DE0" w14:textId="77777777" w:rsidR="00164DDA" w:rsidRDefault="00164DDA">
            <w:pPr>
              <w:pStyle w:val="zyTableNAm"/>
            </w:pPr>
            <w:r>
              <w:t>r. 34(5)</w:t>
            </w:r>
          </w:p>
        </w:tc>
        <w:tc>
          <w:tcPr>
            <w:tcW w:w="2410" w:type="dxa"/>
            <w:tcBorders>
              <w:top w:val="single" w:sz="4" w:space="0" w:color="auto"/>
              <w:left w:val="single" w:sz="4" w:space="0" w:color="auto"/>
              <w:bottom w:val="single" w:sz="4" w:space="0" w:color="auto"/>
              <w:right w:val="single" w:sz="4" w:space="0" w:color="auto"/>
            </w:tcBorders>
          </w:tcPr>
          <w:p w14:paraId="62A423AF" w14:textId="77777777" w:rsidR="00164DDA" w:rsidRDefault="00164DDA">
            <w:pPr>
              <w:pStyle w:val="zyTableNAm"/>
            </w:pPr>
            <w:r>
              <w:t>1 000</w:t>
            </w:r>
          </w:p>
        </w:tc>
        <w:tc>
          <w:tcPr>
            <w:tcW w:w="1984" w:type="dxa"/>
            <w:tcBorders>
              <w:top w:val="single" w:sz="4" w:space="0" w:color="auto"/>
              <w:left w:val="single" w:sz="4" w:space="0" w:color="auto"/>
              <w:bottom w:val="single" w:sz="4" w:space="0" w:color="auto"/>
              <w:right w:val="single" w:sz="4" w:space="0" w:color="auto"/>
            </w:tcBorders>
          </w:tcPr>
          <w:p w14:paraId="4DF9CD56" w14:textId="77777777" w:rsidR="00164DDA" w:rsidRDefault="00164DDA">
            <w:pPr>
              <w:pStyle w:val="zyTableNAm"/>
            </w:pPr>
            <w:r>
              <w:t>2 000</w:t>
            </w:r>
          </w:p>
        </w:tc>
      </w:tr>
      <w:tr w:rsidR="00E022E8" w14:paraId="0754DACA"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5D34DDD6" w14:textId="75593642" w:rsidR="00164DDA" w:rsidRDefault="00164DDA">
            <w:pPr>
              <w:pStyle w:val="zyTableNAm"/>
            </w:pPr>
            <w:r>
              <w:t>r. 36(1)</w:t>
            </w:r>
          </w:p>
        </w:tc>
        <w:tc>
          <w:tcPr>
            <w:tcW w:w="2410" w:type="dxa"/>
            <w:tcBorders>
              <w:top w:val="single" w:sz="4" w:space="0" w:color="auto"/>
              <w:left w:val="single" w:sz="4" w:space="0" w:color="auto"/>
              <w:bottom w:val="single" w:sz="4" w:space="0" w:color="auto"/>
              <w:right w:val="single" w:sz="4" w:space="0" w:color="auto"/>
            </w:tcBorders>
          </w:tcPr>
          <w:p w14:paraId="502F3794" w14:textId="360E30AA" w:rsidR="00164DDA" w:rsidRDefault="00164DDA">
            <w:pPr>
              <w:pStyle w:val="zyTableNAm"/>
            </w:pPr>
            <w:r>
              <w:t>1 000</w:t>
            </w:r>
          </w:p>
        </w:tc>
        <w:tc>
          <w:tcPr>
            <w:tcW w:w="1984" w:type="dxa"/>
            <w:tcBorders>
              <w:top w:val="single" w:sz="4" w:space="0" w:color="auto"/>
              <w:left w:val="single" w:sz="4" w:space="0" w:color="auto"/>
              <w:bottom w:val="single" w:sz="4" w:space="0" w:color="auto"/>
              <w:right w:val="single" w:sz="4" w:space="0" w:color="auto"/>
            </w:tcBorders>
          </w:tcPr>
          <w:p w14:paraId="3E741BA2" w14:textId="77777777" w:rsidR="00164DDA" w:rsidRDefault="00164DDA">
            <w:pPr>
              <w:pStyle w:val="zyTableNAm"/>
            </w:pPr>
            <w:r>
              <w:t>2 000</w:t>
            </w:r>
          </w:p>
        </w:tc>
      </w:tr>
      <w:tr w:rsidR="00E022E8" w14:paraId="76717D40"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5D5A2F0E" w14:textId="48B0291B" w:rsidR="00164DDA" w:rsidRDefault="00164DDA">
            <w:pPr>
              <w:pStyle w:val="zyTableNAm"/>
            </w:pPr>
            <w:r>
              <w:t>r. 36(2)</w:t>
            </w:r>
          </w:p>
        </w:tc>
        <w:tc>
          <w:tcPr>
            <w:tcW w:w="2410" w:type="dxa"/>
            <w:tcBorders>
              <w:top w:val="single" w:sz="4" w:space="0" w:color="auto"/>
              <w:left w:val="single" w:sz="4" w:space="0" w:color="auto"/>
              <w:bottom w:val="single" w:sz="4" w:space="0" w:color="auto"/>
              <w:right w:val="single" w:sz="4" w:space="0" w:color="auto"/>
            </w:tcBorders>
          </w:tcPr>
          <w:p w14:paraId="67CC0459" w14:textId="596DCC10" w:rsidR="00164DDA" w:rsidRDefault="00164DDA">
            <w:pPr>
              <w:pStyle w:val="zyTableNAm"/>
            </w:pPr>
            <w:r>
              <w:t>1 000</w:t>
            </w:r>
          </w:p>
        </w:tc>
        <w:tc>
          <w:tcPr>
            <w:tcW w:w="1984" w:type="dxa"/>
            <w:tcBorders>
              <w:top w:val="single" w:sz="4" w:space="0" w:color="auto"/>
              <w:left w:val="single" w:sz="4" w:space="0" w:color="auto"/>
              <w:bottom w:val="single" w:sz="4" w:space="0" w:color="auto"/>
              <w:right w:val="single" w:sz="4" w:space="0" w:color="auto"/>
            </w:tcBorders>
          </w:tcPr>
          <w:p w14:paraId="18CFC97D" w14:textId="77777777" w:rsidR="00164DDA" w:rsidRDefault="00164DDA">
            <w:pPr>
              <w:pStyle w:val="zyTableNAm"/>
            </w:pPr>
            <w:r>
              <w:t>2 000</w:t>
            </w:r>
          </w:p>
        </w:tc>
      </w:tr>
      <w:tr w:rsidR="00E022E8" w14:paraId="5946B2E8"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7ADEECF8" w14:textId="5D18D076" w:rsidR="00164DDA" w:rsidRDefault="00164DDA">
            <w:pPr>
              <w:pStyle w:val="zyTableNAm"/>
            </w:pPr>
            <w:r>
              <w:t>r. 36(3)</w:t>
            </w:r>
          </w:p>
        </w:tc>
        <w:tc>
          <w:tcPr>
            <w:tcW w:w="2410" w:type="dxa"/>
            <w:tcBorders>
              <w:top w:val="single" w:sz="4" w:space="0" w:color="auto"/>
              <w:left w:val="single" w:sz="4" w:space="0" w:color="auto"/>
              <w:bottom w:val="single" w:sz="4" w:space="0" w:color="auto"/>
              <w:right w:val="single" w:sz="4" w:space="0" w:color="auto"/>
            </w:tcBorders>
          </w:tcPr>
          <w:p w14:paraId="5535D583" w14:textId="643A67A3" w:rsidR="00164DDA" w:rsidRDefault="00164DDA">
            <w:pPr>
              <w:pStyle w:val="zyTableNAm"/>
            </w:pPr>
            <w:r>
              <w:t>1 000</w:t>
            </w:r>
          </w:p>
        </w:tc>
        <w:tc>
          <w:tcPr>
            <w:tcW w:w="1984" w:type="dxa"/>
            <w:tcBorders>
              <w:top w:val="single" w:sz="4" w:space="0" w:color="auto"/>
              <w:left w:val="single" w:sz="4" w:space="0" w:color="auto"/>
              <w:bottom w:val="single" w:sz="4" w:space="0" w:color="auto"/>
              <w:right w:val="single" w:sz="4" w:space="0" w:color="auto"/>
            </w:tcBorders>
          </w:tcPr>
          <w:p w14:paraId="0D4CE054" w14:textId="77777777" w:rsidR="00164DDA" w:rsidRDefault="00164DDA">
            <w:pPr>
              <w:pStyle w:val="zyTableNAm"/>
            </w:pPr>
            <w:r>
              <w:t>2 000</w:t>
            </w:r>
          </w:p>
        </w:tc>
      </w:tr>
      <w:tr w:rsidR="00E022E8" w14:paraId="14EE65FA"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084A578F" w14:textId="024B3511" w:rsidR="00164DDA" w:rsidRDefault="00164DDA">
            <w:pPr>
              <w:pStyle w:val="zyTableNAm"/>
            </w:pPr>
            <w:r>
              <w:t>r. 36(4)</w:t>
            </w:r>
          </w:p>
        </w:tc>
        <w:tc>
          <w:tcPr>
            <w:tcW w:w="2410" w:type="dxa"/>
            <w:tcBorders>
              <w:top w:val="single" w:sz="4" w:space="0" w:color="auto"/>
              <w:left w:val="single" w:sz="4" w:space="0" w:color="auto"/>
              <w:bottom w:val="single" w:sz="4" w:space="0" w:color="auto"/>
              <w:right w:val="single" w:sz="4" w:space="0" w:color="auto"/>
            </w:tcBorders>
          </w:tcPr>
          <w:p w14:paraId="270DC44B" w14:textId="77777777" w:rsidR="00164DDA" w:rsidRDefault="00164DDA">
            <w:pPr>
              <w:pStyle w:val="zyTableNAm"/>
            </w:pPr>
            <w:r>
              <w:t>1 000</w:t>
            </w:r>
          </w:p>
        </w:tc>
        <w:tc>
          <w:tcPr>
            <w:tcW w:w="1984" w:type="dxa"/>
            <w:tcBorders>
              <w:top w:val="single" w:sz="4" w:space="0" w:color="auto"/>
              <w:left w:val="single" w:sz="4" w:space="0" w:color="auto"/>
              <w:bottom w:val="single" w:sz="4" w:space="0" w:color="auto"/>
              <w:right w:val="single" w:sz="4" w:space="0" w:color="auto"/>
            </w:tcBorders>
          </w:tcPr>
          <w:p w14:paraId="563045B0" w14:textId="77777777" w:rsidR="00164DDA" w:rsidRDefault="00164DDA">
            <w:pPr>
              <w:pStyle w:val="zyTableNAm"/>
            </w:pPr>
            <w:r>
              <w:t>2 000</w:t>
            </w:r>
          </w:p>
        </w:tc>
      </w:tr>
      <w:tr w:rsidR="00E022E8" w14:paraId="6166CF1B"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18CAF706" w14:textId="794FAA1B" w:rsidR="00164DDA" w:rsidRDefault="00164DDA">
            <w:pPr>
              <w:pStyle w:val="zyTableNAm"/>
            </w:pPr>
            <w:r>
              <w:t>r. 36(5)</w:t>
            </w:r>
          </w:p>
        </w:tc>
        <w:tc>
          <w:tcPr>
            <w:tcW w:w="2410" w:type="dxa"/>
            <w:tcBorders>
              <w:top w:val="single" w:sz="4" w:space="0" w:color="auto"/>
              <w:left w:val="single" w:sz="4" w:space="0" w:color="auto"/>
              <w:bottom w:val="single" w:sz="4" w:space="0" w:color="auto"/>
              <w:right w:val="single" w:sz="4" w:space="0" w:color="auto"/>
            </w:tcBorders>
          </w:tcPr>
          <w:p w14:paraId="3D73546E" w14:textId="77777777" w:rsidR="00164DDA" w:rsidRDefault="00164DDA">
            <w:pPr>
              <w:pStyle w:val="zyTableNAm"/>
            </w:pPr>
            <w:r>
              <w:t>1 000</w:t>
            </w:r>
          </w:p>
        </w:tc>
        <w:tc>
          <w:tcPr>
            <w:tcW w:w="1984" w:type="dxa"/>
            <w:tcBorders>
              <w:top w:val="single" w:sz="4" w:space="0" w:color="auto"/>
              <w:left w:val="single" w:sz="4" w:space="0" w:color="auto"/>
              <w:bottom w:val="single" w:sz="4" w:space="0" w:color="auto"/>
              <w:right w:val="single" w:sz="4" w:space="0" w:color="auto"/>
            </w:tcBorders>
          </w:tcPr>
          <w:p w14:paraId="0C7AE318" w14:textId="77777777" w:rsidR="00164DDA" w:rsidRDefault="00164DDA">
            <w:pPr>
              <w:pStyle w:val="zyTableNAm"/>
            </w:pPr>
            <w:r>
              <w:t>2 000</w:t>
            </w:r>
          </w:p>
        </w:tc>
      </w:tr>
      <w:tr w:rsidR="00E022E8" w14:paraId="4AE88C30"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40243246" w14:textId="635ABE6E" w:rsidR="00164DDA" w:rsidRDefault="00164DDA">
            <w:pPr>
              <w:pStyle w:val="zyTableNAm"/>
            </w:pPr>
            <w:r>
              <w:t>r. 37</w:t>
            </w:r>
          </w:p>
        </w:tc>
        <w:tc>
          <w:tcPr>
            <w:tcW w:w="2410" w:type="dxa"/>
            <w:tcBorders>
              <w:top w:val="single" w:sz="4" w:space="0" w:color="auto"/>
              <w:left w:val="single" w:sz="4" w:space="0" w:color="auto"/>
              <w:bottom w:val="single" w:sz="4" w:space="0" w:color="auto"/>
              <w:right w:val="single" w:sz="4" w:space="0" w:color="auto"/>
            </w:tcBorders>
          </w:tcPr>
          <w:p w14:paraId="47A97DBF" w14:textId="2FA6D2A6" w:rsidR="00164DDA" w:rsidRDefault="00164DDA">
            <w:pPr>
              <w:pStyle w:val="zyTableNAm"/>
            </w:pPr>
            <w:r>
              <w:t>1 000</w:t>
            </w:r>
          </w:p>
        </w:tc>
        <w:tc>
          <w:tcPr>
            <w:tcW w:w="1984" w:type="dxa"/>
            <w:tcBorders>
              <w:top w:val="single" w:sz="4" w:space="0" w:color="auto"/>
              <w:left w:val="single" w:sz="4" w:space="0" w:color="auto"/>
              <w:bottom w:val="single" w:sz="4" w:space="0" w:color="auto"/>
              <w:right w:val="single" w:sz="4" w:space="0" w:color="auto"/>
            </w:tcBorders>
          </w:tcPr>
          <w:p w14:paraId="4C49EBD1" w14:textId="77777777" w:rsidR="00164DDA" w:rsidRDefault="00164DDA">
            <w:pPr>
              <w:pStyle w:val="zyTableNAm"/>
            </w:pPr>
            <w:r>
              <w:t>2 000</w:t>
            </w:r>
          </w:p>
        </w:tc>
      </w:tr>
    </w:tbl>
    <w:p w14:paraId="1FBD0343" w14:textId="77777777" w:rsidR="00164DDA" w:rsidRDefault="00164DDA">
      <w:pPr>
        <w:pStyle w:val="BlankClose"/>
      </w:pPr>
    </w:p>
    <w:p w14:paraId="7B552F18" w14:textId="048CA64C" w:rsidR="00164DDA" w:rsidRDefault="00164DDA">
      <w:pPr>
        <w:pStyle w:val="Heading5"/>
      </w:pPr>
      <w:bookmarkStart w:id="137" w:name="_Toc229047364"/>
      <w:bookmarkStart w:id="138" w:name="_Toc229481973"/>
      <w:r>
        <w:rPr>
          <w:rStyle w:val="CharSectno"/>
        </w:rPr>
        <w:lastRenderedPageBreak/>
        <w:t>20</w:t>
      </w:r>
      <w:r>
        <w:t>.</w:t>
      </w:r>
      <w:r>
        <w:tab/>
        <w:t>Schedule 5 amended</w:t>
      </w:r>
      <w:bookmarkEnd w:id="137"/>
      <w:bookmarkEnd w:id="138"/>
    </w:p>
    <w:p w14:paraId="4A4784A4" w14:textId="0516F4C1" w:rsidR="00164DDA" w:rsidRDefault="00164DDA">
      <w:pPr>
        <w:pStyle w:val="Subsection"/>
        <w:keepNext/>
      </w:pPr>
      <w:r>
        <w:tab/>
      </w:r>
      <w:r>
        <w:tab/>
        <w:t>In Schedule 5 Forms 1 and 2 after “</w:t>
      </w:r>
      <w:r>
        <w:rPr>
          <w:i/>
          <w:iCs/>
          <w:sz w:val="22"/>
          <w:szCs w:val="18"/>
        </w:rPr>
        <w:t>Tobacco</w:t>
      </w:r>
      <w:r>
        <w:t>” (each occurrence) insert:</w:t>
      </w:r>
    </w:p>
    <w:p w14:paraId="61663BDA" w14:textId="77777777" w:rsidR="00164DDA" w:rsidRDefault="00164DDA">
      <w:pPr>
        <w:pStyle w:val="BlankOpen"/>
      </w:pPr>
    </w:p>
    <w:p w14:paraId="0C8A0E17" w14:textId="29F970B9" w:rsidR="00164DDA" w:rsidRDefault="00164DDA">
      <w:pPr>
        <w:pStyle w:val="Subsection"/>
        <w:rPr>
          <w:i/>
          <w:iCs/>
        </w:rPr>
      </w:pPr>
      <w:r>
        <w:tab/>
      </w:r>
      <w:r>
        <w:tab/>
      </w:r>
      <w:r>
        <w:rPr>
          <w:i/>
          <w:iCs/>
          <w:sz w:val="22"/>
          <w:szCs w:val="18"/>
        </w:rPr>
        <w:t>and Other</w:t>
      </w:r>
    </w:p>
    <w:p w14:paraId="768DB6E3" w14:textId="77777777" w:rsidR="00164DDA" w:rsidRDefault="00164DDA">
      <w:pPr>
        <w:pStyle w:val="BlankClose"/>
      </w:pPr>
    </w:p>
    <w:p w14:paraId="1F02B26D" w14:textId="7A42109A" w:rsidR="00164DDA" w:rsidRDefault="00164DDA">
      <w:pPr>
        <w:pStyle w:val="Heading5"/>
      </w:pPr>
      <w:bookmarkStart w:id="139" w:name="_Toc229047365"/>
      <w:bookmarkStart w:id="140" w:name="_Toc229481974"/>
      <w:r>
        <w:rPr>
          <w:rStyle w:val="CharSectno"/>
        </w:rPr>
        <w:t>21</w:t>
      </w:r>
      <w:r>
        <w:t>.</w:t>
      </w:r>
      <w:r>
        <w:tab/>
        <w:t>Various references to “smoking implement” amended</w:t>
      </w:r>
      <w:bookmarkEnd w:id="139"/>
      <w:bookmarkEnd w:id="140"/>
    </w:p>
    <w:p w14:paraId="7EFB2DC2" w14:textId="77777777" w:rsidR="00164DDA" w:rsidRDefault="00164DDA">
      <w:pPr>
        <w:pStyle w:val="Subsection"/>
      </w:pPr>
      <w:r>
        <w:tab/>
      </w:r>
      <w:r>
        <w:tab/>
        <w:t>In the provisions listed in the Table:</w:t>
      </w:r>
    </w:p>
    <w:p w14:paraId="15538591" w14:textId="53234F52" w:rsidR="00164DDA" w:rsidRDefault="00164DDA">
      <w:pPr>
        <w:pStyle w:val="Indenta"/>
      </w:pPr>
      <w:r>
        <w:tab/>
        <w:t>(a)</w:t>
      </w:r>
      <w:r>
        <w:tab/>
        <w:t>before “smoking” (each occurrence) insert:</w:t>
      </w:r>
    </w:p>
    <w:p w14:paraId="736D3F9D" w14:textId="77777777" w:rsidR="00164DDA" w:rsidRDefault="00164DDA">
      <w:pPr>
        <w:pStyle w:val="BlankOpen"/>
      </w:pPr>
    </w:p>
    <w:p w14:paraId="412E5CC0" w14:textId="77777777" w:rsidR="00164DDA" w:rsidRDefault="00164DDA">
      <w:pPr>
        <w:pStyle w:val="Indenta"/>
      </w:pPr>
      <w:r>
        <w:tab/>
      </w:r>
      <w:r>
        <w:tab/>
        <w:t xml:space="preserve">tobacco </w:t>
      </w:r>
    </w:p>
    <w:p w14:paraId="2AA90F30" w14:textId="77777777" w:rsidR="00164DDA" w:rsidRDefault="00164DDA">
      <w:pPr>
        <w:pStyle w:val="BlankClose"/>
      </w:pPr>
    </w:p>
    <w:p w14:paraId="6D47B6D9" w14:textId="36387B2A" w:rsidR="00164DDA" w:rsidRDefault="00164DDA">
      <w:pPr>
        <w:pStyle w:val="Indenta"/>
      </w:pPr>
      <w:r>
        <w:tab/>
        <w:t>(b)</w:t>
      </w:r>
      <w:r>
        <w:tab/>
        <w:t>before “</w:t>
      </w:r>
      <w:r>
        <w:rPr>
          <w:b/>
          <w:bCs/>
          <w:sz w:val="26"/>
          <w:szCs w:val="26"/>
        </w:rPr>
        <w:t>smoking</w:t>
      </w:r>
      <w:r>
        <w:t>” insert:</w:t>
      </w:r>
    </w:p>
    <w:p w14:paraId="4AB2A47C" w14:textId="77777777" w:rsidR="00164DDA" w:rsidRDefault="00164DDA">
      <w:pPr>
        <w:pStyle w:val="BlankOpen"/>
      </w:pPr>
    </w:p>
    <w:p w14:paraId="425CF8C5" w14:textId="245DDBD4" w:rsidR="00164DDA" w:rsidRDefault="00164DDA">
      <w:pPr>
        <w:pStyle w:val="Indenta"/>
        <w:rPr>
          <w:sz w:val="26"/>
          <w:szCs w:val="26"/>
        </w:rPr>
      </w:pPr>
      <w:r>
        <w:tab/>
      </w:r>
      <w:r>
        <w:tab/>
      </w:r>
      <w:r>
        <w:rPr>
          <w:b/>
          <w:bCs/>
          <w:sz w:val="26"/>
          <w:szCs w:val="26"/>
        </w:rPr>
        <w:t>tobacco</w:t>
      </w:r>
    </w:p>
    <w:p w14:paraId="125D3BA2" w14:textId="77777777" w:rsidR="00164DDA" w:rsidRDefault="00164DDA">
      <w:pPr>
        <w:pStyle w:val="BlankClose"/>
      </w:pPr>
    </w:p>
    <w:p w14:paraId="145A84F6" w14:textId="77777777" w:rsidR="00164DDA" w:rsidRDefault="00164DDA">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rsidR="00E022E8" w14:paraId="3EBAC6FE" w14:textId="77777777">
        <w:trPr>
          <w:cantSplit/>
          <w:jc w:val="center"/>
        </w:trPr>
        <w:tc>
          <w:tcPr>
            <w:tcW w:w="3402" w:type="dxa"/>
          </w:tcPr>
          <w:p w14:paraId="6FAB81D8" w14:textId="1837727D" w:rsidR="00164DDA" w:rsidRDefault="00164DDA">
            <w:pPr>
              <w:pStyle w:val="TableAm"/>
            </w:pPr>
            <w:r>
              <w:t>r. 20(1)</w:t>
            </w:r>
          </w:p>
        </w:tc>
        <w:tc>
          <w:tcPr>
            <w:tcW w:w="3402" w:type="dxa"/>
          </w:tcPr>
          <w:p w14:paraId="21A12951" w14:textId="45C319D7" w:rsidR="00164DDA" w:rsidRDefault="00164DDA">
            <w:pPr>
              <w:pStyle w:val="TableAm"/>
              <w:rPr>
                <w:b/>
                <w:bCs/>
                <w:i/>
                <w:iCs/>
              </w:rPr>
            </w:pPr>
            <w:r>
              <w:t xml:space="preserve">r. 30 def. of </w:t>
            </w:r>
            <w:r>
              <w:rPr>
                <w:b/>
                <w:bCs/>
                <w:i/>
                <w:iCs/>
              </w:rPr>
              <w:t>retail premises</w:t>
            </w:r>
          </w:p>
        </w:tc>
      </w:tr>
      <w:tr w:rsidR="00E022E8" w14:paraId="492E73BF" w14:textId="77777777">
        <w:trPr>
          <w:cantSplit/>
          <w:jc w:val="center"/>
        </w:trPr>
        <w:tc>
          <w:tcPr>
            <w:tcW w:w="3402" w:type="dxa"/>
          </w:tcPr>
          <w:p w14:paraId="3EEB3247" w14:textId="37BFD8E6" w:rsidR="00164DDA" w:rsidRDefault="00164DDA">
            <w:pPr>
              <w:pStyle w:val="TableAm"/>
            </w:pPr>
            <w:r>
              <w:t xml:space="preserve">r. 30 def. of </w:t>
            </w:r>
            <w:r>
              <w:rPr>
                <w:b/>
                <w:bCs/>
                <w:i/>
                <w:iCs/>
              </w:rPr>
              <w:t>sales place</w:t>
            </w:r>
          </w:p>
        </w:tc>
        <w:tc>
          <w:tcPr>
            <w:tcW w:w="3402" w:type="dxa"/>
          </w:tcPr>
          <w:p w14:paraId="5FF4B0C6" w14:textId="1ADC7CD1" w:rsidR="00164DDA" w:rsidRDefault="00164DDA">
            <w:pPr>
              <w:pStyle w:val="TableAm"/>
            </w:pPr>
            <w:r>
              <w:t>Pt. 6 Div. 4 heading</w:t>
            </w:r>
          </w:p>
        </w:tc>
      </w:tr>
      <w:tr w:rsidR="00E022E8" w14:paraId="0E22BD20" w14:textId="77777777">
        <w:trPr>
          <w:cantSplit/>
          <w:jc w:val="center"/>
        </w:trPr>
        <w:tc>
          <w:tcPr>
            <w:tcW w:w="3402" w:type="dxa"/>
          </w:tcPr>
          <w:p w14:paraId="1E70CB74" w14:textId="2A01C083" w:rsidR="00164DDA" w:rsidRDefault="00164DDA">
            <w:pPr>
              <w:pStyle w:val="TableAm"/>
            </w:pPr>
            <w:r>
              <w:t>r. 34(1) and (5)</w:t>
            </w:r>
          </w:p>
        </w:tc>
        <w:tc>
          <w:tcPr>
            <w:tcW w:w="3402" w:type="dxa"/>
          </w:tcPr>
          <w:p w14:paraId="6839D810" w14:textId="1A478526" w:rsidR="00164DDA" w:rsidRDefault="00164DDA">
            <w:pPr>
              <w:pStyle w:val="TableAm"/>
            </w:pPr>
            <w:r>
              <w:t>r. 36(1)</w:t>
            </w:r>
          </w:p>
        </w:tc>
      </w:tr>
      <w:tr w:rsidR="00E022E8" w14:paraId="5FBD28AA" w14:textId="77777777">
        <w:trPr>
          <w:cantSplit/>
          <w:jc w:val="center"/>
        </w:trPr>
        <w:tc>
          <w:tcPr>
            <w:tcW w:w="3402" w:type="dxa"/>
          </w:tcPr>
          <w:p w14:paraId="65BE29E6" w14:textId="7559E41D" w:rsidR="00164DDA" w:rsidRDefault="00164DDA">
            <w:pPr>
              <w:pStyle w:val="TableAm"/>
            </w:pPr>
            <w:r>
              <w:t>r. 37</w:t>
            </w:r>
          </w:p>
        </w:tc>
        <w:tc>
          <w:tcPr>
            <w:tcW w:w="3402" w:type="dxa"/>
          </w:tcPr>
          <w:p w14:paraId="4B5A3C03" w14:textId="3182F41F" w:rsidR="00164DDA" w:rsidRDefault="00164DDA">
            <w:pPr>
              <w:pStyle w:val="TableAm"/>
            </w:pPr>
            <w:r>
              <w:t>Pt. 6 Div. 5 heading</w:t>
            </w:r>
          </w:p>
        </w:tc>
      </w:tr>
      <w:tr w:rsidR="00E022E8" w14:paraId="591C72E7" w14:textId="77777777">
        <w:trPr>
          <w:cantSplit/>
          <w:jc w:val="center"/>
        </w:trPr>
        <w:tc>
          <w:tcPr>
            <w:tcW w:w="3402" w:type="dxa"/>
          </w:tcPr>
          <w:p w14:paraId="76CDD8F9" w14:textId="6A553071" w:rsidR="00164DDA" w:rsidRDefault="00164DDA">
            <w:pPr>
              <w:pStyle w:val="TableAm"/>
            </w:pPr>
            <w:r>
              <w:t>r. 39(1)</w:t>
            </w:r>
          </w:p>
        </w:tc>
        <w:tc>
          <w:tcPr>
            <w:tcW w:w="3402" w:type="dxa"/>
          </w:tcPr>
          <w:p w14:paraId="5209B2C8" w14:textId="34781AF4" w:rsidR="00164DDA" w:rsidRDefault="00164DDA">
            <w:pPr>
              <w:pStyle w:val="TableAm"/>
            </w:pPr>
            <w:r>
              <w:t>r. 40(1), (2) and (3)</w:t>
            </w:r>
          </w:p>
        </w:tc>
      </w:tr>
      <w:tr w:rsidR="00E022E8" w14:paraId="3F83C820" w14:textId="77777777">
        <w:trPr>
          <w:cantSplit/>
          <w:jc w:val="center"/>
        </w:trPr>
        <w:tc>
          <w:tcPr>
            <w:tcW w:w="3402" w:type="dxa"/>
          </w:tcPr>
          <w:p w14:paraId="3370F65D" w14:textId="1E5EF832" w:rsidR="00164DDA" w:rsidRDefault="00164DDA">
            <w:pPr>
              <w:pStyle w:val="TableAm"/>
            </w:pPr>
            <w:r>
              <w:t>r. 41</w:t>
            </w:r>
          </w:p>
        </w:tc>
        <w:tc>
          <w:tcPr>
            <w:tcW w:w="3402" w:type="dxa"/>
          </w:tcPr>
          <w:p w14:paraId="0FA81D96" w14:textId="0EFCCCCB" w:rsidR="00164DDA" w:rsidRDefault="00164DDA">
            <w:pPr>
              <w:pStyle w:val="TableAm"/>
            </w:pPr>
            <w:r>
              <w:t>r. 46</w:t>
            </w:r>
          </w:p>
        </w:tc>
      </w:tr>
    </w:tbl>
    <w:p w14:paraId="2F665045" w14:textId="14A42781" w:rsidR="00164DDA" w:rsidRDefault="00164DDA">
      <w:pPr>
        <w:pStyle w:val="Heading5"/>
      </w:pPr>
      <w:bookmarkStart w:id="141" w:name="_Toc229047366"/>
      <w:bookmarkStart w:id="142" w:name="_Toc229481975"/>
      <w:r>
        <w:rPr>
          <w:rStyle w:val="CharSectno"/>
        </w:rPr>
        <w:lastRenderedPageBreak/>
        <w:t>22</w:t>
      </w:r>
      <w:r>
        <w:t>.</w:t>
      </w:r>
      <w:r>
        <w:tab/>
        <w:t>Various penalties amended</w:t>
      </w:r>
      <w:bookmarkEnd w:id="141"/>
      <w:bookmarkEnd w:id="142"/>
    </w:p>
    <w:p w14:paraId="1A346E0B" w14:textId="08C93D0F" w:rsidR="00164DDA" w:rsidRDefault="00164DDA">
      <w:pPr>
        <w:pStyle w:val="Subsection"/>
        <w:keepNext/>
      </w:pPr>
      <w:r>
        <w:tab/>
      </w:r>
      <w:r>
        <w:tab/>
        <w:t>Amend the provisions listed in the Table as set out in the Table.</w:t>
      </w:r>
    </w:p>
    <w:p w14:paraId="3DE32F62" w14:textId="77777777" w:rsidR="00164DDA" w:rsidRDefault="00164DDA">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rsidR="00E022E8" w14:paraId="5A128B64" w14:textId="77777777">
        <w:trPr>
          <w:cantSplit/>
          <w:tblHeader/>
          <w:jc w:val="center"/>
        </w:trPr>
        <w:tc>
          <w:tcPr>
            <w:tcW w:w="2268" w:type="dxa"/>
          </w:tcPr>
          <w:p w14:paraId="4F9D9A0B" w14:textId="77777777" w:rsidR="00164DDA" w:rsidRDefault="00164DDA">
            <w:pPr>
              <w:pStyle w:val="TableAm"/>
              <w:keepNext/>
              <w:jc w:val="center"/>
              <w:rPr>
                <w:b/>
                <w:bCs/>
              </w:rPr>
            </w:pPr>
            <w:r>
              <w:rPr>
                <w:b/>
                <w:bCs/>
              </w:rPr>
              <w:t>Provision</w:t>
            </w:r>
          </w:p>
        </w:tc>
        <w:tc>
          <w:tcPr>
            <w:tcW w:w="2268" w:type="dxa"/>
          </w:tcPr>
          <w:p w14:paraId="6C2B70DC" w14:textId="77777777" w:rsidR="00164DDA" w:rsidRDefault="00164DDA">
            <w:pPr>
              <w:pStyle w:val="TableAm"/>
              <w:keepNext/>
              <w:jc w:val="center"/>
              <w:rPr>
                <w:b/>
                <w:bCs/>
              </w:rPr>
            </w:pPr>
            <w:r>
              <w:rPr>
                <w:b/>
                <w:bCs/>
              </w:rPr>
              <w:t>Delete</w:t>
            </w:r>
          </w:p>
        </w:tc>
        <w:tc>
          <w:tcPr>
            <w:tcW w:w="2268" w:type="dxa"/>
          </w:tcPr>
          <w:p w14:paraId="59959218" w14:textId="77777777" w:rsidR="00164DDA" w:rsidRDefault="00164DDA">
            <w:pPr>
              <w:pStyle w:val="TableAm"/>
              <w:keepNext/>
              <w:jc w:val="center"/>
              <w:rPr>
                <w:b/>
                <w:bCs/>
              </w:rPr>
            </w:pPr>
            <w:r>
              <w:rPr>
                <w:b/>
                <w:bCs/>
              </w:rPr>
              <w:t>Insert</w:t>
            </w:r>
          </w:p>
        </w:tc>
      </w:tr>
      <w:tr w:rsidR="00E022E8" w14:paraId="7B501B80" w14:textId="77777777">
        <w:trPr>
          <w:cantSplit/>
          <w:jc w:val="center"/>
        </w:trPr>
        <w:tc>
          <w:tcPr>
            <w:tcW w:w="2268" w:type="dxa"/>
          </w:tcPr>
          <w:p w14:paraId="147A7204" w14:textId="2483E9AA" w:rsidR="00164DDA" w:rsidRDefault="00164DDA">
            <w:pPr>
              <w:pStyle w:val="TableAm"/>
            </w:pPr>
            <w:r>
              <w:t>r. 10(1)</w:t>
            </w:r>
          </w:p>
        </w:tc>
        <w:tc>
          <w:tcPr>
            <w:tcW w:w="2268" w:type="dxa"/>
          </w:tcPr>
          <w:p w14:paraId="3874D281" w14:textId="733932A6" w:rsidR="00164DDA" w:rsidRDefault="00164DDA">
            <w:pPr>
              <w:pStyle w:val="TableAm"/>
            </w:pPr>
            <w:r>
              <w:t>$2 000</w:t>
            </w:r>
          </w:p>
        </w:tc>
        <w:tc>
          <w:tcPr>
            <w:tcW w:w="2268" w:type="dxa"/>
          </w:tcPr>
          <w:p w14:paraId="74BC6A8A" w14:textId="48979471" w:rsidR="00164DDA" w:rsidRDefault="00164DDA">
            <w:pPr>
              <w:pStyle w:val="TableAm"/>
            </w:pPr>
            <w:r>
              <w:t>$2 500</w:t>
            </w:r>
          </w:p>
        </w:tc>
      </w:tr>
      <w:tr w:rsidR="00E022E8" w14:paraId="14E7386D" w14:textId="77777777">
        <w:trPr>
          <w:cantSplit/>
          <w:jc w:val="center"/>
        </w:trPr>
        <w:tc>
          <w:tcPr>
            <w:tcW w:w="2268" w:type="dxa"/>
          </w:tcPr>
          <w:p w14:paraId="4B3C08F1" w14:textId="43B51E16" w:rsidR="00164DDA" w:rsidRDefault="00164DDA">
            <w:pPr>
              <w:pStyle w:val="TableAm"/>
            </w:pPr>
            <w:r>
              <w:t>r. 11(1)</w:t>
            </w:r>
          </w:p>
        </w:tc>
        <w:tc>
          <w:tcPr>
            <w:tcW w:w="2268" w:type="dxa"/>
          </w:tcPr>
          <w:p w14:paraId="592FE0BD" w14:textId="2FC785D3" w:rsidR="00164DDA" w:rsidRDefault="00164DDA">
            <w:pPr>
              <w:pStyle w:val="TableAm"/>
            </w:pPr>
            <w:r>
              <w:t>$2 000</w:t>
            </w:r>
          </w:p>
        </w:tc>
        <w:tc>
          <w:tcPr>
            <w:tcW w:w="2268" w:type="dxa"/>
          </w:tcPr>
          <w:p w14:paraId="1CCD8EAD" w14:textId="1465BF01" w:rsidR="00164DDA" w:rsidRDefault="00164DDA">
            <w:pPr>
              <w:pStyle w:val="TableAm"/>
            </w:pPr>
            <w:r>
              <w:t>$2 500</w:t>
            </w:r>
          </w:p>
        </w:tc>
      </w:tr>
      <w:tr w:rsidR="00E022E8" w14:paraId="2D6A9BCB" w14:textId="77777777">
        <w:trPr>
          <w:cantSplit/>
          <w:jc w:val="center"/>
        </w:trPr>
        <w:tc>
          <w:tcPr>
            <w:tcW w:w="2268" w:type="dxa"/>
          </w:tcPr>
          <w:p w14:paraId="056C5C35" w14:textId="7AE1AF3E" w:rsidR="00164DDA" w:rsidRDefault="00164DDA">
            <w:pPr>
              <w:pStyle w:val="TableAm"/>
            </w:pPr>
            <w:r>
              <w:t>r. 12(1)</w:t>
            </w:r>
          </w:p>
        </w:tc>
        <w:tc>
          <w:tcPr>
            <w:tcW w:w="2268" w:type="dxa"/>
          </w:tcPr>
          <w:p w14:paraId="291A0FFB" w14:textId="270896FA" w:rsidR="00164DDA" w:rsidRDefault="00164DDA">
            <w:pPr>
              <w:pStyle w:val="TableAm"/>
            </w:pPr>
            <w:r>
              <w:t>$2 000</w:t>
            </w:r>
          </w:p>
        </w:tc>
        <w:tc>
          <w:tcPr>
            <w:tcW w:w="2268" w:type="dxa"/>
          </w:tcPr>
          <w:p w14:paraId="67E3E8E6" w14:textId="0F94B0C4" w:rsidR="00164DDA" w:rsidRDefault="00164DDA">
            <w:pPr>
              <w:pStyle w:val="TableAm"/>
            </w:pPr>
            <w:r>
              <w:t>$2 500</w:t>
            </w:r>
          </w:p>
        </w:tc>
      </w:tr>
      <w:tr w:rsidR="00E022E8" w14:paraId="4350F8D5" w14:textId="77777777">
        <w:trPr>
          <w:cantSplit/>
          <w:jc w:val="center"/>
        </w:trPr>
        <w:tc>
          <w:tcPr>
            <w:tcW w:w="2268" w:type="dxa"/>
          </w:tcPr>
          <w:p w14:paraId="6DE78539" w14:textId="5F96161F" w:rsidR="00164DDA" w:rsidRDefault="00164DDA">
            <w:pPr>
              <w:pStyle w:val="TableAm"/>
            </w:pPr>
            <w:r>
              <w:t>r. 13</w:t>
            </w:r>
          </w:p>
        </w:tc>
        <w:tc>
          <w:tcPr>
            <w:tcW w:w="2268" w:type="dxa"/>
          </w:tcPr>
          <w:p w14:paraId="65EECAAD" w14:textId="1A8B48D0" w:rsidR="00164DDA" w:rsidRDefault="00164DDA">
            <w:pPr>
              <w:pStyle w:val="TableAm"/>
            </w:pPr>
            <w:r>
              <w:t>$2 000</w:t>
            </w:r>
          </w:p>
        </w:tc>
        <w:tc>
          <w:tcPr>
            <w:tcW w:w="2268" w:type="dxa"/>
          </w:tcPr>
          <w:p w14:paraId="14E22924" w14:textId="69ACDA9D" w:rsidR="00164DDA" w:rsidRDefault="00164DDA">
            <w:pPr>
              <w:pStyle w:val="TableAm"/>
            </w:pPr>
            <w:r>
              <w:t>$2 500</w:t>
            </w:r>
          </w:p>
        </w:tc>
      </w:tr>
      <w:tr w:rsidR="00E022E8" w14:paraId="338C7AD3" w14:textId="77777777">
        <w:trPr>
          <w:cantSplit/>
          <w:jc w:val="center"/>
        </w:trPr>
        <w:tc>
          <w:tcPr>
            <w:tcW w:w="2268" w:type="dxa"/>
          </w:tcPr>
          <w:p w14:paraId="2F631C4A" w14:textId="1C353185" w:rsidR="00164DDA" w:rsidRDefault="00164DDA">
            <w:pPr>
              <w:pStyle w:val="TableAm"/>
            </w:pPr>
            <w:r>
              <w:t>r. 13A(1) and (2)</w:t>
            </w:r>
          </w:p>
        </w:tc>
        <w:tc>
          <w:tcPr>
            <w:tcW w:w="2268" w:type="dxa"/>
          </w:tcPr>
          <w:p w14:paraId="08410B1E" w14:textId="4788609E" w:rsidR="00164DDA" w:rsidRDefault="00164DDA">
            <w:pPr>
              <w:pStyle w:val="TableAm"/>
            </w:pPr>
            <w:r>
              <w:t>$1 000</w:t>
            </w:r>
          </w:p>
        </w:tc>
        <w:tc>
          <w:tcPr>
            <w:tcW w:w="2268" w:type="dxa"/>
          </w:tcPr>
          <w:p w14:paraId="42543545" w14:textId="58C0B1B5" w:rsidR="00164DDA" w:rsidRDefault="00164DDA">
            <w:pPr>
              <w:pStyle w:val="TableAm"/>
            </w:pPr>
            <w:r>
              <w:t>$2 500</w:t>
            </w:r>
          </w:p>
        </w:tc>
      </w:tr>
      <w:tr w:rsidR="00E022E8" w14:paraId="2F491F74" w14:textId="77777777">
        <w:trPr>
          <w:cantSplit/>
          <w:jc w:val="center"/>
        </w:trPr>
        <w:tc>
          <w:tcPr>
            <w:tcW w:w="2268" w:type="dxa"/>
          </w:tcPr>
          <w:p w14:paraId="4E4FCCAD" w14:textId="0CB94F2A" w:rsidR="00164DDA" w:rsidRDefault="00164DDA">
            <w:pPr>
              <w:pStyle w:val="TableAm"/>
            </w:pPr>
            <w:r>
              <w:t>r. 15(3)</w:t>
            </w:r>
          </w:p>
        </w:tc>
        <w:tc>
          <w:tcPr>
            <w:tcW w:w="2268" w:type="dxa"/>
          </w:tcPr>
          <w:p w14:paraId="666BE528" w14:textId="53D9F25B" w:rsidR="00164DDA" w:rsidRDefault="00164DDA">
            <w:pPr>
              <w:pStyle w:val="TableAm"/>
            </w:pPr>
            <w:r>
              <w:t>$2 000</w:t>
            </w:r>
          </w:p>
        </w:tc>
        <w:tc>
          <w:tcPr>
            <w:tcW w:w="2268" w:type="dxa"/>
          </w:tcPr>
          <w:p w14:paraId="54432757" w14:textId="6AE25931" w:rsidR="00164DDA" w:rsidRDefault="00164DDA">
            <w:pPr>
              <w:pStyle w:val="TableAm"/>
            </w:pPr>
            <w:r>
              <w:t>$2 500</w:t>
            </w:r>
          </w:p>
        </w:tc>
      </w:tr>
      <w:tr w:rsidR="00E022E8" w14:paraId="48B87B31" w14:textId="77777777">
        <w:trPr>
          <w:cantSplit/>
          <w:jc w:val="center"/>
        </w:trPr>
        <w:tc>
          <w:tcPr>
            <w:tcW w:w="2268" w:type="dxa"/>
          </w:tcPr>
          <w:p w14:paraId="448CDF59" w14:textId="67D467E7" w:rsidR="00164DDA" w:rsidRDefault="00164DDA">
            <w:pPr>
              <w:pStyle w:val="TableAm"/>
            </w:pPr>
            <w:r>
              <w:t>r. 16B(1) and (3)</w:t>
            </w:r>
          </w:p>
        </w:tc>
        <w:tc>
          <w:tcPr>
            <w:tcW w:w="2268" w:type="dxa"/>
          </w:tcPr>
          <w:p w14:paraId="6B61265B" w14:textId="2A774A75" w:rsidR="00164DDA" w:rsidRDefault="00164DDA">
            <w:pPr>
              <w:pStyle w:val="TableAm"/>
            </w:pPr>
            <w:r>
              <w:t>$1 000</w:t>
            </w:r>
          </w:p>
        </w:tc>
        <w:tc>
          <w:tcPr>
            <w:tcW w:w="2268" w:type="dxa"/>
          </w:tcPr>
          <w:p w14:paraId="090966C6" w14:textId="1F7EAF59" w:rsidR="00164DDA" w:rsidRDefault="00164DDA">
            <w:pPr>
              <w:pStyle w:val="TableAm"/>
            </w:pPr>
            <w:r>
              <w:t>$2 500</w:t>
            </w:r>
          </w:p>
        </w:tc>
      </w:tr>
      <w:tr w:rsidR="00E022E8" w14:paraId="58216445" w14:textId="77777777">
        <w:trPr>
          <w:cantSplit/>
          <w:jc w:val="center"/>
        </w:trPr>
        <w:tc>
          <w:tcPr>
            <w:tcW w:w="2268" w:type="dxa"/>
          </w:tcPr>
          <w:p w14:paraId="364922F2" w14:textId="41E9BD38" w:rsidR="00164DDA" w:rsidRDefault="00164DDA">
            <w:pPr>
              <w:pStyle w:val="TableAm"/>
            </w:pPr>
            <w:r>
              <w:t>r. 16D(3)</w:t>
            </w:r>
          </w:p>
        </w:tc>
        <w:tc>
          <w:tcPr>
            <w:tcW w:w="2268" w:type="dxa"/>
          </w:tcPr>
          <w:p w14:paraId="2ECE5F2E" w14:textId="4BB593FB" w:rsidR="00164DDA" w:rsidRDefault="00164DDA">
            <w:pPr>
              <w:pStyle w:val="TableAm"/>
            </w:pPr>
            <w:r>
              <w:t>$2 000</w:t>
            </w:r>
          </w:p>
        </w:tc>
        <w:tc>
          <w:tcPr>
            <w:tcW w:w="2268" w:type="dxa"/>
          </w:tcPr>
          <w:p w14:paraId="3E262334" w14:textId="54ABD0CC" w:rsidR="00164DDA" w:rsidRDefault="00164DDA">
            <w:pPr>
              <w:pStyle w:val="TableAm"/>
            </w:pPr>
            <w:r>
              <w:t>$2 500</w:t>
            </w:r>
          </w:p>
        </w:tc>
      </w:tr>
      <w:tr w:rsidR="00E022E8" w14:paraId="0F9019B0" w14:textId="77777777">
        <w:trPr>
          <w:cantSplit/>
          <w:jc w:val="center"/>
        </w:trPr>
        <w:tc>
          <w:tcPr>
            <w:tcW w:w="2268" w:type="dxa"/>
          </w:tcPr>
          <w:p w14:paraId="6B67A218" w14:textId="69ADCA5B" w:rsidR="00164DDA" w:rsidRDefault="00164DDA">
            <w:pPr>
              <w:pStyle w:val="TableAm"/>
            </w:pPr>
            <w:r>
              <w:t>r. 34(1), (2), (3), (4) and (5)</w:t>
            </w:r>
          </w:p>
        </w:tc>
        <w:tc>
          <w:tcPr>
            <w:tcW w:w="2268" w:type="dxa"/>
          </w:tcPr>
          <w:p w14:paraId="01C250E8" w14:textId="141D7469" w:rsidR="00164DDA" w:rsidRDefault="00164DDA">
            <w:pPr>
              <w:pStyle w:val="TableAm"/>
            </w:pPr>
            <w:r>
              <w:t>a fine of $2 000</w:t>
            </w:r>
          </w:p>
        </w:tc>
        <w:tc>
          <w:tcPr>
            <w:tcW w:w="2268" w:type="dxa"/>
          </w:tcPr>
          <w:p w14:paraId="16A69433" w14:textId="40288F8E" w:rsidR="00164DDA" w:rsidRDefault="00164DDA">
            <w:pPr>
              <w:pStyle w:val="TableAm"/>
            </w:pPr>
            <w:r>
              <w:t>tier 1 penalty</w:t>
            </w:r>
          </w:p>
        </w:tc>
      </w:tr>
      <w:tr w:rsidR="00E022E8" w14:paraId="43E4F8D0" w14:textId="77777777">
        <w:trPr>
          <w:cantSplit/>
          <w:jc w:val="center"/>
        </w:trPr>
        <w:tc>
          <w:tcPr>
            <w:tcW w:w="2268" w:type="dxa"/>
          </w:tcPr>
          <w:p w14:paraId="4A76A2BD" w14:textId="53CD026C" w:rsidR="00164DDA" w:rsidRDefault="00164DDA">
            <w:pPr>
              <w:pStyle w:val="TableAm"/>
            </w:pPr>
            <w:r>
              <w:t>r. 36(1), (2), (3), (4) and (5)</w:t>
            </w:r>
          </w:p>
        </w:tc>
        <w:tc>
          <w:tcPr>
            <w:tcW w:w="2268" w:type="dxa"/>
          </w:tcPr>
          <w:p w14:paraId="444E0AFF" w14:textId="73FE9FF4" w:rsidR="00164DDA" w:rsidRDefault="00164DDA">
            <w:pPr>
              <w:pStyle w:val="TableAm"/>
            </w:pPr>
            <w:r>
              <w:t>a fine of $2 000</w:t>
            </w:r>
          </w:p>
        </w:tc>
        <w:tc>
          <w:tcPr>
            <w:tcW w:w="2268" w:type="dxa"/>
          </w:tcPr>
          <w:p w14:paraId="0108A66B" w14:textId="0A4B3859" w:rsidR="00164DDA" w:rsidRDefault="00164DDA">
            <w:pPr>
              <w:pStyle w:val="TableAm"/>
            </w:pPr>
            <w:r>
              <w:t>tier 1 penalty</w:t>
            </w:r>
          </w:p>
        </w:tc>
      </w:tr>
      <w:tr w:rsidR="00E022E8" w14:paraId="085E5EFC" w14:textId="77777777">
        <w:trPr>
          <w:cantSplit/>
          <w:jc w:val="center"/>
        </w:trPr>
        <w:tc>
          <w:tcPr>
            <w:tcW w:w="2268" w:type="dxa"/>
          </w:tcPr>
          <w:p w14:paraId="7C5EEA2E" w14:textId="2E238E1E" w:rsidR="00164DDA" w:rsidRDefault="00164DDA">
            <w:pPr>
              <w:pStyle w:val="TableAm"/>
            </w:pPr>
            <w:r>
              <w:t>r. 37</w:t>
            </w:r>
          </w:p>
        </w:tc>
        <w:tc>
          <w:tcPr>
            <w:tcW w:w="2268" w:type="dxa"/>
          </w:tcPr>
          <w:p w14:paraId="604AD634" w14:textId="1F3372B1" w:rsidR="00164DDA" w:rsidRDefault="00164DDA">
            <w:pPr>
              <w:pStyle w:val="TableAm"/>
            </w:pPr>
            <w:r>
              <w:t>a fine of $2 000</w:t>
            </w:r>
          </w:p>
        </w:tc>
        <w:tc>
          <w:tcPr>
            <w:tcW w:w="2268" w:type="dxa"/>
          </w:tcPr>
          <w:p w14:paraId="32086D85" w14:textId="13C3B025" w:rsidR="00164DDA" w:rsidRDefault="00164DDA">
            <w:pPr>
              <w:pStyle w:val="TableAm"/>
            </w:pPr>
            <w:r>
              <w:t>tier 1 penalty</w:t>
            </w:r>
          </w:p>
        </w:tc>
      </w:tr>
    </w:tbl>
    <w:p w14:paraId="331F2629" w14:textId="2895A09E" w:rsidR="00164DDA" w:rsidRDefault="00164DDA">
      <w:pPr>
        <w:pStyle w:val="Heading5"/>
      </w:pPr>
      <w:bookmarkStart w:id="143" w:name="_Toc229047367"/>
      <w:bookmarkStart w:id="144" w:name="_Toc229481976"/>
      <w:r>
        <w:rPr>
          <w:rStyle w:val="CharSectno"/>
        </w:rPr>
        <w:lastRenderedPageBreak/>
        <w:t>23</w:t>
      </w:r>
      <w:r>
        <w:t>.</w:t>
      </w:r>
      <w:r>
        <w:tab/>
        <w:t>Other provisions amended</w:t>
      </w:r>
      <w:bookmarkEnd w:id="143"/>
      <w:bookmarkEnd w:id="144"/>
    </w:p>
    <w:p w14:paraId="4D07D0C7" w14:textId="77777777" w:rsidR="00164DDA" w:rsidRDefault="00164DDA">
      <w:pPr>
        <w:pStyle w:val="Subsection"/>
        <w:keepNext/>
      </w:pPr>
      <w:r>
        <w:tab/>
      </w:r>
      <w:r>
        <w:tab/>
        <w:t>In the provisions listed in the Table delete “one” (each occurrence) and insert:</w:t>
      </w:r>
    </w:p>
    <w:p w14:paraId="3FE152FC" w14:textId="77777777" w:rsidR="00164DDA" w:rsidRDefault="00164DDA">
      <w:pPr>
        <w:pStyle w:val="BlankOpen"/>
      </w:pPr>
    </w:p>
    <w:p w14:paraId="42396E94" w14:textId="7BCF53D5" w:rsidR="00164DDA" w:rsidRDefault="00164DDA">
      <w:pPr>
        <w:pStyle w:val="Subsection"/>
        <w:keepNext/>
      </w:pPr>
      <w:r>
        <w:tab/>
      </w:r>
      <w:r>
        <w:tab/>
        <w:t>1</w:t>
      </w:r>
    </w:p>
    <w:p w14:paraId="30540639" w14:textId="77777777" w:rsidR="00164DDA" w:rsidRDefault="00164DDA">
      <w:pPr>
        <w:pStyle w:val="BlankClose"/>
        <w:keepNext/>
        <w:contextualSpacing/>
      </w:pPr>
    </w:p>
    <w:p w14:paraId="227F861C" w14:textId="77777777" w:rsidR="00164DDA" w:rsidRDefault="00164DDA">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rsidR="00E022E8" w14:paraId="631076AC" w14:textId="77777777">
        <w:trPr>
          <w:cantSplit/>
          <w:jc w:val="center"/>
        </w:trPr>
        <w:tc>
          <w:tcPr>
            <w:tcW w:w="3402" w:type="dxa"/>
          </w:tcPr>
          <w:p w14:paraId="1148AC01" w14:textId="62DB79F1" w:rsidR="00164DDA" w:rsidRDefault="00164DDA">
            <w:pPr>
              <w:pStyle w:val="TableAm"/>
              <w:keepNext/>
            </w:pPr>
            <w:r>
              <w:t>r. 18(1)(a) and (2)</w:t>
            </w:r>
          </w:p>
        </w:tc>
        <w:tc>
          <w:tcPr>
            <w:tcW w:w="3402" w:type="dxa"/>
          </w:tcPr>
          <w:p w14:paraId="2BFB4EF2" w14:textId="2304450C" w:rsidR="00164DDA" w:rsidRDefault="00164DDA">
            <w:pPr>
              <w:pStyle w:val="TableAm"/>
              <w:keepNext/>
              <w:rPr>
                <w:rStyle w:val="DraftersNotes"/>
                <w:b w:val="0"/>
                <w:i w:val="0"/>
                <w:sz w:val="24"/>
              </w:rPr>
            </w:pPr>
            <w:r>
              <w:t>r. 19(2)</w:t>
            </w:r>
          </w:p>
        </w:tc>
      </w:tr>
      <w:tr w:rsidR="00E022E8" w14:paraId="14A17E48" w14:textId="77777777">
        <w:trPr>
          <w:cantSplit/>
          <w:jc w:val="center"/>
        </w:trPr>
        <w:tc>
          <w:tcPr>
            <w:tcW w:w="3402" w:type="dxa"/>
          </w:tcPr>
          <w:p w14:paraId="09A59FBF" w14:textId="6BBE3AE6" w:rsidR="00164DDA" w:rsidRDefault="00164DDA">
            <w:pPr>
              <w:pStyle w:val="TableAm"/>
              <w:keepNext/>
            </w:pPr>
            <w:r>
              <w:t>r. 21(1)(a) and (2)</w:t>
            </w:r>
          </w:p>
        </w:tc>
        <w:tc>
          <w:tcPr>
            <w:tcW w:w="3402" w:type="dxa"/>
          </w:tcPr>
          <w:p w14:paraId="31EE0E25" w14:textId="6A57005E" w:rsidR="00164DDA" w:rsidRDefault="00164DDA">
            <w:pPr>
              <w:pStyle w:val="TableAm"/>
              <w:keepNext/>
            </w:pPr>
            <w:r>
              <w:t>r. 34(2), (3)(b) and (4)(b)</w:t>
            </w:r>
          </w:p>
        </w:tc>
      </w:tr>
      <w:tr w:rsidR="00E022E8" w14:paraId="65E96C1D" w14:textId="77777777">
        <w:trPr>
          <w:cantSplit/>
          <w:jc w:val="center"/>
        </w:trPr>
        <w:tc>
          <w:tcPr>
            <w:tcW w:w="3402" w:type="dxa"/>
          </w:tcPr>
          <w:p w14:paraId="127645A8" w14:textId="1EC3D033" w:rsidR="00164DDA" w:rsidRDefault="00164DDA">
            <w:pPr>
              <w:pStyle w:val="TableAm"/>
            </w:pPr>
            <w:r>
              <w:t>r. 36(2), (4) and (5)</w:t>
            </w:r>
          </w:p>
        </w:tc>
        <w:tc>
          <w:tcPr>
            <w:tcW w:w="3402" w:type="dxa"/>
          </w:tcPr>
          <w:p w14:paraId="5E5B0C08" w14:textId="3E9A58AB" w:rsidR="00164DDA" w:rsidRDefault="00164DDA">
            <w:pPr>
              <w:pStyle w:val="TableAm"/>
            </w:pPr>
            <w:r>
              <w:t>r. 40(2)(a)(ii) and (b)</w:t>
            </w:r>
          </w:p>
        </w:tc>
      </w:tr>
      <w:tr w:rsidR="00E022E8" w14:paraId="0B689875" w14:textId="77777777">
        <w:trPr>
          <w:cantSplit/>
          <w:jc w:val="center"/>
        </w:trPr>
        <w:tc>
          <w:tcPr>
            <w:tcW w:w="3402" w:type="dxa"/>
          </w:tcPr>
          <w:p w14:paraId="46E5933D" w14:textId="6B0B446F" w:rsidR="00164DDA" w:rsidRDefault="00164DDA">
            <w:pPr>
              <w:pStyle w:val="TableAm"/>
            </w:pPr>
            <w:r>
              <w:t>r. 43(1)(a) and (c)</w:t>
            </w:r>
          </w:p>
        </w:tc>
        <w:tc>
          <w:tcPr>
            <w:tcW w:w="3402" w:type="dxa"/>
          </w:tcPr>
          <w:p w14:paraId="704E6AEA" w14:textId="6196C8B3" w:rsidR="00164DDA" w:rsidRDefault="00164DDA">
            <w:pPr>
              <w:pStyle w:val="TableAm"/>
            </w:pPr>
            <w:r>
              <w:t>r. 46(d)</w:t>
            </w:r>
          </w:p>
        </w:tc>
      </w:tr>
      <w:tr w:rsidR="00E022E8" w14:paraId="74E0A3BC" w14:textId="77777777">
        <w:trPr>
          <w:cantSplit/>
          <w:jc w:val="center"/>
        </w:trPr>
        <w:tc>
          <w:tcPr>
            <w:tcW w:w="3402" w:type="dxa"/>
          </w:tcPr>
          <w:p w14:paraId="46AD8750" w14:textId="1D14B813" w:rsidR="00164DDA" w:rsidRDefault="00164DDA">
            <w:pPr>
              <w:pStyle w:val="TableAm"/>
            </w:pPr>
            <w:r>
              <w:t>r. 49(c)</w:t>
            </w:r>
          </w:p>
        </w:tc>
        <w:tc>
          <w:tcPr>
            <w:tcW w:w="3402" w:type="dxa"/>
          </w:tcPr>
          <w:p w14:paraId="0A2CD47E" w14:textId="77777777" w:rsidR="00164DDA" w:rsidRDefault="00164DDA">
            <w:pPr>
              <w:pStyle w:val="TableAm"/>
            </w:pPr>
          </w:p>
        </w:tc>
      </w:tr>
    </w:tbl>
    <w:p w14:paraId="0D9383D7" w14:textId="77777777" w:rsidR="00164DDA" w:rsidRDefault="00164DDA" w:rsidP="005F4A0D">
      <w:pPr>
        <w:pStyle w:val="THeadingAmNote"/>
        <w:keepNext w:val="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rsidR="00E022E8" w14:paraId="52DFE3F6" w14:textId="77777777">
        <w:trPr>
          <w:cantSplit/>
          <w:tblHeader/>
        </w:trPr>
        <w:tc>
          <w:tcPr>
            <w:tcW w:w="1843" w:type="dxa"/>
          </w:tcPr>
          <w:p w14:paraId="6F358B6C" w14:textId="6E55BCD8" w:rsidR="00164DDA" w:rsidRDefault="00164DDA" w:rsidP="005F4A0D">
            <w:pPr>
              <w:pStyle w:val="TableAmNote"/>
              <w:jc w:val="center"/>
              <w:rPr>
                <w:b/>
                <w:bCs/>
              </w:rPr>
            </w:pPr>
            <w:r>
              <w:rPr>
                <w:b/>
                <w:bCs/>
              </w:rPr>
              <w:t>Amended regulation</w:t>
            </w:r>
          </w:p>
        </w:tc>
        <w:tc>
          <w:tcPr>
            <w:tcW w:w="4253" w:type="dxa"/>
          </w:tcPr>
          <w:p w14:paraId="7432908A" w14:textId="2E2B5B1B" w:rsidR="00164DDA" w:rsidRDefault="00164DDA" w:rsidP="005F4A0D">
            <w:pPr>
              <w:pStyle w:val="TableAmNote"/>
              <w:jc w:val="center"/>
              <w:rPr>
                <w:b/>
                <w:bCs/>
              </w:rPr>
            </w:pPr>
            <w:r>
              <w:rPr>
                <w:b/>
                <w:bCs/>
              </w:rPr>
              <w:t>Regulation heading</w:t>
            </w:r>
          </w:p>
        </w:tc>
      </w:tr>
      <w:tr w:rsidR="00E022E8" w14:paraId="017A85F3" w14:textId="77777777">
        <w:trPr>
          <w:cantSplit/>
        </w:trPr>
        <w:tc>
          <w:tcPr>
            <w:tcW w:w="1843" w:type="dxa"/>
          </w:tcPr>
          <w:p w14:paraId="72392882" w14:textId="6E49433D" w:rsidR="00164DDA" w:rsidRDefault="00164DDA" w:rsidP="005F4A0D">
            <w:pPr>
              <w:pStyle w:val="TableAmNote"/>
            </w:pPr>
            <w:r>
              <w:t>r. 37</w:t>
            </w:r>
          </w:p>
        </w:tc>
        <w:tc>
          <w:tcPr>
            <w:tcW w:w="4253" w:type="dxa"/>
          </w:tcPr>
          <w:p w14:paraId="15D402C2" w14:textId="7EEF5C2E" w:rsidR="00164DDA" w:rsidRDefault="00164DDA" w:rsidP="005F4A0D">
            <w:pPr>
              <w:pStyle w:val="TableAmNote"/>
              <w:rPr>
                <w:b/>
                <w:bCs/>
              </w:rPr>
            </w:pPr>
            <w:r>
              <w:rPr>
                <w:b/>
                <w:bCs/>
              </w:rPr>
              <w:t>Display of tobacco products, tobacco smoking implements or product lines by specialist retailer</w:t>
            </w:r>
          </w:p>
        </w:tc>
      </w:tr>
      <w:tr w:rsidR="00E022E8" w14:paraId="7F7D770C" w14:textId="77777777">
        <w:trPr>
          <w:cantSplit/>
        </w:trPr>
        <w:tc>
          <w:tcPr>
            <w:tcW w:w="1843" w:type="dxa"/>
          </w:tcPr>
          <w:p w14:paraId="54717AF7" w14:textId="2DF5D043" w:rsidR="00164DDA" w:rsidRDefault="00164DDA" w:rsidP="005F4A0D">
            <w:pPr>
              <w:pStyle w:val="TableAmNote"/>
            </w:pPr>
            <w:r>
              <w:t>r. 39</w:t>
            </w:r>
          </w:p>
        </w:tc>
        <w:tc>
          <w:tcPr>
            <w:tcW w:w="4253" w:type="dxa"/>
          </w:tcPr>
          <w:p w14:paraId="20873EB5" w14:textId="77A6C8D8" w:rsidR="00164DDA" w:rsidRDefault="00164DDA" w:rsidP="005F4A0D">
            <w:pPr>
              <w:pStyle w:val="TableAmNote"/>
              <w:rPr>
                <w:b/>
                <w:bCs/>
              </w:rPr>
            </w:pPr>
            <w:r>
              <w:rPr>
                <w:b/>
                <w:bCs/>
              </w:rPr>
              <w:t>Information signs about availability or prices of tobacco products or tobacco smoking implements sold by retailers — location</w:t>
            </w:r>
          </w:p>
        </w:tc>
      </w:tr>
      <w:tr w:rsidR="00E022E8" w14:paraId="319BC274" w14:textId="77777777">
        <w:trPr>
          <w:cantSplit/>
        </w:trPr>
        <w:tc>
          <w:tcPr>
            <w:tcW w:w="1843" w:type="dxa"/>
          </w:tcPr>
          <w:p w14:paraId="0B4D0AA3" w14:textId="03FE08B0" w:rsidR="00164DDA" w:rsidRDefault="00164DDA" w:rsidP="005F4A0D">
            <w:pPr>
              <w:pStyle w:val="TableAmNote"/>
            </w:pPr>
            <w:r>
              <w:t>r. 41</w:t>
            </w:r>
          </w:p>
        </w:tc>
        <w:tc>
          <w:tcPr>
            <w:tcW w:w="4253" w:type="dxa"/>
          </w:tcPr>
          <w:p w14:paraId="259DCBAF" w14:textId="2F4B9FD5" w:rsidR="00164DDA" w:rsidRDefault="00164DDA" w:rsidP="005F4A0D">
            <w:pPr>
              <w:pStyle w:val="TableAmNote"/>
              <w:rPr>
                <w:b/>
                <w:bCs/>
              </w:rPr>
            </w:pPr>
            <w:r>
              <w:rPr>
                <w:b/>
                <w:bCs/>
              </w:rPr>
              <w:t>Information signs about availability or prices of tobacco products or tobacco smoking implements sold by retailers — specifications</w:t>
            </w:r>
          </w:p>
        </w:tc>
      </w:tr>
      <w:tr w:rsidR="00E022E8" w14:paraId="317A6C7B" w14:textId="77777777">
        <w:trPr>
          <w:cantSplit/>
        </w:trPr>
        <w:tc>
          <w:tcPr>
            <w:tcW w:w="1843" w:type="dxa"/>
          </w:tcPr>
          <w:p w14:paraId="3F7FB9BA" w14:textId="21426A77" w:rsidR="00164DDA" w:rsidRDefault="00164DDA" w:rsidP="002249AA">
            <w:pPr>
              <w:pStyle w:val="TableAmNote"/>
              <w:keepNext/>
              <w:keepLines/>
            </w:pPr>
            <w:r>
              <w:lastRenderedPageBreak/>
              <w:t>r. 46</w:t>
            </w:r>
          </w:p>
        </w:tc>
        <w:tc>
          <w:tcPr>
            <w:tcW w:w="4253" w:type="dxa"/>
          </w:tcPr>
          <w:p w14:paraId="2204E964" w14:textId="1216509B" w:rsidR="00164DDA" w:rsidRDefault="00164DDA" w:rsidP="002249AA">
            <w:pPr>
              <w:pStyle w:val="TableAmNote"/>
              <w:keepNext/>
              <w:keepLines/>
              <w:rPr>
                <w:b/>
                <w:bCs/>
              </w:rPr>
            </w:pPr>
            <w:r>
              <w:rPr>
                <w:b/>
                <w:bCs/>
              </w:rPr>
              <w:t>Price lists for tobacco products or tobacco smoking implements sold by retailers</w:t>
            </w:r>
          </w:p>
        </w:tc>
      </w:tr>
    </w:tbl>
    <w:p w14:paraId="04714B13" w14:textId="77777777" w:rsidR="002249AA" w:rsidRDefault="002249AA" w:rsidP="002249AA">
      <w:pPr>
        <w:pStyle w:val="ByCommand"/>
        <w:keepNext/>
        <w:keepLines/>
        <w:spacing w:before="600"/>
      </w:pPr>
    </w:p>
    <w:p w14:paraId="4CA3E68A" w14:textId="4DB3C3F4" w:rsidR="00164DDA" w:rsidRDefault="009B4191" w:rsidP="002249AA">
      <w:pPr>
        <w:pStyle w:val="ByCommand"/>
        <w:keepNext/>
        <w:keepLines/>
        <w:spacing w:before="960"/>
        <w:sectPr w:rsidR="00164DDA">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 xml:space="preserve">N. HAGLEY, </w:t>
      </w:r>
      <w:r w:rsidR="00164DDA">
        <w:t>Clerk of the Executive Council</w:t>
      </w:r>
    </w:p>
    <w:p w14:paraId="6F266D72" w14:textId="0D92E51C" w:rsidR="00164DDA" w:rsidRDefault="00BE12D9" w:rsidP="002249AA">
      <w:pPr>
        <w:keepNext/>
        <w:keepLines/>
      </w:pPr>
      <w:r>
        <w:rPr>
          <w:noProof/>
        </w:rPr>
        <mc:AlternateContent>
          <mc:Choice Requires="wps">
            <w:drawing>
              <wp:anchor distT="0" distB="0" distL="114300" distR="114300" simplePos="0" relativeHeight="251660288" behindDoc="0" locked="0" layoutInCell="1" allowOverlap="1" wp14:anchorId="576C0B8F" wp14:editId="7039B058">
                <wp:simplePos x="0" y="0"/>
                <wp:positionH relativeFrom="page">
                  <wp:align>center</wp:align>
                </wp:positionH>
                <wp:positionV relativeFrom="page">
                  <wp:posOffset>7505700</wp:posOffset>
                </wp:positionV>
                <wp:extent cx="127000" cy="647700"/>
                <wp:effectExtent l="0" t="0" r="1905" b="0"/>
                <wp:wrapNone/>
                <wp:docPr id="1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02F0C2A" w14:textId="76CB80E8" w:rsidR="00BE12D9" w:rsidRDefault="00BE12D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E2478">
                              <w:rPr>
                                <w:sz w:val="16"/>
                              </w:rPr>
                              <w:t>2026</w:t>
                            </w:r>
                            <w:r>
                              <w:rPr>
                                <w:sz w:val="16"/>
                              </w:rPr>
                              <w:fldChar w:fldCharType="end"/>
                            </w:r>
                            <w:r>
                              <w:rPr>
                                <w:sz w:val="16"/>
                              </w:rPr>
                              <w:t>.</w:t>
                            </w:r>
                          </w:p>
                          <w:p w14:paraId="57F28C2F" w14:textId="77777777" w:rsidR="00BE12D9" w:rsidRDefault="00BE12D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EF8DAB1" w14:textId="3F3F3F24" w:rsidR="00BE12D9" w:rsidRDefault="00BE12D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E2478">
                              <w:rPr>
                                <w:sz w:val="16"/>
                              </w:rPr>
                              <w:t>2026</w:t>
                            </w:r>
                            <w:r>
                              <w:rPr>
                                <w:sz w:val="16"/>
                              </w:rPr>
                              <w:fldChar w:fldCharType="end"/>
                            </w:r>
                            <w:r>
                              <w:rPr>
                                <w:sz w:val="16"/>
                              </w:rPr>
                              <w:t>.</w:t>
                            </w:r>
                          </w:p>
                          <w:p w14:paraId="7BEA7630" w14:textId="77777777" w:rsidR="00BE12D9" w:rsidRDefault="00BE12D9">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76C0B8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02F0C2A" w14:textId="76CB80E8" w:rsidR="00BE12D9" w:rsidRDefault="00BE12D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E2478">
                        <w:rPr>
                          <w:sz w:val="16"/>
                        </w:rPr>
                        <w:t>2026</w:t>
                      </w:r>
                      <w:r>
                        <w:rPr>
                          <w:sz w:val="16"/>
                        </w:rPr>
                        <w:fldChar w:fldCharType="end"/>
                      </w:r>
                      <w:r>
                        <w:rPr>
                          <w:sz w:val="16"/>
                        </w:rPr>
                        <w:t>.</w:t>
                      </w:r>
                    </w:p>
                    <w:p w14:paraId="57F28C2F" w14:textId="77777777" w:rsidR="00BE12D9" w:rsidRDefault="00BE12D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EF8DAB1" w14:textId="3F3F3F24" w:rsidR="00BE12D9" w:rsidRDefault="00BE12D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E2478">
                        <w:rPr>
                          <w:sz w:val="16"/>
                        </w:rPr>
                        <w:t>2026</w:t>
                      </w:r>
                      <w:r>
                        <w:rPr>
                          <w:sz w:val="16"/>
                        </w:rPr>
                        <w:fldChar w:fldCharType="end"/>
                      </w:r>
                      <w:r>
                        <w:rPr>
                          <w:sz w:val="16"/>
                        </w:rPr>
                        <w:t>.</w:t>
                      </w:r>
                    </w:p>
                    <w:p w14:paraId="7BEA7630" w14:textId="77777777" w:rsidR="00BE12D9" w:rsidRDefault="00BE12D9">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64DDA" w:rsidSect="007722C1">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C3ABE" w14:textId="77777777" w:rsidR="00164DDA" w:rsidRDefault="00164DDA">
      <w:pPr>
        <w:rPr>
          <w:b/>
          <w:sz w:val="28"/>
        </w:rPr>
      </w:pPr>
      <w:r>
        <w:rPr>
          <w:b/>
          <w:sz w:val="28"/>
        </w:rPr>
        <w:t>Endnotes</w:t>
      </w:r>
    </w:p>
    <w:p w14:paraId="47267772" w14:textId="77777777" w:rsidR="00164DDA" w:rsidRDefault="00164DDA">
      <w:pPr>
        <w:spacing w:after="240"/>
        <w:rPr>
          <w:rFonts w:ascii="Times" w:hAnsi="Times"/>
          <w:sz w:val="18"/>
        </w:rPr>
      </w:pPr>
      <w:r>
        <w:rPr>
          <w:sz w:val="20"/>
        </w:rPr>
        <w:t>[For ease of reference detach these notes and read them alongside the draft.]</w:t>
      </w:r>
    </w:p>
    <w:p w14:paraId="29C123E3" w14:textId="77777777" w:rsidR="00164DDA" w:rsidRDefault="00164DDA"/>
  </w:endnote>
  <w:endnote w:type="continuationSeparator" w:id="0">
    <w:p w14:paraId="68CE8E33" w14:textId="77777777" w:rsidR="00164DDA" w:rsidRDefault="00164DDA">
      <w:pPr>
        <w:pStyle w:val="Footer"/>
      </w:pPr>
    </w:p>
    <w:p w14:paraId="573235A2" w14:textId="77777777" w:rsidR="00164DDA" w:rsidRDefault="00164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AC613" w14:textId="77777777" w:rsidR="0062421B" w:rsidRDefault="0062421B">
    <w:pPr>
      <w:pStyle w:val="Footer"/>
      <w:pBdr>
        <w:bottom w:val="single" w:sz="4" w:space="1" w:color="auto"/>
      </w:pBdr>
      <w:rPr>
        <w:sz w:val="20"/>
      </w:rPr>
    </w:pPr>
  </w:p>
  <w:p w14:paraId="79DDA2E9" w14:textId="14A28115" w:rsidR="0062421B" w:rsidRDefault="0062421B">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F24C4C">
      <w:rPr>
        <w:sz w:val="20"/>
      </w:rPr>
      <w:t>2026/59</w:t>
    </w:r>
    <w:r>
      <w:rPr>
        <w:sz w:val="20"/>
      </w:rPr>
      <w:fldChar w:fldCharType="end"/>
    </w:r>
  </w:p>
  <w:p w14:paraId="46BFC6F2" w14:textId="37D404D9" w:rsidR="0062421B" w:rsidRDefault="0062421B">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F24C4C">
      <w:rPr>
        <w:sz w:val="16"/>
      </w:rPr>
      <w:t>12 May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DACA9" w14:textId="77777777" w:rsidR="0062421B" w:rsidRDefault="0062421B">
    <w:pPr>
      <w:pStyle w:val="Footer"/>
      <w:pBdr>
        <w:bottom w:val="single" w:sz="4" w:space="1" w:color="auto"/>
      </w:pBdr>
      <w:rPr>
        <w:sz w:val="20"/>
      </w:rPr>
    </w:pPr>
  </w:p>
  <w:p w14:paraId="12459874" w14:textId="16E1B44D" w:rsidR="0062421B" w:rsidRDefault="0062421B">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F24C4C">
      <w:rPr>
        <w:sz w:val="20"/>
      </w:rPr>
      <w:t>2026/59</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2F65171" w14:textId="73730F29" w:rsidR="0062421B" w:rsidRDefault="0062421B">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F24C4C">
      <w:rPr>
        <w:sz w:val="16"/>
      </w:rPr>
      <w:t>12 May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0F7A1" w14:textId="77777777" w:rsidR="0062421B" w:rsidRDefault="0062421B">
    <w:pPr>
      <w:pStyle w:val="Footer"/>
      <w:pBdr>
        <w:bottom w:val="single" w:sz="4" w:space="1" w:color="auto"/>
      </w:pBdr>
      <w:rPr>
        <w:sz w:val="20"/>
      </w:rPr>
    </w:pPr>
  </w:p>
  <w:p w14:paraId="5A68BD6B" w14:textId="27E2D826" w:rsidR="0062421B" w:rsidRDefault="0062421B">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F24C4C">
      <w:rPr>
        <w:sz w:val="20"/>
      </w:rPr>
      <w:t>2026/59</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F379B37" w14:textId="218DFFD8" w:rsidR="0062421B" w:rsidRDefault="0062421B">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F24C4C">
      <w:rPr>
        <w:sz w:val="16"/>
      </w:rPr>
      <w:t>12 May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814D" w14:textId="77777777" w:rsidR="0062421B" w:rsidRDefault="0062421B">
    <w:pPr>
      <w:pStyle w:val="Footer"/>
      <w:pBdr>
        <w:bottom w:val="single" w:sz="4" w:space="1" w:color="auto"/>
      </w:pBdr>
      <w:rPr>
        <w:sz w:val="20"/>
      </w:rPr>
    </w:pPr>
  </w:p>
  <w:p w14:paraId="5F435F02" w14:textId="6BB6244A" w:rsidR="0062421B" w:rsidRDefault="0062421B">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F24C4C">
      <w:rPr>
        <w:sz w:val="20"/>
      </w:rPr>
      <w:t>2026/59</w:t>
    </w:r>
    <w:r>
      <w:rPr>
        <w:sz w:val="20"/>
      </w:rPr>
      <w:fldChar w:fldCharType="end"/>
    </w:r>
  </w:p>
  <w:p w14:paraId="36A0A944" w14:textId="68B4AC12" w:rsidR="0062421B" w:rsidRDefault="0062421B">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F24C4C">
      <w:rPr>
        <w:sz w:val="16"/>
      </w:rPr>
      <w:t>12 May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C0DE7" w14:textId="77777777" w:rsidR="0062421B" w:rsidRDefault="0062421B">
    <w:pPr>
      <w:pStyle w:val="Footer"/>
      <w:pBdr>
        <w:bottom w:val="single" w:sz="4" w:space="1" w:color="auto"/>
      </w:pBdr>
      <w:rPr>
        <w:sz w:val="20"/>
      </w:rPr>
    </w:pPr>
  </w:p>
  <w:p w14:paraId="6A5E3447" w14:textId="7F00F87C" w:rsidR="0062421B" w:rsidRDefault="0062421B">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F24C4C">
      <w:rPr>
        <w:sz w:val="20"/>
      </w:rPr>
      <w:t>2026/59</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3B086E12" w14:textId="1BCD6A7B" w:rsidR="0062421B" w:rsidRDefault="0062421B">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F24C4C">
      <w:rPr>
        <w:sz w:val="16"/>
      </w:rPr>
      <w:t>12 May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EB30" w14:textId="77777777" w:rsidR="0062421B" w:rsidRDefault="0062421B">
    <w:pPr>
      <w:pStyle w:val="Footer"/>
      <w:pBdr>
        <w:bottom w:val="single" w:sz="4" w:space="1" w:color="auto"/>
      </w:pBdr>
      <w:rPr>
        <w:sz w:val="20"/>
      </w:rPr>
    </w:pPr>
  </w:p>
  <w:p w14:paraId="0ADA518E" w14:textId="5C4EB3D4" w:rsidR="0062421B" w:rsidRDefault="0062421B">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F24C4C">
      <w:rPr>
        <w:sz w:val="20"/>
      </w:rPr>
      <w:t>2026/59</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4776224" w14:textId="3E99E843" w:rsidR="0062421B" w:rsidRDefault="0062421B">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F24C4C">
      <w:rPr>
        <w:sz w:val="16"/>
      </w:rPr>
      <w:t>12 May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43DB" w14:textId="394CEFFD" w:rsidR="00164DDA" w:rsidRDefault="00164DD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A812" w14:textId="1574B4E8" w:rsidR="00164DDA" w:rsidRDefault="00164DD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48F4" w14:textId="77777777" w:rsidR="00164DDA" w:rsidRDefault="00164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FF745" w14:textId="77777777" w:rsidR="00164DDA" w:rsidRDefault="00164DDA">
      <w:r>
        <w:separator/>
      </w:r>
    </w:p>
  </w:footnote>
  <w:footnote w:type="continuationSeparator" w:id="0">
    <w:p w14:paraId="460D870F" w14:textId="77777777" w:rsidR="00164DDA" w:rsidRDefault="00164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B0FB" w14:textId="77777777" w:rsidR="002249AA" w:rsidRDefault="002249A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1427" w14:textId="1F6D00AD" w:rsidR="00164DDA" w:rsidRDefault="00164DD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35EE" w14:textId="579F903B" w:rsidR="00164DDA" w:rsidRDefault="00164DD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89AC9" w14:textId="77777777" w:rsidR="00164DDA" w:rsidRDefault="00164DDA">
    <w:pPr>
      <w:pStyle w:val="Header"/>
    </w:pPr>
    <w:bookmarkStart w:id="145" w:name="Coversheet"/>
    <w:bookmarkEnd w:id="1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4A2B" w14:textId="77777777" w:rsidR="002249AA" w:rsidRDefault="002249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B8C8" w14:textId="77777777" w:rsidR="002A614D" w:rsidRDefault="002A614D">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93A10" w14:paraId="119093E9" w14:textId="77777777">
      <w:trPr>
        <w:cantSplit/>
        <w:jc w:val="center"/>
      </w:trPr>
      <w:tc>
        <w:tcPr>
          <w:tcW w:w="7258" w:type="dxa"/>
          <w:gridSpan w:val="2"/>
        </w:tcPr>
        <w:p w14:paraId="67DC82BE" w14:textId="69D3725D" w:rsidR="00193A10" w:rsidRDefault="00193A10">
          <w:pPr>
            <w:pStyle w:val="Header"/>
          </w:pPr>
          <w:r>
            <w:rPr>
              <w:b/>
              <w:i/>
            </w:rPr>
            <w:fldChar w:fldCharType="begin"/>
          </w:r>
          <w:r>
            <w:rPr>
              <w:b/>
              <w:i/>
            </w:rPr>
            <w:instrText xml:space="preserve"> STYLEREF "Name of Act/Reg" </w:instrText>
          </w:r>
          <w:r>
            <w:rPr>
              <w:b/>
              <w:i/>
            </w:rPr>
            <w:fldChar w:fldCharType="separate"/>
          </w:r>
          <w:r w:rsidR="00F24C4C">
            <w:rPr>
              <w:b/>
              <w:i/>
            </w:rPr>
            <w:t>Tobacco Products Control Amendment Regulations 2026</w:t>
          </w:r>
          <w:r>
            <w:rPr>
              <w:b/>
              <w:i/>
            </w:rPr>
            <w:fldChar w:fldCharType="end"/>
          </w:r>
        </w:p>
      </w:tc>
    </w:tr>
    <w:tr w:rsidR="00193A10" w14:paraId="06AA1390" w14:textId="77777777">
      <w:trPr>
        <w:jc w:val="center"/>
      </w:trPr>
      <w:tc>
        <w:tcPr>
          <w:tcW w:w="1548" w:type="dxa"/>
        </w:tcPr>
        <w:p w14:paraId="728716CD" w14:textId="77777777" w:rsidR="00193A10" w:rsidRDefault="00193A10">
          <w:pPr>
            <w:pStyle w:val="Header"/>
            <w:spacing w:before="40"/>
          </w:pPr>
        </w:p>
      </w:tc>
      <w:tc>
        <w:tcPr>
          <w:tcW w:w="5715" w:type="dxa"/>
        </w:tcPr>
        <w:p w14:paraId="4382A96A" w14:textId="77777777" w:rsidR="00193A10" w:rsidRDefault="00193A10">
          <w:pPr>
            <w:pStyle w:val="Header"/>
            <w:spacing w:before="40"/>
          </w:pPr>
        </w:p>
      </w:tc>
    </w:tr>
    <w:tr w:rsidR="00193A10" w14:paraId="2B0EC508" w14:textId="77777777">
      <w:trPr>
        <w:jc w:val="center"/>
      </w:trPr>
      <w:tc>
        <w:tcPr>
          <w:tcW w:w="1548" w:type="dxa"/>
        </w:tcPr>
        <w:p w14:paraId="45BD3CCD" w14:textId="77777777" w:rsidR="00193A10" w:rsidRDefault="00193A10">
          <w:pPr>
            <w:pStyle w:val="Header"/>
            <w:spacing w:before="40"/>
          </w:pPr>
        </w:p>
      </w:tc>
      <w:tc>
        <w:tcPr>
          <w:tcW w:w="5715" w:type="dxa"/>
        </w:tcPr>
        <w:p w14:paraId="07D254E0" w14:textId="77777777" w:rsidR="00193A10" w:rsidRDefault="00193A10">
          <w:pPr>
            <w:pStyle w:val="Header"/>
            <w:spacing w:before="40"/>
          </w:pPr>
        </w:p>
      </w:tc>
    </w:tr>
    <w:tr w:rsidR="00193A10" w14:paraId="3358199D" w14:textId="77777777">
      <w:trPr>
        <w:cantSplit/>
        <w:jc w:val="center"/>
      </w:trPr>
      <w:tc>
        <w:tcPr>
          <w:tcW w:w="7258" w:type="dxa"/>
          <w:gridSpan w:val="2"/>
        </w:tcPr>
        <w:p w14:paraId="70A98B76" w14:textId="77777777" w:rsidR="00193A10" w:rsidRDefault="00193A10">
          <w:pPr>
            <w:pStyle w:val="Header"/>
            <w:spacing w:before="40"/>
          </w:pPr>
          <w:r>
            <w:t>Contents</w:t>
          </w:r>
        </w:p>
      </w:tc>
    </w:tr>
  </w:tbl>
  <w:p w14:paraId="55DB7DAA" w14:textId="77777777" w:rsidR="00193A10" w:rsidRDefault="00193A1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93A10" w14:paraId="762E1E0F" w14:textId="77777777">
      <w:trPr>
        <w:cantSplit/>
        <w:jc w:val="center"/>
      </w:trPr>
      <w:tc>
        <w:tcPr>
          <w:tcW w:w="7258" w:type="dxa"/>
          <w:gridSpan w:val="2"/>
        </w:tcPr>
        <w:p w14:paraId="63E57E60" w14:textId="61500357" w:rsidR="00193A10" w:rsidRDefault="00193A10">
          <w:pPr>
            <w:pStyle w:val="Header"/>
            <w:ind w:right="17"/>
            <w:jc w:val="right"/>
          </w:pPr>
          <w:r>
            <w:rPr>
              <w:b/>
              <w:i/>
            </w:rPr>
            <w:fldChar w:fldCharType="begin"/>
          </w:r>
          <w:r>
            <w:rPr>
              <w:b/>
              <w:i/>
            </w:rPr>
            <w:instrText xml:space="preserve"> STYLEREF "Name of Act/Reg" </w:instrText>
          </w:r>
          <w:r>
            <w:rPr>
              <w:b/>
              <w:i/>
            </w:rPr>
            <w:fldChar w:fldCharType="separate"/>
          </w:r>
          <w:r w:rsidR="00F24C4C">
            <w:rPr>
              <w:b/>
              <w:i/>
            </w:rPr>
            <w:t>Tobacco Products Control Amendment Regulations 2026</w:t>
          </w:r>
          <w:r>
            <w:rPr>
              <w:b/>
              <w:i/>
            </w:rPr>
            <w:fldChar w:fldCharType="end"/>
          </w:r>
        </w:p>
      </w:tc>
    </w:tr>
    <w:tr w:rsidR="00193A10" w14:paraId="1BD87B0F" w14:textId="77777777">
      <w:trPr>
        <w:jc w:val="center"/>
      </w:trPr>
      <w:tc>
        <w:tcPr>
          <w:tcW w:w="5715" w:type="dxa"/>
        </w:tcPr>
        <w:p w14:paraId="624428F2" w14:textId="77777777" w:rsidR="00193A10" w:rsidRDefault="00193A10">
          <w:pPr>
            <w:pStyle w:val="Header"/>
            <w:spacing w:before="40"/>
            <w:jc w:val="right"/>
          </w:pPr>
        </w:p>
      </w:tc>
      <w:tc>
        <w:tcPr>
          <w:tcW w:w="1548" w:type="dxa"/>
        </w:tcPr>
        <w:p w14:paraId="6BE3C3B9" w14:textId="77777777" w:rsidR="00193A10" w:rsidRDefault="00193A10">
          <w:pPr>
            <w:pStyle w:val="Header"/>
            <w:spacing w:before="40"/>
            <w:ind w:right="17"/>
            <w:jc w:val="right"/>
          </w:pPr>
        </w:p>
      </w:tc>
    </w:tr>
    <w:tr w:rsidR="00193A10" w14:paraId="355C9FA5" w14:textId="77777777">
      <w:trPr>
        <w:jc w:val="center"/>
      </w:trPr>
      <w:tc>
        <w:tcPr>
          <w:tcW w:w="5715" w:type="dxa"/>
        </w:tcPr>
        <w:p w14:paraId="5AF5A2D3" w14:textId="77777777" w:rsidR="00193A10" w:rsidRDefault="00193A10">
          <w:pPr>
            <w:pStyle w:val="Header"/>
            <w:spacing w:before="40"/>
            <w:jc w:val="right"/>
          </w:pPr>
        </w:p>
      </w:tc>
      <w:tc>
        <w:tcPr>
          <w:tcW w:w="1548" w:type="dxa"/>
        </w:tcPr>
        <w:p w14:paraId="1C745138" w14:textId="77777777" w:rsidR="00193A10" w:rsidRDefault="00193A10">
          <w:pPr>
            <w:pStyle w:val="Header"/>
            <w:spacing w:before="40"/>
            <w:ind w:right="17"/>
            <w:jc w:val="right"/>
          </w:pPr>
        </w:p>
      </w:tc>
    </w:tr>
    <w:tr w:rsidR="00193A10" w14:paraId="72ADF49C" w14:textId="77777777">
      <w:trPr>
        <w:cantSplit/>
        <w:jc w:val="center"/>
      </w:trPr>
      <w:tc>
        <w:tcPr>
          <w:tcW w:w="7258" w:type="dxa"/>
          <w:gridSpan w:val="2"/>
        </w:tcPr>
        <w:p w14:paraId="3D654FAA" w14:textId="77777777" w:rsidR="00193A10" w:rsidRDefault="00193A10">
          <w:pPr>
            <w:pStyle w:val="Header"/>
            <w:spacing w:before="40"/>
            <w:ind w:right="17"/>
            <w:jc w:val="right"/>
          </w:pPr>
          <w:r>
            <w:t>Contents</w:t>
          </w:r>
        </w:p>
      </w:tc>
    </w:tr>
  </w:tbl>
  <w:p w14:paraId="168E0C4C" w14:textId="77777777" w:rsidR="00193A10" w:rsidRDefault="00193A10">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A5739" w14:textId="77777777" w:rsidR="00193A10" w:rsidRDefault="00193A1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022E8" w14:paraId="269C5E79" w14:textId="77777777">
      <w:trPr>
        <w:cantSplit/>
        <w:jc w:val="center"/>
      </w:trPr>
      <w:tc>
        <w:tcPr>
          <w:tcW w:w="7263" w:type="dxa"/>
          <w:gridSpan w:val="2"/>
        </w:tcPr>
        <w:p w14:paraId="3A13D9EE" w14:textId="53FC846E" w:rsidR="00164DDA" w:rsidRDefault="00164DDA">
          <w:pPr>
            <w:pStyle w:val="Header"/>
          </w:pPr>
          <w:r>
            <w:rPr>
              <w:b/>
              <w:i/>
            </w:rPr>
            <w:fldChar w:fldCharType="begin"/>
          </w:r>
          <w:r>
            <w:rPr>
              <w:b/>
              <w:i/>
            </w:rPr>
            <w:instrText xml:space="preserve"> STYLEREF "Name of Act/Reg" </w:instrText>
          </w:r>
          <w:r>
            <w:rPr>
              <w:b/>
              <w:i/>
            </w:rPr>
            <w:fldChar w:fldCharType="separate"/>
          </w:r>
          <w:r w:rsidR="00F24C4C">
            <w:rPr>
              <w:b/>
              <w:i/>
            </w:rPr>
            <w:t>Tobacco Products Control Amendment Regulations 2026</w:t>
          </w:r>
          <w:r>
            <w:rPr>
              <w:b/>
              <w:i/>
            </w:rPr>
            <w:fldChar w:fldCharType="end"/>
          </w:r>
        </w:p>
      </w:tc>
    </w:tr>
    <w:tr w:rsidR="00E022E8" w14:paraId="5707C018" w14:textId="77777777">
      <w:trPr>
        <w:jc w:val="center"/>
      </w:trPr>
      <w:tc>
        <w:tcPr>
          <w:tcW w:w="1548" w:type="dxa"/>
        </w:tcPr>
        <w:p w14:paraId="57E107B8" w14:textId="2D762920" w:rsidR="00164DDA" w:rsidRDefault="00164DDA">
          <w:pPr>
            <w:pStyle w:val="Header"/>
            <w:spacing w:before="40"/>
          </w:pPr>
          <w:r>
            <w:rPr>
              <w:b/>
            </w:rPr>
            <w:fldChar w:fldCharType="begin"/>
          </w:r>
          <w:r>
            <w:rPr>
              <w:b/>
            </w:rPr>
            <w:instrText>STYLEREF CharPartNo</w:instrText>
          </w:r>
          <w:r>
            <w:rPr>
              <w:b/>
            </w:rPr>
            <w:fldChar w:fldCharType="end"/>
          </w:r>
        </w:p>
      </w:tc>
      <w:tc>
        <w:tcPr>
          <w:tcW w:w="5715" w:type="dxa"/>
          <w:vAlign w:val="bottom"/>
        </w:tcPr>
        <w:p w14:paraId="6EF20DC9" w14:textId="10A6F038" w:rsidR="00164DDA" w:rsidRDefault="00164DDA">
          <w:pPr>
            <w:pStyle w:val="Header"/>
            <w:spacing w:before="40"/>
          </w:pPr>
          <w:r>
            <w:fldChar w:fldCharType="begin"/>
          </w:r>
          <w:r>
            <w:instrText xml:space="preserve"> styleref CharPartText </w:instrText>
          </w:r>
          <w:r>
            <w:fldChar w:fldCharType="end"/>
          </w:r>
        </w:p>
      </w:tc>
    </w:tr>
    <w:tr w:rsidR="00E022E8" w14:paraId="55858550" w14:textId="77777777">
      <w:trPr>
        <w:jc w:val="center"/>
      </w:trPr>
      <w:tc>
        <w:tcPr>
          <w:tcW w:w="1548" w:type="dxa"/>
        </w:tcPr>
        <w:p w14:paraId="5F613E18" w14:textId="7936AA48" w:rsidR="00164DDA" w:rsidRDefault="00164DDA">
          <w:pPr>
            <w:pStyle w:val="Header"/>
            <w:spacing w:before="40"/>
          </w:pPr>
          <w:r>
            <w:rPr>
              <w:b/>
            </w:rPr>
            <w:fldChar w:fldCharType="begin"/>
          </w:r>
          <w:r>
            <w:rPr>
              <w:b/>
            </w:rPr>
            <w:instrText>STYLEREF CharDivNo</w:instrText>
          </w:r>
          <w:r>
            <w:rPr>
              <w:b/>
            </w:rPr>
            <w:fldChar w:fldCharType="end"/>
          </w:r>
        </w:p>
      </w:tc>
      <w:tc>
        <w:tcPr>
          <w:tcW w:w="5715" w:type="dxa"/>
          <w:vAlign w:val="bottom"/>
        </w:tcPr>
        <w:p w14:paraId="309815B5" w14:textId="558215B0" w:rsidR="00164DDA" w:rsidRDefault="00164DDA">
          <w:pPr>
            <w:pStyle w:val="Header"/>
            <w:spacing w:before="40"/>
          </w:pPr>
          <w:r>
            <w:fldChar w:fldCharType="begin"/>
          </w:r>
          <w:r>
            <w:instrText xml:space="preserve"> styleref CharDivText </w:instrText>
          </w:r>
          <w:r>
            <w:fldChar w:fldCharType="end"/>
          </w:r>
        </w:p>
      </w:tc>
    </w:tr>
    <w:tr w:rsidR="00E022E8" w14:paraId="1827AD46" w14:textId="77777777">
      <w:trPr>
        <w:cantSplit/>
        <w:jc w:val="center"/>
      </w:trPr>
      <w:tc>
        <w:tcPr>
          <w:tcW w:w="7263" w:type="dxa"/>
          <w:gridSpan w:val="2"/>
        </w:tcPr>
        <w:p w14:paraId="7E582F9E" w14:textId="25835370" w:rsidR="00164DDA" w:rsidRDefault="00164DDA">
          <w:pPr>
            <w:pStyle w:val="Header"/>
            <w:spacing w:before="40"/>
          </w:pPr>
          <w:r>
            <w:rPr>
              <w:b/>
            </w:rPr>
            <w:t xml:space="preserve">r. </w:t>
          </w:r>
          <w:r>
            <w:rPr>
              <w:b/>
            </w:rPr>
            <w:fldChar w:fldCharType="begin"/>
          </w:r>
          <w:r>
            <w:rPr>
              <w:b/>
            </w:rPr>
            <w:instrText>STYLEREF CharSectNo</w:instrText>
          </w:r>
          <w:r>
            <w:rPr>
              <w:b/>
            </w:rPr>
            <w:fldChar w:fldCharType="separate"/>
          </w:r>
          <w:r w:rsidR="00F24C4C">
            <w:rPr>
              <w:b/>
            </w:rPr>
            <w:t>1</w:t>
          </w:r>
          <w:r>
            <w:rPr>
              <w:b/>
            </w:rPr>
            <w:fldChar w:fldCharType="end"/>
          </w:r>
        </w:p>
      </w:tc>
    </w:tr>
  </w:tbl>
  <w:p w14:paraId="452F070F" w14:textId="77777777" w:rsidR="00164DDA" w:rsidRDefault="00164DDA">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022E8" w14:paraId="7CB9C56C" w14:textId="77777777">
      <w:trPr>
        <w:cantSplit/>
        <w:jc w:val="center"/>
      </w:trPr>
      <w:tc>
        <w:tcPr>
          <w:tcW w:w="7263" w:type="dxa"/>
          <w:gridSpan w:val="2"/>
        </w:tcPr>
        <w:p w14:paraId="6FB7E42F" w14:textId="31A2E76B" w:rsidR="00164DDA" w:rsidRDefault="00164DDA">
          <w:pPr>
            <w:pStyle w:val="Header"/>
            <w:spacing w:before="40"/>
            <w:jc w:val="right"/>
          </w:pPr>
          <w:r>
            <w:rPr>
              <w:b/>
              <w:i/>
            </w:rPr>
            <w:fldChar w:fldCharType="begin"/>
          </w:r>
          <w:r>
            <w:rPr>
              <w:b/>
              <w:i/>
            </w:rPr>
            <w:instrText xml:space="preserve"> STYLEREF "Name of Act/Reg" </w:instrText>
          </w:r>
          <w:r>
            <w:rPr>
              <w:b/>
              <w:i/>
            </w:rPr>
            <w:fldChar w:fldCharType="separate"/>
          </w:r>
          <w:r w:rsidR="00F24C4C">
            <w:rPr>
              <w:b/>
              <w:i/>
            </w:rPr>
            <w:t>Tobacco Products Control Amendment Regulations 2026</w:t>
          </w:r>
          <w:r>
            <w:rPr>
              <w:b/>
              <w:i/>
            </w:rPr>
            <w:fldChar w:fldCharType="end"/>
          </w:r>
        </w:p>
      </w:tc>
    </w:tr>
    <w:tr w:rsidR="00E022E8" w14:paraId="427AADC2" w14:textId="77777777">
      <w:trPr>
        <w:jc w:val="center"/>
      </w:trPr>
      <w:tc>
        <w:tcPr>
          <w:tcW w:w="5715" w:type="dxa"/>
          <w:vAlign w:val="bottom"/>
        </w:tcPr>
        <w:p w14:paraId="7DD7C53B" w14:textId="5499114E" w:rsidR="00164DDA" w:rsidRDefault="00164DDA">
          <w:pPr>
            <w:pStyle w:val="Header"/>
            <w:spacing w:before="40"/>
            <w:jc w:val="right"/>
          </w:pPr>
          <w:r>
            <w:fldChar w:fldCharType="begin"/>
          </w:r>
          <w:r>
            <w:instrText xml:space="preserve"> styleref CharPartText </w:instrText>
          </w:r>
          <w:r>
            <w:fldChar w:fldCharType="end"/>
          </w:r>
        </w:p>
      </w:tc>
      <w:tc>
        <w:tcPr>
          <w:tcW w:w="1548" w:type="dxa"/>
        </w:tcPr>
        <w:p w14:paraId="59B65228" w14:textId="369C2F58" w:rsidR="00164DDA" w:rsidRDefault="00164DDA">
          <w:pPr>
            <w:pStyle w:val="Header"/>
            <w:spacing w:before="40"/>
            <w:jc w:val="right"/>
          </w:pPr>
          <w:r>
            <w:rPr>
              <w:b/>
            </w:rPr>
            <w:fldChar w:fldCharType="begin"/>
          </w:r>
          <w:r>
            <w:rPr>
              <w:b/>
            </w:rPr>
            <w:instrText>STYLEREF CharPartNo</w:instrText>
          </w:r>
          <w:r>
            <w:rPr>
              <w:b/>
            </w:rPr>
            <w:fldChar w:fldCharType="end"/>
          </w:r>
        </w:p>
      </w:tc>
    </w:tr>
    <w:tr w:rsidR="00E022E8" w14:paraId="2F093E5A" w14:textId="77777777">
      <w:trPr>
        <w:jc w:val="center"/>
      </w:trPr>
      <w:tc>
        <w:tcPr>
          <w:tcW w:w="5715" w:type="dxa"/>
          <w:vAlign w:val="bottom"/>
        </w:tcPr>
        <w:p w14:paraId="7768D486" w14:textId="114B02E0" w:rsidR="00164DDA" w:rsidRDefault="00164DDA">
          <w:pPr>
            <w:pStyle w:val="Header"/>
            <w:jc w:val="right"/>
          </w:pPr>
          <w:r>
            <w:fldChar w:fldCharType="begin"/>
          </w:r>
          <w:r>
            <w:instrText xml:space="preserve"> styleref CharDivText </w:instrText>
          </w:r>
          <w:r>
            <w:fldChar w:fldCharType="end"/>
          </w:r>
        </w:p>
      </w:tc>
      <w:tc>
        <w:tcPr>
          <w:tcW w:w="1548" w:type="dxa"/>
        </w:tcPr>
        <w:p w14:paraId="0BAE0BD9" w14:textId="4B6183A5" w:rsidR="00164DDA" w:rsidRDefault="00164DDA">
          <w:pPr>
            <w:pStyle w:val="Header"/>
            <w:spacing w:before="40"/>
            <w:jc w:val="right"/>
          </w:pPr>
          <w:r>
            <w:rPr>
              <w:b/>
            </w:rPr>
            <w:fldChar w:fldCharType="begin"/>
          </w:r>
          <w:r>
            <w:rPr>
              <w:b/>
            </w:rPr>
            <w:instrText>STYLEREF CharDivNo</w:instrText>
          </w:r>
          <w:r>
            <w:rPr>
              <w:b/>
            </w:rPr>
            <w:fldChar w:fldCharType="end"/>
          </w:r>
        </w:p>
      </w:tc>
    </w:tr>
    <w:tr w:rsidR="00E022E8" w14:paraId="5EB22E9F" w14:textId="77777777">
      <w:trPr>
        <w:cantSplit/>
        <w:jc w:val="center"/>
      </w:trPr>
      <w:tc>
        <w:tcPr>
          <w:tcW w:w="7263" w:type="dxa"/>
          <w:gridSpan w:val="2"/>
        </w:tcPr>
        <w:p w14:paraId="10A9D738" w14:textId="73CDA4A3" w:rsidR="00164DDA" w:rsidRDefault="00164DDA">
          <w:pPr>
            <w:pStyle w:val="Header"/>
            <w:spacing w:before="40"/>
            <w:jc w:val="right"/>
          </w:pPr>
          <w:r>
            <w:rPr>
              <w:b/>
            </w:rPr>
            <w:t xml:space="preserve">r. </w:t>
          </w:r>
          <w:r>
            <w:rPr>
              <w:b/>
            </w:rPr>
            <w:fldChar w:fldCharType="begin"/>
          </w:r>
          <w:r>
            <w:rPr>
              <w:b/>
            </w:rPr>
            <w:instrText>STYLEREF CharSectNo</w:instrText>
          </w:r>
          <w:r>
            <w:rPr>
              <w:b/>
            </w:rPr>
            <w:fldChar w:fldCharType="separate"/>
          </w:r>
          <w:r w:rsidR="00F24C4C">
            <w:rPr>
              <w:b/>
            </w:rPr>
            <w:t>1</w:t>
          </w:r>
          <w:r>
            <w:rPr>
              <w:b/>
            </w:rPr>
            <w:fldChar w:fldCharType="end"/>
          </w:r>
        </w:p>
      </w:tc>
    </w:tr>
  </w:tbl>
  <w:p w14:paraId="74B37B33" w14:textId="77777777" w:rsidR="00164DDA" w:rsidRDefault="00164DDA">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DBDE3" w14:textId="77777777" w:rsidR="00164DDA" w:rsidRDefault="00164D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819275138">
    <w:abstractNumId w:val="11"/>
  </w:num>
  <w:num w:numId="2" w16cid:durableId="79568436">
    <w:abstractNumId w:val="18"/>
  </w:num>
  <w:num w:numId="3" w16cid:durableId="167410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507115324"/>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5010913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01091309_GUID" w:val="a1997ea5-c4f2-4df1-9b26-bfbdee6ab935"/>
    <w:docVar w:name="WAFER_202605051521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5152139_GUID" w:val="71ad90cf-0e7a-4cbe-8b42-1d1a5eb03266"/>
    <w:docVar w:name="WAFER_202605071153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507115324_GUID" w:val="c9a13994-178c-44ba-a66b-3f7d05468b5e"/>
  </w:docVars>
  <w:rsids>
    <w:rsidRoot w:val="009C0183"/>
    <w:rsid w:val="00164DDA"/>
    <w:rsid w:val="00193A10"/>
    <w:rsid w:val="002249AA"/>
    <w:rsid w:val="002A614D"/>
    <w:rsid w:val="003D47C1"/>
    <w:rsid w:val="0046784B"/>
    <w:rsid w:val="004C70D7"/>
    <w:rsid w:val="004F33EA"/>
    <w:rsid w:val="00572615"/>
    <w:rsid w:val="005E278E"/>
    <w:rsid w:val="005F4A0D"/>
    <w:rsid w:val="0062421B"/>
    <w:rsid w:val="006549A8"/>
    <w:rsid w:val="00672059"/>
    <w:rsid w:val="007E2478"/>
    <w:rsid w:val="00824D71"/>
    <w:rsid w:val="008B4EFC"/>
    <w:rsid w:val="00960B83"/>
    <w:rsid w:val="009B4191"/>
    <w:rsid w:val="009B65B3"/>
    <w:rsid w:val="009C0183"/>
    <w:rsid w:val="00B00EDD"/>
    <w:rsid w:val="00BE12D9"/>
    <w:rsid w:val="00E022E8"/>
    <w:rsid w:val="00E47D88"/>
    <w:rsid w:val="00E61A87"/>
    <w:rsid w:val="00F24C4C"/>
    <w:rsid w:val="00F641D3"/>
    <w:rsid w:val="00F86C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8E83C"/>
  <w15:docId w15:val="{77C118CF-DA3D-4E36-95AA-595F49815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193A1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3487</Words>
  <Characters>15870</Characters>
  <Application>Microsoft Office Word</Application>
  <DocSecurity>0</DocSecurity>
  <Lines>991</Lines>
  <Paragraphs>841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Amendment Regulations 2026 - 00-00-00</dc:title>
  <dc:subject/>
  <dc:creator/>
  <cp:keywords/>
  <dc:description/>
  <cp:lastModifiedBy>Master Repository Process</cp:lastModifiedBy>
  <cp:revision>4</cp:revision>
  <cp:lastPrinted>2026-05-05T07:49:00Z</cp:lastPrinted>
  <dcterms:created xsi:type="dcterms:W3CDTF">2026-05-12T04:44:00Z</dcterms:created>
  <dcterms:modified xsi:type="dcterms:W3CDTF">2026-05-12T04:44:00Z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55926</vt:lpwstr>
  </property>
  <property fmtid="{D5CDD505-2E9C-101B-9397-08002B2CF9AE}" pid="3" name="DocumentType">
    <vt:lpwstr>Reg</vt:lpwstr>
  </property>
  <property fmtid="{D5CDD505-2E9C-101B-9397-08002B2CF9AE}" pid="4" name="AsAtDate">
    <vt:lpwstr>12 May 2026</vt:lpwstr>
  </property>
  <property fmtid="{D5CDD505-2E9C-101B-9397-08002B2CF9AE}" pid="5" name="Suffix">
    <vt:lpwstr>00-00-00</vt:lpwstr>
  </property>
  <property fmtid="{D5CDD505-2E9C-101B-9397-08002B2CF9AE}" pid="6" name="Official">
    <vt:lpwstr/>
  </property>
  <property fmtid="{D5CDD505-2E9C-101B-9397-08002B2CF9AE}" pid="7" name="SLAPId">
    <vt:lpwstr>2026/59</vt:lpwstr>
  </property>
  <property fmtid="{D5CDD505-2E9C-101B-9397-08002B2CF9AE}" pid="8" name="PublishDate">
    <vt:lpwstr>12 May 2026</vt:lpwstr>
  </property>
  <property fmtid="{D5CDD505-2E9C-101B-9397-08002B2CF9AE}" pid="9" name="CommencementDate">
    <vt:lpwstr>20260512</vt:lpwstr>
  </property>
  <property fmtid="{D5CDD505-2E9C-101B-9397-08002B2CF9AE}" pid="10" name="CommencementAsAt">
    <vt:filetime>2026-05-11T16:00:00Z</vt:filetime>
  </property>
  <property fmtid="{D5CDD505-2E9C-101B-9397-08002B2CF9AE}" pid="11" name="CommencementYear">
    <vt:lpwstr>2026</vt:lpwstr>
  </property>
</Properties>
</file>