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5CBD5" w14:textId="77777777" w:rsidR="0041002D" w:rsidRDefault="0041002D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BAF27BD" wp14:editId="199454E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5E098B56" w14:textId="749A1360" w:rsidR="0041002D" w:rsidRDefault="0041002D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8561AE">
        <w:rPr>
          <w:noProof/>
        </w:rPr>
        <w:t>Liquor Control Amendment Act 2025</w:t>
      </w:r>
      <w:r>
        <w:fldChar w:fldCharType="end"/>
      </w:r>
    </w:p>
    <w:p w14:paraId="2F333DE1" w14:textId="7B873789" w:rsidR="0041002D" w:rsidRDefault="0041002D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8561AE">
        <w:rPr>
          <w:noProof/>
        </w:rPr>
        <w:t>Liquor Control Amendment Act 2025 Commencement Proclamation 2026</w:t>
      </w:r>
      <w:r>
        <w:fldChar w:fldCharType="end"/>
      </w:r>
    </w:p>
    <w:p w14:paraId="5BD9C032" w14:textId="77777777" w:rsidR="0041002D" w:rsidRDefault="0041002D"/>
    <w:p w14:paraId="4B4E3951" w14:textId="77777777" w:rsidR="0041002D" w:rsidRDefault="0041002D">
      <w:pPr>
        <w:jc w:val="center"/>
        <w:sectPr w:rsidR="0041002D" w:rsidSect="0041002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2339B16E" w14:textId="77777777" w:rsidR="0041002D" w:rsidRDefault="0041002D">
      <w:pPr>
        <w:pStyle w:val="WA"/>
        <w:outlineLvl w:val="0"/>
      </w:pPr>
      <w:r>
        <w:lastRenderedPageBreak/>
        <w:t>Western Australia</w:t>
      </w:r>
    </w:p>
    <w:p w14:paraId="775882A7" w14:textId="41DC7F57" w:rsidR="0041002D" w:rsidRDefault="0041002D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8561AE">
        <w:rPr>
          <w:noProof/>
        </w:rPr>
        <w:t>Liquor Control Amendment Act 2025 Commencement Proclamation 2026</w:t>
      </w:r>
      <w:r>
        <w:fldChar w:fldCharType="end"/>
      </w:r>
    </w:p>
    <w:p w14:paraId="19993BA1" w14:textId="77777777" w:rsidR="0041002D" w:rsidRDefault="0041002D">
      <w:pPr>
        <w:pStyle w:val="Arrangement"/>
      </w:pPr>
      <w:r>
        <w:t>Contents</w:t>
      </w:r>
    </w:p>
    <w:p w14:paraId="4240E973" w14:textId="0E8CB8E5" w:rsidR="0032500D" w:rsidRDefault="0041002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32500D">
        <w:t>1.</w:t>
      </w:r>
      <w:r w:rsidR="0032500D">
        <w:tab/>
        <w:t>Citation</w:t>
      </w:r>
      <w:r w:rsidR="0032500D">
        <w:tab/>
      </w:r>
      <w:r w:rsidR="0032500D">
        <w:fldChar w:fldCharType="begin"/>
      </w:r>
      <w:r w:rsidR="0032500D">
        <w:instrText xml:space="preserve"> PAGEREF _Toc230705017 \h </w:instrText>
      </w:r>
      <w:r w:rsidR="0032500D">
        <w:fldChar w:fldCharType="separate"/>
      </w:r>
      <w:r w:rsidR="008561AE">
        <w:t>1</w:t>
      </w:r>
      <w:r w:rsidR="0032500D">
        <w:fldChar w:fldCharType="end"/>
      </w:r>
    </w:p>
    <w:p w14:paraId="4F48C4A8" w14:textId="116EB808" w:rsidR="0032500D" w:rsidRDefault="0032500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2220B5">
        <w:rPr>
          <w:spacing w:val="-2"/>
        </w:rPr>
        <w:t>.</w:t>
      </w:r>
      <w:r w:rsidRPr="002220B5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_Toc230705018 \h </w:instrText>
      </w:r>
      <w:r>
        <w:fldChar w:fldCharType="separate"/>
      </w:r>
      <w:r w:rsidR="008561AE">
        <w:t>1</w:t>
      </w:r>
      <w:r>
        <w:fldChar w:fldCharType="end"/>
      </w:r>
    </w:p>
    <w:p w14:paraId="269145D0" w14:textId="35AD3FBE" w:rsidR="0041002D" w:rsidRDefault="0041002D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2E300A7D" w14:textId="77777777" w:rsidR="0041002D" w:rsidRDefault="0041002D">
      <w:pPr>
        <w:pStyle w:val="NoteHeading"/>
        <w:sectPr w:rsidR="0041002D" w:rsidSect="0041002D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4E0C775B" w14:textId="5A06F209" w:rsidR="00266469" w:rsidRDefault="00266469">
      <w:pPr>
        <w:pStyle w:val="PrincipalActReg"/>
      </w:pPr>
      <w:r>
        <w:lastRenderedPageBreak/>
        <w:t>Liquor Control Amendment Act 2025</w:t>
      </w:r>
    </w:p>
    <w:p w14:paraId="4F4BB4C0" w14:textId="2A922D8A" w:rsidR="00266469" w:rsidRDefault="00266469">
      <w:pPr>
        <w:pStyle w:val="NameofActReg"/>
      </w:pPr>
      <w:r>
        <w:t>Liquor Control Amendment Act 2025 Commencement Proclamation 2026</w:t>
      </w:r>
    </w:p>
    <w:p w14:paraId="266209A9" w14:textId="61735721" w:rsidR="00266469" w:rsidRDefault="00266469">
      <w:pPr>
        <w:pStyle w:val="MadeBy"/>
      </w:pPr>
      <w:r>
        <w:t>Made by the Governor in Executive Council.</w:t>
      </w:r>
    </w:p>
    <w:p w14:paraId="1A195F0E" w14:textId="7DAA331D" w:rsidR="00266469" w:rsidRDefault="00266469">
      <w:pPr>
        <w:pStyle w:val="Heading5"/>
      </w:pPr>
      <w:bookmarkStart w:id="2" w:name="_Toc230265785"/>
      <w:bookmarkStart w:id="3" w:name="_Toc230705017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5A605A93" w14:textId="1AC18502" w:rsidR="00266469" w:rsidRDefault="00266469">
      <w:pPr>
        <w:pStyle w:val="Subsection"/>
        <w:rPr>
          <w:i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Liquor Control Amendment Act 2025 Commencement Proclamation 2026</w:t>
      </w:r>
      <w:r>
        <w:t>.</w:t>
      </w:r>
    </w:p>
    <w:p w14:paraId="3D7FA5F9" w14:textId="4317FDA1" w:rsidR="00266469" w:rsidRDefault="00266469">
      <w:pPr>
        <w:pStyle w:val="Heading5"/>
        <w:rPr>
          <w:spacing w:val="-2"/>
        </w:rPr>
      </w:pPr>
      <w:bookmarkStart w:id="5" w:name="_Toc230265786"/>
      <w:bookmarkStart w:id="6" w:name="_Toc23070501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650F22DD" w14:textId="46330007" w:rsidR="00266469" w:rsidRDefault="00266469"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>Liquor Control Amendment Act 2025</w:t>
      </w:r>
      <w:r>
        <w:rPr>
          <w:spacing w:val="-2"/>
        </w:rPr>
        <w:t xml:space="preserve"> Parts 3 and 5 (but only Divisions 1 and 2) come into operation on 1 </w:t>
      </w:r>
      <w:r>
        <w:t>July 2026.</w:t>
      </w:r>
    </w:p>
    <w:p w14:paraId="029A2404" w14:textId="11CF0A7A" w:rsidR="00266469" w:rsidRDefault="0032500D">
      <w:pPr>
        <w:pStyle w:val="ByCommand"/>
        <w:keepNext/>
      </w:pPr>
      <w:r>
        <w:t xml:space="preserve">C. DAWSON, </w:t>
      </w:r>
      <w:r w:rsidR="00266469">
        <w:t>Governor</w:t>
      </w:r>
      <w:r w:rsidR="00266469">
        <w:tab/>
        <w:t>L.S.</w:t>
      </w:r>
    </w:p>
    <w:p w14:paraId="6E646FE9" w14:textId="66525931" w:rsidR="00266469" w:rsidRDefault="0032500D">
      <w:pPr>
        <w:pStyle w:val="ByCommand"/>
      </w:pPr>
      <w:r>
        <w:t xml:space="preserve">P. PAPALIA, </w:t>
      </w:r>
      <w:r w:rsidR="00266469">
        <w:t>Minister for Racing and Gaming</w:t>
      </w:r>
    </w:p>
    <w:p w14:paraId="3CC92EF4" w14:textId="77777777" w:rsidR="00266469" w:rsidRDefault="00266469">
      <w:pPr>
        <w:sectPr w:rsidR="00266469"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 w14:paraId="49EB42DA" w14:textId="1C4C45B2" w:rsidR="00266469" w:rsidRDefault="00701FC4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1A708B" wp14:editId="7801F999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ED16182" w14:textId="69F2B411" w:rsidR="00701FC4" w:rsidRDefault="00701FC4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32500D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4196AD0A" w14:textId="77777777" w:rsidR="00701FC4" w:rsidRDefault="00701FC4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4C79395D" w14:textId="68C5ED5D" w:rsidR="00701FC4" w:rsidRDefault="00701FC4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32500D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19A91BB" w14:textId="77777777" w:rsidR="00701FC4" w:rsidRDefault="00701FC4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1A708B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7ED16182" w14:textId="69F2B411" w:rsidR="00701FC4" w:rsidRDefault="00701FC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2500D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196AD0A" w14:textId="77777777" w:rsidR="00701FC4" w:rsidRDefault="00701FC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C79395D" w14:textId="68C5ED5D" w:rsidR="00701FC4" w:rsidRDefault="00701FC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2500D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19A91BB" w14:textId="77777777" w:rsidR="00701FC4" w:rsidRDefault="00701FC4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266469" w:rsidSect="006166B2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FD9583" w14:textId="77777777" w:rsidR="00266469" w:rsidRDefault="00266469">
      <w:pPr>
        <w:rPr>
          <w:b/>
          <w:sz w:val="28"/>
        </w:rPr>
      </w:pPr>
      <w:r>
        <w:rPr>
          <w:b/>
          <w:sz w:val="28"/>
        </w:rPr>
        <w:t>Endnotes</w:t>
      </w:r>
    </w:p>
    <w:p w14:paraId="735D8A5E" w14:textId="77777777" w:rsidR="00266469" w:rsidRDefault="00266469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669238CC" w14:textId="77777777" w:rsidR="00266469" w:rsidRDefault="00266469"/>
  </w:endnote>
  <w:endnote w:type="continuationSeparator" w:id="0">
    <w:p w14:paraId="350C98C1" w14:textId="77777777" w:rsidR="00266469" w:rsidRDefault="00266469">
      <w:pPr>
        <w:pStyle w:val="Footer"/>
      </w:pPr>
    </w:p>
    <w:p w14:paraId="3F4CF077" w14:textId="77777777" w:rsidR="00266469" w:rsidRDefault="0026646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7493E" w14:textId="77777777" w:rsidR="0041002D" w:rsidRDefault="0041002D">
    <w:pPr>
      <w:pStyle w:val="Footer"/>
      <w:pBdr>
        <w:bottom w:val="single" w:sz="4" w:space="1" w:color="auto"/>
      </w:pBdr>
      <w:rPr>
        <w:sz w:val="20"/>
      </w:rPr>
    </w:pPr>
  </w:p>
  <w:p w14:paraId="5CC1A610" w14:textId="3AECD6E9" w:rsidR="0041002D" w:rsidRDefault="0041002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561AE">
      <w:rPr>
        <w:sz w:val="20"/>
      </w:rPr>
      <w:t>2026/87</w:t>
    </w:r>
    <w:r>
      <w:rPr>
        <w:sz w:val="20"/>
      </w:rPr>
      <w:fldChar w:fldCharType="end"/>
    </w:r>
  </w:p>
  <w:p w14:paraId="0C0CAC27" w14:textId="5B21B99B" w:rsidR="0041002D" w:rsidRDefault="0041002D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561AE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6C18E" w14:textId="77777777" w:rsidR="0041002D" w:rsidRDefault="0041002D">
    <w:pPr>
      <w:pStyle w:val="Footer"/>
      <w:pBdr>
        <w:bottom w:val="single" w:sz="4" w:space="1" w:color="auto"/>
      </w:pBdr>
      <w:rPr>
        <w:sz w:val="20"/>
      </w:rPr>
    </w:pPr>
  </w:p>
  <w:p w14:paraId="776C3BE0" w14:textId="659A0BCB" w:rsidR="0041002D" w:rsidRDefault="0041002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561AE">
      <w:rPr>
        <w:sz w:val="20"/>
      </w:rPr>
      <w:t>2026/87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0E41F1AC" w14:textId="209D2171" w:rsidR="0041002D" w:rsidRDefault="0041002D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561AE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ECF2C" w14:textId="77777777" w:rsidR="0041002D" w:rsidRDefault="0041002D">
    <w:pPr>
      <w:pStyle w:val="Footer"/>
      <w:pBdr>
        <w:bottom w:val="single" w:sz="4" w:space="1" w:color="auto"/>
      </w:pBdr>
      <w:rPr>
        <w:sz w:val="20"/>
      </w:rPr>
    </w:pPr>
  </w:p>
  <w:p w14:paraId="542ECCFC" w14:textId="45A9D028" w:rsidR="0041002D" w:rsidRDefault="0041002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561AE">
      <w:rPr>
        <w:sz w:val="20"/>
      </w:rPr>
      <w:t>2026/87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227ABF15" w14:textId="7E523165" w:rsidR="0041002D" w:rsidRDefault="0041002D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561AE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B9937" w14:textId="77777777" w:rsidR="0041002D" w:rsidRDefault="0041002D">
    <w:pPr>
      <w:pStyle w:val="Footer"/>
      <w:pBdr>
        <w:bottom w:val="single" w:sz="4" w:space="1" w:color="auto"/>
      </w:pBdr>
      <w:rPr>
        <w:sz w:val="20"/>
      </w:rPr>
    </w:pPr>
  </w:p>
  <w:p w14:paraId="1CE1B79D" w14:textId="30334ED3" w:rsidR="0041002D" w:rsidRDefault="0041002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561AE">
      <w:rPr>
        <w:sz w:val="20"/>
      </w:rPr>
      <w:t>2026/87</w:t>
    </w:r>
    <w:r>
      <w:rPr>
        <w:sz w:val="20"/>
      </w:rPr>
      <w:fldChar w:fldCharType="end"/>
    </w:r>
  </w:p>
  <w:p w14:paraId="1A4DB357" w14:textId="7E4BF112" w:rsidR="0041002D" w:rsidRDefault="0041002D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561AE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A0C59" w14:textId="77777777" w:rsidR="0041002D" w:rsidRDefault="0041002D">
    <w:pPr>
      <w:pStyle w:val="Footer"/>
      <w:pBdr>
        <w:bottom w:val="single" w:sz="4" w:space="1" w:color="auto"/>
      </w:pBdr>
      <w:rPr>
        <w:sz w:val="20"/>
      </w:rPr>
    </w:pPr>
  </w:p>
  <w:p w14:paraId="3728662F" w14:textId="1581340A" w:rsidR="0041002D" w:rsidRDefault="0041002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561AE">
      <w:rPr>
        <w:sz w:val="20"/>
      </w:rPr>
      <w:t>2026/87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23E4E73A" w14:textId="1B98EABF" w:rsidR="0041002D" w:rsidRDefault="0041002D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561AE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C0FCC" w14:textId="77777777" w:rsidR="0041002D" w:rsidRDefault="0041002D">
    <w:pPr>
      <w:pStyle w:val="Footer"/>
      <w:pBdr>
        <w:bottom w:val="single" w:sz="4" w:space="1" w:color="auto"/>
      </w:pBdr>
      <w:rPr>
        <w:sz w:val="20"/>
      </w:rPr>
    </w:pPr>
  </w:p>
  <w:p w14:paraId="1C76F834" w14:textId="043502E3" w:rsidR="0041002D" w:rsidRDefault="0041002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561AE">
      <w:rPr>
        <w:sz w:val="20"/>
      </w:rPr>
      <w:t>2026/87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1B1C965E" w14:textId="572CEA94" w:rsidR="0041002D" w:rsidRDefault="0041002D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561AE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541F4" w14:textId="78DF24AE" w:rsidR="00266469" w:rsidRDefault="00266469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6B381" w14:textId="74B5ADF2" w:rsidR="00266469" w:rsidRDefault="00266469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CE5FE" w14:textId="77777777" w:rsidR="00266469" w:rsidRDefault="002664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3E00C" w14:textId="77777777" w:rsidR="00266469" w:rsidRDefault="00266469">
      <w:r>
        <w:separator/>
      </w:r>
    </w:p>
  </w:footnote>
  <w:footnote w:type="continuationSeparator" w:id="0">
    <w:p w14:paraId="734DE263" w14:textId="77777777" w:rsidR="00266469" w:rsidRDefault="002664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BDB03" w14:textId="77777777" w:rsidR="0032500D" w:rsidRDefault="0032500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EDF84" w14:textId="77777777" w:rsidR="0032500D" w:rsidRDefault="0032500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01562" w14:textId="77777777" w:rsidR="0041002D" w:rsidRDefault="0041002D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1002D" w14:paraId="563D6A21" w14:textId="77777777">
      <w:trPr>
        <w:cantSplit/>
        <w:jc w:val="center"/>
      </w:trPr>
      <w:tc>
        <w:tcPr>
          <w:tcW w:w="7258" w:type="dxa"/>
          <w:gridSpan w:val="2"/>
        </w:tcPr>
        <w:p w14:paraId="040F33A8" w14:textId="3F72CE92" w:rsidR="0041002D" w:rsidRDefault="0041002D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8561AE">
            <w:rPr>
              <w:b/>
              <w:i/>
            </w:rPr>
            <w:t>Liquor Control Amendment Act 2025 Commencement Proclamation 2026</w:t>
          </w:r>
          <w:r>
            <w:rPr>
              <w:b/>
              <w:i/>
            </w:rPr>
            <w:fldChar w:fldCharType="end"/>
          </w:r>
        </w:p>
      </w:tc>
    </w:tr>
    <w:tr w:rsidR="0041002D" w14:paraId="59D2C83C" w14:textId="77777777">
      <w:trPr>
        <w:jc w:val="center"/>
      </w:trPr>
      <w:tc>
        <w:tcPr>
          <w:tcW w:w="1548" w:type="dxa"/>
        </w:tcPr>
        <w:p w14:paraId="0D1D5360" w14:textId="77777777" w:rsidR="0041002D" w:rsidRDefault="0041002D">
          <w:pPr>
            <w:pStyle w:val="Header"/>
            <w:spacing w:before="40"/>
          </w:pPr>
        </w:p>
      </w:tc>
      <w:tc>
        <w:tcPr>
          <w:tcW w:w="5715" w:type="dxa"/>
        </w:tcPr>
        <w:p w14:paraId="3914461E" w14:textId="77777777" w:rsidR="0041002D" w:rsidRDefault="0041002D">
          <w:pPr>
            <w:pStyle w:val="Header"/>
            <w:spacing w:before="40"/>
          </w:pPr>
        </w:p>
      </w:tc>
    </w:tr>
    <w:tr w:rsidR="0041002D" w14:paraId="2E4C0959" w14:textId="77777777">
      <w:trPr>
        <w:jc w:val="center"/>
      </w:trPr>
      <w:tc>
        <w:tcPr>
          <w:tcW w:w="1548" w:type="dxa"/>
        </w:tcPr>
        <w:p w14:paraId="06588FC0" w14:textId="77777777" w:rsidR="0041002D" w:rsidRDefault="0041002D">
          <w:pPr>
            <w:pStyle w:val="Header"/>
            <w:spacing w:before="40"/>
          </w:pPr>
        </w:p>
      </w:tc>
      <w:tc>
        <w:tcPr>
          <w:tcW w:w="5715" w:type="dxa"/>
        </w:tcPr>
        <w:p w14:paraId="0E8F6616" w14:textId="77777777" w:rsidR="0041002D" w:rsidRDefault="0041002D">
          <w:pPr>
            <w:pStyle w:val="Header"/>
            <w:spacing w:before="40"/>
          </w:pPr>
        </w:p>
      </w:tc>
    </w:tr>
    <w:tr w:rsidR="0041002D" w14:paraId="08E3F81C" w14:textId="77777777">
      <w:trPr>
        <w:cantSplit/>
        <w:jc w:val="center"/>
      </w:trPr>
      <w:tc>
        <w:tcPr>
          <w:tcW w:w="7258" w:type="dxa"/>
          <w:gridSpan w:val="2"/>
        </w:tcPr>
        <w:p w14:paraId="360F6D61" w14:textId="77777777" w:rsidR="0041002D" w:rsidRDefault="0041002D">
          <w:pPr>
            <w:pStyle w:val="Header"/>
            <w:spacing w:before="40"/>
          </w:pPr>
          <w:r>
            <w:t>Contents</w:t>
          </w:r>
        </w:p>
      </w:tc>
    </w:tr>
  </w:tbl>
  <w:p w14:paraId="2CB203CB" w14:textId="77777777" w:rsidR="0041002D" w:rsidRDefault="0041002D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1002D" w14:paraId="2A149079" w14:textId="77777777">
      <w:trPr>
        <w:cantSplit/>
        <w:jc w:val="center"/>
      </w:trPr>
      <w:tc>
        <w:tcPr>
          <w:tcW w:w="7258" w:type="dxa"/>
          <w:gridSpan w:val="2"/>
        </w:tcPr>
        <w:p w14:paraId="25402D3F" w14:textId="447B3BAB" w:rsidR="0041002D" w:rsidRDefault="0041002D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8561AE">
            <w:rPr>
              <w:b/>
              <w:i/>
            </w:rPr>
            <w:t>Liquor Control Amendment Act 2025 Commencement Proclamation 2026</w:t>
          </w:r>
          <w:r>
            <w:rPr>
              <w:b/>
              <w:i/>
            </w:rPr>
            <w:fldChar w:fldCharType="end"/>
          </w:r>
        </w:p>
      </w:tc>
    </w:tr>
    <w:tr w:rsidR="0041002D" w14:paraId="232F3A20" w14:textId="77777777">
      <w:trPr>
        <w:jc w:val="center"/>
      </w:trPr>
      <w:tc>
        <w:tcPr>
          <w:tcW w:w="5715" w:type="dxa"/>
        </w:tcPr>
        <w:p w14:paraId="71F7297A" w14:textId="77777777" w:rsidR="0041002D" w:rsidRDefault="0041002D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31FF1E03" w14:textId="77777777" w:rsidR="0041002D" w:rsidRDefault="0041002D">
          <w:pPr>
            <w:pStyle w:val="Header"/>
            <w:spacing w:before="40"/>
            <w:ind w:right="17"/>
            <w:jc w:val="right"/>
          </w:pPr>
        </w:p>
      </w:tc>
    </w:tr>
    <w:tr w:rsidR="0041002D" w14:paraId="44AB3DB7" w14:textId="77777777">
      <w:trPr>
        <w:jc w:val="center"/>
      </w:trPr>
      <w:tc>
        <w:tcPr>
          <w:tcW w:w="5715" w:type="dxa"/>
        </w:tcPr>
        <w:p w14:paraId="65D599B7" w14:textId="77777777" w:rsidR="0041002D" w:rsidRDefault="0041002D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4E76F53E" w14:textId="77777777" w:rsidR="0041002D" w:rsidRDefault="0041002D">
          <w:pPr>
            <w:pStyle w:val="Header"/>
            <w:spacing w:before="40"/>
            <w:ind w:right="17"/>
            <w:jc w:val="right"/>
          </w:pPr>
        </w:p>
      </w:tc>
    </w:tr>
    <w:tr w:rsidR="0041002D" w14:paraId="4B91FA5C" w14:textId="77777777">
      <w:trPr>
        <w:cantSplit/>
        <w:jc w:val="center"/>
      </w:trPr>
      <w:tc>
        <w:tcPr>
          <w:tcW w:w="7258" w:type="dxa"/>
          <w:gridSpan w:val="2"/>
        </w:tcPr>
        <w:p w14:paraId="786B686C" w14:textId="77777777" w:rsidR="0041002D" w:rsidRDefault="0041002D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3A3E7077" w14:textId="77777777" w:rsidR="0041002D" w:rsidRDefault="0041002D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1E1E8" w14:textId="77777777" w:rsidR="0041002D" w:rsidRDefault="0041002D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 w:rsidR="00584416" w14:paraId="7CB08993" w14:textId="77777777">
      <w:trPr>
        <w:cantSplit/>
        <w:jc w:val="center"/>
      </w:trPr>
      <w:tc>
        <w:tcPr>
          <w:tcW w:w="7263" w:type="dxa"/>
        </w:tcPr>
        <w:p w14:paraId="3E8E85D1" w14:textId="1EE04149" w:rsidR="00266469" w:rsidRDefault="00266469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 w:rsidR="008561AE">
            <w:rPr>
              <w:b/>
              <w:i/>
            </w:rPr>
            <w:t>Liquor Control Amendment Act 2025 Commencement Proclamation 2026</w:t>
          </w:r>
          <w:r>
            <w:rPr>
              <w:b/>
              <w:i/>
            </w:rPr>
            <w:fldChar w:fldCharType="end"/>
          </w:r>
        </w:p>
      </w:tc>
    </w:tr>
  </w:tbl>
  <w:p w14:paraId="1B9AC6C3" w14:textId="77777777" w:rsidR="00266469" w:rsidRDefault="00266469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 w:rsidR="00584416" w14:paraId="24D34CB4" w14:textId="77777777">
      <w:trPr>
        <w:cantSplit/>
        <w:jc w:val="center"/>
      </w:trPr>
      <w:tc>
        <w:tcPr>
          <w:tcW w:w="7263" w:type="dxa"/>
        </w:tcPr>
        <w:p w14:paraId="60A13DF8" w14:textId="197E5EF2" w:rsidR="00266469" w:rsidRDefault="00266469"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 w:rsidR="008561AE">
            <w:rPr>
              <w:b/>
              <w:i/>
            </w:rPr>
            <w:t>Liquor Control Amendment Act 2025 Commencement Proclamation 2026</w:t>
          </w:r>
          <w:r>
            <w:rPr>
              <w:b/>
              <w:i/>
            </w:rPr>
            <w:fldChar w:fldCharType="end"/>
          </w:r>
        </w:p>
      </w:tc>
    </w:tr>
  </w:tbl>
  <w:p w14:paraId="593267A9" w14:textId="77777777" w:rsidR="00266469" w:rsidRDefault="00266469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DCD6B" w14:textId="77777777" w:rsidR="00266469" w:rsidRDefault="00266469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44600" w14:textId="46AB5676" w:rsidR="00266469" w:rsidRDefault="00266469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2DCF1" w14:textId="238F2C83" w:rsidR="00266469" w:rsidRDefault="00266469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DE626" w14:textId="77777777" w:rsidR="00266469" w:rsidRDefault="00266469"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57749572">
    <w:abstractNumId w:val="11"/>
  </w:num>
  <w:num w:numId="2" w16cid:durableId="1256859768">
    <w:abstractNumId w:val="18"/>
  </w:num>
  <w:num w:numId="3" w16cid:durableId="163545190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521142224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6030410075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60304100759_GUID" w:val="68bb9db7-191c-46ac-8ad1-83c5fe6ceee9"/>
    <w:docVar w:name="WAFER_2026040215393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402153930_GUID" w:val="5d165cc6-953a-43f3-99a4-120b230f8c7d"/>
    <w:docVar w:name="WAFER_2026052114222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60521142224_GUID" w:val="dfa6aa5e-4f7f-4b1a-a06a-b0f63e8a07dc"/>
  </w:docVars>
  <w:rsids>
    <w:rsidRoot w:val="0041002D"/>
    <w:rsid w:val="000E7A3D"/>
    <w:rsid w:val="0012726D"/>
    <w:rsid w:val="00186C14"/>
    <w:rsid w:val="00263D1E"/>
    <w:rsid w:val="00266469"/>
    <w:rsid w:val="002D0F3F"/>
    <w:rsid w:val="0032500D"/>
    <w:rsid w:val="003D531A"/>
    <w:rsid w:val="0041002D"/>
    <w:rsid w:val="004B14E4"/>
    <w:rsid w:val="00584416"/>
    <w:rsid w:val="00701FC4"/>
    <w:rsid w:val="008561AE"/>
    <w:rsid w:val="008F4DA1"/>
    <w:rsid w:val="00C20A71"/>
    <w:rsid w:val="00CD5412"/>
    <w:rsid w:val="00DB42C1"/>
    <w:rsid w:val="00F34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,"/>
  <w14:docId w14:val="597654A9"/>
  <w15:docId w15:val="{6846B79B-8B22-4D71-96FE-3DBEBC385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</Words>
  <Characters>1003</Characters>
  <Application>Microsoft Office Word</Application>
  <DocSecurity>0</DocSecurity>
  <Lines>50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Liquor Control Amendment Act 2025 Commencement Proclamation 2026 - 00-00-00</dc:title>
  <dc:subject/>
  <dc:creator/>
  <cp:keywords/>
  <dc:description/>
  <cp:lastModifiedBy>Master Repository Process</cp:lastModifiedBy>
  <cp:revision>4</cp:revision>
  <cp:lastPrinted>2026-04-02T08:10:00Z</cp:lastPrinted>
  <dcterms:created xsi:type="dcterms:W3CDTF">2026-05-26T09:02:00Z</dcterms:created>
  <dcterms:modified xsi:type="dcterms:W3CDTF">2026-05-26T09:02:00Z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55849</vt:lpwstr>
  </property>
  <property fmtid="{D5CDD505-2E9C-101B-9397-08002B2CF9AE}" pid="3" name="ActNo">
    <vt:lpwstr>20 of 2025</vt:lpwstr>
  </property>
  <property fmtid="{D5CDD505-2E9C-101B-9397-08002B2CF9AE}" pid="4" name="DocumentType">
    <vt:lpwstr>Reg</vt:lpwstr>
  </property>
  <property fmtid="{D5CDD505-2E9C-101B-9397-08002B2CF9AE}" pid="5" name="AsAtDate">
    <vt:lpwstr>27 May 2026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SLAPId">
    <vt:lpwstr>2026/87</vt:lpwstr>
  </property>
  <property fmtid="{D5CDD505-2E9C-101B-9397-08002B2CF9AE}" pid="9" name="PublishDate">
    <vt:lpwstr>27 May 2026</vt:lpwstr>
  </property>
  <property fmtid="{D5CDD505-2E9C-101B-9397-08002B2CF9AE}" pid="10" name="CommencementDate">
    <vt:lpwstr>20260527</vt:lpwstr>
  </property>
  <property fmtid="{D5CDD505-2E9C-101B-9397-08002B2CF9AE}" pid="11" name="CommencementAsAt">
    <vt:filetime>2026-05-26T16:00:00Z</vt:filetime>
  </property>
  <property fmtid="{D5CDD505-2E9C-101B-9397-08002B2CF9AE}" pid="12" name="CommencementYear">
    <vt:lpwstr>2026</vt:lpwstr>
  </property>
</Properties>
</file>