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28E96" w14:textId="77777777" w:rsidR="008B2C62" w:rsidRDefault="008B2C62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14A701" wp14:editId="5F579745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324D880" w14:textId="11929626" w:rsidR="008B2C62" w:rsidRDefault="008B2C62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D69A6">
        <w:rPr>
          <w:noProof/>
        </w:rPr>
        <w:t>Cremation Act 1929</w:t>
      </w:r>
      <w:r>
        <w:fldChar w:fldCharType="end"/>
      </w:r>
    </w:p>
    <w:p w14:paraId="07926F56" w14:textId="19CB1C24" w:rsidR="008B2C62" w:rsidRDefault="008B2C62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D69A6">
        <w:rPr>
          <w:noProof/>
        </w:rPr>
        <w:t>Cremation Amendment Regulations 2026</w:t>
      </w:r>
      <w:r>
        <w:fldChar w:fldCharType="end"/>
      </w:r>
    </w:p>
    <w:p w14:paraId="17C5D8A3" w14:textId="77777777" w:rsidR="008B2C62" w:rsidRDefault="008B2C62"/>
    <w:p w14:paraId="466B7CE2" w14:textId="77777777" w:rsidR="008B2C62" w:rsidRDefault="008B2C62">
      <w:pPr>
        <w:jc w:val="center"/>
        <w:sectPr w:rsidR="008B2C62" w:rsidSect="008B2C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5606707B" w14:textId="77777777" w:rsidR="008B2C62" w:rsidRDefault="008B2C62">
      <w:pPr>
        <w:pStyle w:val="WA"/>
        <w:outlineLvl w:val="0"/>
      </w:pPr>
      <w:r>
        <w:lastRenderedPageBreak/>
        <w:t>Western Australia</w:t>
      </w:r>
    </w:p>
    <w:p w14:paraId="50160303" w14:textId="2FB941EA" w:rsidR="008B2C62" w:rsidRDefault="008B2C6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D69A6">
        <w:rPr>
          <w:noProof/>
        </w:rPr>
        <w:t>Cremation Amendment Regulations 2026</w:t>
      </w:r>
      <w:r>
        <w:fldChar w:fldCharType="end"/>
      </w:r>
    </w:p>
    <w:p w14:paraId="777E6C3E" w14:textId="77777777" w:rsidR="008B2C62" w:rsidRDefault="008B2C62">
      <w:pPr>
        <w:pStyle w:val="Arrangement"/>
      </w:pPr>
      <w:r>
        <w:t>Contents</w:t>
      </w:r>
    </w:p>
    <w:p w14:paraId="090AFD46" w14:textId="4B62BE4C" w:rsidR="00763E4D" w:rsidRDefault="008B2C62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763E4D">
        <w:t>1.</w:t>
      </w:r>
      <w:r w:rsidR="00763E4D">
        <w:tab/>
        <w:t>Citation</w:t>
      </w:r>
      <w:r w:rsidR="00763E4D">
        <w:tab/>
      </w:r>
      <w:r w:rsidR="00763E4D">
        <w:fldChar w:fldCharType="begin"/>
      </w:r>
      <w:r w:rsidR="00763E4D">
        <w:instrText xml:space="preserve"> PAGEREF _Toc233116903 \h </w:instrText>
      </w:r>
      <w:r w:rsidR="00763E4D">
        <w:fldChar w:fldCharType="separate"/>
      </w:r>
      <w:r w:rsidR="00ED69A6">
        <w:t>1</w:t>
      </w:r>
      <w:r w:rsidR="00763E4D">
        <w:fldChar w:fldCharType="end"/>
      </w:r>
    </w:p>
    <w:p w14:paraId="05A32A65" w14:textId="63ADB11F" w:rsidR="00763E4D" w:rsidRDefault="00763E4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5C145C">
        <w:rPr>
          <w:spacing w:val="-2"/>
        </w:rPr>
        <w:t>.</w:t>
      </w:r>
      <w:r w:rsidRPr="005C145C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_Toc233116904 \h </w:instrText>
      </w:r>
      <w:r>
        <w:fldChar w:fldCharType="separate"/>
      </w:r>
      <w:r w:rsidR="00ED69A6">
        <w:t>1</w:t>
      </w:r>
      <w:r>
        <w:fldChar w:fldCharType="end"/>
      </w:r>
    </w:p>
    <w:p w14:paraId="5F9E0E80" w14:textId="1A49B0FA" w:rsidR="00763E4D" w:rsidRDefault="00763E4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5C145C">
        <w:rPr>
          <w:snapToGrid w:val="0"/>
        </w:rPr>
        <w:t>.</w:t>
      </w:r>
      <w:r w:rsidRPr="005C145C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_Toc233116905 \h </w:instrText>
      </w:r>
      <w:r>
        <w:fldChar w:fldCharType="separate"/>
      </w:r>
      <w:r w:rsidR="00ED69A6">
        <w:t>1</w:t>
      </w:r>
      <w:r>
        <w:fldChar w:fldCharType="end"/>
      </w:r>
    </w:p>
    <w:p w14:paraId="4D9F2BFA" w14:textId="4CF63DA3" w:rsidR="00763E4D" w:rsidRDefault="00763E4D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_Toc233116906 \h </w:instrText>
      </w:r>
      <w:r>
        <w:fldChar w:fldCharType="separate"/>
      </w:r>
      <w:r w:rsidR="00ED69A6">
        <w:t>1</w:t>
      </w:r>
      <w:r>
        <w:fldChar w:fldCharType="end"/>
      </w:r>
    </w:p>
    <w:p w14:paraId="480B84C7" w14:textId="6E66E9BD" w:rsidR="008B2C62" w:rsidRDefault="008B2C62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7CF1A2AD" w14:textId="77777777" w:rsidR="008B2C62" w:rsidRDefault="008B2C62">
      <w:pPr>
        <w:pStyle w:val="NoteHeading"/>
        <w:sectPr w:rsidR="008B2C62" w:rsidSect="008B2C6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491F27A1" w14:textId="38C52039" w:rsidR="008B2C62" w:rsidRDefault="008B2C62">
      <w:pPr>
        <w:pStyle w:val="PrincipalActReg"/>
      </w:pPr>
      <w:r>
        <w:lastRenderedPageBreak/>
        <w:t>Cremation Act 1929</w:t>
      </w:r>
    </w:p>
    <w:p w14:paraId="4B401598" w14:textId="1DC0F001" w:rsidR="008B2C62" w:rsidRDefault="008B2C62">
      <w:pPr>
        <w:pStyle w:val="NameofActReg"/>
      </w:pPr>
      <w:r>
        <w:t>Cremation Amendment Regulations 2026</w:t>
      </w:r>
    </w:p>
    <w:p w14:paraId="4EAA02CA" w14:textId="3ADAD40F" w:rsidR="008B2C62" w:rsidRDefault="008B2C62">
      <w:pPr>
        <w:pStyle w:val="MadeBy"/>
      </w:pPr>
      <w:r>
        <w:t>Made by the Governor in Executive Council.</w:t>
      </w:r>
    </w:p>
    <w:p w14:paraId="6B39CBBC" w14:textId="364E4158" w:rsidR="008B2C62" w:rsidRDefault="008B2C62">
      <w:pPr>
        <w:pStyle w:val="Heading5"/>
      </w:pPr>
      <w:bookmarkStart w:id="2" w:name="_Toc232693263"/>
      <w:bookmarkStart w:id="3" w:name="_Toc23311690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2349C8A9" w14:textId="0EE9695A" w:rsidR="008B2C62" w:rsidRDefault="008B2C62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Cremation Amendment Regulations 2026</w:t>
      </w:r>
      <w:r>
        <w:t>.</w:t>
      </w:r>
    </w:p>
    <w:p w14:paraId="60A3BB75" w14:textId="16F07E67" w:rsidR="008B2C62" w:rsidRDefault="008B2C62">
      <w:pPr>
        <w:pStyle w:val="Heading5"/>
        <w:rPr>
          <w:spacing w:val="-2"/>
        </w:rPr>
      </w:pPr>
      <w:bookmarkStart w:id="5" w:name="_Toc232693264"/>
      <w:bookmarkStart w:id="6" w:name="_Toc23311690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045B5CF6" w14:textId="18228495" w:rsidR="008B2C62" w:rsidRDefault="008B2C62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4009FA98" w14:textId="6254BD8C" w:rsidR="008B2C62" w:rsidRDefault="008B2C62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769288A2" w14:textId="46D9CA89" w:rsidR="008B2C62" w:rsidRDefault="008B2C62"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>the rest of the regulations — on 1 July 2026.</w:t>
      </w:r>
    </w:p>
    <w:p w14:paraId="6E90AF93" w14:textId="4A42FE1D" w:rsidR="008B2C62" w:rsidRDefault="008B2C62">
      <w:pPr>
        <w:pStyle w:val="Heading5"/>
        <w:rPr>
          <w:snapToGrid w:val="0"/>
        </w:rPr>
      </w:pPr>
      <w:bookmarkStart w:id="7" w:name="_Toc232693265"/>
      <w:bookmarkStart w:id="8" w:name="_Toc23311690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5C0FF9EA" w14:textId="6762E372" w:rsidR="008B2C62" w:rsidRDefault="008B2C62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Cremation Regulations 1954</w:t>
      </w:r>
      <w:r>
        <w:t>.</w:t>
      </w:r>
    </w:p>
    <w:p w14:paraId="7D93FFF9" w14:textId="46A6B040" w:rsidR="008B2C62" w:rsidRDefault="008B2C62">
      <w:pPr>
        <w:pStyle w:val="Heading5"/>
      </w:pPr>
      <w:bookmarkStart w:id="9" w:name="_Toc232693266"/>
      <w:bookmarkStart w:id="10" w:name="_Toc233116906"/>
      <w:r>
        <w:rPr>
          <w:rStyle w:val="CharSectno"/>
        </w:rPr>
        <w:t>4</w:t>
      </w:r>
      <w:r>
        <w:t>.</w:t>
      </w:r>
      <w:r>
        <w:tab/>
        <w:t>Schedule 2 amended</w:t>
      </w:r>
      <w:bookmarkEnd w:id="9"/>
      <w:bookmarkEnd w:id="10"/>
    </w:p>
    <w:p w14:paraId="31CFF502" w14:textId="77777777" w:rsidR="008B2C62" w:rsidRDefault="008B2C62">
      <w:pPr>
        <w:pStyle w:val="Subsection"/>
      </w:pPr>
      <w:r>
        <w:tab/>
      </w:r>
      <w:r>
        <w:tab/>
        <w:t>In Schedule 2 item 3:</w:t>
      </w:r>
    </w:p>
    <w:p w14:paraId="11F729D1" w14:textId="572EC40A" w:rsidR="008B2C62" w:rsidRDefault="008B2C62">
      <w:pPr>
        <w:pStyle w:val="Indenta"/>
      </w:pPr>
      <w:r>
        <w:tab/>
        <w:t>(a)</w:t>
      </w:r>
      <w:r>
        <w:tab/>
        <w:t>delete “</w:t>
      </w:r>
      <w:r>
        <w:rPr>
          <w:sz w:val="22"/>
        </w:rPr>
        <w:t>$85.80</w:t>
      </w:r>
      <w:r>
        <w:t>” and insert:</w:t>
      </w:r>
    </w:p>
    <w:p w14:paraId="520BF378" w14:textId="77777777" w:rsidR="008B2C62" w:rsidRDefault="008B2C62">
      <w:pPr>
        <w:pStyle w:val="BlankOpen"/>
      </w:pPr>
    </w:p>
    <w:p w14:paraId="2F881371" w14:textId="77777777" w:rsidR="008B2C62" w:rsidRDefault="008B2C62">
      <w:pPr>
        <w:pStyle w:val="Indenta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$89.10</w:t>
      </w:r>
    </w:p>
    <w:p w14:paraId="125EAF85" w14:textId="77777777" w:rsidR="008B2C62" w:rsidRDefault="008B2C62">
      <w:pPr>
        <w:pStyle w:val="BlankClose"/>
      </w:pPr>
    </w:p>
    <w:p w14:paraId="55803025" w14:textId="2825F882" w:rsidR="008B2C62" w:rsidRDefault="008B2C62">
      <w:pPr>
        <w:pStyle w:val="Indenta"/>
        <w:keepNext/>
      </w:pPr>
      <w:r>
        <w:lastRenderedPageBreak/>
        <w:tab/>
        <w:t>(b)</w:t>
      </w:r>
      <w:r>
        <w:tab/>
        <w:t>delete “</w:t>
      </w:r>
      <w:r>
        <w:rPr>
          <w:sz w:val="22"/>
        </w:rPr>
        <w:t>$140.80</w:t>
      </w:r>
      <w:r>
        <w:t>” and insert:</w:t>
      </w:r>
    </w:p>
    <w:p w14:paraId="31C3E970" w14:textId="77777777" w:rsidR="008B2C62" w:rsidRDefault="008B2C62">
      <w:pPr>
        <w:pStyle w:val="BlankOpen"/>
      </w:pPr>
    </w:p>
    <w:p w14:paraId="43DF3A0A" w14:textId="77777777" w:rsidR="008B2C62" w:rsidRDefault="008B2C62">
      <w:pPr>
        <w:pStyle w:val="Indenta"/>
        <w:keepNext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$147.40</w:t>
      </w:r>
    </w:p>
    <w:p w14:paraId="65C26EFE" w14:textId="77777777" w:rsidR="008B2C62" w:rsidRDefault="008B2C62">
      <w:pPr>
        <w:pStyle w:val="BlankClose"/>
        <w:keepNext/>
      </w:pPr>
    </w:p>
    <w:p w14:paraId="76E6C901" w14:textId="65432F1D" w:rsidR="008B2C62" w:rsidRDefault="00A475E7">
      <w:pPr>
        <w:pStyle w:val="ByCommand"/>
        <w:sectPr w:rsidR="008B2C62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N. HAGLEY, </w:t>
      </w:r>
      <w:r w:rsidR="008B2C62">
        <w:t>Clerk of the Executive Council</w:t>
      </w:r>
    </w:p>
    <w:p w14:paraId="484F9549" w14:textId="4280637A" w:rsidR="008B2C62" w:rsidRDefault="00C4439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750AD9" wp14:editId="0CDC0473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A36726" w14:textId="0D688AC5" w:rsidR="00C44396" w:rsidRDefault="00C4439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63E4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AB8FF8F" w14:textId="77777777" w:rsidR="00C44396" w:rsidRDefault="00C4439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630FA5F" w14:textId="1DEBD18C" w:rsidR="00C44396" w:rsidRDefault="00C4439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763E4D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001FE28" w14:textId="77777777" w:rsidR="00C44396" w:rsidRDefault="00C44396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750AD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FA36726" w14:textId="0D688AC5" w:rsidR="00C44396" w:rsidRDefault="00C4439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63E4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B8FF8F" w14:textId="77777777" w:rsidR="00C44396" w:rsidRDefault="00C4439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30FA5F" w14:textId="1DEBD18C" w:rsidR="00C44396" w:rsidRDefault="00C4439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763E4D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01FE28" w14:textId="77777777" w:rsidR="00C44396" w:rsidRDefault="00C4439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B2C62" w:rsidSect="00D510AF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CADC7" w14:textId="77777777" w:rsidR="008B2C62" w:rsidRDefault="008B2C62">
      <w:pPr>
        <w:rPr>
          <w:b/>
          <w:sz w:val="28"/>
        </w:rPr>
      </w:pPr>
      <w:r>
        <w:rPr>
          <w:b/>
          <w:sz w:val="28"/>
        </w:rPr>
        <w:t>Endnotes</w:t>
      </w:r>
    </w:p>
    <w:p w14:paraId="20939445" w14:textId="77777777" w:rsidR="008B2C62" w:rsidRDefault="008B2C62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58ABE0E6" w14:textId="77777777" w:rsidR="008B2C62" w:rsidRDefault="008B2C62"/>
  </w:endnote>
  <w:endnote w:type="continuationSeparator" w:id="0">
    <w:p w14:paraId="264EAE3A" w14:textId="77777777" w:rsidR="008B2C62" w:rsidRDefault="008B2C62">
      <w:pPr>
        <w:pStyle w:val="Footer"/>
      </w:pPr>
    </w:p>
    <w:p w14:paraId="337E9DFE" w14:textId="77777777" w:rsidR="008B2C62" w:rsidRDefault="008B2C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EB46E" w14:textId="77777777" w:rsidR="005A043D" w:rsidRDefault="005A043D">
    <w:pPr>
      <w:pStyle w:val="Footer"/>
      <w:pBdr>
        <w:bottom w:val="single" w:sz="4" w:space="1" w:color="auto"/>
      </w:pBdr>
      <w:rPr>
        <w:sz w:val="20"/>
      </w:rPr>
    </w:pPr>
  </w:p>
  <w:p w14:paraId="0E0CA247" w14:textId="51556BAA" w:rsidR="005A043D" w:rsidRDefault="005A043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D69A6">
      <w:rPr>
        <w:sz w:val="20"/>
      </w:rPr>
      <w:t>2026/112</w:t>
    </w:r>
    <w:r>
      <w:rPr>
        <w:sz w:val="20"/>
      </w:rPr>
      <w:fldChar w:fldCharType="end"/>
    </w:r>
  </w:p>
  <w:p w14:paraId="15BA27C1" w14:textId="68698C27" w:rsidR="005A043D" w:rsidRDefault="005A043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D69A6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9E8E9" w14:textId="77777777" w:rsidR="005A043D" w:rsidRDefault="005A043D">
    <w:pPr>
      <w:pStyle w:val="Footer"/>
      <w:pBdr>
        <w:bottom w:val="single" w:sz="4" w:space="1" w:color="auto"/>
      </w:pBdr>
      <w:rPr>
        <w:sz w:val="20"/>
      </w:rPr>
    </w:pPr>
  </w:p>
  <w:p w14:paraId="06D91FF8" w14:textId="1E96F58E" w:rsidR="005A043D" w:rsidRDefault="005A043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D69A6">
      <w:rPr>
        <w:sz w:val="20"/>
      </w:rPr>
      <w:t>2026/112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2AC212B" w14:textId="474F7E1C" w:rsidR="005A043D" w:rsidRDefault="005A043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D69A6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5BF2F" w14:textId="77777777" w:rsidR="005A043D" w:rsidRDefault="005A043D">
    <w:pPr>
      <w:pStyle w:val="Footer"/>
      <w:pBdr>
        <w:bottom w:val="single" w:sz="4" w:space="1" w:color="auto"/>
      </w:pBdr>
      <w:rPr>
        <w:sz w:val="20"/>
      </w:rPr>
    </w:pPr>
  </w:p>
  <w:p w14:paraId="6D445420" w14:textId="53F631E3" w:rsidR="005A043D" w:rsidRDefault="005A043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D69A6">
      <w:rPr>
        <w:sz w:val="20"/>
      </w:rPr>
      <w:t>2026/112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15C38BF" w14:textId="30BCFC48" w:rsidR="005A043D" w:rsidRDefault="005A043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D69A6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34064" w14:textId="77777777" w:rsidR="005A043D" w:rsidRDefault="005A043D">
    <w:pPr>
      <w:pStyle w:val="Footer"/>
      <w:pBdr>
        <w:bottom w:val="single" w:sz="4" w:space="1" w:color="auto"/>
      </w:pBdr>
      <w:rPr>
        <w:sz w:val="20"/>
      </w:rPr>
    </w:pPr>
  </w:p>
  <w:p w14:paraId="4F2A2274" w14:textId="5D94C96B" w:rsidR="005A043D" w:rsidRDefault="005A043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D69A6">
      <w:rPr>
        <w:sz w:val="20"/>
      </w:rPr>
      <w:t>2026/112</w:t>
    </w:r>
    <w:r>
      <w:rPr>
        <w:sz w:val="20"/>
      </w:rPr>
      <w:fldChar w:fldCharType="end"/>
    </w:r>
  </w:p>
  <w:p w14:paraId="1E78AC16" w14:textId="08FE508F" w:rsidR="005A043D" w:rsidRDefault="005A043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D69A6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86235" w14:textId="77777777" w:rsidR="005A043D" w:rsidRDefault="005A043D">
    <w:pPr>
      <w:pStyle w:val="Footer"/>
      <w:pBdr>
        <w:bottom w:val="single" w:sz="4" w:space="1" w:color="auto"/>
      </w:pBdr>
      <w:rPr>
        <w:sz w:val="20"/>
      </w:rPr>
    </w:pPr>
  </w:p>
  <w:p w14:paraId="1FEC49F9" w14:textId="77E3AEA2" w:rsidR="005A043D" w:rsidRDefault="005A043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D69A6">
      <w:rPr>
        <w:sz w:val="20"/>
      </w:rPr>
      <w:t>2026/112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6DE8A35" w14:textId="0B26B638" w:rsidR="005A043D" w:rsidRDefault="005A043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D69A6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ACC60" w14:textId="77777777" w:rsidR="005A043D" w:rsidRDefault="005A043D">
    <w:pPr>
      <w:pStyle w:val="Footer"/>
      <w:pBdr>
        <w:bottom w:val="single" w:sz="4" w:space="1" w:color="auto"/>
      </w:pBdr>
      <w:rPr>
        <w:sz w:val="20"/>
      </w:rPr>
    </w:pPr>
  </w:p>
  <w:p w14:paraId="581F3054" w14:textId="167E2546" w:rsidR="005A043D" w:rsidRDefault="005A043D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D69A6">
      <w:rPr>
        <w:sz w:val="20"/>
      </w:rPr>
      <w:t>2026/112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3F8DDBDC" w14:textId="48A23841" w:rsidR="005A043D" w:rsidRDefault="005A043D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D69A6">
      <w:rPr>
        <w:sz w:val="16"/>
      </w:rPr>
      <w:t>24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5B60D" w14:textId="15D2E679" w:rsidR="008B2C62" w:rsidRDefault="008B2C62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2AD93" w14:textId="07064006" w:rsidR="008B2C62" w:rsidRDefault="008B2C62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04116" w14:textId="77777777" w:rsidR="008B2C62" w:rsidRDefault="008B2C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F88B3" w14:textId="77777777" w:rsidR="008B2C62" w:rsidRDefault="008B2C62">
      <w:r>
        <w:separator/>
      </w:r>
    </w:p>
  </w:footnote>
  <w:footnote w:type="continuationSeparator" w:id="0">
    <w:p w14:paraId="0AC6C712" w14:textId="77777777" w:rsidR="008B2C62" w:rsidRDefault="008B2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B78A9" w14:textId="77777777" w:rsidR="00763E4D" w:rsidRDefault="00763E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F945E" w14:textId="77777777" w:rsidR="00763E4D" w:rsidRDefault="00763E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069B3" w14:textId="77777777" w:rsidR="008B2C62" w:rsidRDefault="008B2C62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B2C62" w14:paraId="1B7C71DB" w14:textId="77777777">
      <w:trPr>
        <w:cantSplit/>
        <w:jc w:val="center"/>
      </w:trPr>
      <w:tc>
        <w:tcPr>
          <w:tcW w:w="7258" w:type="dxa"/>
          <w:gridSpan w:val="2"/>
        </w:tcPr>
        <w:p w14:paraId="5CFAC5A0" w14:textId="4E24E606" w:rsidR="008B2C62" w:rsidRDefault="008B2C6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D69A6">
            <w:rPr>
              <w:b/>
              <w:i/>
            </w:rPr>
            <w:t>Cremation Amendment Regulations 2026</w:t>
          </w:r>
          <w:r>
            <w:rPr>
              <w:b/>
              <w:i/>
            </w:rPr>
            <w:fldChar w:fldCharType="end"/>
          </w:r>
        </w:p>
      </w:tc>
    </w:tr>
    <w:tr w:rsidR="008B2C62" w14:paraId="11570F4E" w14:textId="77777777">
      <w:trPr>
        <w:jc w:val="center"/>
      </w:trPr>
      <w:tc>
        <w:tcPr>
          <w:tcW w:w="1548" w:type="dxa"/>
        </w:tcPr>
        <w:p w14:paraId="10289329" w14:textId="77777777" w:rsidR="008B2C62" w:rsidRDefault="008B2C62">
          <w:pPr>
            <w:pStyle w:val="Header"/>
            <w:spacing w:before="40"/>
          </w:pPr>
        </w:p>
      </w:tc>
      <w:tc>
        <w:tcPr>
          <w:tcW w:w="5715" w:type="dxa"/>
        </w:tcPr>
        <w:p w14:paraId="7FA252FF" w14:textId="77777777" w:rsidR="008B2C62" w:rsidRDefault="008B2C62">
          <w:pPr>
            <w:pStyle w:val="Header"/>
            <w:spacing w:before="40"/>
          </w:pPr>
        </w:p>
      </w:tc>
    </w:tr>
    <w:tr w:rsidR="008B2C62" w14:paraId="6745AEEE" w14:textId="77777777">
      <w:trPr>
        <w:jc w:val="center"/>
      </w:trPr>
      <w:tc>
        <w:tcPr>
          <w:tcW w:w="1548" w:type="dxa"/>
        </w:tcPr>
        <w:p w14:paraId="53F2D0D1" w14:textId="77777777" w:rsidR="008B2C62" w:rsidRDefault="008B2C62">
          <w:pPr>
            <w:pStyle w:val="Header"/>
            <w:spacing w:before="40"/>
          </w:pPr>
        </w:p>
      </w:tc>
      <w:tc>
        <w:tcPr>
          <w:tcW w:w="5715" w:type="dxa"/>
        </w:tcPr>
        <w:p w14:paraId="2541C595" w14:textId="77777777" w:rsidR="008B2C62" w:rsidRDefault="008B2C62">
          <w:pPr>
            <w:pStyle w:val="Header"/>
            <w:spacing w:before="40"/>
          </w:pPr>
        </w:p>
      </w:tc>
    </w:tr>
    <w:tr w:rsidR="008B2C62" w14:paraId="0DC010FE" w14:textId="77777777">
      <w:trPr>
        <w:cantSplit/>
        <w:jc w:val="center"/>
      </w:trPr>
      <w:tc>
        <w:tcPr>
          <w:tcW w:w="7258" w:type="dxa"/>
          <w:gridSpan w:val="2"/>
        </w:tcPr>
        <w:p w14:paraId="7754DD70" w14:textId="77777777" w:rsidR="008B2C62" w:rsidRDefault="008B2C62">
          <w:pPr>
            <w:pStyle w:val="Header"/>
            <w:spacing w:before="40"/>
          </w:pPr>
          <w:r>
            <w:t>Contents</w:t>
          </w:r>
        </w:p>
      </w:tc>
    </w:tr>
  </w:tbl>
  <w:p w14:paraId="1C58AB21" w14:textId="77777777" w:rsidR="008B2C62" w:rsidRDefault="008B2C62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B2C62" w14:paraId="6397DD9D" w14:textId="77777777">
      <w:trPr>
        <w:cantSplit/>
        <w:jc w:val="center"/>
      </w:trPr>
      <w:tc>
        <w:tcPr>
          <w:tcW w:w="7258" w:type="dxa"/>
          <w:gridSpan w:val="2"/>
        </w:tcPr>
        <w:p w14:paraId="5E865C82" w14:textId="4611821B" w:rsidR="008B2C62" w:rsidRDefault="008B2C62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D69A6">
            <w:rPr>
              <w:b/>
              <w:i/>
            </w:rPr>
            <w:t>Cremation Amendment Regulations 2026</w:t>
          </w:r>
          <w:r>
            <w:rPr>
              <w:b/>
              <w:i/>
            </w:rPr>
            <w:fldChar w:fldCharType="end"/>
          </w:r>
        </w:p>
      </w:tc>
    </w:tr>
    <w:tr w:rsidR="008B2C62" w14:paraId="2C8FA630" w14:textId="77777777">
      <w:trPr>
        <w:jc w:val="center"/>
      </w:trPr>
      <w:tc>
        <w:tcPr>
          <w:tcW w:w="5715" w:type="dxa"/>
        </w:tcPr>
        <w:p w14:paraId="541DA993" w14:textId="77777777" w:rsidR="008B2C62" w:rsidRDefault="008B2C6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0FF4891" w14:textId="77777777" w:rsidR="008B2C62" w:rsidRDefault="008B2C62">
          <w:pPr>
            <w:pStyle w:val="Header"/>
            <w:spacing w:before="40"/>
            <w:ind w:right="17"/>
            <w:jc w:val="right"/>
          </w:pPr>
        </w:p>
      </w:tc>
    </w:tr>
    <w:tr w:rsidR="008B2C62" w14:paraId="3A39ADC1" w14:textId="77777777">
      <w:trPr>
        <w:jc w:val="center"/>
      </w:trPr>
      <w:tc>
        <w:tcPr>
          <w:tcW w:w="5715" w:type="dxa"/>
        </w:tcPr>
        <w:p w14:paraId="1DE74C2B" w14:textId="77777777" w:rsidR="008B2C62" w:rsidRDefault="008B2C62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D61C119" w14:textId="77777777" w:rsidR="008B2C62" w:rsidRDefault="008B2C62">
          <w:pPr>
            <w:pStyle w:val="Header"/>
            <w:spacing w:before="40"/>
            <w:ind w:right="17"/>
            <w:jc w:val="right"/>
          </w:pPr>
        </w:p>
      </w:tc>
    </w:tr>
    <w:tr w:rsidR="008B2C62" w14:paraId="0B8C8918" w14:textId="77777777">
      <w:trPr>
        <w:cantSplit/>
        <w:jc w:val="center"/>
      </w:trPr>
      <w:tc>
        <w:tcPr>
          <w:tcW w:w="7258" w:type="dxa"/>
          <w:gridSpan w:val="2"/>
        </w:tcPr>
        <w:p w14:paraId="51CB9E81" w14:textId="77777777" w:rsidR="008B2C62" w:rsidRDefault="008B2C62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974031C" w14:textId="77777777" w:rsidR="008B2C62" w:rsidRDefault="008B2C62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118F5" w14:textId="77777777" w:rsidR="008B2C62" w:rsidRDefault="008B2C6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D7C37" w14:paraId="01373BCB" w14:textId="77777777">
      <w:trPr>
        <w:cantSplit/>
        <w:jc w:val="center"/>
      </w:trPr>
      <w:tc>
        <w:tcPr>
          <w:tcW w:w="7263" w:type="dxa"/>
          <w:gridSpan w:val="2"/>
        </w:tcPr>
        <w:p w14:paraId="69CD3A02" w14:textId="2E1F565D" w:rsidR="008B2C62" w:rsidRDefault="008B2C6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D69A6">
            <w:rPr>
              <w:b/>
              <w:i/>
            </w:rPr>
            <w:t>Cremation Amendment Regulations 2026</w:t>
          </w:r>
          <w:r>
            <w:rPr>
              <w:b/>
              <w:i/>
            </w:rPr>
            <w:fldChar w:fldCharType="end"/>
          </w:r>
        </w:p>
      </w:tc>
    </w:tr>
    <w:tr w:rsidR="008D7C37" w14:paraId="79C7229D" w14:textId="77777777">
      <w:trPr>
        <w:jc w:val="center"/>
      </w:trPr>
      <w:tc>
        <w:tcPr>
          <w:tcW w:w="1548" w:type="dxa"/>
        </w:tcPr>
        <w:p w14:paraId="3EFD7EC9" w14:textId="714CD11B" w:rsidR="008B2C62" w:rsidRDefault="008B2C6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1DF5CD06" w14:textId="0E6541A7" w:rsidR="008B2C62" w:rsidRDefault="008B2C62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D7C37" w14:paraId="3C9D73F1" w14:textId="77777777">
      <w:trPr>
        <w:jc w:val="center"/>
      </w:trPr>
      <w:tc>
        <w:tcPr>
          <w:tcW w:w="1548" w:type="dxa"/>
        </w:tcPr>
        <w:p w14:paraId="6787CD28" w14:textId="20EE0073" w:rsidR="008B2C62" w:rsidRDefault="008B2C6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FD65591" w14:textId="79342C6D" w:rsidR="008B2C62" w:rsidRDefault="008B2C62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D7C37" w14:paraId="62ED95CF" w14:textId="77777777">
      <w:trPr>
        <w:cantSplit/>
        <w:jc w:val="center"/>
      </w:trPr>
      <w:tc>
        <w:tcPr>
          <w:tcW w:w="7263" w:type="dxa"/>
          <w:gridSpan w:val="2"/>
        </w:tcPr>
        <w:p w14:paraId="7F75BD56" w14:textId="50EFA249" w:rsidR="008B2C62" w:rsidRDefault="008B2C62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D69A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F9912EB" w14:textId="77777777" w:rsidR="008B2C62" w:rsidRDefault="008B2C6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D7C37" w14:paraId="2B8EFEE5" w14:textId="77777777">
      <w:trPr>
        <w:cantSplit/>
        <w:jc w:val="center"/>
      </w:trPr>
      <w:tc>
        <w:tcPr>
          <w:tcW w:w="7263" w:type="dxa"/>
          <w:gridSpan w:val="2"/>
        </w:tcPr>
        <w:p w14:paraId="10C3332D" w14:textId="36B5DF45" w:rsidR="008B2C62" w:rsidRDefault="008B2C62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D69A6">
            <w:rPr>
              <w:b/>
              <w:i/>
            </w:rPr>
            <w:t>Cremation Amendment Regulations 2026</w:t>
          </w:r>
          <w:r>
            <w:rPr>
              <w:b/>
              <w:i/>
            </w:rPr>
            <w:fldChar w:fldCharType="end"/>
          </w:r>
        </w:p>
      </w:tc>
    </w:tr>
    <w:tr w:rsidR="008D7C37" w14:paraId="676B5025" w14:textId="77777777">
      <w:trPr>
        <w:jc w:val="center"/>
      </w:trPr>
      <w:tc>
        <w:tcPr>
          <w:tcW w:w="5715" w:type="dxa"/>
          <w:vAlign w:val="bottom"/>
        </w:tcPr>
        <w:p w14:paraId="27D55DDA" w14:textId="7C178063" w:rsidR="008B2C62" w:rsidRDefault="008B2C62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3F7E32B0" w14:textId="5A94A7A6" w:rsidR="008B2C62" w:rsidRDefault="008B2C62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8D7C37" w14:paraId="7224915C" w14:textId="77777777">
      <w:trPr>
        <w:jc w:val="center"/>
      </w:trPr>
      <w:tc>
        <w:tcPr>
          <w:tcW w:w="5715" w:type="dxa"/>
          <w:vAlign w:val="bottom"/>
        </w:tcPr>
        <w:p w14:paraId="1AEE7CDA" w14:textId="08343051" w:rsidR="008B2C62" w:rsidRDefault="008B2C62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4A386FC4" w14:textId="6A51C9E0" w:rsidR="008B2C62" w:rsidRDefault="008B2C62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8D7C37" w14:paraId="38A6FED3" w14:textId="77777777">
      <w:trPr>
        <w:cantSplit/>
        <w:jc w:val="center"/>
      </w:trPr>
      <w:tc>
        <w:tcPr>
          <w:tcW w:w="7263" w:type="dxa"/>
          <w:gridSpan w:val="2"/>
        </w:tcPr>
        <w:p w14:paraId="7FE96A7B" w14:textId="328C52DA" w:rsidR="008B2C62" w:rsidRDefault="008B2C62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D69A6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98AAE27" w14:textId="77777777" w:rsidR="008B2C62" w:rsidRDefault="008B2C62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33B2E" w14:textId="77777777" w:rsidR="008B2C62" w:rsidRDefault="008B2C62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2C61A" w14:textId="78733515" w:rsidR="008B2C62" w:rsidRDefault="008B2C62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ECAE8" w14:textId="56E05D96" w:rsidR="008B2C62" w:rsidRDefault="008B2C62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41C5D" w14:textId="77777777" w:rsidR="008B2C62" w:rsidRDefault="008B2C62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867985096">
    <w:abstractNumId w:val="11"/>
  </w:num>
  <w:num w:numId="2" w16cid:durableId="1142232915">
    <w:abstractNumId w:val="18"/>
  </w:num>
  <w:num w:numId="3" w16cid:durableId="4968468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61816402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251251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25125153_GUID" w:val="280360ae-da36-4f4e-aaa5-3a79fd79dcf5"/>
    <w:docVar w:name="WAFER_2026052714234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27142349_GUID" w:val="b933b7ca-bb81-4a90-8ad1-2113b7af65ea"/>
    <w:docVar w:name="WAFER_202606181640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18164022_GUID" w:val="0ce4104a-9ef4-4efe-96cd-998dab212649"/>
  </w:docVars>
  <w:rsids>
    <w:rsidRoot w:val="008B2C62"/>
    <w:rsid w:val="000B7DCC"/>
    <w:rsid w:val="004D5A7A"/>
    <w:rsid w:val="0053557D"/>
    <w:rsid w:val="005A043D"/>
    <w:rsid w:val="00763E4D"/>
    <w:rsid w:val="008B2C62"/>
    <w:rsid w:val="008D7C37"/>
    <w:rsid w:val="00A475E7"/>
    <w:rsid w:val="00C34BC3"/>
    <w:rsid w:val="00C44396"/>
    <w:rsid w:val="00D13E60"/>
    <w:rsid w:val="00DE338E"/>
    <w:rsid w:val="00DE6BDA"/>
    <w:rsid w:val="00E7551E"/>
    <w:rsid w:val="00ED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5CD6A"/>
  <w15:docId w15:val="{5DDFB2AB-0501-44EA-95BF-F4515C006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8B2C6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1213</Characters>
  <Application>Microsoft Office Word</Application>
  <DocSecurity>0</DocSecurity>
  <Lines>67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Cremation Amendment Regulations 2026 - 00-00-00</dc:title>
  <dc:subject/>
  <dc:creator/>
  <cp:keywords/>
  <dc:description/>
  <cp:lastModifiedBy>Master Repository Process</cp:lastModifiedBy>
  <cp:revision>4</cp:revision>
  <cp:lastPrinted>2026-05-27T06:52:00Z</cp:lastPrinted>
  <dcterms:created xsi:type="dcterms:W3CDTF">2026-06-23T07:58:00Z</dcterms:created>
  <dcterms:modified xsi:type="dcterms:W3CDTF">2026-06-23T07:59:00Z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55984</vt:lpwstr>
  </property>
  <property fmtid="{D5CDD505-2E9C-101B-9397-08002B2CF9AE}" pid="3" name="DocumentType">
    <vt:lpwstr>Reg</vt:lpwstr>
  </property>
  <property fmtid="{D5CDD505-2E9C-101B-9397-08002B2CF9AE}" pid="4" name="AsAtDate">
    <vt:lpwstr>24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2026/112</vt:lpwstr>
  </property>
  <property fmtid="{D5CDD505-2E9C-101B-9397-08002B2CF9AE}" pid="8" name="PublishDate">
    <vt:lpwstr>24 Jun 2026</vt:lpwstr>
  </property>
  <property fmtid="{D5CDD505-2E9C-101B-9397-08002B2CF9AE}" pid="9" name="CommencementDate">
    <vt:lpwstr>20260624</vt:lpwstr>
  </property>
  <property fmtid="{D5CDD505-2E9C-101B-9397-08002B2CF9AE}" pid="10" name="CommencementAsAt">
    <vt:filetime>2026-06-23T16:00:00Z</vt:filetime>
  </property>
  <property fmtid="{D5CDD505-2E9C-101B-9397-08002B2CF9AE}" pid="11" name="CommencementYear">
    <vt:lpwstr>2026</vt:lpwstr>
  </property>
</Properties>
</file>