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64AF6" w14:textId="77777777" w:rsidR="008C32C0" w:rsidRDefault="008C32C0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ABF76A1" wp14:editId="1E36E598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B968367" w14:textId="31F219C9" w:rsidR="008C32C0" w:rsidRDefault="008C32C0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F8176C">
        <w:rPr>
          <w:noProof/>
        </w:rPr>
        <w:t>Mining Act 1978</w:t>
      </w:r>
      <w:r w:rsidR="00F8176C">
        <w:rPr>
          <w:noProof/>
        </w:rPr>
        <w:br/>
        <w:t>Offshore Minerals Act 2003</w:t>
      </w:r>
      <w:r w:rsidR="00F8176C">
        <w:rPr>
          <w:noProof/>
        </w:rPr>
        <w:br/>
        <w:t>Petroleum and Greenhouse Gas Pipelines Act 1969</w:t>
      </w:r>
      <w:r w:rsidR="00F8176C">
        <w:rPr>
          <w:noProof/>
        </w:rPr>
        <w:br/>
        <w:t>Petroleum and Greenhouse Gas Storage (Submerged Lands) Act 1982</w:t>
      </w:r>
      <w:r w:rsidR="00F8176C">
        <w:rPr>
          <w:noProof/>
        </w:rPr>
        <w:br/>
        <w:t>Petroleum, Geothermal Energy and Greenhouse Gas Storage Act 1967</w:t>
      </w:r>
      <w:r>
        <w:fldChar w:fldCharType="end"/>
      </w:r>
    </w:p>
    <w:p w14:paraId="683BDD8F" w14:textId="728100FC" w:rsidR="008C32C0" w:rsidRDefault="008C32C0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8176C">
        <w:rPr>
          <w:noProof/>
        </w:rPr>
        <w:t>Mines and Petroleum Regulations Amendment (Fees and Charges) Regulations 2026</w:t>
      </w:r>
      <w:r>
        <w:fldChar w:fldCharType="end"/>
      </w:r>
    </w:p>
    <w:p w14:paraId="5BAF9A4E" w14:textId="77777777" w:rsidR="008C32C0" w:rsidRDefault="008C32C0"/>
    <w:p w14:paraId="1DAF769A" w14:textId="77777777" w:rsidR="008C32C0" w:rsidRDefault="008C32C0">
      <w:pPr>
        <w:jc w:val="center"/>
        <w:sectPr w:rsidR="008C32C0" w:rsidSect="008C32C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414EABAC" w14:textId="77777777" w:rsidR="009D70CD" w:rsidRDefault="009D70CD">
      <w:pPr>
        <w:pStyle w:val="WA"/>
        <w:outlineLvl w:val="0"/>
      </w:pPr>
      <w:r>
        <w:lastRenderedPageBreak/>
        <w:t>Western Australia</w:t>
      </w:r>
    </w:p>
    <w:p w14:paraId="021CC16D" w14:textId="31E72F56" w:rsidR="009D70CD" w:rsidRDefault="009D70CD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8176C">
        <w:rPr>
          <w:noProof/>
        </w:rPr>
        <w:t>Mines and Petroleum Regulations Amendment (Fees and Charges) Regulations 2026</w:t>
      </w:r>
      <w:r>
        <w:fldChar w:fldCharType="end"/>
      </w:r>
    </w:p>
    <w:p w14:paraId="24352135" w14:textId="77777777" w:rsidR="009D70CD" w:rsidRDefault="009D70CD">
      <w:pPr>
        <w:pStyle w:val="Arrangement"/>
      </w:pPr>
      <w:r>
        <w:t>Contents</w:t>
      </w:r>
    </w:p>
    <w:p w14:paraId="349547D0" w14:textId="77777777" w:rsidR="00B6200E" w:rsidRDefault="009D70CD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B6200E">
        <w:t>Part 1 — Preliminary</w:t>
      </w:r>
    </w:p>
    <w:p w14:paraId="5DF0CD8E" w14:textId="57C26DB0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_Toc233115905 \h </w:instrText>
      </w:r>
      <w:r>
        <w:fldChar w:fldCharType="separate"/>
      </w:r>
      <w:r w:rsidR="00F8176C">
        <w:t>1</w:t>
      </w:r>
      <w:r>
        <w:fldChar w:fldCharType="end"/>
      </w:r>
    </w:p>
    <w:p w14:paraId="7A0A9600" w14:textId="1145BF5B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EC1451">
        <w:rPr>
          <w:spacing w:val="-2"/>
        </w:rPr>
        <w:t>.</w:t>
      </w:r>
      <w:r w:rsidRPr="00EC1451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_Toc233115906 \h </w:instrText>
      </w:r>
      <w:r>
        <w:fldChar w:fldCharType="separate"/>
      </w:r>
      <w:r w:rsidR="00F8176C">
        <w:t>1</w:t>
      </w:r>
      <w:r>
        <w:fldChar w:fldCharType="end"/>
      </w:r>
    </w:p>
    <w:p w14:paraId="032980E7" w14:textId="77777777" w:rsidR="00B6200E" w:rsidRDefault="00B6200E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2 — </w:t>
      </w:r>
      <w:r w:rsidRPr="00EC1451">
        <w:rPr>
          <w:i/>
        </w:rPr>
        <w:t>Mining Regulations 1981</w:t>
      </w:r>
      <w:r>
        <w:t xml:space="preserve"> amended</w:t>
      </w:r>
    </w:p>
    <w:p w14:paraId="6A42DDFB" w14:textId="6A5F3866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EC1451">
        <w:rPr>
          <w:snapToGrid w:val="0"/>
        </w:rPr>
        <w:t>.</w:t>
      </w:r>
      <w:r w:rsidRPr="00EC1451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_Toc233115908 \h </w:instrText>
      </w:r>
      <w:r>
        <w:fldChar w:fldCharType="separate"/>
      </w:r>
      <w:r w:rsidR="00F8176C">
        <w:t>2</w:t>
      </w:r>
      <w:r>
        <w:fldChar w:fldCharType="end"/>
      </w:r>
    </w:p>
    <w:p w14:paraId="224ACBA4" w14:textId="3C0CC3AA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51 amended</w:t>
      </w:r>
      <w:r>
        <w:tab/>
      </w:r>
      <w:r>
        <w:fldChar w:fldCharType="begin"/>
      </w:r>
      <w:r>
        <w:instrText xml:space="preserve"> PAGEREF _Toc233115909 \h </w:instrText>
      </w:r>
      <w:r>
        <w:fldChar w:fldCharType="separate"/>
      </w:r>
      <w:r w:rsidR="00F8176C">
        <w:t>2</w:t>
      </w:r>
      <w:r>
        <w:fldChar w:fldCharType="end"/>
      </w:r>
    </w:p>
    <w:p w14:paraId="2A731AD0" w14:textId="35A6350B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83 amended</w:t>
      </w:r>
      <w:r>
        <w:tab/>
      </w:r>
      <w:r>
        <w:fldChar w:fldCharType="begin"/>
      </w:r>
      <w:r>
        <w:instrText xml:space="preserve"> PAGEREF _Toc233115910 \h </w:instrText>
      </w:r>
      <w:r>
        <w:fldChar w:fldCharType="separate"/>
      </w:r>
      <w:r w:rsidR="00F8176C">
        <w:t>2</w:t>
      </w:r>
      <w:r>
        <w:fldChar w:fldCharType="end"/>
      </w:r>
    </w:p>
    <w:p w14:paraId="1CD854F0" w14:textId="729BA990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Schedule 2 replaced</w:t>
      </w:r>
      <w:r>
        <w:tab/>
      </w:r>
      <w:r>
        <w:fldChar w:fldCharType="begin"/>
      </w:r>
      <w:r>
        <w:instrText xml:space="preserve"> PAGEREF _Toc233115911 \h </w:instrText>
      </w:r>
      <w:r>
        <w:fldChar w:fldCharType="separate"/>
      </w:r>
      <w:r w:rsidR="00F8176C">
        <w:t>2</w:t>
      </w:r>
      <w:r>
        <w:fldChar w:fldCharType="end"/>
      </w:r>
    </w:p>
    <w:p w14:paraId="323F3795" w14:textId="77777777" w:rsidR="00B6200E" w:rsidRDefault="00B6200E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2 — Fees and rents</w:t>
      </w:r>
    </w:p>
    <w:p w14:paraId="3E44120A" w14:textId="77777777" w:rsidR="00B6200E" w:rsidRDefault="00B6200E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3 — </w:t>
      </w:r>
      <w:r w:rsidRPr="00EC1451">
        <w:rPr>
          <w:i/>
        </w:rPr>
        <w:t>Offshore Minerals Regulations 2010</w:t>
      </w:r>
      <w:r>
        <w:t xml:space="preserve"> amended</w:t>
      </w:r>
    </w:p>
    <w:p w14:paraId="5474EB57" w14:textId="15CAC41E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</w:t>
      </w:r>
      <w:r w:rsidRPr="00EC1451">
        <w:rPr>
          <w:snapToGrid w:val="0"/>
        </w:rPr>
        <w:t>.</w:t>
      </w:r>
      <w:r w:rsidRPr="00EC1451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_Toc233115914 \h </w:instrText>
      </w:r>
      <w:r>
        <w:fldChar w:fldCharType="separate"/>
      </w:r>
      <w:r w:rsidR="00F8176C">
        <w:t>9</w:t>
      </w:r>
      <w:r>
        <w:fldChar w:fldCharType="end"/>
      </w:r>
    </w:p>
    <w:p w14:paraId="24753D0D" w14:textId="091E5D82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_Toc233115915 \h </w:instrText>
      </w:r>
      <w:r>
        <w:fldChar w:fldCharType="separate"/>
      </w:r>
      <w:r w:rsidR="00F8176C">
        <w:t>9</w:t>
      </w:r>
      <w:r>
        <w:fldChar w:fldCharType="end"/>
      </w:r>
    </w:p>
    <w:p w14:paraId="40B3EA66" w14:textId="77777777" w:rsidR="00B6200E" w:rsidRDefault="00B6200E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4 — </w:t>
      </w:r>
      <w:r w:rsidRPr="00EC1451">
        <w:rPr>
          <w:i/>
        </w:rPr>
        <w:t>Petroleum and Greenhouse Gas Pipelines Regulations 1970</w:t>
      </w:r>
      <w:r w:rsidRPr="00EC1451">
        <w:rPr>
          <w:iCs/>
        </w:rPr>
        <w:t xml:space="preserve"> amended</w:t>
      </w:r>
    </w:p>
    <w:p w14:paraId="51341A41" w14:textId="32047362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_Toc233115917 \h </w:instrText>
      </w:r>
      <w:r>
        <w:fldChar w:fldCharType="separate"/>
      </w:r>
      <w:r w:rsidR="00F8176C">
        <w:t>10</w:t>
      </w:r>
      <w:r>
        <w:fldChar w:fldCharType="end"/>
      </w:r>
    </w:p>
    <w:p w14:paraId="56E0093A" w14:textId="662A4D19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10.</w:t>
      </w:r>
      <w:r>
        <w:tab/>
        <w:t>Regulation 4B amended</w:t>
      </w:r>
      <w:r>
        <w:tab/>
      </w:r>
      <w:r>
        <w:fldChar w:fldCharType="begin"/>
      </w:r>
      <w:r>
        <w:instrText xml:space="preserve"> PAGEREF _Toc233115918 \h </w:instrText>
      </w:r>
      <w:r>
        <w:fldChar w:fldCharType="separate"/>
      </w:r>
      <w:r w:rsidR="00F8176C">
        <w:t>10</w:t>
      </w:r>
      <w:r>
        <w:fldChar w:fldCharType="end"/>
      </w:r>
    </w:p>
    <w:p w14:paraId="6BCED933" w14:textId="517F9B3A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11.</w:t>
      </w:r>
      <w:r>
        <w:tab/>
        <w:t>Schedule 3 amended</w:t>
      </w:r>
      <w:r>
        <w:tab/>
      </w:r>
      <w:r>
        <w:fldChar w:fldCharType="begin"/>
      </w:r>
      <w:r>
        <w:instrText xml:space="preserve"> PAGEREF _Toc233115919 \h </w:instrText>
      </w:r>
      <w:r>
        <w:fldChar w:fldCharType="separate"/>
      </w:r>
      <w:r w:rsidR="00F8176C">
        <w:t>10</w:t>
      </w:r>
      <w:r>
        <w:fldChar w:fldCharType="end"/>
      </w:r>
    </w:p>
    <w:p w14:paraId="796F5F47" w14:textId="77777777" w:rsidR="00B6200E" w:rsidRDefault="00B6200E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lastRenderedPageBreak/>
        <w:t>Part 5 — </w:t>
      </w:r>
      <w:r w:rsidRPr="00EC1451">
        <w:rPr>
          <w:i/>
        </w:rPr>
        <w:t>Petroleum and Greenhouse Gas Storage (Submerged Lands) Regulations 1990</w:t>
      </w:r>
      <w:r w:rsidRPr="00EC1451">
        <w:rPr>
          <w:iCs/>
        </w:rPr>
        <w:t xml:space="preserve"> </w:t>
      </w:r>
      <w:r>
        <w:t>amended</w:t>
      </w:r>
    </w:p>
    <w:p w14:paraId="40A71A68" w14:textId="7B441B24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12.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_Toc233115921 \h </w:instrText>
      </w:r>
      <w:r>
        <w:fldChar w:fldCharType="separate"/>
      </w:r>
      <w:r w:rsidR="00F8176C">
        <w:t>11</w:t>
      </w:r>
      <w:r>
        <w:fldChar w:fldCharType="end"/>
      </w:r>
    </w:p>
    <w:p w14:paraId="65ACEC1C" w14:textId="0E60C603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13.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_Toc233115922 \h </w:instrText>
      </w:r>
      <w:r>
        <w:fldChar w:fldCharType="separate"/>
      </w:r>
      <w:r w:rsidR="00F8176C">
        <w:t>11</w:t>
      </w:r>
      <w:r>
        <w:fldChar w:fldCharType="end"/>
      </w:r>
    </w:p>
    <w:p w14:paraId="35EAD054" w14:textId="77777777" w:rsidR="00B6200E" w:rsidRDefault="00B6200E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6 — </w:t>
      </w:r>
      <w:r w:rsidRPr="00EC1451">
        <w:rPr>
          <w:i/>
        </w:rPr>
        <w:t>Petroleum and Greenhouse Gas Storage (Submerged Lands) (Resource Management and Administration) Regulations 2015</w:t>
      </w:r>
      <w:r>
        <w:t xml:space="preserve"> amended</w:t>
      </w:r>
    </w:p>
    <w:p w14:paraId="0C46FE69" w14:textId="662F6623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14.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_Toc233115924 \h </w:instrText>
      </w:r>
      <w:r>
        <w:fldChar w:fldCharType="separate"/>
      </w:r>
      <w:r w:rsidR="00F8176C">
        <w:t>12</w:t>
      </w:r>
      <w:r>
        <w:fldChar w:fldCharType="end"/>
      </w:r>
    </w:p>
    <w:p w14:paraId="1A9AB818" w14:textId="1AB0B2C2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15.</w:t>
      </w:r>
      <w:r>
        <w:tab/>
        <w:t>Regulation 93 amended</w:t>
      </w:r>
      <w:r>
        <w:tab/>
      </w:r>
      <w:r>
        <w:fldChar w:fldCharType="begin"/>
      </w:r>
      <w:r>
        <w:instrText xml:space="preserve"> PAGEREF _Toc233115925 \h </w:instrText>
      </w:r>
      <w:r>
        <w:fldChar w:fldCharType="separate"/>
      </w:r>
      <w:r w:rsidR="00F8176C">
        <w:t>12</w:t>
      </w:r>
      <w:r>
        <w:fldChar w:fldCharType="end"/>
      </w:r>
    </w:p>
    <w:p w14:paraId="3C95422B" w14:textId="63ECCBCF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16.</w:t>
      </w:r>
      <w:r>
        <w:tab/>
        <w:t>Regulation 97 amended</w:t>
      </w:r>
      <w:r>
        <w:tab/>
      </w:r>
      <w:r>
        <w:fldChar w:fldCharType="begin"/>
      </w:r>
      <w:r>
        <w:instrText xml:space="preserve"> PAGEREF _Toc233115926 \h </w:instrText>
      </w:r>
      <w:r>
        <w:fldChar w:fldCharType="separate"/>
      </w:r>
      <w:r w:rsidR="00F8176C">
        <w:t>12</w:t>
      </w:r>
      <w:r>
        <w:fldChar w:fldCharType="end"/>
      </w:r>
    </w:p>
    <w:p w14:paraId="4518301B" w14:textId="77777777" w:rsidR="00B6200E" w:rsidRDefault="00B6200E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7 — </w:t>
      </w:r>
      <w:r w:rsidRPr="00EC1451">
        <w:rPr>
          <w:i/>
        </w:rPr>
        <w:t>Petroleum, Geothermal Energy and Greenhouse Gas Storage Regulations 1987</w:t>
      </w:r>
      <w:r w:rsidRPr="00EC1451">
        <w:rPr>
          <w:iCs/>
        </w:rPr>
        <w:t xml:space="preserve"> </w:t>
      </w:r>
      <w:r>
        <w:t>amended</w:t>
      </w:r>
    </w:p>
    <w:p w14:paraId="4BFA5666" w14:textId="0AB0BB98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_Toc233115928 \h </w:instrText>
      </w:r>
      <w:r>
        <w:fldChar w:fldCharType="separate"/>
      </w:r>
      <w:r w:rsidR="00F8176C">
        <w:t>13</w:t>
      </w:r>
      <w:r>
        <w:fldChar w:fldCharType="end"/>
      </w:r>
    </w:p>
    <w:p w14:paraId="5DD151AF" w14:textId="32576611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18.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_Toc233115929 \h </w:instrText>
      </w:r>
      <w:r>
        <w:fldChar w:fldCharType="separate"/>
      </w:r>
      <w:r w:rsidR="00F8176C">
        <w:t>13</w:t>
      </w:r>
      <w:r>
        <w:fldChar w:fldCharType="end"/>
      </w:r>
    </w:p>
    <w:p w14:paraId="42377D1E" w14:textId="77777777" w:rsidR="00B6200E" w:rsidRDefault="00B6200E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Part 8 — </w:t>
      </w:r>
      <w:r w:rsidRPr="00EC1451">
        <w:rPr>
          <w:i/>
        </w:rPr>
        <w:t>Petroleum, Geothermal Energy and Greenhouse Gas Storage (Resource Management and Administration) Regulations 2015</w:t>
      </w:r>
      <w:r>
        <w:t xml:space="preserve"> amended</w:t>
      </w:r>
    </w:p>
    <w:p w14:paraId="65C7B9DE" w14:textId="382B4A54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19.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_Toc233115931 \h </w:instrText>
      </w:r>
      <w:r>
        <w:fldChar w:fldCharType="separate"/>
      </w:r>
      <w:r w:rsidR="00F8176C">
        <w:t>14</w:t>
      </w:r>
      <w:r>
        <w:fldChar w:fldCharType="end"/>
      </w:r>
    </w:p>
    <w:p w14:paraId="3A326EE9" w14:textId="61BB5DF7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20.</w:t>
      </w:r>
      <w:r>
        <w:tab/>
        <w:t>Regulation 94 amended</w:t>
      </w:r>
      <w:r>
        <w:tab/>
      </w:r>
      <w:r>
        <w:fldChar w:fldCharType="begin"/>
      </w:r>
      <w:r>
        <w:instrText xml:space="preserve"> PAGEREF _Toc233115932 \h </w:instrText>
      </w:r>
      <w:r>
        <w:fldChar w:fldCharType="separate"/>
      </w:r>
      <w:r w:rsidR="00F8176C">
        <w:t>14</w:t>
      </w:r>
      <w:r>
        <w:fldChar w:fldCharType="end"/>
      </w:r>
    </w:p>
    <w:p w14:paraId="3BD5C4C0" w14:textId="31A3C6C7" w:rsidR="00B6200E" w:rsidRDefault="00B6200E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21.</w:t>
      </w:r>
      <w:r>
        <w:tab/>
        <w:t>Regulation 98 amended</w:t>
      </w:r>
      <w:r>
        <w:tab/>
      </w:r>
      <w:r>
        <w:fldChar w:fldCharType="begin"/>
      </w:r>
      <w:r>
        <w:instrText xml:space="preserve"> PAGEREF _Toc233115933 \h </w:instrText>
      </w:r>
      <w:r>
        <w:fldChar w:fldCharType="separate"/>
      </w:r>
      <w:r w:rsidR="00F8176C">
        <w:t>14</w:t>
      </w:r>
      <w:r>
        <w:fldChar w:fldCharType="end"/>
      </w:r>
    </w:p>
    <w:p w14:paraId="2547A0FC" w14:textId="12E9C701" w:rsidR="009D70CD" w:rsidRDefault="009D70CD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7F7ACE7" w14:textId="77777777" w:rsidR="009D70CD" w:rsidRDefault="009D70CD">
      <w:pPr>
        <w:pStyle w:val="NoteHeading"/>
        <w:sectPr w:rsidR="009D70CD" w:rsidSect="009D70CD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B88ADC4" w14:textId="536CB8B9" w:rsidR="00152840" w:rsidRDefault="00152840">
      <w:pPr>
        <w:pStyle w:val="PrincipalActReg"/>
      </w:pPr>
      <w:r>
        <w:lastRenderedPageBreak/>
        <w:t>Mining Act 1978</w:t>
      </w:r>
      <w:r>
        <w:br/>
      </w:r>
      <w:r>
        <w:rPr>
          <w:iCs/>
        </w:rPr>
        <w:t>Offshore Minerals Act 2003</w:t>
      </w:r>
      <w:r>
        <w:rPr>
          <w:iCs/>
        </w:rPr>
        <w:br/>
        <w:t>Petroleum and Greenhouse Gas Pipelines Act 1969</w:t>
      </w:r>
      <w:r>
        <w:br/>
        <w:t>Petroleum and Greenhouse Gas Storage (Submerged Lands) Act 1982</w:t>
      </w:r>
      <w:r>
        <w:br/>
        <w:t>Petroleum, Geothermal Energy and Greenhouse Gas Storage Act 1967</w:t>
      </w:r>
    </w:p>
    <w:p w14:paraId="48B07648" w14:textId="217DCD6A" w:rsidR="00152840" w:rsidRDefault="00152840">
      <w:pPr>
        <w:pStyle w:val="NameofActReg"/>
      </w:pPr>
      <w:r>
        <w:t>Mines and Petroleum Regulations Amendment (Fees and Charges) Regulations 2026</w:t>
      </w:r>
    </w:p>
    <w:p w14:paraId="5B9FA309" w14:textId="74F69685" w:rsidR="00152840" w:rsidRDefault="00152840">
      <w:pPr>
        <w:pStyle w:val="MadeBy"/>
      </w:pPr>
      <w:r>
        <w:t>Made by the Governor in Executive Council.</w:t>
      </w:r>
    </w:p>
    <w:p w14:paraId="11F31783" w14:textId="71CAC425" w:rsidR="00152840" w:rsidRDefault="00152840">
      <w:pPr>
        <w:pStyle w:val="Heading2"/>
        <w:pageBreakBefore w:val="0"/>
        <w:spacing w:before="360"/>
      </w:pPr>
      <w:bookmarkStart w:id="2" w:name="_Toc232754383"/>
      <w:bookmarkStart w:id="3" w:name="_Toc232754547"/>
      <w:bookmarkStart w:id="4" w:name="_Toc232754756"/>
      <w:bookmarkStart w:id="5" w:name="_Toc23311590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 w14:paraId="163E7E1E" w14:textId="25F11C6C" w:rsidR="00152840" w:rsidRDefault="00152840">
      <w:pPr>
        <w:pStyle w:val="Heading5"/>
      </w:pPr>
      <w:bookmarkStart w:id="6" w:name="_Toc232754384"/>
      <w:bookmarkStart w:id="7" w:name="_Toc233115905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 w14:paraId="76790350" w14:textId="44709202" w:rsidR="00152840" w:rsidRDefault="00152840"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Mines and Petroleum Regulations Amendment (Fees and Charges) Regulations 2026</w:t>
      </w:r>
      <w:r>
        <w:t>.</w:t>
      </w:r>
    </w:p>
    <w:p w14:paraId="1B80F9AB" w14:textId="49EC6253" w:rsidR="00152840" w:rsidRDefault="00152840">
      <w:pPr>
        <w:pStyle w:val="Heading5"/>
        <w:rPr>
          <w:spacing w:val="-2"/>
        </w:rPr>
      </w:pPr>
      <w:bookmarkStart w:id="9" w:name="_Toc232754385"/>
      <w:bookmarkStart w:id="10" w:name="_Toc23311590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 w14:paraId="3DF6D449" w14:textId="4BF0E7CE" w:rsidR="00152840" w:rsidRDefault="00152840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413AD314" w14:textId="6DD34077" w:rsidR="00152840" w:rsidRDefault="00152840"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08C088F3" w14:textId="4AB5FEF1" w:rsidR="00152840" w:rsidRDefault="00152840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2026.</w:t>
      </w:r>
    </w:p>
    <w:p w14:paraId="2F800B4F" w14:textId="4F232EBE" w:rsidR="00152840" w:rsidRDefault="00152840">
      <w:pPr>
        <w:pStyle w:val="Heading2"/>
      </w:pPr>
      <w:bookmarkStart w:id="11" w:name="_Toc232754386"/>
      <w:bookmarkStart w:id="12" w:name="_Toc232754550"/>
      <w:bookmarkStart w:id="13" w:name="_Toc232754759"/>
      <w:bookmarkStart w:id="14" w:name="_Toc233115907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Mining Regulations 1981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 w14:paraId="3C4D0D1C" w14:textId="2DB55C2F" w:rsidR="00152840" w:rsidRDefault="00152840">
      <w:pPr>
        <w:pStyle w:val="Heading5"/>
        <w:rPr>
          <w:snapToGrid w:val="0"/>
        </w:rPr>
      </w:pPr>
      <w:bookmarkStart w:id="15" w:name="_Toc232754387"/>
      <w:bookmarkStart w:id="16" w:name="_Toc23311590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 w14:paraId="72FCB98B" w14:textId="593B9BA8" w:rsidR="00152840" w:rsidRDefault="00152840"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Mining Regulations 1981</w:t>
      </w:r>
      <w:r>
        <w:t>.</w:t>
      </w:r>
    </w:p>
    <w:p w14:paraId="152DC779" w14:textId="6BDF239A" w:rsidR="00152840" w:rsidRDefault="00152840">
      <w:pPr>
        <w:pStyle w:val="Heading5"/>
      </w:pPr>
      <w:bookmarkStart w:id="17" w:name="_Toc232754388"/>
      <w:bookmarkStart w:id="18" w:name="_Toc233115909"/>
      <w:r>
        <w:rPr>
          <w:rStyle w:val="CharSectno"/>
        </w:rPr>
        <w:t>4</w:t>
      </w:r>
      <w:r>
        <w:t>.</w:t>
      </w:r>
      <w:r>
        <w:tab/>
        <w:t>Regulation 51 amended</w:t>
      </w:r>
      <w:bookmarkEnd w:id="17"/>
      <w:bookmarkEnd w:id="18"/>
    </w:p>
    <w:p w14:paraId="3E9A0EA2" w14:textId="07AF98C3" w:rsidR="00152840" w:rsidRDefault="00152840">
      <w:pPr>
        <w:pStyle w:val="Subsection"/>
      </w:pPr>
      <w:r>
        <w:tab/>
      </w:r>
      <w:r>
        <w:tab/>
        <w:t>Delete regulation 51(b).</w:t>
      </w:r>
    </w:p>
    <w:p w14:paraId="035152CE" w14:textId="7791A75B" w:rsidR="00152840" w:rsidRDefault="00152840">
      <w:pPr>
        <w:pStyle w:val="Heading5"/>
      </w:pPr>
      <w:bookmarkStart w:id="19" w:name="_Toc232754389"/>
      <w:bookmarkStart w:id="20" w:name="_Toc233115910"/>
      <w:r>
        <w:rPr>
          <w:rStyle w:val="CharSectno"/>
        </w:rPr>
        <w:t>5</w:t>
      </w:r>
      <w:r>
        <w:t>.</w:t>
      </w:r>
      <w:r>
        <w:tab/>
        <w:t>Regulation 83 amended</w:t>
      </w:r>
      <w:bookmarkEnd w:id="19"/>
      <w:bookmarkEnd w:id="20"/>
    </w:p>
    <w:p w14:paraId="1A75A648" w14:textId="3F07DBE7" w:rsidR="00152840" w:rsidRDefault="00152840">
      <w:pPr>
        <w:pStyle w:val="Subsection"/>
      </w:pPr>
      <w:r>
        <w:tab/>
      </w:r>
      <w:r>
        <w:tab/>
        <w:t>In regulation 83 delete “applicable, with the prescribed fee.” and insert:</w:t>
      </w:r>
    </w:p>
    <w:p w14:paraId="167762F4" w14:textId="77777777" w:rsidR="00152840" w:rsidRDefault="00152840">
      <w:pPr>
        <w:pStyle w:val="BlankOpen"/>
      </w:pPr>
    </w:p>
    <w:p w14:paraId="2668F361" w14:textId="79335D09" w:rsidR="00152840" w:rsidRDefault="00152840">
      <w:pPr>
        <w:pStyle w:val="Subsection"/>
      </w:pPr>
      <w:r>
        <w:tab/>
      </w:r>
      <w:r>
        <w:tab/>
        <w:t>applicable.</w:t>
      </w:r>
    </w:p>
    <w:p w14:paraId="413A9F5D" w14:textId="77777777" w:rsidR="00152840" w:rsidRDefault="00152840">
      <w:pPr>
        <w:pStyle w:val="BlankClose"/>
        <w:rPr>
          <w:snapToGrid w:val="0"/>
        </w:rPr>
      </w:pPr>
    </w:p>
    <w:p w14:paraId="5FE62A08" w14:textId="4B385EED" w:rsidR="00152840" w:rsidRDefault="00152840">
      <w:pPr>
        <w:pStyle w:val="Heading5"/>
      </w:pPr>
      <w:bookmarkStart w:id="21" w:name="_Toc232754390"/>
      <w:bookmarkStart w:id="22" w:name="_Toc233115911"/>
      <w:r>
        <w:rPr>
          <w:rStyle w:val="CharSectno"/>
        </w:rPr>
        <w:t>6</w:t>
      </w:r>
      <w:r>
        <w:t>.</w:t>
      </w:r>
      <w:r>
        <w:tab/>
        <w:t>Schedule 2 replaced</w:t>
      </w:r>
      <w:bookmarkEnd w:id="21"/>
      <w:bookmarkEnd w:id="22"/>
    </w:p>
    <w:p w14:paraId="2BB61D87" w14:textId="3A4A1926" w:rsidR="00152840" w:rsidRDefault="00152840">
      <w:pPr>
        <w:pStyle w:val="Subsection"/>
      </w:pPr>
      <w:r>
        <w:tab/>
      </w:r>
      <w:r>
        <w:tab/>
        <w:t>Delete Schedule 2 and insert:</w:t>
      </w:r>
    </w:p>
    <w:p w14:paraId="3016D841" w14:textId="77777777" w:rsidR="00152840" w:rsidRDefault="00152840">
      <w:pPr>
        <w:pStyle w:val="BlankOpen"/>
      </w:pPr>
    </w:p>
    <w:p w14:paraId="6FC4FF63" w14:textId="3BD8858E" w:rsidR="00152840" w:rsidRDefault="00152840">
      <w:pPr>
        <w:pStyle w:val="zyHeading2"/>
      </w:pPr>
      <w:bookmarkStart w:id="23" w:name="_Toc232754391"/>
      <w:bookmarkStart w:id="24" w:name="_Toc232754555"/>
      <w:bookmarkStart w:id="25" w:name="_Toc232754764"/>
      <w:bookmarkStart w:id="26" w:name="_Toc233115912"/>
      <w:r>
        <w:t>Schedule 2 — Fees and rents</w:t>
      </w:r>
      <w:bookmarkEnd w:id="23"/>
      <w:bookmarkEnd w:id="24"/>
      <w:bookmarkEnd w:id="25"/>
      <w:bookmarkEnd w:id="26"/>
    </w:p>
    <w:p w14:paraId="738A547E" w14:textId="5F34D2A3" w:rsidR="00152840" w:rsidRDefault="00152840">
      <w:pPr>
        <w:pStyle w:val="zyShoulderClause"/>
      </w:pPr>
      <w:r>
        <w:t>[r. 2, 4D(2), 16C(2), 23BA(2), 25B, 64(1b), (1C) and (8), 84D, 109(1), (3) and (3A), 120A(3B), 121(2), 146(1A), 163(2) and (4) and 165(7)(f)]</w:t>
      </w:r>
    </w:p>
    <w:tbl>
      <w:tblPr>
        <w:tblW w:w="6861" w:type="dxa"/>
        <w:tblInd w:w="22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820"/>
        <w:gridCol w:w="1049"/>
        <w:gridCol w:w="992"/>
      </w:tblGrid>
      <w:tr w:rsidR="009C49EC" w14:paraId="485DE40F" w14:textId="77777777">
        <w:trPr>
          <w:cantSplit/>
          <w:tblHeader/>
        </w:trPr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A7AFB22" w14:textId="77777777" w:rsidR="00152840" w:rsidRDefault="00152840">
            <w:pPr>
              <w:pStyle w:val="zyTableNAm"/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  <w:r>
              <w:rPr>
                <w:b/>
                <w:bCs/>
              </w:rPr>
              <w:tab/>
              <w:t>Description</w:t>
            </w:r>
          </w:p>
        </w:tc>
        <w:tc>
          <w:tcPr>
            <w:tcW w:w="104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B013127" w14:textId="77777777" w:rsidR="00152840" w:rsidRDefault="00152840">
            <w:pPr>
              <w:pStyle w:val="zyTableNAm"/>
              <w:spacing w:after="120"/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7C76AED" w14:textId="77777777" w:rsidR="00152840" w:rsidRDefault="00152840">
            <w:pPr>
              <w:pStyle w:val="zyTableNAm"/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 w:rsidR="009C49EC" w14:paraId="5C9FF701" w14:textId="77777777">
        <w:trPr>
          <w:cantSplit/>
        </w:trPr>
        <w:tc>
          <w:tcPr>
            <w:tcW w:w="4820" w:type="dxa"/>
            <w:tcBorders>
              <w:top w:val="single" w:sz="4" w:space="0" w:color="auto"/>
            </w:tcBorders>
            <w:noWrap/>
          </w:tcPr>
          <w:p w14:paraId="5502E4BF" w14:textId="77777777" w:rsidR="00152840" w:rsidRDefault="00152840">
            <w:pPr>
              <w:pStyle w:val="zyTableNAm"/>
              <w:ind w:left="573" w:hanging="573"/>
            </w:pPr>
            <w:r>
              <w:t>1.</w:t>
            </w:r>
            <w:r>
              <w:tab/>
              <w:t xml:space="preserve">Annual rent of existing exploration licence per </w:t>
            </w:r>
            <w:r>
              <w:rPr>
                <w:szCs w:val="22"/>
              </w:rPr>
              <w:t>square</w:t>
            </w:r>
            <w:r>
              <w:t xml:space="preserve"> kilometre or part of 1 square kilometre —</w:t>
            </w:r>
          </w:p>
        </w:tc>
        <w:tc>
          <w:tcPr>
            <w:tcW w:w="1049" w:type="dxa"/>
            <w:tcBorders>
              <w:top w:val="single" w:sz="4" w:space="0" w:color="auto"/>
            </w:tcBorders>
            <w:noWrap/>
            <w:vAlign w:val="bottom"/>
          </w:tcPr>
          <w:p w14:paraId="6B0E504C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14:paraId="1F2B5671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</w:p>
        </w:tc>
      </w:tr>
      <w:tr w:rsidR="009C49EC" w14:paraId="5310308E" w14:textId="77777777">
        <w:trPr>
          <w:cantSplit/>
        </w:trPr>
        <w:tc>
          <w:tcPr>
            <w:tcW w:w="4820" w:type="dxa"/>
            <w:noWrap/>
          </w:tcPr>
          <w:p w14:paraId="7FD3C5EA" w14:textId="77777777" w:rsidR="00152840" w:rsidRDefault="00152840">
            <w:pPr>
              <w:pStyle w:val="zyTableNAm"/>
              <w:ind w:left="1147" w:hanging="1147"/>
            </w:pPr>
            <w:r>
              <w:tab/>
              <w:t>(a)</w:t>
            </w:r>
            <w:r>
              <w:tab/>
              <w:t xml:space="preserve">for </w:t>
            </w:r>
            <w:r>
              <w:rPr>
                <w:szCs w:val="22"/>
              </w:rPr>
              <w:t>years</w:t>
            </w:r>
            <w:r>
              <w:t> 1 to 7 of the term of the licence</w:t>
            </w:r>
          </w:p>
        </w:tc>
        <w:tc>
          <w:tcPr>
            <w:tcW w:w="1049" w:type="dxa"/>
            <w:noWrap/>
            <w:vAlign w:val="bottom"/>
          </w:tcPr>
          <w:p w14:paraId="7A5C9911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4D691324" w14:textId="1EC7401B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79.00</w:t>
            </w:r>
          </w:p>
        </w:tc>
      </w:tr>
      <w:tr w:rsidR="009C49EC" w14:paraId="57DC46F3" w14:textId="77777777">
        <w:trPr>
          <w:cantSplit/>
        </w:trPr>
        <w:tc>
          <w:tcPr>
            <w:tcW w:w="4820" w:type="dxa"/>
            <w:noWrap/>
          </w:tcPr>
          <w:p w14:paraId="2F23A7AE" w14:textId="77777777" w:rsidR="00152840" w:rsidRDefault="00152840"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for year 8, and each subsequent year, of the term of the licence</w:t>
            </w:r>
          </w:p>
        </w:tc>
        <w:tc>
          <w:tcPr>
            <w:tcW w:w="1049" w:type="dxa"/>
            <w:noWrap/>
            <w:vAlign w:val="bottom"/>
          </w:tcPr>
          <w:p w14:paraId="05E48DDD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2C230DFC" w14:textId="7856E142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265.00</w:t>
            </w:r>
          </w:p>
        </w:tc>
      </w:tr>
      <w:tr w:rsidR="009C49EC" w14:paraId="726B5C82" w14:textId="77777777">
        <w:trPr>
          <w:cantSplit/>
        </w:trPr>
        <w:tc>
          <w:tcPr>
            <w:tcW w:w="4820" w:type="dxa"/>
            <w:noWrap/>
          </w:tcPr>
          <w:p w14:paraId="389AC047" w14:textId="77777777" w:rsidR="00152840" w:rsidRDefault="00152840">
            <w:pPr>
              <w:pStyle w:val="zyTableNAm"/>
              <w:keepNext/>
              <w:keepLines/>
              <w:ind w:left="573" w:hanging="573"/>
              <w:rPr>
                <w:szCs w:val="22"/>
              </w:rPr>
            </w:pPr>
            <w:r>
              <w:rPr>
                <w:szCs w:val="22"/>
              </w:rPr>
              <w:lastRenderedPageBreak/>
              <w:t>2.</w:t>
            </w:r>
            <w:r>
              <w:rPr>
                <w:szCs w:val="22"/>
              </w:rPr>
              <w:tab/>
              <w:t>Annual rent of graticular exploration licence —</w:t>
            </w:r>
          </w:p>
        </w:tc>
        <w:tc>
          <w:tcPr>
            <w:tcW w:w="1049" w:type="dxa"/>
            <w:noWrap/>
            <w:vAlign w:val="bottom"/>
          </w:tcPr>
          <w:p w14:paraId="23CF4221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6128B9C3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</w:p>
        </w:tc>
      </w:tr>
      <w:tr w:rsidR="009C49EC" w14:paraId="032AB657" w14:textId="77777777">
        <w:trPr>
          <w:cantSplit/>
        </w:trPr>
        <w:tc>
          <w:tcPr>
            <w:tcW w:w="4820" w:type="dxa"/>
            <w:noWrap/>
          </w:tcPr>
          <w:p w14:paraId="1BC8CBEF" w14:textId="77777777" w:rsidR="00152840" w:rsidRDefault="00152840"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1 block licence applied for after 1 July 1999</w:t>
            </w:r>
          </w:p>
        </w:tc>
        <w:tc>
          <w:tcPr>
            <w:tcW w:w="1049" w:type="dxa"/>
            <w:noWrap/>
            <w:vAlign w:val="bottom"/>
          </w:tcPr>
          <w:p w14:paraId="01444819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338EAA5E" w14:textId="463F406F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493.00</w:t>
            </w:r>
          </w:p>
        </w:tc>
      </w:tr>
      <w:tr w:rsidR="009C49EC" w14:paraId="7C9BD05F" w14:textId="77777777">
        <w:trPr>
          <w:cantSplit/>
        </w:trPr>
        <w:tc>
          <w:tcPr>
            <w:tcW w:w="4820" w:type="dxa"/>
            <w:noWrap/>
          </w:tcPr>
          <w:p w14:paraId="18A1CC96" w14:textId="77777777" w:rsidR="00152840" w:rsidRDefault="00152840"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all other licences, per block —</w:t>
            </w:r>
          </w:p>
          <w:p w14:paraId="12324F55" w14:textId="77777777" w:rsidR="00152840" w:rsidRDefault="00152840"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(i)</w:t>
            </w:r>
            <w:r>
              <w:rPr>
                <w:szCs w:val="22"/>
              </w:rPr>
              <w:tab/>
              <w:t>for years 1 to 3 of the term of the licence</w:t>
            </w:r>
          </w:p>
        </w:tc>
        <w:tc>
          <w:tcPr>
            <w:tcW w:w="1049" w:type="dxa"/>
            <w:noWrap/>
            <w:vAlign w:val="bottom"/>
          </w:tcPr>
          <w:p w14:paraId="2F1A1E86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1811C413" w14:textId="242A607B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177.00</w:t>
            </w:r>
          </w:p>
        </w:tc>
      </w:tr>
      <w:tr w:rsidR="009C49EC" w14:paraId="18CA429F" w14:textId="77777777">
        <w:trPr>
          <w:cantSplit/>
        </w:trPr>
        <w:tc>
          <w:tcPr>
            <w:tcW w:w="4820" w:type="dxa"/>
            <w:noWrap/>
          </w:tcPr>
          <w:p w14:paraId="0095CF4E" w14:textId="77777777" w:rsidR="00152840" w:rsidRDefault="00152840"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(ii)</w:t>
            </w:r>
            <w:r>
              <w:rPr>
                <w:szCs w:val="22"/>
              </w:rPr>
              <w:tab/>
              <w:t>for years 4 and 5 of the term of the licence</w:t>
            </w:r>
          </w:p>
        </w:tc>
        <w:tc>
          <w:tcPr>
            <w:tcW w:w="1049" w:type="dxa"/>
            <w:noWrap/>
            <w:vAlign w:val="bottom"/>
          </w:tcPr>
          <w:p w14:paraId="0E3E85BB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0F9D18BA" w14:textId="25776246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318.00</w:t>
            </w:r>
          </w:p>
        </w:tc>
      </w:tr>
      <w:tr w:rsidR="009C49EC" w14:paraId="5F7EC272" w14:textId="77777777">
        <w:trPr>
          <w:cantSplit/>
        </w:trPr>
        <w:tc>
          <w:tcPr>
            <w:tcW w:w="4820" w:type="dxa"/>
            <w:noWrap/>
          </w:tcPr>
          <w:p w14:paraId="226A7B95" w14:textId="77777777" w:rsidR="00152840" w:rsidRDefault="00152840"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(iii)</w:t>
            </w:r>
            <w:r>
              <w:rPr>
                <w:szCs w:val="22"/>
              </w:rPr>
              <w:tab/>
              <w:t>for years 6 and 7 of the term of the licence</w:t>
            </w:r>
          </w:p>
        </w:tc>
        <w:tc>
          <w:tcPr>
            <w:tcW w:w="1049" w:type="dxa"/>
            <w:noWrap/>
            <w:vAlign w:val="bottom"/>
          </w:tcPr>
          <w:p w14:paraId="6A13CC98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149CD407" w14:textId="07D66F65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435.00</w:t>
            </w:r>
          </w:p>
        </w:tc>
      </w:tr>
      <w:tr w:rsidR="009C49EC" w14:paraId="079EAF09" w14:textId="77777777">
        <w:trPr>
          <w:cantSplit/>
        </w:trPr>
        <w:tc>
          <w:tcPr>
            <w:tcW w:w="4820" w:type="dxa"/>
            <w:noWrap/>
          </w:tcPr>
          <w:p w14:paraId="1CF66835" w14:textId="77777777" w:rsidR="00152840" w:rsidRDefault="00152840"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(iv)</w:t>
            </w:r>
            <w:r>
              <w:rPr>
                <w:szCs w:val="22"/>
              </w:rPr>
              <w:tab/>
              <w:t>for year 8, and each subsequent year, of the term of the licence</w:t>
            </w:r>
          </w:p>
        </w:tc>
        <w:tc>
          <w:tcPr>
            <w:tcW w:w="1049" w:type="dxa"/>
            <w:noWrap/>
            <w:vAlign w:val="bottom"/>
          </w:tcPr>
          <w:p w14:paraId="34087619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43A76371" w14:textId="5615863D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825.00</w:t>
            </w:r>
          </w:p>
        </w:tc>
      </w:tr>
      <w:tr w:rsidR="009C49EC" w14:paraId="334669D1" w14:textId="77777777">
        <w:trPr>
          <w:cantSplit/>
          <w:trHeight w:val="279"/>
        </w:trPr>
        <w:tc>
          <w:tcPr>
            <w:tcW w:w="4820" w:type="dxa"/>
            <w:noWrap/>
          </w:tcPr>
          <w:p w14:paraId="6DAD9C99" w14:textId="77777777" w:rsidR="00152840" w:rsidRDefault="00152840"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3.</w:t>
            </w:r>
            <w:r>
              <w:rPr>
                <w:szCs w:val="22"/>
              </w:rPr>
              <w:tab/>
              <w:t>Annual rent of general purpose lease per hectare or part of 1 hectare</w:t>
            </w:r>
          </w:p>
        </w:tc>
        <w:tc>
          <w:tcPr>
            <w:tcW w:w="1049" w:type="dxa"/>
            <w:noWrap/>
            <w:vAlign w:val="bottom"/>
          </w:tcPr>
          <w:p w14:paraId="385D797E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750A9D6E" w14:textId="4A35D247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27.70</w:t>
            </w:r>
          </w:p>
        </w:tc>
      </w:tr>
      <w:tr w:rsidR="009C49EC" w14:paraId="1A007AB6" w14:textId="77777777">
        <w:trPr>
          <w:cantSplit/>
        </w:trPr>
        <w:tc>
          <w:tcPr>
            <w:tcW w:w="4820" w:type="dxa"/>
            <w:noWrap/>
          </w:tcPr>
          <w:p w14:paraId="2F563D49" w14:textId="77777777" w:rsidR="00152840" w:rsidRDefault="00152840"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4.</w:t>
            </w:r>
            <w:r>
              <w:rPr>
                <w:szCs w:val="22"/>
              </w:rPr>
              <w:tab/>
              <w:t>Annual rent of miscellaneous licence per hectare or part of 1 hectare —</w:t>
            </w:r>
          </w:p>
        </w:tc>
        <w:tc>
          <w:tcPr>
            <w:tcW w:w="1049" w:type="dxa"/>
            <w:noWrap/>
            <w:vAlign w:val="bottom"/>
          </w:tcPr>
          <w:p w14:paraId="1A79E281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50F31F31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</w:p>
        </w:tc>
      </w:tr>
      <w:tr w:rsidR="009C49EC" w14:paraId="6905A97A" w14:textId="77777777">
        <w:trPr>
          <w:cantSplit/>
        </w:trPr>
        <w:tc>
          <w:tcPr>
            <w:tcW w:w="4820" w:type="dxa"/>
            <w:noWrap/>
          </w:tcPr>
          <w:p w14:paraId="1F705EC7" w14:textId="77777777" w:rsidR="00152840" w:rsidRDefault="00152840"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for the purpose referred to in regulation 42B(ia)</w:t>
            </w:r>
          </w:p>
        </w:tc>
        <w:tc>
          <w:tcPr>
            <w:tcW w:w="1049" w:type="dxa"/>
            <w:noWrap/>
            <w:vAlign w:val="bottom"/>
          </w:tcPr>
          <w:p w14:paraId="34F0B6C9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11A1033B" w14:textId="0D0BB061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1.15</w:t>
            </w:r>
          </w:p>
        </w:tc>
      </w:tr>
      <w:tr w:rsidR="009C49EC" w14:paraId="49273530" w14:textId="77777777">
        <w:trPr>
          <w:cantSplit/>
        </w:trPr>
        <w:tc>
          <w:tcPr>
            <w:tcW w:w="4820" w:type="dxa"/>
            <w:noWrap/>
          </w:tcPr>
          <w:p w14:paraId="19438C42" w14:textId="77777777" w:rsidR="00152840" w:rsidRDefault="00152840"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for any other purpose</w:t>
            </w:r>
          </w:p>
        </w:tc>
        <w:tc>
          <w:tcPr>
            <w:tcW w:w="1049" w:type="dxa"/>
            <w:noWrap/>
            <w:vAlign w:val="bottom"/>
          </w:tcPr>
          <w:p w14:paraId="4F6878C6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75EE11A1" w14:textId="6FC68759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27.70</w:t>
            </w:r>
          </w:p>
        </w:tc>
      </w:tr>
      <w:tr w:rsidR="009C49EC" w14:paraId="58D9E7ED" w14:textId="77777777">
        <w:trPr>
          <w:cantSplit/>
        </w:trPr>
        <w:tc>
          <w:tcPr>
            <w:tcW w:w="4820" w:type="dxa"/>
            <w:noWrap/>
          </w:tcPr>
          <w:p w14:paraId="00305B44" w14:textId="4D2C154E" w:rsidR="00152840" w:rsidRDefault="00152840">
            <w:pPr>
              <w:pStyle w:val="zyTableNAm"/>
              <w:ind w:left="573" w:hanging="573"/>
              <w:rPr>
                <w:rStyle w:val="DraftersNotes"/>
                <w:b w:val="0"/>
                <w:i w:val="0"/>
                <w:sz w:val="22"/>
                <w:szCs w:val="22"/>
              </w:rPr>
            </w:pPr>
            <w:r>
              <w:rPr>
                <w:szCs w:val="22"/>
              </w:rPr>
              <w:t>5.</w:t>
            </w:r>
            <w:r>
              <w:rPr>
                <w:szCs w:val="22"/>
              </w:rPr>
              <w:tab/>
              <w:t xml:space="preserve">Annual rent of prospecting licence — </w:t>
            </w:r>
          </w:p>
        </w:tc>
        <w:tc>
          <w:tcPr>
            <w:tcW w:w="1049" w:type="dxa"/>
            <w:noWrap/>
            <w:vAlign w:val="bottom"/>
          </w:tcPr>
          <w:p w14:paraId="5A29F799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170C95C2" w14:textId="492D8197" w:rsidR="00152840" w:rsidRDefault="00152840">
            <w:pPr>
              <w:pStyle w:val="zyTableNAm"/>
              <w:jc w:val="right"/>
              <w:rPr>
                <w:szCs w:val="22"/>
              </w:rPr>
            </w:pPr>
          </w:p>
        </w:tc>
      </w:tr>
      <w:tr w:rsidR="009C49EC" w14:paraId="5EE2303A" w14:textId="77777777">
        <w:trPr>
          <w:cantSplit/>
        </w:trPr>
        <w:tc>
          <w:tcPr>
            <w:tcW w:w="4820" w:type="dxa"/>
            <w:noWrap/>
          </w:tcPr>
          <w:p w14:paraId="2255D902" w14:textId="2CFC3A5E" w:rsidR="00152840" w:rsidRDefault="00152840"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licences up to 9 hectares</w:t>
            </w:r>
          </w:p>
        </w:tc>
        <w:tc>
          <w:tcPr>
            <w:tcW w:w="1049" w:type="dxa"/>
            <w:noWrap/>
            <w:vAlign w:val="bottom"/>
          </w:tcPr>
          <w:p w14:paraId="5272EB75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1DBFB728" w14:textId="71D1596A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40.70</w:t>
            </w:r>
          </w:p>
        </w:tc>
      </w:tr>
      <w:tr w:rsidR="009C49EC" w14:paraId="3793FDC5" w14:textId="77777777">
        <w:trPr>
          <w:cantSplit/>
        </w:trPr>
        <w:tc>
          <w:tcPr>
            <w:tcW w:w="4820" w:type="dxa"/>
            <w:noWrap/>
          </w:tcPr>
          <w:p w14:paraId="71A93900" w14:textId="21CCE25D" w:rsidR="00152840" w:rsidRDefault="00152840"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all other licences — per hectare or part of 1 hectare</w:t>
            </w:r>
          </w:p>
        </w:tc>
        <w:tc>
          <w:tcPr>
            <w:tcW w:w="1049" w:type="dxa"/>
            <w:noWrap/>
            <w:vAlign w:val="bottom"/>
          </w:tcPr>
          <w:p w14:paraId="03FC9BCE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0CF1E968" w14:textId="31D419BE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4.40</w:t>
            </w:r>
          </w:p>
        </w:tc>
      </w:tr>
      <w:tr w:rsidR="009C49EC" w14:paraId="64D0F7B2" w14:textId="77777777">
        <w:trPr>
          <w:cantSplit/>
        </w:trPr>
        <w:tc>
          <w:tcPr>
            <w:tcW w:w="4820" w:type="dxa"/>
            <w:noWrap/>
          </w:tcPr>
          <w:p w14:paraId="3AA34EA2" w14:textId="77777777" w:rsidR="00152840" w:rsidRDefault="00152840"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6.</w:t>
            </w:r>
            <w:r>
              <w:rPr>
                <w:szCs w:val="22"/>
              </w:rPr>
              <w:tab/>
              <w:t>Annual rent of retention licence per hectare or part of 1 hectare</w:t>
            </w:r>
          </w:p>
        </w:tc>
        <w:tc>
          <w:tcPr>
            <w:tcW w:w="1049" w:type="dxa"/>
            <w:noWrap/>
            <w:vAlign w:val="bottom"/>
          </w:tcPr>
          <w:p w14:paraId="260C6708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44D97100" w14:textId="53FAF969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13.80</w:t>
            </w:r>
          </w:p>
        </w:tc>
      </w:tr>
      <w:tr w:rsidR="009C49EC" w14:paraId="3D7E8F40" w14:textId="77777777">
        <w:trPr>
          <w:cantSplit/>
        </w:trPr>
        <w:tc>
          <w:tcPr>
            <w:tcW w:w="4820" w:type="dxa"/>
            <w:noWrap/>
          </w:tcPr>
          <w:p w14:paraId="3FBB5AAE" w14:textId="77777777" w:rsidR="00152840" w:rsidRDefault="00152840"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lastRenderedPageBreak/>
              <w:t>7.</w:t>
            </w:r>
            <w:r>
              <w:rPr>
                <w:szCs w:val="22"/>
              </w:rPr>
              <w:tab/>
              <w:t xml:space="preserve">Annual rent of lease granted under the </w:t>
            </w:r>
            <w:r>
              <w:rPr>
                <w:i/>
                <w:szCs w:val="22"/>
              </w:rPr>
              <w:t>Mining Act 1904</w:t>
            </w:r>
            <w:r>
              <w:rPr>
                <w:szCs w:val="22"/>
              </w:rPr>
              <w:t>, either pursuant to or continued in force by virtue of an agreement scheduled to, incorporated in, or appearing in an Act or a variation of such an agreement, per hectare or part of 1 hectare</w:t>
            </w:r>
          </w:p>
        </w:tc>
        <w:tc>
          <w:tcPr>
            <w:tcW w:w="1049" w:type="dxa"/>
            <w:noWrap/>
            <w:vAlign w:val="bottom"/>
          </w:tcPr>
          <w:p w14:paraId="11929816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3FE1336C" w14:textId="40A3F1F6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30.10</w:t>
            </w:r>
          </w:p>
        </w:tc>
      </w:tr>
      <w:tr w:rsidR="009C49EC" w14:paraId="4B965226" w14:textId="77777777">
        <w:trPr>
          <w:cantSplit/>
        </w:trPr>
        <w:tc>
          <w:tcPr>
            <w:tcW w:w="4820" w:type="dxa"/>
            <w:noWrap/>
          </w:tcPr>
          <w:p w14:paraId="3B4A5BFF" w14:textId="77777777" w:rsidR="00152840" w:rsidRDefault="00152840"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8.</w:t>
            </w:r>
            <w:r>
              <w:rPr>
                <w:szCs w:val="22"/>
              </w:rPr>
              <w:tab/>
              <w:t>Annual rent of mining lease per hectare or part of 1 hectare</w:t>
            </w:r>
          </w:p>
        </w:tc>
        <w:tc>
          <w:tcPr>
            <w:tcW w:w="1049" w:type="dxa"/>
            <w:noWrap/>
            <w:vAlign w:val="bottom"/>
          </w:tcPr>
          <w:p w14:paraId="2EB825FF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699671BD" w14:textId="7520AF88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30.10</w:t>
            </w:r>
          </w:p>
        </w:tc>
      </w:tr>
      <w:tr w:rsidR="009C49EC" w14:paraId="3BD08899" w14:textId="77777777">
        <w:trPr>
          <w:cantSplit/>
        </w:trPr>
        <w:tc>
          <w:tcPr>
            <w:tcW w:w="4820" w:type="dxa"/>
            <w:noWrap/>
          </w:tcPr>
          <w:p w14:paraId="60DA6A9F" w14:textId="77777777" w:rsidR="00152840" w:rsidRDefault="00152840"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9.</w:t>
            </w:r>
            <w:r>
              <w:rPr>
                <w:szCs w:val="22"/>
              </w:rPr>
              <w:tab/>
              <w:t>Annual rent of mining lease per hectare or part of 1 hectare where the lease is restricted under section 110 to minerals dissolved in brine —</w:t>
            </w:r>
          </w:p>
        </w:tc>
        <w:tc>
          <w:tcPr>
            <w:tcW w:w="1049" w:type="dxa"/>
            <w:noWrap/>
            <w:vAlign w:val="bottom"/>
          </w:tcPr>
          <w:p w14:paraId="36394867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4E9B6DCF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</w:p>
        </w:tc>
      </w:tr>
      <w:tr w:rsidR="009C49EC" w14:paraId="04EC416A" w14:textId="77777777">
        <w:trPr>
          <w:cantSplit/>
        </w:trPr>
        <w:tc>
          <w:tcPr>
            <w:tcW w:w="4820" w:type="dxa"/>
            <w:noWrap/>
          </w:tcPr>
          <w:p w14:paraId="4A152CB9" w14:textId="77777777" w:rsidR="00152840" w:rsidRDefault="00152840"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for years 1 to 5 of the initial term of the lease</w:t>
            </w:r>
          </w:p>
        </w:tc>
        <w:tc>
          <w:tcPr>
            <w:tcW w:w="1049" w:type="dxa"/>
            <w:noWrap/>
            <w:vAlign w:val="bottom"/>
          </w:tcPr>
          <w:p w14:paraId="29619890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2026A09C" w14:textId="281E637D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3.40</w:t>
            </w:r>
          </w:p>
        </w:tc>
      </w:tr>
      <w:tr w:rsidR="009C49EC" w14:paraId="6B20D3D9" w14:textId="77777777">
        <w:trPr>
          <w:cantSplit/>
        </w:trPr>
        <w:tc>
          <w:tcPr>
            <w:tcW w:w="4820" w:type="dxa"/>
            <w:noWrap/>
          </w:tcPr>
          <w:p w14:paraId="76963095" w14:textId="49145566" w:rsidR="00152840" w:rsidRDefault="00152840"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for year 6, and each subsequent year, of the initial term of the lease</w:t>
            </w:r>
          </w:p>
        </w:tc>
        <w:tc>
          <w:tcPr>
            <w:tcW w:w="1049" w:type="dxa"/>
            <w:noWrap/>
            <w:vAlign w:val="bottom"/>
          </w:tcPr>
          <w:p w14:paraId="7AD2C35B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029D6463" w14:textId="5827D8CF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8.05</w:t>
            </w:r>
          </w:p>
        </w:tc>
      </w:tr>
      <w:tr w:rsidR="009C49EC" w14:paraId="2A2D460C" w14:textId="77777777">
        <w:trPr>
          <w:cantSplit/>
        </w:trPr>
        <w:tc>
          <w:tcPr>
            <w:tcW w:w="4820" w:type="dxa"/>
            <w:noWrap/>
          </w:tcPr>
          <w:p w14:paraId="656C1A47" w14:textId="77777777" w:rsidR="00152840" w:rsidRDefault="00152840"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(c)</w:t>
            </w:r>
            <w:r>
              <w:rPr>
                <w:szCs w:val="22"/>
              </w:rPr>
              <w:tab/>
              <w:t>if the lease is renewed or further renewed, for each year of the further term of the lease</w:t>
            </w:r>
          </w:p>
        </w:tc>
        <w:tc>
          <w:tcPr>
            <w:tcW w:w="1049" w:type="dxa"/>
            <w:noWrap/>
            <w:vAlign w:val="bottom"/>
          </w:tcPr>
          <w:p w14:paraId="7F38FCAA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48421505" w14:textId="7CD41819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8.05</w:t>
            </w:r>
          </w:p>
        </w:tc>
      </w:tr>
      <w:tr w:rsidR="009C49EC" w14:paraId="1A5AA9F2" w14:textId="77777777">
        <w:trPr>
          <w:cantSplit/>
        </w:trPr>
        <w:tc>
          <w:tcPr>
            <w:tcW w:w="4820" w:type="dxa"/>
            <w:noWrap/>
          </w:tcPr>
          <w:p w14:paraId="25E4FD0C" w14:textId="785A15D5" w:rsidR="00152840" w:rsidRDefault="00152840"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10.</w:t>
            </w:r>
            <w:r>
              <w:rPr>
                <w:szCs w:val="22"/>
              </w:rPr>
              <w:tab/>
              <w:t>Application fee for —</w:t>
            </w:r>
          </w:p>
        </w:tc>
        <w:tc>
          <w:tcPr>
            <w:tcW w:w="1049" w:type="dxa"/>
            <w:noWrap/>
            <w:vAlign w:val="bottom"/>
          </w:tcPr>
          <w:p w14:paraId="5CCC8229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2CAA3FB4" w14:textId="77777777" w:rsidR="00152840" w:rsidRDefault="00152840">
            <w:pPr>
              <w:pStyle w:val="zyTableNAm"/>
              <w:jc w:val="right"/>
              <w:rPr>
                <w:szCs w:val="22"/>
                <w:highlight w:val="yellow"/>
              </w:rPr>
            </w:pPr>
          </w:p>
        </w:tc>
      </w:tr>
      <w:tr w:rsidR="009C49EC" w14:paraId="518AD95A" w14:textId="77777777">
        <w:trPr>
          <w:cantSplit/>
        </w:trPr>
        <w:tc>
          <w:tcPr>
            <w:tcW w:w="4820" w:type="dxa"/>
            <w:noWrap/>
          </w:tcPr>
          <w:p w14:paraId="23365C51" w14:textId="77777777" w:rsidR="00152840" w:rsidRDefault="00152840"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 xml:space="preserve">exploration licence — </w:t>
            </w:r>
          </w:p>
        </w:tc>
        <w:tc>
          <w:tcPr>
            <w:tcW w:w="1049" w:type="dxa"/>
            <w:noWrap/>
            <w:vAlign w:val="bottom"/>
          </w:tcPr>
          <w:p w14:paraId="77805A20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120E8180" w14:textId="77777777" w:rsidR="00152840" w:rsidRDefault="00152840">
            <w:pPr>
              <w:pStyle w:val="zyTableNAm"/>
              <w:jc w:val="right"/>
              <w:rPr>
                <w:szCs w:val="22"/>
                <w:highlight w:val="yellow"/>
              </w:rPr>
            </w:pPr>
          </w:p>
        </w:tc>
      </w:tr>
      <w:tr w:rsidR="009C49EC" w14:paraId="6ED8F0AF" w14:textId="77777777">
        <w:trPr>
          <w:cantSplit/>
        </w:trPr>
        <w:tc>
          <w:tcPr>
            <w:tcW w:w="4820" w:type="dxa"/>
            <w:noWrap/>
          </w:tcPr>
          <w:p w14:paraId="56C120F8" w14:textId="77777777" w:rsidR="00152840" w:rsidRDefault="00152840"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(i)</w:t>
            </w:r>
            <w:r>
              <w:rPr>
                <w:szCs w:val="22"/>
              </w:rPr>
              <w:tab/>
              <w:t>1 block</w:t>
            </w:r>
          </w:p>
        </w:tc>
        <w:tc>
          <w:tcPr>
            <w:tcW w:w="1049" w:type="dxa"/>
            <w:noWrap/>
            <w:vAlign w:val="bottom"/>
          </w:tcPr>
          <w:p w14:paraId="4A1AAAAD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7C128DDA" w14:textId="633E892A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503.00</w:t>
            </w:r>
          </w:p>
        </w:tc>
      </w:tr>
      <w:tr w:rsidR="009C49EC" w14:paraId="63A88294" w14:textId="77777777">
        <w:trPr>
          <w:cantSplit/>
        </w:trPr>
        <w:tc>
          <w:tcPr>
            <w:tcW w:w="4820" w:type="dxa"/>
            <w:noWrap/>
          </w:tcPr>
          <w:p w14:paraId="13965998" w14:textId="77777777" w:rsidR="00152840" w:rsidRDefault="00152840"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(ii)</w:t>
            </w:r>
            <w:r>
              <w:rPr>
                <w:szCs w:val="22"/>
              </w:rPr>
              <w:tab/>
              <w:t>more than 1 block</w:t>
            </w:r>
          </w:p>
        </w:tc>
        <w:tc>
          <w:tcPr>
            <w:tcW w:w="1049" w:type="dxa"/>
            <w:noWrap/>
            <w:vAlign w:val="bottom"/>
          </w:tcPr>
          <w:p w14:paraId="09F7E4FA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06180C9C" w14:textId="2FDEF509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1 800.00</w:t>
            </w:r>
          </w:p>
        </w:tc>
      </w:tr>
      <w:tr w:rsidR="009C49EC" w14:paraId="48461C7E" w14:textId="77777777">
        <w:trPr>
          <w:cantSplit/>
        </w:trPr>
        <w:tc>
          <w:tcPr>
            <w:tcW w:w="4820" w:type="dxa"/>
            <w:noWrap/>
          </w:tcPr>
          <w:p w14:paraId="52A653A9" w14:textId="77777777" w:rsidR="00152840" w:rsidRDefault="00152840"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lastRenderedPageBreak/>
              <w:tab/>
              <w:t>(b)</w:t>
            </w:r>
            <w:r>
              <w:rPr>
                <w:szCs w:val="22"/>
              </w:rPr>
              <w:tab/>
              <w:t>general purpose lease</w:t>
            </w:r>
          </w:p>
        </w:tc>
        <w:tc>
          <w:tcPr>
            <w:tcW w:w="1049" w:type="dxa"/>
            <w:noWrap/>
            <w:vAlign w:val="bottom"/>
          </w:tcPr>
          <w:p w14:paraId="51E469D0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42BC2E39" w14:textId="237E662F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703.00</w:t>
            </w:r>
          </w:p>
        </w:tc>
      </w:tr>
      <w:tr w:rsidR="009C49EC" w14:paraId="3A142E97" w14:textId="77777777">
        <w:trPr>
          <w:cantSplit/>
        </w:trPr>
        <w:tc>
          <w:tcPr>
            <w:tcW w:w="4820" w:type="dxa"/>
            <w:noWrap/>
          </w:tcPr>
          <w:p w14:paraId="44BFFB2B" w14:textId="77777777" w:rsidR="00152840" w:rsidRDefault="00152840"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(c)</w:t>
            </w:r>
            <w:r>
              <w:rPr>
                <w:szCs w:val="22"/>
              </w:rPr>
              <w:tab/>
              <w:t>mining lease</w:t>
            </w:r>
          </w:p>
        </w:tc>
        <w:tc>
          <w:tcPr>
            <w:tcW w:w="1049" w:type="dxa"/>
            <w:noWrap/>
            <w:vAlign w:val="bottom"/>
          </w:tcPr>
          <w:p w14:paraId="141381F5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4B6D459B" w14:textId="34445975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703.00</w:t>
            </w:r>
          </w:p>
        </w:tc>
      </w:tr>
      <w:tr w:rsidR="009C49EC" w14:paraId="30A2ED37" w14:textId="77777777">
        <w:trPr>
          <w:cantSplit/>
        </w:trPr>
        <w:tc>
          <w:tcPr>
            <w:tcW w:w="4820" w:type="dxa"/>
            <w:noWrap/>
          </w:tcPr>
          <w:p w14:paraId="334C242F" w14:textId="77777777" w:rsidR="00152840" w:rsidRDefault="00152840"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(d)</w:t>
            </w:r>
            <w:r>
              <w:rPr>
                <w:szCs w:val="22"/>
              </w:rPr>
              <w:tab/>
              <w:t>miscellaneous licence</w:t>
            </w:r>
          </w:p>
        </w:tc>
        <w:tc>
          <w:tcPr>
            <w:tcW w:w="1049" w:type="dxa"/>
            <w:noWrap/>
            <w:vAlign w:val="bottom"/>
          </w:tcPr>
          <w:p w14:paraId="0B14E3F0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3B791EE4" w14:textId="6A5DC63A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703.00</w:t>
            </w:r>
          </w:p>
        </w:tc>
      </w:tr>
      <w:tr w:rsidR="009C49EC" w14:paraId="76002BB8" w14:textId="77777777">
        <w:trPr>
          <w:cantSplit/>
        </w:trPr>
        <w:tc>
          <w:tcPr>
            <w:tcW w:w="4820" w:type="dxa"/>
            <w:noWrap/>
          </w:tcPr>
          <w:p w14:paraId="75732F65" w14:textId="77777777" w:rsidR="00152840" w:rsidRDefault="00152840">
            <w:pPr>
              <w:pStyle w:val="zyTableNAm"/>
              <w:keepNext/>
              <w:ind w:left="1147" w:hanging="1147"/>
            </w:pPr>
            <w:r>
              <w:rPr>
                <w:szCs w:val="22"/>
              </w:rPr>
              <w:tab/>
              <w:t>(e)</w:t>
            </w:r>
            <w:r>
              <w:rPr>
                <w:szCs w:val="22"/>
              </w:rPr>
              <w:tab/>
              <w:t>permit under section 40E</w:t>
            </w:r>
          </w:p>
        </w:tc>
        <w:tc>
          <w:tcPr>
            <w:tcW w:w="1049" w:type="dxa"/>
            <w:noWrap/>
            <w:vAlign w:val="bottom"/>
          </w:tcPr>
          <w:p w14:paraId="5EEE1C6B" w14:textId="77777777" w:rsidR="00152840" w:rsidRDefault="00152840">
            <w:pPr>
              <w:pStyle w:val="zyTableNAm"/>
            </w:pPr>
            <w:r>
              <w:t>r. 4D(2)</w:t>
            </w:r>
          </w:p>
        </w:tc>
        <w:tc>
          <w:tcPr>
            <w:tcW w:w="992" w:type="dxa"/>
            <w:noWrap/>
            <w:vAlign w:val="bottom"/>
          </w:tcPr>
          <w:p w14:paraId="6FC50FE8" w14:textId="0AF31380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119.00</w:t>
            </w:r>
          </w:p>
        </w:tc>
      </w:tr>
      <w:tr w:rsidR="009C49EC" w14:paraId="3E92542B" w14:textId="77777777">
        <w:trPr>
          <w:cantSplit/>
        </w:trPr>
        <w:tc>
          <w:tcPr>
            <w:tcW w:w="4820" w:type="dxa"/>
            <w:noWrap/>
          </w:tcPr>
          <w:p w14:paraId="7F9A162B" w14:textId="77777777" w:rsidR="00152840" w:rsidRDefault="00152840"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(f)</w:t>
            </w:r>
            <w:r>
              <w:rPr>
                <w:szCs w:val="22"/>
              </w:rPr>
              <w:tab/>
              <w:t>prospecting licence</w:t>
            </w:r>
          </w:p>
        </w:tc>
        <w:tc>
          <w:tcPr>
            <w:tcW w:w="1049" w:type="dxa"/>
            <w:noWrap/>
            <w:vAlign w:val="bottom"/>
          </w:tcPr>
          <w:p w14:paraId="55517837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317DB4EA" w14:textId="77E6F9DD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478.00</w:t>
            </w:r>
          </w:p>
        </w:tc>
      </w:tr>
      <w:tr w:rsidR="009C49EC" w14:paraId="09BBB80F" w14:textId="77777777">
        <w:trPr>
          <w:cantSplit/>
        </w:trPr>
        <w:tc>
          <w:tcPr>
            <w:tcW w:w="4820" w:type="dxa"/>
            <w:noWrap/>
          </w:tcPr>
          <w:p w14:paraId="0EB3C353" w14:textId="77777777" w:rsidR="00152840" w:rsidRDefault="00152840"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(g)</w:t>
            </w:r>
            <w:r>
              <w:rPr>
                <w:szCs w:val="22"/>
              </w:rPr>
              <w:tab/>
              <w:t>retention licence</w:t>
            </w:r>
          </w:p>
        </w:tc>
        <w:tc>
          <w:tcPr>
            <w:tcW w:w="1049" w:type="dxa"/>
            <w:noWrap/>
            <w:vAlign w:val="bottom"/>
          </w:tcPr>
          <w:p w14:paraId="2159087E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6FA78C3B" w14:textId="1778510A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1 080.00</w:t>
            </w:r>
          </w:p>
        </w:tc>
      </w:tr>
      <w:tr w:rsidR="009C49EC" w14:paraId="3362DA73" w14:textId="77777777">
        <w:trPr>
          <w:cantSplit/>
        </w:trPr>
        <w:tc>
          <w:tcPr>
            <w:tcW w:w="4820" w:type="dxa"/>
            <w:noWrap/>
          </w:tcPr>
          <w:p w14:paraId="0190DE69" w14:textId="77777777" w:rsidR="00152840" w:rsidRDefault="00152840"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11.</w:t>
            </w:r>
            <w:r>
              <w:rPr>
                <w:szCs w:val="22"/>
              </w:rPr>
              <w:tab/>
              <w:t>Application fee for approval of retention status</w:t>
            </w:r>
          </w:p>
        </w:tc>
        <w:tc>
          <w:tcPr>
            <w:tcW w:w="1049" w:type="dxa"/>
            <w:noWrap/>
            <w:vAlign w:val="bottom"/>
          </w:tcPr>
          <w:p w14:paraId="2DB11625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7DAB6587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399.00</w:t>
            </w:r>
          </w:p>
        </w:tc>
      </w:tr>
      <w:tr w:rsidR="009C49EC" w14:paraId="0BF8A0D7" w14:textId="77777777">
        <w:trPr>
          <w:cantSplit/>
        </w:trPr>
        <w:tc>
          <w:tcPr>
            <w:tcW w:w="4820" w:type="dxa"/>
            <w:noWrap/>
          </w:tcPr>
          <w:p w14:paraId="72634D4F" w14:textId="23099E99" w:rsidR="00152840" w:rsidRDefault="00152840"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12.</w:t>
            </w:r>
            <w:r>
              <w:rPr>
                <w:szCs w:val="22"/>
              </w:rPr>
              <w:tab/>
              <w:t>Copy of all or part of document or report — per copy</w:t>
            </w:r>
          </w:p>
        </w:tc>
        <w:tc>
          <w:tcPr>
            <w:tcW w:w="1049" w:type="dxa"/>
            <w:noWrap/>
            <w:vAlign w:val="bottom"/>
          </w:tcPr>
          <w:p w14:paraId="6699C03D" w14:textId="77777777" w:rsidR="00152840" w:rsidRDefault="00152840">
            <w:pPr>
              <w:pStyle w:val="zyTableNAm"/>
            </w:pPr>
            <w:r>
              <w:t>r. 25B</w:t>
            </w:r>
          </w:p>
        </w:tc>
        <w:tc>
          <w:tcPr>
            <w:tcW w:w="992" w:type="dxa"/>
            <w:noWrap/>
            <w:vAlign w:val="bottom"/>
          </w:tcPr>
          <w:p w14:paraId="3370DDC5" w14:textId="02F7EF41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13.50</w:t>
            </w:r>
          </w:p>
        </w:tc>
      </w:tr>
      <w:tr w:rsidR="009C49EC" w14:paraId="55A2AB69" w14:textId="77777777">
        <w:trPr>
          <w:cantSplit/>
        </w:trPr>
        <w:tc>
          <w:tcPr>
            <w:tcW w:w="4820" w:type="dxa"/>
            <w:noWrap/>
          </w:tcPr>
          <w:p w14:paraId="5C3F1C83" w14:textId="77777777" w:rsidR="00152840" w:rsidRDefault="00152840"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13.</w:t>
            </w:r>
            <w:r>
              <w:rPr>
                <w:szCs w:val="22"/>
              </w:rPr>
              <w:tab/>
              <w:t>Copy of —</w:t>
            </w:r>
          </w:p>
        </w:tc>
        <w:tc>
          <w:tcPr>
            <w:tcW w:w="1049" w:type="dxa"/>
            <w:noWrap/>
            <w:vAlign w:val="bottom"/>
          </w:tcPr>
          <w:p w14:paraId="7C35C792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36362127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</w:p>
        </w:tc>
      </w:tr>
      <w:tr w:rsidR="009C49EC" w14:paraId="51A69B9E" w14:textId="77777777">
        <w:trPr>
          <w:cantSplit/>
        </w:trPr>
        <w:tc>
          <w:tcPr>
            <w:tcW w:w="4820" w:type="dxa"/>
            <w:noWrap/>
          </w:tcPr>
          <w:p w14:paraId="5C96B79B" w14:textId="1C31D4C0" w:rsidR="00152840" w:rsidRDefault="00152840">
            <w:pPr>
              <w:pStyle w:val="zyTableNAm"/>
              <w:keepNext/>
              <w:ind w:left="1147" w:hanging="1147"/>
              <w:rPr>
                <w:b/>
                <w:i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entry in the register — per tenement</w:t>
            </w:r>
          </w:p>
        </w:tc>
        <w:tc>
          <w:tcPr>
            <w:tcW w:w="1049" w:type="dxa"/>
            <w:noWrap/>
            <w:vAlign w:val="bottom"/>
          </w:tcPr>
          <w:p w14:paraId="1D0E94B2" w14:textId="77777777" w:rsidR="00152840" w:rsidRDefault="00152840">
            <w:pPr>
              <w:pStyle w:val="zyTableNAm"/>
            </w:pPr>
            <w:r>
              <w:t>r. 84D</w:t>
            </w:r>
          </w:p>
        </w:tc>
        <w:tc>
          <w:tcPr>
            <w:tcW w:w="992" w:type="dxa"/>
            <w:noWrap/>
            <w:vAlign w:val="bottom"/>
          </w:tcPr>
          <w:p w14:paraId="536B2CE8" w14:textId="6461AA9F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10.50</w:t>
            </w:r>
          </w:p>
        </w:tc>
      </w:tr>
      <w:tr w:rsidR="009C49EC" w14:paraId="114E4E43" w14:textId="77777777">
        <w:trPr>
          <w:cantSplit/>
        </w:trPr>
        <w:tc>
          <w:tcPr>
            <w:tcW w:w="4820" w:type="dxa"/>
            <w:noWrap/>
          </w:tcPr>
          <w:p w14:paraId="7FACE658" w14:textId="55692390" w:rsidR="00152840" w:rsidRDefault="00152840"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dealing or other instrument — per tenement</w:t>
            </w:r>
          </w:p>
        </w:tc>
        <w:tc>
          <w:tcPr>
            <w:tcW w:w="1049" w:type="dxa"/>
            <w:noWrap/>
            <w:vAlign w:val="bottom"/>
          </w:tcPr>
          <w:p w14:paraId="270DB807" w14:textId="77777777" w:rsidR="00152840" w:rsidRDefault="00152840">
            <w:pPr>
              <w:pStyle w:val="zyTableNAm"/>
            </w:pPr>
            <w:r>
              <w:t>r. 84D</w:t>
            </w:r>
          </w:p>
        </w:tc>
        <w:tc>
          <w:tcPr>
            <w:tcW w:w="992" w:type="dxa"/>
            <w:noWrap/>
            <w:vAlign w:val="bottom"/>
          </w:tcPr>
          <w:p w14:paraId="5459BA56" w14:textId="251323AC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13.50</w:t>
            </w:r>
          </w:p>
        </w:tc>
      </w:tr>
      <w:tr w:rsidR="009C49EC" w14:paraId="5F4B10C8" w14:textId="77777777">
        <w:trPr>
          <w:cantSplit/>
        </w:trPr>
        <w:tc>
          <w:tcPr>
            <w:tcW w:w="4820" w:type="dxa"/>
            <w:noWrap/>
          </w:tcPr>
          <w:p w14:paraId="041D0BBA" w14:textId="1847D46E" w:rsidR="00152840" w:rsidRDefault="00152840">
            <w:pPr>
              <w:pStyle w:val="zyTableNAm"/>
              <w:ind w:left="573" w:hanging="573"/>
              <w:rPr>
                <w:rStyle w:val="DraftersNotes"/>
                <w:b w:val="0"/>
                <w:i w:val="0"/>
                <w:szCs w:val="22"/>
              </w:rPr>
            </w:pPr>
            <w:r>
              <w:rPr>
                <w:szCs w:val="22"/>
              </w:rPr>
              <w:t>14.</w:t>
            </w:r>
            <w:r>
              <w:rPr>
                <w:szCs w:val="22"/>
              </w:rPr>
              <w:tab/>
              <w:t>Certified copy of document</w:t>
            </w:r>
          </w:p>
        </w:tc>
        <w:tc>
          <w:tcPr>
            <w:tcW w:w="1049" w:type="dxa"/>
            <w:noWrap/>
            <w:vAlign w:val="bottom"/>
          </w:tcPr>
          <w:p w14:paraId="69579890" w14:textId="77777777" w:rsidR="00152840" w:rsidRDefault="00152840">
            <w:pPr>
              <w:pStyle w:val="zyTableNAm"/>
            </w:pPr>
            <w:r>
              <w:t>r. 136A</w:t>
            </w:r>
          </w:p>
        </w:tc>
        <w:tc>
          <w:tcPr>
            <w:tcW w:w="992" w:type="dxa"/>
            <w:noWrap/>
            <w:vAlign w:val="bottom"/>
          </w:tcPr>
          <w:p w14:paraId="6084BCC7" w14:textId="47175A15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9.00</w:t>
            </w:r>
          </w:p>
        </w:tc>
      </w:tr>
      <w:tr w:rsidR="009C49EC" w14:paraId="605358DB" w14:textId="77777777">
        <w:trPr>
          <w:cantSplit/>
        </w:trPr>
        <w:tc>
          <w:tcPr>
            <w:tcW w:w="4820" w:type="dxa"/>
            <w:noWrap/>
          </w:tcPr>
          <w:p w14:paraId="5DCFB779" w14:textId="77777777" w:rsidR="00152840" w:rsidRDefault="00152840"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15.</w:t>
            </w:r>
            <w:r>
              <w:rPr>
                <w:szCs w:val="22"/>
              </w:rPr>
              <w:tab/>
              <w:t xml:space="preserve">Exemption from expenditure conditions — </w:t>
            </w:r>
          </w:p>
        </w:tc>
        <w:tc>
          <w:tcPr>
            <w:tcW w:w="1049" w:type="dxa"/>
            <w:noWrap/>
            <w:vAlign w:val="bottom"/>
          </w:tcPr>
          <w:p w14:paraId="04BE8F9A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1D97B6FA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</w:p>
        </w:tc>
      </w:tr>
      <w:tr w:rsidR="009C49EC" w14:paraId="4EC89509" w14:textId="77777777">
        <w:trPr>
          <w:cantSplit/>
        </w:trPr>
        <w:tc>
          <w:tcPr>
            <w:tcW w:w="4820" w:type="dxa"/>
            <w:noWrap/>
          </w:tcPr>
          <w:p w14:paraId="7884A0B2" w14:textId="77777777" w:rsidR="00152840" w:rsidRDefault="00152840">
            <w:pPr>
              <w:pStyle w:val="zyTableNAm"/>
              <w:keepNext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 xml:space="preserve">1 year exemption for — </w:t>
            </w:r>
          </w:p>
        </w:tc>
        <w:tc>
          <w:tcPr>
            <w:tcW w:w="1049" w:type="dxa"/>
            <w:noWrap/>
            <w:vAlign w:val="bottom"/>
          </w:tcPr>
          <w:p w14:paraId="1315D663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47CE420C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</w:p>
        </w:tc>
      </w:tr>
      <w:tr w:rsidR="009C49EC" w14:paraId="36D650FE" w14:textId="77777777">
        <w:trPr>
          <w:cantSplit/>
        </w:trPr>
        <w:tc>
          <w:tcPr>
            <w:tcW w:w="4820" w:type="dxa"/>
            <w:noWrap/>
          </w:tcPr>
          <w:p w14:paraId="000A4979" w14:textId="77777777" w:rsidR="00152840" w:rsidRDefault="00152840"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b/>
                <w:i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(i)</w:t>
            </w:r>
            <w:r>
              <w:rPr>
                <w:szCs w:val="22"/>
              </w:rPr>
              <w:tab/>
              <w:t>prospecting licence</w:t>
            </w:r>
          </w:p>
        </w:tc>
        <w:tc>
          <w:tcPr>
            <w:tcW w:w="1049" w:type="dxa"/>
            <w:noWrap/>
            <w:vAlign w:val="bottom"/>
          </w:tcPr>
          <w:p w14:paraId="25B15A36" w14:textId="77777777" w:rsidR="00152840" w:rsidRDefault="00152840">
            <w:pPr>
              <w:pStyle w:val="zyTableNAm"/>
            </w:pPr>
            <w:r>
              <w:t>r. 54</w:t>
            </w:r>
          </w:p>
        </w:tc>
        <w:tc>
          <w:tcPr>
            <w:tcW w:w="992" w:type="dxa"/>
            <w:noWrap/>
            <w:vAlign w:val="bottom"/>
          </w:tcPr>
          <w:p w14:paraId="1FDE8663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494.00</w:t>
            </w:r>
          </w:p>
        </w:tc>
      </w:tr>
      <w:tr w:rsidR="009C49EC" w14:paraId="2864E9C8" w14:textId="77777777">
        <w:trPr>
          <w:cantSplit/>
        </w:trPr>
        <w:tc>
          <w:tcPr>
            <w:tcW w:w="4820" w:type="dxa"/>
            <w:noWrap/>
          </w:tcPr>
          <w:p w14:paraId="56EDEF9F" w14:textId="77777777" w:rsidR="00152840" w:rsidRDefault="00152840"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(ii)</w:t>
            </w:r>
            <w:r>
              <w:rPr>
                <w:szCs w:val="22"/>
              </w:rPr>
              <w:tab/>
              <w:t>exploration licence</w:t>
            </w:r>
          </w:p>
        </w:tc>
        <w:tc>
          <w:tcPr>
            <w:tcW w:w="1049" w:type="dxa"/>
            <w:noWrap/>
            <w:vAlign w:val="bottom"/>
          </w:tcPr>
          <w:p w14:paraId="010E8E51" w14:textId="77777777" w:rsidR="00152840" w:rsidRDefault="00152840">
            <w:pPr>
              <w:pStyle w:val="zyTableNAm"/>
            </w:pPr>
            <w:r>
              <w:t>r. 54</w:t>
            </w:r>
          </w:p>
        </w:tc>
        <w:tc>
          <w:tcPr>
            <w:tcW w:w="992" w:type="dxa"/>
            <w:noWrap/>
            <w:vAlign w:val="bottom"/>
          </w:tcPr>
          <w:p w14:paraId="26766DF4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591.00</w:t>
            </w:r>
          </w:p>
        </w:tc>
      </w:tr>
      <w:tr w:rsidR="009C49EC" w14:paraId="4CD2BABD" w14:textId="77777777">
        <w:trPr>
          <w:cantSplit/>
        </w:trPr>
        <w:tc>
          <w:tcPr>
            <w:tcW w:w="4820" w:type="dxa"/>
            <w:noWrap/>
          </w:tcPr>
          <w:p w14:paraId="42696F37" w14:textId="77777777" w:rsidR="00152840" w:rsidRDefault="00152840"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  <w:rPr>
                <w:szCs w:val="22"/>
              </w:rPr>
            </w:pPr>
            <w:r>
              <w:rPr>
                <w:szCs w:val="22"/>
              </w:rPr>
              <w:tab/>
            </w:r>
            <w:r>
              <w:rPr>
                <w:szCs w:val="22"/>
              </w:rPr>
              <w:tab/>
              <w:t>(iii)</w:t>
            </w:r>
            <w:r>
              <w:rPr>
                <w:szCs w:val="22"/>
              </w:rPr>
              <w:tab/>
              <w:t>mining lease</w:t>
            </w:r>
          </w:p>
        </w:tc>
        <w:tc>
          <w:tcPr>
            <w:tcW w:w="1049" w:type="dxa"/>
            <w:noWrap/>
            <w:vAlign w:val="bottom"/>
          </w:tcPr>
          <w:p w14:paraId="61DC7319" w14:textId="77777777" w:rsidR="00152840" w:rsidRDefault="00152840">
            <w:pPr>
              <w:pStyle w:val="zyTableNAm"/>
            </w:pPr>
            <w:r>
              <w:t>r. 54</w:t>
            </w:r>
          </w:p>
        </w:tc>
        <w:tc>
          <w:tcPr>
            <w:tcW w:w="992" w:type="dxa"/>
            <w:noWrap/>
            <w:vAlign w:val="bottom"/>
          </w:tcPr>
          <w:p w14:paraId="61386DA2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459.00</w:t>
            </w:r>
          </w:p>
        </w:tc>
      </w:tr>
      <w:tr w:rsidR="009C49EC" w14:paraId="247FE65F" w14:textId="77777777">
        <w:trPr>
          <w:cantSplit/>
        </w:trPr>
        <w:tc>
          <w:tcPr>
            <w:tcW w:w="4820" w:type="dxa"/>
            <w:noWrap/>
          </w:tcPr>
          <w:p w14:paraId="4B52CB29" w14:textId="74EA8574" w:rsidR="00152840" w:rsidRDefault="00152840">
            <w:pPr>
              <w:pStyle w:val="zyTableNAm"/>
              <w:ind w:left="1147" w:hanging="1147"/>
              <w:rPr>
                <w:b/>
                <w:bCs/>
                <w:i/>
                <w:iCs/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5 year exemption for mining lease</w:t>
            </w:r>
          </w:p>
        </w:tc>
        <w:tc>
          <w:tcPr>
            <w:tcW w:w="1049" w:type="dxa"/>
            <w:noWrap/>
            <w:vAlign w:val="bottom"/>
          </w:tcPr>
          <w:p w14:paraId="4248D051" w14:textId="77777777" w:rsidR="00152840" w:rsidRDefault="00152840">
            <w:pPr>
              <w:pStyle w:val="zyTableNAm"/>
            </w:pPr>
            <w:r>
              <w:t>r. 54</w:t>
            </w:r>
          </w:p>
        </w:tc>
        <w:tc>
          <w:tcPr>
            <w:tcW w:w="992" w:type="dxa"/>
            <w:noWrap/>
            <w:vAlign w:val="bottom"/>
          </w:tcPr>
          <w:p w14:paraId="7E6C86E4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2 300.00</w:t>
            </w:r>
          </w:p>
        </w:tc>
      </w:tr>
      <w:tr w:rsidR="009C49EC" w14:paraId="6128C61D" w14:textId="77777777">
        <w:trPr>
          <w:cantSplit/>
        </w:trPr>
        <w:tc>
          <w:tcPr>
            <w:tcW w:w="4820" w:type="dxa"/>
            <w:noWrap/>
          </w:tcPr>
          <w:p w14:paraId="59B582A2" w14:textId="77777777" w:rsidR="00152840" w:rsidRDefault="00152840"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16.</w:t>
            </w:r>
            <w:r>
              <w:rPr>
                <w:szCs w:val="22"/>
              </w:rPr>
              <w:tab/>
              <w:t xml:space="preserve">Issue of — </w:t>
            </w:r>
          </w:p>
        </w:tc>
        <w:tc>
          <w:tcPr>
            <w:tcW w:w="1049" w:type="dxa"/>
            <w:noWrap/>
            <w:vAlign w:val="bottom"/>
          </w:tcPr>
          <w:p w14:paraId="23615C91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6928E6BD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</w:p>
        </w:tc>
      </w:tr>
      <w:tr w:rsidR="009C49EC" w14:paraId="69007764" w14:textId="77777777">
        <w:trPr>
          <w:cantSplit/>
        </w:trPr>
        <w:tc>
          <w:tcPr>
            <w:tcW w:w="4820" w:type="dxa"/>
            <w:noWrap/>
          </w:tcPr>
          <w:p w14:paraId="74451E20" w14:textId="77777777" w:rsidR="00152840" w:rsidRDefault="00152840"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instrument of licence</w:t>
            </w:r>
          </w:p>
        </w:tc>
        <w:tc>
          <w:tcPr>
            <w:tcW w:w="1049" w:type="dxa"/>
            <w:noWrap/>
            <w:vAlign w:val="bottom"/>
          </w:tcPr>
          <w:p w14:paraId="1AA1986E" w14:textId="19D5CBDD" w:rsidR="00152840" w:rsidRDefault="00152840">
            <w:pPr>
              <w:pStyle w:val="zyTableNAm"/>
            </w:pPr>
            <w:r>
              <w:t>s. 116</w:t>
            </w:r>
          </w:p>
        </w:tc>
        <w:tc>
          <w:tcPr>
            <w:tcW w:w="992" w:type="dxa"/>
            <w:noWrap/>
            <w:vAlign w:val="bottom"/>
          </w:tcPr>
          <w:p w14:paraId="44616F87" w14:textId="27B6A7EE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52.00</w:t>
            </w:r>
          </w:p>
        </w:tc>
      </w:tr>
      <w:tr w:rsidR="009C49EC" w14:paraId="7CC33196" w14:textId="77777777">
        <w:trPr>
          <w:cantSplit/>
        </w:trPr>
        <w:tc>
          <w:tcPr>
            <w:tcW w:w="4820" w:type="dxa"/>
            <w:noWrap/>
          </w:tcPr>
          <w:p w14:paraId="51F12001" w14:textId="77777777" w:rsidR="00152840" w:rsidRDefault="00152840"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miner’s right</w:t>
            </w:r>
          </w:p>
        </w:tc>
        <w:tc>
          <w:tcPr>
            <w:tcW w:w="1049" w:type="dxa"/>
            <w:noWrap/>
            <w:vAlign w:val="bottom"/>
          </w:tcPr>
          <w:p w14:paraId="2A6596B0" w14:textId="77777777" w:rsidR="00152840" w:rsidRDefault="00152840">
            <w:pPr>
              <w:pStyle w:val="zyTableNAm"/>
            </w:pPr>
            <w:r>
              <w:t>s. 40C</w:t>
            </w:r>
          </w:p>
        </w:tc>
        <w:tc>
          <w:tcPr>
            <w:tcW w:w="992" w:type="dxa"/>
            <w:noWrap/>
            <w:vAlign w:val="bottom"/>
          </w:tcPr>
          <w:p w14:paraId="1652ACFD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30.00</w:t>
            </w:r>
          </w:p>
        </w:tc>
      </w:tr>
      <w:tr w:rsidR="009C49EC" w14:paraId="6BE90399" w14:textId="77777777">
        <w:trPr>
          <w:cantSplit/>
        </w:trPr>
        <w:tc>
          <w:tcPr>
            <w:tcW w:w="4820" w:type="dxa"/>
            <w:noWrap/>
          </w:tcPr>
          <w:p w14:paraId="675232DD" w14:textId="77777777" w:rsidR="00152840" w:rsidRDefault="00152840"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17.</w:t>
            </w:r>
            <w:r>
              <w:rPr>
                <w:szCs w:val="22"/>
              </w:rPr>
              <w:tab/>
              <w:t>Partial surrender of a mining tenement</w:t>
            </w:r>
          </w:p>
        </w:tc>
        <w:tc>
          <w:tcPr>
            <w:tcW w:w="1049" w:type="dxa"/>
            <w:noWrap/>
            <w:vAlign w:val="bottom"/>
          </w:tcPr>
          <w:p w14:paraId="57762D5D" w14:textId="63FAFC83" w:rsidR="00152840" w:rsidRDefault="00152840">
            <w:pPr>
              <w:pStyle w:val="zyTableNAm"/>
            </w:pPr>
            <w:r>
              <w:t>r. 45</w:t>
            </w:r>
          </w:p>
        </w:tc>
        <w:tc>
          <w:tcPr>
            <w:tcW w:w="992" w:type="dxa"/>
            <w:noWrap/>
            <w:vAlign w:val="bottom"/>
          </w:tcPr>
          <w:p w14:paraId="6BB723E5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160.00</w:t>
            </w:r>
          </w:p>
        </w:tc>
      </w:tr>
      <w:tr w:rsidR="009C49EC" w14:paraId="7C71AEA1" w14:textId="77777777">
        <w:trPr>
          <w:cantSplit/>
        </w:trPr>
        <w:tc>
          <w:tcPr>
            <w:tcW w:w="4820" w:type="dxa"/>
            <w:noWrap/>
          </w:tcPr>
          <w:p w14:paraId="653BE4B7" w14:textId="0D99D639" w:rsidR="00152840" w:rsidRDefault="00152840">
            <w:pPr>
              <w:pStyle w:val="zyTableNAm"/>
              <w:keepNext/>
              <w:ind w:left="573" w:hanging="573"/>
              <w:rPr>
                <w:szCs w:val="22"/>
              </w:rPr>
            </w:pPr>
            <w:r>
              <w:rPr>
                <w:szCs w:val="22"/>
              </w:rPr>
              <w:lastRenderedPageBreak/>
              <w:t>18.</w:t>
            </w:r>
            <w:r>
              <w:rPr>
                <w:szCs w:val="22"/>
              </w:rPr>
              <w:tab/>
              <w:t xml:space="preserve">Application for permit to enter private land — </w:t>
            </w:r>
          </w:p>
        </w:tc>
        <w:tc>
          <w:tcPr>
            <w:tcW w:w="1049" w:type="dxa"/>
            <w:noWrap/>
            <w:vAlign w:val="bottom"/>
          </w:tcPr>
          <w:p w14:paraId="45C21C1E" w14:textId="2638DD0E" w:rsidR="00152840" w:rsidRDefault="00152840">
            <w:pPr>
              <w:pStyle w:val="zyTableNAm"/>
            </w:pPr>
            <w:r>
              <w:t>r. 5</w:t>
            </w:r>
          </w:p>
        </w:tc>
        <w:tc>
          <w:tcPr>
            <w:tcW w:w="992" w:type="dxa"/>
            <w:noWrap/>
            <w:vAlign w:val="bottom"/>
          </w:tcPr>
          <w:p w14:paraId="42BD8A5B" w14:textId="432572DF" w:rsidR="00152840" w:rsidRDefault="00152840">
            <w:pPr>
              <w:pStyle w:val="zyTableNAm"/>
              <w:jc w:val="right"/>
              <w:rPr>
                <w:szCs w:val="22"/>
              </w:rPr>
            </w:pPr>
          </w:p>
        </w:tc>
      </w:tr>
      <w:tr w:rsidR="009C49EC" w14:paraId="7043B253" w14:textId="77777777">
        <w:trPr>
          <w:cantSplit/>
        </w:trPr>
        <w:tc>
          <w:tcPr>
            <w:tcW w:w="4820" w:type="dxa"/>
            <w:noWrap/>
          </w:tcPr>
          <w:p w14:paraId="1AFB2AA2" w14:textId="3E6E8554" w:rsidR="00152840" w:rsidRDefault="00152840">
            <w:pPr>
              <w:pStyle w:val="zyTableNAm"/>
              <w:ind w:left="1140" w:hanging="1140"/>
              <w:rPr>
                <w:szCs w:val="22"/>
              </w:rPr>
            </w:pPr>
            <w:r>
              <w:rPr>
                <w:szCs w:val="22"/>
              </w:rPr>
              <w:tab/>
              <w:t>(a)</w:t>
            </w:r>
            <w:r>
              <w:rPr>
                <w:szCs w:val="22"/>
              </w:rPr>
              <w:tab/>
              <w:t>permits up to 3 lots or locations affected</w:t>
            </w:r>
          </w:p>
        </w:tc>
        <w:tc>
          <w:tcPr>
            <w:tcW w:w="1049" w:type="dxa"/>
            <w:noWrap/>
            <w:vAlign w:val="bottom"/>
          </w:tcPr>
          <w:p w14:paraId="309F39EE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677E3853" w14:textId="761FED57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41.00</w:t>
            </w:r>
          </w:p>
        </w:tc>
      </w:tr>
      <w:tr w:rsidR="009C49EC" w14:paraId="2EC70C8F" w14:textId="77777777">
        <w:trPr>
          <w:cantSplit/>
        </w:trPr>
        <w:tc>
          <w:tcPr>
            <w:tcW w:w="4820" w:type="dxa"/>
            <w:noWrap/>
          </w:tcPr>
          <w:p w14:paraId="1344C2BA" w14:textId="3916D0C6" w:rsidR="00152840" w:rsidRDefault="00152840">
            <w:pPr>
              <w:pStyle w:val="zyTableNAm"/>
              <w:ind w:left="1147" w:hanging="1147"/>
              <w:rPr>
                <w:szCs w:val="22"/>
              </w:rPr>
            </w:pPr>
            <w:r>
              <w:rPr>
                <w:szCs w:val="22"/>
              </w:rPr>
              <w:tab/>
              <w:t>(b)</w:t>
            </w:r>
            <w:r>
              <w:rPr>
                <w:szCs w:val="22"/>
              </w:rPr>
              <w:tab/>
              <w:t>all other permits — per lot or location affected</w:t>
            </w:r>
          </w:p>
        </w:tc>
        <w:tc>
          <w:tcPr>
            <w:tcW w:w="1049" w:type="dxa"/>
            <w:noWrap/>
            <w:vAlign w:val="bottom"/>
          </w:tcPr>
          <w:p w14:paraId="4FEF0554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1FAC445B" w14:textId="18EC7A88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10.50</w:t>
            </w:r>
          </w:p>
        </w:tc>
      </w:tr>
      <w:tr w:rsidR="009C49EC" w14:paraId="3FB63E1C" w14:textId="77777777">
        <w:trPr>
          <w:cantSplit/>
        </w:trPr>
        <w:tc>
          <w:tcPr>
            <w:tcW w:w="4820" w:type="dxa"/>
            <w:noWrap/>
          </w:tcPr>
          <w:p w14:paraId="30455412" w14:textId="77777777" w:rsidR="00152840" w:rsidRDefault="00152840">
            <w:pPr>
              <w:pStyle w:val="zyTableNAm"/>
              <w:ind w:left="573" w:hanging="573"/>
              <w:rPr>
                <w:b/>
                <w:i/>
              </w:rPr>
            </w:pPr>
            <w:r>
              <w:rPr>
                <w:szCs w:val="22"/>
              </w:rPr>
              <w:t>19.</w:t>
            </w:r>
            <w:r>
              <w:rPr>
                <w:szCs w:val="22"/>
              </w:rPr>
              <w:tab/>
              <w:t>Private land — application to bring under the Act</w:t>
            </w:r>
          </w:p>
        </w:tc>
        <w:tc>
          <w:tcPr>
            <w:tcW w:w="1049" w:type="dxa"/>
            <w:noWrap/>
            <w:vAlign w:val="bottom"/>
          </w:tcPr>
          <w:p w14:paraId="6EB6FA7F" w14:textId="49D61306" w:rsidR="00152840" w:rsidRDefault="00152840">
            <w:pPr>
              <w:pStyle w:val="zyTableNAm"/>
            </w:pPr>
            <w:r>
              <w:t>r. 8</w:t>
            </w:r>
          </w:p>
        </w:tc>
        <w:tc>
          <w:tcPr>
            <w:tcW w:w="992" w:type="dxa"/>
            <w:noWrap/>
            <w:vAlign w:val="bottom"/>
          </w:tcPr>
          <w:p w14:paraId="7CB4D0AB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31.00</w:t>
            </w:r>
          </w:p>
        </w:tc>
      </w:tr>
      <w:tr w:rsidR="009C49EC" w14:paraId="344A438F" w14:textId="77777777">
        <w:trPr>
          <w:cantSplit/>
        </w:trPr>
        <w:tc>
          <w:tcPr>
            <w:tcW w:w="4820" w:type="dxa"/>
            <w:noWrap/>
          </w:tcPr>
          <w:p w14:paraId="4D799A1A" w14:textId="0E108B0F" w:rsidR="00152840" w:rsidRDefault="00152840">
            <w:pPr>
              <w:pStyle w:val="zyTableNAm"/>
              <w:ind w:left="573" w:hanging="573"/>
              <w:rPr>
                <w:szCs w:val="22"/>
              </w:rPr>
            </w:pPr>
            <w:r>
              <w:rPr>
                <w:szCs w:val="22"/>
              </w:rPr>
              <w:t>20.</w:t>
            </w:r>
            <w:r>
              <w:rPr>
                <w:szCs w:val="22"/>
              </w:rPr>
              <w:tab/>
              <w:t xml:space="preserve">Registration or recording of instruments — per tenement affected (if applicable) — </w:t>
            </w:r>
          </w:p>
        </w:tc>
        <w:tc>
          <w:tcPr>
            <w:tcW w:w="1049" w:type="dxa"/>
            <w:noWrap/>
            <w:vAlign w:val="bottom"/>
          </w:tcPr>
          <w:p w14:paraId="4D19C0CB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7006146B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</w:p>
        </w:tc>
      </w:tr>
      <w:tr w:rsidR="009C49EC" w14:paraId="60150858" w14:textId="77777777">
        <w:trPr>
          <w:cantSplit/>
        </w:trPr>
        <w:tc>
          <w:tcPr>
            <w:tcW w:w="4820" w:type="dxa"/>
            <w:noWrap/>
          </w:tcPr>
          <w:p w14:paraId="200E9400" w14:textId="77777777" w:rsidR="00152840" w:rsidRDefault="00152840">
            <w:pPr>
              <w:pStyle w:val="yTableNAm"/>
              <w:ind w:left="1147" w:hanging="1147"/>
            </w:pPr>
            <w:r>
              <w:tab/>
              <w:t>(a)</w:t>
            </w:r>
            <w:r>
              <w:tab/>
              <w:t>application for copy document</w:t>
            </w:r>
          </w:p>
        </w:tc>
        <w:tc>
          <w:tcPr>
            <w:tcW w:w="1049" w:type="dxa"/>
            <w:noWrap/>
            <w:vAlign w:val="bottom"/>
          </w:tcPr>
          <w:p w14:paraId="6A508FAD" w14:textId="77777777" w:rsidR="00152840" w:rsidRDefault="00152840">
            <w:pPr>
              <w:pStyle w:val="zyTableNAm"/>
            </w:pPr>
            <w:r>
              <w:t>r. 105</w:t>
            </w:r>
          </w:p>
        </w:tc>
        <w:tc>
          <w:tcPr>
            <w:tcW w:w="992" w:type="dxa"/>
            <w:noWrap/>
            <w:vAlign w:val="bottom"/>
          </w:tcPr>
          <w:p w14:paraId="2FA4CB39" w14:textId="77777777" w:rsidR="00152840" w:rsidRDefault="00152840">
            <w:pPr>
              <w:pStyle w:val="zyTableNAm"/>
              <w:jc w:val="right"/>
            </w:pPr>
            <w:r>
              <w:rPr>
                <w:szCs w:val="22"/>
              </w:rPr>
              <w:t>146.00</w:t>
            </w:r>
          </w:p>
        </w:tc>
      </w:tr>
      <w:tr w:rsidR="009C49EC" w14:paraId="0452450E" w14:textId="77777777">
        <w:trPr>
          <w:cantSplit/>
        </w:trPr>
        <w:tc>
          <w:tcPr>
            <w:tcW w:w="4820" w:type="dxa"/>
            <w:noWrap/>
          </w:tcPr>
          <w:p w14:paraId="21EE127B" w14:textId="77777777" w:rsidR="00152840" w:rsidRDefault="00152840">
            <w:pPr>
              <w:pStyle w:val="yTableNAm"/>
              <w:ind w:left="1147" w:hanging="1147"/>
            </w:pPr>
            <w:r>
              <w:tab/>
              <w:t>(b)</w:t>
            </w:r>
            <w:r>
              <w:tab/>
              <w:t>caveat</w:t>
            </w:r>
          </w:p>
        </w:tc>
        <w:tc>
          <w:tcPr>
            <w:tcW w:w="1049" w:type="dxa"/>
            <w:noWrap/>
            <w:vAlign w:val="bottom"/>
          </w:tcPr>
          <w:p w14:paraId="4547AB7C" w14:textId="77777777" w:rsidR="00152840" w:rsidRDefault="00152840">
            <w:pPr>
              <w:pStyle w:val="zyTableNAm"/>
            </w:pPr>
            <w:r>
              <w:t>r. 76</w:t>
            </w:r>
          </w:p>
        </w:tc>
        <w:tc>
          <w:tcPr>
            <w:tcW w:w="992" w:type="dxa"/>
            <w:noWrap/>
            <w:vAlign w:val="bottom"/>
          </w:tcPr>
          <w:p w14:paraId="698A93BA" w14:textId="7CEC09D3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168.00</w:t>
            </w:r>
          </w:p>
        </w:tc>
      </w:tr>
      <w:tr w:rsidR="009C49EC" w14:paraId="754666DB" w14:textId="77777777">
        <w:trPr>
          <w:cantSplit/>
        </w:trPr>
        <w:tc>
          <w:tcPr>
            <w:tcW w:w="4820" w:type="dxa"/>
            <w:noWrap/>
          </w:tcPr>
          <w:p w14:paraId="632FCE93" w14:textId="77777777" w:rsidR="00152840" w:rsidRDefault="00152840">
            <w:pPr>
              <w:pStyle w:val="yTableNAm"/>
              <w:ind w:left="1145" w:hanging="1145"/>
            </w:pPr>
            <w:r>
              <w:tab/>
              <w:t>(c)</w:t>
            </w:r>
            <w:r>
              <w:tab/>
              <w:t>mortgage</w:t>
            </w:r>
          </w:p>
        </w:tc>
        <w:tc>
          <w:tcPr>
            <w:tcW w:w="1049" w:type="dxa"/>
            <w:noWrap/>
            <w:vAlign w:val="bottom"/>
          </w:tcPr>
          <w:p w14:paraId="3C14C8DA" w14:textId="77777777" w:rsidR="00152840" w:rsidRDefault="00152840">
            <w:pPr>
              <w:pStyle w:val="zyTableNAm"/>
            </w:pPr>
            <w:r>
              <w:t>r. 77</w:t>
            </w:r>
          </w:p>
        </w:tc>
        <w:tc>
          <w:tcPr>
            <w:tcW w:w="992" w:type="dxa"/>
            <w:noWrap/>
            <w:vAlign w:val="bottom"/>
          </w:tcPr>
          <w:p w14:paraId="046A18CF" w14:textId="3AD69385" w:rsidR="00152840" w:rsidRDefault="00152840">
            <w:pPr>
              <w:pStyle w:val="zyTableNAm"/>
              <w:jc w:val="right"/>
            </w:pPr>
            <w:r>
              <w:rPr>
                <w:szCs w:val="22"/>
              </w:rPr>
              <w:t>156.00</w:t>
            </w:r>
          </w:p>
        </w:tc>
      </w:tr>
      <w:tr w:rsidR="009C49EC" w14:paraId="64441BA3" w14:textId="77777777">
        <w:trPr>
          <w:cantSplit/>
        </w:trPr>
        <w:tc>
          <w:tcPr>
            <w:tcW w:w="4820" w:type="dxa"/>
            <w:noWrap/>
          </w:tcPr>
          <w:p w14:paraId="28E4DF77" w14:textId="77777777" w:rsidR="00152840" w:rsidRDefault="00152840">
            <w:pPr>
              <w:pStyle w:val="yTableNAm"/>
              <w:ind w:left="1147" w:hanging="1147"/>
              <w:rPr>
                <w:b/>
                <w:i/>
              </w:rPr>
            </w:pPr>
            <w:r>
              <w:tab/>
              <w:t>(d)</w:t>
            </w:r>
            <w:r>
              <w:tab/>
              <w:t>tax memorial</w:t>
            </w:r>
          </w:p>
        </w:tc>
        <w:tc>
          <w:tcPr>
            <w:tcW w:w="1049" w:type="dxa"/>
            <w:noWrap/>
            <w:vAlign w:val="bottom"/>
          </w:tcPr>
          <w:p w14:paraId="6F5D8E1A" w14:textId="77777777" w:rsidR="00152840" w:rsidRDefault="00152840">
            <w:pPr>
              <w:pStyle w:val="zyTableNAm"/>
            </w:pPr>
            <w:r>
              <w:t>s. 103C</w:t>
            </w:r>
          </w:p>
        </w:tc>
        <w:tc>
          <w:tcPr>
            <w:tcW w:w="992" w:type="dxa"/>
            <w:noWrap/>
            <w:vAlign w:val="bottom"/>
          </w:tcPr>
          <w:p w14:paraId="73216C49" w14:textId="39D18CDD" w:rsidR="00152840" w:rsidRDefault="00152840">
            <w:pPr>
              <w:pStyle w:val="zyTableNAm"/>
              <w:jc w:val="right"/>
            </w:pPr>
            <w:r>
              <w:rPr>
                <w:szCs w:val="22"/>
              </w:rPr>
              <w:t>134.00</w:t>
            </w:r>
          </w:p>
        </w:tc>
      </w:tr>
      <w:tr w:rsidR="009C49EC" w14:paraId="51A7C0CE" w14:textId="77777777">
        <w:trPr>
          <w:cantSplit/>
        </w:trPr>
        <w:tc>
          <w:tcPr>
            <w:tcW w:w="4820" w:type="dxa"/>
            <w:noWrap/>
          </w:tcPr>
          <w:p w14:paraId="23E52471" w14:textId="77777777" w:rsidR="00152840" w:rsidRDefault="00152840">
            <w:pPr>
              <w:pStyle w:val="yTableNAm"/>
              <w:ind w:left="1147" w:hanging="1147"/>
            </w:pPr>
            <w:r>
              <w:tab/>
              <w:t>(e)</w:t>
            </w:r>
            <w:r>
              <w:tab/>
              <w:t xml:space="preserve">transfer of mining tenement </w:t>
            </w:r>
          </w:p>
        </w:tc>
        <w:tc>
          <w:tcPr>
            <w:tcW w:w="1049" w:type="dxa"/>
            <w:noWrap/>
            <w:vAlign w:val="bottom"/>
          </w:tcPr>
          <w:p w14:paraId="28B3CFEE" w14:textId="77777777" w:rsidR="00152840" w:rsidRDefault="00152840">
            <w:pPr>
              <w:pStyle w:val="zyTableNAm"/>
            </w:pPr>
            <w:r>
              <w:t>r. 75</w:t>
            </w:r>
          </w:p>
        </w:tc>
        <w:tc>
          <w:tcPr>
            <w:tcW w:w="992" w:type="dxa"/>
            <w:noWrap/>
            <w:vAlign w:val="bottom"/>
          </w:tcPr>
          <w:p w14:paraId="153C9EE0" w14:textId="1D6A62E1" w:rsidR="00152840" w:rsidRDefault="00152840">
            <w:pPr>
              <w:pStyle w:val="zyTableNAm"/>
              <w:jc w:val="right"/>
            </w:pPr>
            <w:r>
              <w:rPr>
                <w:szCs w:val="22"/>
              </w:rPr>
              <w:t>159.00</w:t>
            </w:r>
          </w:p>
        </w:tc>
      </w:tr>
      <w:tr w:rsidR="009C49EC" w14:paraId="0E4AFFCB" w14:textId="77777777">
        <w:trPr>
          <w:cantSplit/>
        </w:trPr>
        <w:tc>
          <w:tcPr>
            <w:tcW w:w="4820" w:type="dxa"/>
            <w:noWrap/>
          </w:tcPr>
          <w:p w14:paraId="2B9C78FA" w14:textId="045BC43E" w:rsidR="00152840" w:rsidRDefault="00152840">
            <w:pPr>
              <w:pStyle w:val="yTableNAm"/>
              <w:ind w:left="1147" w:hanging="1147"/>
              <w:rPr>
                <w:b/>
                <w:bCs/>
                <w:i/>
                <w:iCs/>
              </w:rPr>
            </w:pPr>
            <w:r>
              <w:tab/>
              <w:t>(f)</w:t>
            </w:r>
            <w:r>
              <w:tab/>
              <w:t>withdrawal of memorial</w:t>
            </w:r>
          </w:p>
        </w:tc>
        <w:tc>
          <w:tcPr>
            <w:tcW w:w="1049" w:type="dxa"/>
            <w:noWrap/>
            <w:vAlign w:val="bottom"/>
          </w:tcPr>
          <w:p w14:paraId="2CD9D601" w14:textId="77777777" w:rsidR="00152840" w:rsidRDefault="00152840">
            <w:pPr>
              <w:pStyle w:val="zyTableNAm"/>
            </w:pPr>
            <w:r>
              <w:t>s. 103C</w:t>
            </w:r>
          </w:p>
        </w:tc>
        <w:tc>
          <w:tcPr>
            <w:tcW w:w="992" w:type="dxa"/>
            <w:noWrap/>
            <w:vAlign w:val="bottom"/>
          </w:tcPr>
          <w:p w14:paraId="3BF3AD45" w14:textId="77777777" w:rsidR="00152840" w:rsidRDefault="00152840">
            <w:pPr>
              <w:pStyle w:val="zyTableNAm"/>
              <w:jc w:val="right"/>
            </w:pPr>
            <w:r>
              <w:rPr>
                <w:szCs w:val="22"/>
              </w:rPr>
              <w:t>11.50</w:t>
            </w:r>
          </w:p>
        </w:tc>
      </w:tr>
      <w:tr w:rsidR="009C49EC" w14:paraId="225C3E3D" w14:textId="77777777">
        <w:trPr>
          <w:cantSplit/>
        </w:trPr>
        <w:tc>
          <w:tcPr>
            <w:tcW w:w="4820" w:type="dxa"/>
            <w:noWrap/>
          </w:tcPr>
          <w:p w14:paraId="727D8947" w14:textId="5783526F" w:rsidR="00152840" w:rsidRDefault="00152840">
            <w:pPr>
              <w:pStyle w:val="yTableNAm"/>
              <w:ind w:left="1147" w:hanging="1147"/>
            </w:pPr>
            <w:r>
              <w:tab/>
              <w:t>(g)</w:t>
            </w:r>
            <w:r>
              <w:tab/>
              <w:t>withdrawal of caveat</w:t>
            </w:r>
          </w:p>
        </w:tc>
        <w:tc>
          <w:tcPr>
            <w:tcW w:w="1049" w:type="dxa"/>
            <w:noWrap/>
            <w:vAlign w:val="bottom"/>
          </w:tcPr>
          <w:p w14:paraId="550861F3" w14:textId="63FE4410" w:rsidR="00152840" w:rsidRDefault="00152840">
            <w:pPr>
              <w:pStyle w:val="zyTableNAm"/>
            </w:pPr>
            <w:r>
              <w:t>r. 76A</w:t>
            </w:r>
          </w:p>
        </w:tc>
        <w:tc>
          <w:tcPr>
            <w:tcW w:w="992" w:type="dxa"/>
            <w:noWrap/>
            <w:vAlign w:val="bottom"/>
          </w:tcPr>
          <w:p w14:paraId="3DA29C8A" w14:textId="2C860E8D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No fee</w:t>
            </w:r>
          </w:p>
        </w:tc>
      </w:tr>
      <w:tr w:rsidR="009C49EC" w14:paraId="77D74830" w14:textId="77777777">
        <w:trPr>
          <w:cantSplit/>
        </w:trPr>
        <w:tc>
          <w:tcPr>
            <w:tcW w:w="4820" w:type="dxa"/>
            <w:noWrap/>
          </w:tcPr>
          <w:p w14:paraId="0EA9971C" w14:textId="2DE910EA" w:rsidR="00152840" w:rsidRDefault="00152840">
            <w:pPr>
              <w:pStyle w:val="yTableNAm"/>
              <w:ind w:left="1147" w:hanging="1147"/>
            </w:pPr>
            <w:r>
              <w:tab/>
              <w:t>(h)</w:t>
            </w:r>
            <w:r>
              <w:tab/>
              <w:t>transfer of mortgage</w:t>
            </w:r>
          </w:p>
        </w:tc>
        <w:tc>
          <w:tcPr>
            <w:tcW w:w="1049" w:type="dxa"/>
            <w:noWrap/>
            <w:vAlign w:val="bottom"/>
          </w:tcPr>
          <w:p w14:paraId="1B16D747" w14:textId="613AA4BE" w:rsidR="00152840" w:rsidRDefault="00152840">
            <w:pPr>
              <w:pStyle w:val="zyTableNAm"/>
            </w:pPr>
            <w:r>
              <w:t>r. 84</w:t>
            </w:r>
          </w:p>
        </w:tc>
        <w:tc>
          <w:tcPr>
            <w:tcW w:w="992" w:type="dxa"/>
            <w:noWrap/>
            <w:vAlign w:val="bottom"/>
          </w:tcPr>
          <w:p w14:paraId="564D8AEB" w14:textId="21CEEEA8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No fee</w:t>
            </w:r>
          </w:p>
        </w:tc>
      </w:tr>
      <w:tr w:rsidR="009C49EC" w14:paraId="506457E4" w14:textId="77777777">
        <w:trPr>
          <w:cantSplit/>
        </w:trPr>
        <w:tc>
          <w:tcPr>
            <w:tcW w:w="4820" w:type="dxa"/>
            <w:noWrap/>
          </w:tcPr>
          <w:p w14:paraId="70325F1D" w14:textId="1AA67082" w:rsidR="00152840" w:rsidRDefault="00152840">
            <w:pPr>
              <w:pStyle w:val="yTableNAm"/>
              <w:ind w:left="1147" w:hanging="1147"/>
            </w:pPr>
            <w:r>
              <w:tab/>
              <w:t>(i)</w:t>
            </w:r>
            <w:r>
              <w:tab/>
              <w:t>devolution</w:t>
            </w:r>
          </w:p>
        </w:tc>
        <w:tc>
          <w:tcPr>
            <w:tcW w:w="1049" w:type="dxa"/>
            <w:noWrap/>
            <w:vAlign w:val="bottom"/>
          </w:tcPr>
          <w:p w14:paraId="5777DF55" w14:textId="7E36FE05" w:rsidR="00152840" w:rsidRDefault="00152840">
            <w:pPr>
              <w:pStyle w:val="zyTableNAm"/>
            </w:pPr>
            <w:r>
              <w:t>r. 102</w:t>
            </w:r>
          </w:p>
        </w:tc>
        <w:tc>
          <w:tcPr>
            <w:tcW w:w="992" w:type="dxa"/>
            <w:noWrap/>
            <w:vAlign w:val="bottom"/>
          </w:tcPr>
          <w:p w14:paraId="2CBFAD33" w14:textId="1EBBFB02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No fee</w:t>
            </w:r>
          </w:p>
        </w:tc>
      </w:tr>
      <w:tr w:rsidR="009C49EC" w14:paraId="686BEC31" w14:textId="77777777">
        <w:trPr>
          <w:cantSplit/>
        </w:trPr>
        <w:tc>
          <w:tcPr>
            <w:tcW w:w="4820" w:type="dxa"/>
            <w:noWrap/>
          </w:tcPr>
          <w:p w14:paraId="689A5B67" w14:textId="2C993280" w:rsidR="00152840" w:rsidRDefault="00152840">
            <w:pPr>
              <w:pStyle w:val="yTableNAm"/>
              <w:ind w:left="1147" w:hanging="1147"/>
            </w:pPr>
            <w:r>
              <w:tab/>
              <w:t>(j)</w:t>
            </w:r>
            <w:r>
              <w:tab/>
              <w:t>power of attorney</w:t>
            </w:r>
          </w:p>
        </w:tc>
        <w:tc>
          <w:tcPr>
            <w:tcW w:w="1049" w:type="dxa"/>
            <w:noWrap/>
            <w:vAlign w:val="bottom"/>
          </w:tcPr>
          <w:p w14:paraId="04B176C2" w14:textId="0C3329E0" w:rsidR="00152840" w:rsidRDefault="00152840">
            <w:pPr>
              <w:pStyle w:val="zyTableNAm"/>
            </w:pPr>
            <w:r>
              <w:t>r. 108</w:t>
            </w:r>
          </w:p>
        </w:tc>
        <w:tc>
          <w:tcPr>
            <w:tcW w:w="992" w:type="dxa"/>
            <w:noWrap/>
            <w:vAlign w:val="bottom"/>
          </w:tcPr>
          <w:p w14:paraId="27259904" w14:textId="21DA33E5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No fee</w:t>
            </w:r>
          </w:p>
        </w:tc>
      </w:tr>
      <w:tr w:rsidR="009C49EC" w14:paraId="6EC7EA07" w14:textId="77777777">
        <w:trPr>
          <w:cantSplit/>
        </w:trPr>
        <w:tc>
          <w:tcPr>
            <w:tcW w:w="4820" w:type="dxa"/>
            <w:noWrap/>
          </w:tcPr>
          <w:p w14:paraId="6E43CC69" w14:textId="59102FCC" w:rsidR="00152840" w:rsidRDefault="00152840">
            <w:pPr>
              <w:pStyle w:val="zyTableNAm"/>
              <w:ind w:left="573" w:hanging="573"/>
            </w:pPr>
            <w:r>
              <w:t>21.</w:t>
            </w:r>
            <w:r>
              <w:tab/>
              <w:t>Copy of front page of Form 5, together with either Attachment 1 — “</w:t>
            </w:r>
            <w:r>
              <w:rPr>
                <w:u w:val="single"/>
              </w:rPr>
              <w:t>Summary of Mineral Exploration/Mining Activities</w:t>
            </w:r>
            <w:r>
              <w:t>” or Attachment 2 — “</w:t>
            </w:r>
            <w:r>
              <w:rPr>
                <w:u w:val="single"/>
              </w:rPr>
              <w:t>Summary of Prospecting and/or Small Scale Mining Activities</w:t>
            </w:r>
            <w:r>
              <w:t>”, as the case may be</w:t>
            </w:r>
          </w:p>
        </w:tc>
        <w:tc>
          <w:tcPr>
            <w:tcW w:w="1049" w:type="dxa"/>
            <w:noWrap/>
            <w:vAlign w:val="bottom"/>
          </w:tcPr>
          <w:p w14:paraId="3A05C4CB" w14:textId="77777777" w:rsidR="00152840" w:rsidRDefault="00152840">
            <w:pPr>
              <w:pStyle w:val="zyTableNAm"/>
            </w:pPr>
            <w:r>
              <w:t>r. 96(3)</w:t>
            </w:r>
          </w:p>
        </w:tc>
        <w:tc>
          <w:tcPr>
            <w:tcW w:w="992" w:type="dxa"/>
            <w:noWrap/>
            <w:vAlign w:val="bottom"/>
          </w:tcPr>
          <w:p w14:paraId="0A5B61E9" w14:textId="77777777" w:rsidR="00152840" w:rsidRDefault="00152840">
            <w:pPr>
              <w:pStyle w:val="zyTableNAm"/>
              <w:jc w:val="right"/>
            </w:pPr>
            <w:r>
              <w:rPr>
                <w:szCs w:val="22"/>
              </w:rPr>
              <w:t>13.00</w:t>
            </w:r>
          </w:p>
        </w:tc>
      </w:tr>
      <w:tr w:rsidR="009C49EC" w14:paraId="6B558053" w14:textId="77777777">
        <w:trPr>
          <w:cantSplit/>
        </w:trPr>
        <w:tc>
          <w:tcPr>
            <w:tcW w:w="4820" w:type="dxa"/>
            <w:noWrap/>
          </w:tcPr>
          <w:p w14:paraId="066A0C34" w14:textId="77777777" w:rsidR="00152840" w:rsidRDefault="00152840">
            <w:pPr>
              <w:pStyle w:val="zyTableNAm"/>
              <w:keepNext/>
              <w:ind w:left="573" w:hanging="573"/>
            </w:pPr>
            <w:r>
              <w:lastRenderedPageBreak/>
              <w:t>22.</w:t>
            </w:r>
            <w:r>
              <w:tab/>
              <w:t>Fees relating to proceedings under Parts VII and VIII —</w:t>
            </w:r>
          </w:p>
        </w:tc>
        <w:tc>
          <w:tcPr>
            <w:tcW w:w="1049" w:type="dxa"/>
            <w:noWrap/>
            <w:vAlign w:val="bottom"/>
          </w:tcPr>
          <w:p w14:paraId="2D62CB88" w14:textId="77777777" w:rsidR="00152840" w:rsidRDefault="00152840"/>
        </w:tc>
        <w:tc>
          <w:tcPr>
            <w:tcW w:w="992" w:type="dxa"/>
            <w:noWrap/>
            <w:vAlign w:val="bottom"/>
          </w:tcPr>
          <w:p w14:paraId="4226F36D" w14:textId="77777777" w:rsidR="00152840" w:rsidRDefault="00152840">
            <w:pPr>
              <w:pStyle w:val="zyTableNAm"/>
              <w:jc w:val="right"/>
            </w:pPr>
          </w:p>
        </w:tc>
      </w:tr>
      <w:tr w:rsidR="009C49EC" w14:paraId="713CF09F" w14:textId="77777777">
        <w:trPr>
          <w:cantSplit/>
        </w:trPr>
        <w:tc>
          <w:tcPr>
            <w:tcW w:w="4820" w:type="dxa"/>
            <w:noWrap/>
          </w:tcPr>
          <w:p w14:paraId="4A28E74A" w14:textId="77777777" w:rsidR="00152840" w:rsidRDefault="00152840">
            <w:pPr>
              <w:pStyle w:val="zyTableNAm"/>
              <w:ind w:left="1147" w:hanging="1147"/>
            </w:pPr>
            <w:r>
              <w:tab/>
              <w:t>(a)</w:t>
            </w:r>
            <w:r>
              <w:tab/>
              <w:t>for entering a plaint or an application, excluding service fee, but including the issue of summons for each respondent and all necessary witness summonses</w:t>
            </w:r>
          </w:p>
        </w:tc>
        <w:tc>
          <w:tcPr>
            <w:tcW w:w="1049" w:type="dxa"/>
            <w:noWrap/>
            <w:vAlign w:val="bottom"/>
          </w:tcPr>
          <w:p w14:paraId="1E3DD488" w14:textId="77777777" w:rsidR="00152840" w:rsidRDefault="00152840"/>
        </w:tc>
        <w:tc>
          <w:tcPr>
            <w:tcW w:w="992" w:type="dxa"/>
            <w:noWrap/>
            <w:vAlign w:val="bottom"/>
          </w:tcPr>
          <w:p w14:paraId="450F264B" w14:textId="7612EB23" w:rsidR="00152840" w:rsidRDefault="00152840">
            <w:pPr>
              <w:pStyle w:val="zyTableNAm"/>
              <w:jc w:val="right"/>
            </w:pPr>
            <w:r>
              <w:rPr>
                <w:szCs w:val="22"/>
              </w:rPr>
              <w:t>579.00</w:t>
            </w:r>
          </w:p>
        </w:tc>
      </w:tr>
      <w:tr w:rsidR="009C49EC" w14:paraId="4DB8BE7C" w14:textId="77777777">
        <w:trPr>
          <w:cantSplit/>
        </w:trPr>
        <w:tc>
          <w:tcPr>
            <w:tcW w:w="4820" w:type="dxa"/>
            <w:noWrap/>
          </w:tcPr>
          <w:p w14:paraId="49E7FABF" w14:textId="77777777" w:rsidR="00152840" w:rsidRDefault="00152840">
            <w:pPr>
              <w:pStyle w:val="zyTableNAm"/>
              <w:ind w:left="1147" w:hanging="1147"/>
            </w:pPr>
            <w:r>
              <w:tab/>
              <w:t>(b)</w:t>
            </w:r>
            <w:r>
              <w:tab/>
              <w:t>response and all necessary witness summonses</w:t>
            </w:r>
          </w:p>
        </w:tc>
        <w:tc>
          <w:tcPr>
            <w:tcW w:w="1049" w:type="dxa"/>
            <w:noWrap/>
            <w:vAlign w:val="bottom"/>
          </w:tcPr>
          <w:p w14:paraId="638B5C4F" w14:textId="77777777" w:rsidR="00152840" w:rsidRDefault="00152840"/>
        </w:tc>
        <w:tc>
          <w:tcPr>
            <w:tcW w:w="992" w:type="dxa"/>
            <w:noWrap/>
            <w:vAlign w:val="bottom"/>
          </w:tcPr>
          <w:p w14:paraId="74612441" w14:textId="235ECC5B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62.00</w:t>
            </w:r>
          </w:p>
        </w:tc>
      </w:tr>
      <w:tr w:rsidR="009C49EC" w14:paraId="0075F455" w14:textId="77777777">
        <w:trPr>
          <w:cantSplit/>
        </w:trPr>
        <w:tc>
          <w:tcPr>
            <w:tcW w:w="4820" w:type="dxa"/>
            <w:noWrap/>
          </w:tcPr>
          <w:p w14:paraId="4370720A" w14:textId="5E7C7FA1" w:rsidR="00152840" w:rsidRDefault="00152840">
            <w:pPr>
              <w:pStyle w:val="zyTableNAm"/>
              <w:ind w:left="1147" w:hanging="1147"/>
            </w:pPr>
            <w:r>
              <w:tab/>
              <w:t>(c)</w:t>
            </w:r>
            <w:r>
              <w:tab/>
              <w:t>all necessary applications and affidavits</w:t>
            </w:r>
          </w:p>
        </w:tc>
        <w:tc>
          <w:tcPr>
            <w:tcW w:w="1049" w:type="dxa"/>
            <w:noWrap/>
            <w:vAlign w:val="bottom"/>
          </w:tcPr>
          <w:p w14:paraId="4BD3BF0D" w14:textId="77777777" w:rsidR="00152840" w:rsidRDefault="00152840"/>
        </w:tc>
        <w:tc>
          <w:tcPr>
            <w:tcW w:w="992" w:type="dxa"/>
            <w:noWrap/>
            <w:vAlign w:val="bottom"/>
          </w:tcPr>
          <w:p w14:paraId="15553243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8.50</w:t>
            </w:r>
          </w:p>
        </w:tc>
      </w:tr>
      <w:tr w:rsidR="009C49EC" w14:paraId="401FF22A" w14:textId="77777777">
        <w:trPr>
          <w:cantSplit/>
        </w:trPr>
        <w:tc>
          <w:tcPr>
            <w:tcW w:w="4820" w:type="dxa"/>
            <w:noWrap/>
          </w:tcPr>
          <w:p w14:paraId="482B1900" w14:textId="77777777" w:rsidR="00152840" w:rsidRDefault="00152840">
            <w:pPr>
              <w:pStyle w:val="zyTableNAm"/>
              <w:ind w:left="1147" w:hanging="1147"/>
            </w:pPr>
            <w:r>
              <w:tab/>
              <w:t>(d)</w:t>
            </w:r>
            <w:r>
              <w:tab/>
              <w:t>order made by warden including an order for an injunction</w:t>
            </w:r>
          </w:p>
        </w:tc>
        <w:tc>
          <w:tcPr>
            <w:tcW w:w="1049" w:type="dxa"/>
            <w:noWrap/>
            <w:vAlign w:val="bottom"/>
          </w:tcPr>
          <w:p w14:paraId="386AF0B7" w14:textId="77777777" w:rsidR="00152840" w:rsidRDefault="00152840"/>
        </w:tc>
        <w:tc>
          <w:tcPr>
            <w:tcW w:w="992" w:type="dxa"/>
            <w:noWrap/>
            <w:vAlign w:val="bottom"/>
          </w:tcPr>
          <w:p w14:paraId="79A16801" w14:textId="215BCBC1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28.00</w:t>
            </w:r>
          </w:p>
        </w:tc>
      </w:tr>
      <w:tr w:rsidR="009C49EC" w14:paraId="47771BFE" w14:textId="77777777">
        <w:trPr>
          <w:cantSplit/>
        </w:trPr>
        <w:tc>
          <w:tcPr>
            <w:tcW w:w="4820" w:type="dxa"/>
            <w:noWrap/>
          </w:tcPr>
          <w:p w14:paraId="2499FC38" w14:textId="77777777" w:rsidR="00152840" w:rsidRDefault="00152840">
            <w:pPr>
              <w:pStyle w:val="zyTableNAm"/>
              <w:ind w:left="1147" w:hanging="1147"/>
            </w:pPr>
            <w:r>
              <w:tab/>
              <w:t>(e)</w:t>
            </w:r>
            <w:r>
              <w:tab/>
              <w:t>copy of —</w:t>
            </w:r>
          </w:p>
        </w:tc>
        <w:tc>
          <w:tcPr>
            <w:tcW w:w="1049" w:type="dxa"/>
            <w:noWrap/>
            <w:vAlign w:val="bottom"/>
          </w:tcPr>
          <w:p w14:paraId="426DA458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0346A00F" w14:textId="77777777" w:rsidR="00152840" w:rsidRDefault="00152840">
            <w:pPr>
              <w:pStyle w:val="zyTableNAm"/>
              <w:jc w:val="right"/>
              <w:rPr>
                <w:szCs w:val="22"/>
              </w:rPr>
            </w:pPr>
          </w:p>
        </w:tc>
      </w:tr>
      <w:tr w:rsidR="009C49EC" w14:paraId="4DBEE545" w14:textId="77777777">
        <w:trPr>
          <w:cantSplit/>
        </w:trPr>
        <w:tc>
          <w:tcPr>
            <w:tcW w:w="4820" w:type="dxa"/>
            <w:noWrap/>
          </w:tcPr>
          <w:p w14:paraId="3F79B020" w14:textId="21FE33CD" w:rsidR="00152840" w:rsidRDefault="00152840"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</w:pPr>
            <w:r>
              <w:tab/>
            </w:r>
            <w:r>
              <w:tab/>
              <w:t>(i)</w:t>
            </w:r>
            <w:r>
              <w:tab/>
              <w:t>evidence — per page</w:t>
            </w:r>
          </w:p>
        </w:tc>
        <w:tc>
          <w:tcPr>
            <w:tcW w:w="1049" w:type="dxa"/>
            <w:noWrap/>
            <w:vAlign w:val="bottom"/>
          </w:tcPr>
          <w:p w14:paraId="3A6685BB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0A252310" w14:textId="3A079814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11.00</w:t>
            </w:r>
          </w:p>
        </w:tc>
      </w:tr>
      <w:tr w:rsidR="009C49EC" w14:paraId="3D15B06E" w14:textId="77777777">
        <w:trPr>
          <w:cantSplit/>
        </w:trPr>
        <w:tc>
          <w:tcPr>
            <w:tcW w:w="4820" w:type="dxa"/>
            <w:noWrap/>
          </w:tcPr>
          <w:p w14:paraId="2F6E5458" w14:textId="5BDC6883" w:rsidR="00152840" w:rsidRDefault="00152840">
            <w:pPr>
              <w:pStyle w:val="zyTableNAm"/>
              <w:tabs>
                <w:tab w:val="left" w:pos="1161"/>
                <w:tab w:val="left" w:pos="1665"/>
              </w:tabs>
              <w:ind w:left="1693" w:hanging="1693"/>
            </w:pPr>
            <w:r>
              <w:tab/>
            </w:r>
            <w:r>
              <w:tab/>
              <w:t>(ii)</w:t>
            </w:r>
            <w:r>
              <w:tab/>
              <w:t>a judgment, decision, determination or order — per page</w:t>
            </w:r>
          </w:p>
        </w:tc>
        <w:tc>
          <w:tcPr>
            <w:tcW w:w="1049" w:type="dxa"/>
            <w:noWrap/>
            <w:vAlign w:val="bottom"/>
          </w:tcPr>
          <w:p w14:paraId="36A68A5D" w14:textId="77777777" w:rsidR="00152840" w:rsidRDefault="00152840">
            <w:pPr>
              <w:pStyle w:val="zyTableNAm"/>
            </w:pPr>
          </w:p>
        </w:tc>
        <w:tc>
          <w:tcPr>
            <w:tcW w:w="992" w:type="dxa"/>
            <w:noWrap/>
            <w:vAlign w:val="bottom"/>
          </w:tcPr>
          <w:p w14:paraId="2E16D5D2" w14:textId="02354F7D" w:rsidR="00152840" w:rsidRDefault="00152840"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2.00</w:t>
            </w:r>
          </w:p>
        </w:tc>
      </w:tr>
      <w:tr w:rsidR="009C49EC" w14:paraId="35033BF2" w14:textId="77777777">
        <w:trPr>
          <w:cantSplit/>
        </w:trPr>
        <w:tc>
          <w:tcPr>
            <w:tcW w:w="4820" w:type="dxa"/>
            <w:noWrap/>
          </w:tcPr>
          <w:p w14:paraId="041E4F52" w14:textId="2FB312E4" w:rsidR="00152840" w:rsidRDefault="00152840">
            <w:pPr>
              <w:pStyle w:val="zyTableNAm"/>
              <w:ind w:left="1147" w:hanging="1147"/>
              <w:rPr>
                <w:rStyle w:val="DraftersNotes"/>
              </w:rPr>
            </w:pPr>
            <w:r>
              <w:tab/>
              <w:t>(f)</w:t>
            </w:r>
            <w:r>
              <w:tab/>
              <w:t>taxation of bill of costs</w:t>
            </w:r>
          </w:p>
        </w:tc>
        <w:tc>
          <w:tcPr>
            <w:tcW w:w="2041" w:type="dxa"/>
            <w:gridSpan w:val="2"/>
            <w:noWrap/>
            <w:vAlign w:val="center"/>
          </w:tcPr>
          <w:p w14:paraId="19D5AAB9" w14:textId="77777777" w:rsidR="00152840" w:rsidRDefault="00152840">
            <w:pPr>
              <w:pStyle w:val="zyTableNAm"/>
            </w:pPr>
            <w:r>
              <w:t>$0.05 in each amount of $1.00 on amount of lodged bill (minimum fee $12.00) — however where the lodged bill exceeds $1 000 the fee is reduced to $0.025 in each $1.00 for the excess, plus $50.00</w:t>
            </w:r>
          </w:p>
        </w:tc>
      </w:tr>
      <w:tr w:rsidR="009C49EC" w14:paraId="51B650E8" w14:textId="77777777">
        <w:trPr>
          <w:cantSplit/>
        </w:trPr>
        <w:tc>
          <w:tcPr>
            <w:tcW w:w="4820" w:type="dxa"/>
            <w:noWrap/>
          </w:tcPr>
          <w:p w14:paraId="581F8A5B" w14:textId="6BB32E60" w:rsidR="00152840" w:rsidRDefault="00152840">
            <w:pPr>
              <w:pStyle w:val="zyTableNAm"/>
              <w:keepNext/>
              <w:ind w:left="573" w:hanging="573"/>
            </w:pPr>
            <w:r>
              <w:t>23.</w:t>
            </w:r>
            <w:r>
              <w:tab/>
              <w:t>Fee for notice of objection —</w:t>
            </w:r>
          </w:p>
        </w:tc>
        <w:tc>
          <w:tcPr>
            <w:tcW w:w="2041" w:type="dxa"/>
            <w:gridSpan w:val="2"/>
            <w:noWrap/>
            <w:vAlign w:val="center"/>
          </w:tcPr>
          <w:p w14:paraId="4D0B9DEC" w14:textId="77777777" w:rsidR="00152840" w:rsidRDefault="00152840">
            <w:pPr>
              <w:pStyle w:val="zyTableNAm"/>
            </w:pPr>
          </w:p>
        </w:tc>
      </w:tr>
      <w:tr w:rsidR="009C49EC" w14:paraId="3D54A2AD" w14:textId="77777777">
        <w:trPr>
          <w:cantSplit/>
        </w:trPr>
        <w:tc>
          <w:tcPr>
            <w:tcW w:w="4820" w:type="dxa"/>
            <w:noWrap/>
          </w:tcPr>
          <w:p w14:paraId="5A4ABCE1" w14:textId="77777777" w:rsidR="00152840" w:rsidRDefault="00152840">
            <w:pPr>
              <w:pStyle w:val="zyTableNAm"/>
              <w:ind w:left="1147" w:hanging="1147"/>
            </w:pPr>
            <w:r>
              <w:tab/>
              <w:t>(a)</w:t>
            </w:r>
            <w:r>
              <w:tab/>
              <w:t>general</w:t>
            </w:r>
          </w:p>
        </w:tc>
        <w:tc>
          <w:tcPr>
            <w:tcW w:w="2041" w:type="dxa"/>
            <w:gridSpan w:val="2"/>
            <w:noWrap/>
            <w:vAlign w:val="bottom"/>
          </w:tcPr>
          <w:p w14:paraId="003CF376" w14:textId="77777777" w:rsidR="00152840" w:rsidRDefault="00152840">
            <w:pPr>
              <w:pStyle w:val="zyTableNAm"/>
              <w:jc w:val="right"/>
            </w:pPr>
            <w:r>
              <w:t>430.00</w:t>
            </w:r>
          </w:p>
        </w:tc>
      </w:tr>
      <w:tr w:rsidR="009C49EC" w14:paraId="3D494F71" w14:textId="77777777">
        <w:trPr>
          <w:cantSplit/>
        </w:trPr>
        <w:tc>
          <w:tcPr>
            <w:tcW w:w="4820" w:type="dxa"/>
            <w:noWrap/>
          </w:tcPr>
          <w:p w14:paraId="72F19226" w14:textId="77777777" w:rsidR="00152840" w:rsidRDefault="00152840">
            <w:pPr>
              <w:pStyle w:val="zyTableNAm"/>
              <w:ind w:left="1147" w:hanging="1147"/>
            </w:pPr>
            <w:r>
              <w:tab/>
              <w:t>(b)</w:t>
            </w:r>
            <w:r>
              <w:tab/>
              <w:t>eligible individual</w:t>
            </w:r>
          </w:p>
        </w:tc>
        <w:tc>
          <w:tcPr>
            <w:tcW w:w="2041" w:type="dxa"/>
            <w:gridSpan w:val="2"/>
            <w:noWrap/>
            <w:vAlign w:val="bottom"/>
          </w:tcPr>
          <w:p w14:paraId="3880B916" w14:textId="77777777" w:rsidR="00152840" w:rsidRDefault="00152840">
            <w:pPr>
              <w:pStyle w:val="zyTableNAm"/>
              <w:jc w:val="right"/>
            </w:pPr>
            <w:r>
              <w:t>100.00</w:t>
            </w:r>
          </w:p>
        </w:tc>
      </w:tr>
      <w:tr w:rsidR="009C49EC" w14:paraId="3BD1CAF1" w14:textId="77777777">
        <w:trPr>
          <w:cantSplit/>
        </w:trPr>
        <w:tc>
          <w:tcPr>
            <w:tcW w:w="4820" w:type="dxa"/>
            <w:noWrap/>
          </w:tcPr>
          <w:p w14:paraId="407982B5" w14:textId="77777777" w:rsidR="00152840" w:rsidRDefault="00152840">
            <w:pPr>
              <w:pStyle w:val="zyTableNAm"/>
              <w:ind w:left="1147" w:hanging="1147"/>
            </w:pPr>
            <w:r>
              <w:lastRenderedPageBreak/>
              <w:tab/>
              <w:t>(c)</w:t>
            </w:r>
            <w:r>
              <w:tab/>
              <w:t>registered native title body corporate whose land is included or partly included in or shares a common boundary with land the subject of the mining tenement application</w:t>
            </w:r>
          </w:p>
        </w:tc>
        <w:tc>
          <w:tcPr>
            <w:tcW w:w="2041" w:type="dxa"/>
            <w:gridSpan w:val="2"/>
            <w:noWrap/>
            <w:vAlign w:val="bottom"/>
          </w:tcPr>
          <w:p w14:paraId="10983FBC" w14:textId="5AA10D16" w:rsidR="00152840" w:rsidRDefault="00152840">
            <w:pPr>
              <w:pStyle w:val="zyTableNAm"/>
              <w:jc w:val="right"/>
            </w:pPr>
            <w:r>
              <w:br/>
            </w:r>
            <w:r>
              <w:br/>
            </w:r>
            <w:r>
              <w:br/>
            </w:r>
            <w:r>
              <w:br/>
              <w:t>No fee</w:t>
            </w:r>
          </w:p>
        </w:tc>
      </w:tr>
      <w:tr w:rsidR="009C49EC" w14:paraId="1A20DFB9" w14:textId="77777777">
        <w:trPr>
          <w:cantSplit/>
        </w:trPr>
        <w:tc>
          <w:tcPr>
            <w:tcW w:w="4820" w:type="dxa"/>
            <w:tcBorders>
              <w:bottom w:val="single" w:sz="4" w:space="0" w:color="auto"/>
            </w:tcBorders>
            <w:noWrap/>
          </w:tcPr>
          <w:p w14:paraId="7A634980" w14:textId="77777777" w:rsidR="00152840" w:rsidRDefault="00152840">
            <w:pPr>
              <w:pStyle w:val="zyTableNAm"/>
              <w:ind w:left="1147" w:hanging="1147"/>
            </w:pPr>
            <w:r>
              <w:tab/>
              <w:t>(d)</w:t>
            </w:r>
            <w:r>
              <w:tab/>
              <w:t>proprietor of land included or partly included in or sharing a common boundary with land the subject of the mining tenement application</w:t>
            </w:r>
          </w:p>
        </w:tc>
        <w:tc>
          <w:tcPr>
            <w:tcW w:w="2041" w:type="dxa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4E07BE6B" w14:textId="42F22934" w:rsidR="00152840" w:rsidRDefault="00152840">
            <w:pPr>
              <w:pStyle w:val="zyTableNAm"/>
              <w:jc w:val="right"/>
            </w:pPr>
            <w:r>
              <w:br/>
            </w:r>
            <w:r>
              <w:br/>
            </w:r>
            <w:r>
              <w:br/>
              <w:t>No fee</w:t>
            </w:r>
          </w:p>
        </w:tc>
      </w:tr>
    </w:tbl>
    <w:p w14:paraId="132D71F0" w14:textId="25CE5186" w:rsidR="00152840" w:rsidRDefault="00152840">
      <w:pPr>
        <w:pStyle w:val="BlankClose"/>
        <w:rPr>
          <w:rStyle w:val="CharPartNo"/>
        </w:rPr>
      </w:pPr>
    </w:p>
    <w:p w14:paraId="4D723F04" w14:textId="2FDCDDF2" w:rsidR="00152840" w:rsidRDefault="00152840">
      <w:pPr>
        <w:pStyle w:val="Heading2"/>
      </w:pPr>
      <w:bookmarkStart w:id="27" w:name="_Toc232754392"/>
      <w:bookmarkStart w:id="28" w:name="_Toc232754556"/>
      <w:bookmarkStart w:id="29" w:name="_Toc232754765"/>
      <w:bookmarkStart w:id="30" w:name="_Toc233115913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Offshore Minerals Regulations 2010</w:t>
      </w:r>
      <w:r>
        <w:rPr>
          <w:rStyle w:val="CharPartText"/>
        </w:rPr>
        <w:t xml:space="preserve"> amended</w:t>
      </w:r>
      <w:bookmarkEnd w:id="27"/>
      <w:bookmarkEnd w:id="28"/>
      <w:bookmarkEnd w:id="29"/>
      <w:bookmarkEnd w:id="30"/>
    </w:p>
    <w:p w14:paraId="38C374D3" w14:textId="1D37C7BE" w:rsidR="00152840" w:rsidRDefault="00152840">
      <w:pPr>
        <w:pStyle w:val="Heading5"/>
        <w:rPr>
          <w:snapToGrid w:val="0"/>
        </w:rPr>
      </w:pPr>
      <w:bookmarkStart w:id="31" w:name="_Toc232754393"/>
      <w:bookmarkStart w:id="32" w:name="_Toc23311591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1"/>
      <w:bookmarkEnd w:id="32"/>
    </w:p>
    <w:p w14:paraId="3D659E97" w14:textId="2461D0E3" w:rsidR="00152840" w:rsidRDefault="00152840">
      <w:pPr>
        <w:pStyle w:val="Subsection"/>
        <w:rPr>
          <w:iCs/>
        </w:rPr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Offshore Minerals Regulations 2010</w:t>
      </w:r>
      <w:r>
        <w:rPr>
          <w:iCs/>
        </w:rPr>
        <w:t>.</w:t>
      </w:r>
    </w:p>
    <w:p w14:paraId="616A3FE5" w14:textId="177B6D55" w:rsidR="00152840" w:rsidRDefault="00152840">
      <w:pPr>
        <w:pStyle w:val="Heading5"/>
      </w:pPr>
      <w:bookmarkStart w:id="33" w:name="_Toc232754394"/>
      <w:bookmarkStart w:id="34" w:name="_Toc233115915"/>
      <w:r>
        <w:rPr>
          <w:rStyle w:val="CharSectno"/>
        </w:rPr>
        <w:t>8</w:t>
      </w:r>
      <w:r>
        <w:t>.</w:t>
      </w:r>
      <w:r>
        <w:tab/>
        <w:t>Schedule 2 amended</w:t>
      </w:r>
      <w:bookmarkEnd w:id="33"/>
      <w:bookmarkEnd w:id="34"/>
    </w:p>
    <w:p w14:paraId="2878D14C" w14:textId="30E282CC" w:rsidR="00152840" w:rsidRDefault="00152840">
      <w:pPr>
        <w:pStyle w:val="Subsection"/>
      </w:pPr>
      <w:r>
        <w:tab/>
      </w:r>
      <w:r>
        <w:tab/>
        <w:t>Amend the provisions listed in the Table as set out in the Table.</w:t>
      </w:r>
    </w:p>
    <w:p w14:paraId="4C57E5E3" w14:textId="77777777" w:rsidR="00152840" w:rsidRDefault="00152840">
      <w:pPr>
        <w:pStyle w:val="THeading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</w:tblGrid>
      <w:tr w:rsidR="009C49EC" w14:paraId="0F38C5EA" w14:textId="77777777">
        <w:trPr>
          <w:cantSplit/>
          <w:tblHeader/>
          <w:jc w:val="center"/>
        </w:trPr>
        <w:tc>
          <w:tcPr>
            <w:tcW w:w="2268" w:type="dxa"/>
          </w:tcPr>
          <w:p w14:paraId="631B1466" w14:textId="77777777" w:rsidR="00152840" w:rsidRDefault="00152840"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2268" w:type="dxa"/>
          </w:tcPr>
          <w:p w14:paraId="20EA6C37" w14:textId="77777777" w:rsidR="00152840" w:rsidRDefault="00152840"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Delete</w:t>
            </w:r>
          </w:p>
        </w:tc>
        <w:tc>
          <w:tcPr>
            <w:tcW w:w="2268" w:type="dxa"/>
          </w:tcPr>
          <w:p w14:paraId="5C4647AE" w14:textId="77777777" w:rsidR="00152840" w:rsidRDefault="00152840">
            <w:pPr>
              <w:pStyle w:val="TableAm"/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Insert</w:t>
            </w:r>
          </w:p>
        </w:tc>
      </w:tr>
      <w:tr w:rsidR="009C49EC" w14:paraId="6A0B6FA6" w14:textId="77777777">
        <w:trPr>
          <w:cantSplit/>
          <w:jc w:val="center"/>
        </w:trPr>
        <w:tc>
          <w:tcPr>
            <w:tcW w:w="2268" w:type="dxa"/>
          </w:tcPr>
          <w:p w14:paraId="100D6479" w14:textId="0340281F" w:rsidR="00152840" w:rsidRDefault="00152840">
            <w:pPr>
              <w:pStyle w:val="TableAm"/>
            </w:pPr>
            <w:r>
              <w:t>Sch. 2 it. 7</w:t>
            </w:r>
          </w:p>
        </w:tc>
        <w:tc>
          <w:tcPr>
            <w:tcW w:w="2268" w:type="dxa"/>
          </w:tcPr>
          <w:p w14:paraId="6CD42DDA" w14:textId="36E8A650" w:rsidR="00152840" w:rsidRDefault="00152840">
            <w:pPr>
              <w:pStyle w:val="TableAm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82.00</w:t>
            </w:r>
          </w:p>
        </w:tc>
        <w:tc>
          <w:tcPr>
            <w:tcW w:w="2268" w:type="dxa"/>
          </w:tcPr>
          <w:p w14:paraId="22EFF15E" w14:textId="1ACECBEC" w:rsidR="00152840" w:rsidRDefault="00152840">
            <w:pPr>
              <w:pStyle w:val="TableAm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84.00</w:t>
            </w:r>
          </w:p>
        </w:tc>
      </w:tr>
      <w:tr w:rsidR="009C49EC" w14:paraId="0D496492" w14:textId="77777777">
        <w:trPr>
          <w:cantSplit/>
          <w:jc w:val="center"/>
        </w:trPr>
        <w:tc>
          <w:tcPr>
            <w:tcW w:w="2268" w:type="dxa"/>
          </w:tcPr>
          <w:p w14:paraId="53C71E9A" w14:textId="659E4B39" w:rsidR="00152840" w:rsidRDefault="00152840">
            <w:pPr>
              <w:pStyle w:val="TableAm"/>
            </w:pPr>
            <w:r>
              <w:t>Sch. 2 it. 8</w:t>
            </w:r>
          </w:p>
        </w:tc>
        <w:tc>
          <w:tcPr>
            <w:tcW w:w="2268" w:type="dxa"/>
          </w:tcPr>
          <w:p w14:paraId="18EDD7FC" w14:textId="19465E62" w:rsidR="00152840" w:rsidRDefault="00152840">
            <w:pPr>
              <w:pStyle w:val="TableAm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185.00</w:t>
            </w:r>
          </w:p>
        </w:tc>
        <w:tc>
          <w:tcPr>
            <w:tcW w:w="2268" w:type="dxa"/>
          </w:tcPr>
          <w:p w14:paraId="77839072" w14:textId="5814F8D6" w:rsidR="00152840" w:rsidRDefault="00152840">
            <w:pPr>
              <w:pStyle w:val="TableAm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190.00</w:t>
            </w:r>
          </w:p>
        </w:tc>
      </w:tr>
      <w:tr w:rsidR="009C49EC" w14:paraId="7A635FB9" w14:textId="77777777">
        <w:trPr>
          <w:cantSplit/>
          <w:jc w:val="center"/>
        </w:trPr>
        <w:tc>
          <w:tcPr>
            <w:tcW w:w="2268" w:type="dxa"/>
          </w:tcPr>
          <w:p w14:paraId="53A3F1F4" w14:textId="36702105" w:rsidR="00152840" w:rsidRDefault="00152840">
            <w:pPr>
              <w:pStyle w:val="TableAm"/>
            </w:pPr>
            <w:r>
              <w:t>Sch. 2 it. 9</w:t>
            </w:r>
          </w:p>
        </w:tc>
        <w:tc>
          <w:tcPr>
            <w:tcW w:w="2268" w:type="dxa"/>
          </w:tcPr>
          <w:p w14:paraId="53861154" w14:textId="4AD1B0CF" w:rsidR="00152840" w:rsidRDefault="00152840">
            <w:pPr>
              <w:pStyle w:val="TableAm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194.00</w:t>
            </w:r>
          </w:p>
        </w:tc>
        <w:tc>
          <w:tcPr>
            <w:tcW w:w="2268" w:type="dxa"/>
          </w:tcPr>
          <w:p w14:paraId="5953AEBD" w14:textId="76234D9A" w:rsidR="00152840" w:rsidRDefault="00152840">
            <w:pPr>
              <w:pStyle w:val="TableAm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199.00</w:t>
            </w:r>
          </w:p>
        </w:tc>
      </w:tr>
      <w:tr w:rsidR="009C49EC" w14:paraId="11208270" w14:textId="77777777">
        <w:trPr>
          <w:cantSplit/>
          <w:jc w:val="center"/>
        </w:trPr>
        <w:tc>
          <w:tcPr>
            <w:tcW w:w="2268" w:type="dxa"/>
          </w:tcPr>
          <w:p w14:paraId="515C3EF5" w14:textId="2AE38D32" w:rsidR="00152840" w:rsidRDefault="00152840">
            <w:pPr>
              <w:pStyle w:val="TableAm"/>
            </w:pPr>
            <w:r>
              <w:t>Sch. 2 it. 10</w:t>
            </w:r>
          </w:p>
        </w:tc>
        <w:tc>
          <w:tcPr>
            <w:tcW w:w="2268" w:type="dxa"/>
          </w:tcPr>
          <w:p w14:paraId="5AE8157E" w14:textId="057172FE" w:rsidR="00152840" w:rsidRDefault="00152840">
            <w:pPr>
              <w:pStyle w:val="TableAm"/>
            </w:pPr>
            <w:r>
              <w:rPr>
                <w:sz w:val="22"/>
                <w:szCs w:val="18"/>
              </w:rPr>
              <w:t>194.00</w:t>
            </w:r>
          </w:p>
        </w:tc>
        <w:tc>
          <w:tcPr>
            <w:tcW w:w="2268" w:type="dxa"/>
          </w:tcPr>
          <w:p w14:paraId="148D7079" w14:textId="6C553B02" w:rsidR="00152840" w:rsidRDefault="00152840">
            <w:pPr>
              <w:pStyle w:val="TableAm"/>
            </w:pPr>
            <w:r>
              <w:rPr>
                <w:sz w:val="22"/>
                <w:szCs w:val="18"/>
              </w:rPr>
              <w:t>199.00</w:t>
            </w:r>
          </w:p>
        </w:tc>
      </w:tr>
      <w:tr w:rsidR="009C49EC" w14:paraId="59002150" w14:textId="77777777">
        <w:trPr>
          <w:cantSplit/>
          <w:jc w:val="center"/>
        </w:trPr>
        <w:tc>
          <w:tcPr>
            <w:tcW w:w="2268" w:type="dxa"/>
          </w:tcPr>
          <w:p w14:paraId="1782EDDE" w14:textId="2AD8F10F" w:rsidR="00152840" w:rsidRDefault="00152840">
            <w:pPr>
              <w:pStyle w:val="TableAm"/>
            </w:pPr>
            <w:r>
              <w:t>Sch. 2 it. 11</w:t>
            </w:r>
          </w:p>
        </w:tc>
        <w:tc>
          <w:tcPr>
            <w:tcW w:w="2268" w:type="dxa"/>
          </w:tcPr>
          <w:p w14:paraId="14EC1506" w14:textId="533C890A" w:rsidR="00152840" w:rsidRDefault="00152840">
            <w:pPr>
              <w:pStyle w:val="TableAm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6.60</w:t>
            </w:r>
          </w:p>
        </w:tc>
        <w:tc>
          <w:tcPr>
            <w:tcW w:w="2268" w:type="dxa"/>
          </w:tcPr>
          <w:p w14:paraId="3FEF4392" w14:textId="5B9ACE0F" w:rsidR="00152840" w:rsidRDefault="00152840">
            <w:pPr>
              <w:pStyle w:val="TableAm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6.50</w:t>
            </w:r>
          </w:p>
        </w:tc>
      </w:tr>
      <w:tr w:rsidR="009C49EC" w14:paraId="193A5A5E" w14:textId="77777777">
        <w:trPr>
          <w:cantSplit/>
          <w:jc w:val="center"/>
        </w:trPr>
        <w:tc>
          <w:tcPr>
            <w:tcW w:w="2268" w:type="dxa"/>
          </w:tcPr>
          <w:p w14:paraId="46AF00C7" w14:textId="2762B5D1" w:rsidR="00152840" w:rsidRDefault="00152840">
            <w:pPr>
              <w:pStyle w:val="TableAm"/>
            </w:pPr>
            <w:r>
              <w:t>Sch. 2 it. 13</w:t>
            </w:r>
          </w:p>
        </w:tc>
        <w:tc>
          <w:tcPr>
            <w:tcW w:w="2268" w:type="dxa"/>
          </w:tcPr>
          <w:p w14:paraId="42BDACF5" w14:textId="75C4776E" w:rsidR="00152840" w:rsidRDefault="00152840">
            <w:pPr>
              <w:pStyle w:val="TableAm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66.00</w:t>
            </w:r>
          </w:p>
        </w:tc>
        <w:tc>
          <w:tcPr>
            <w:tcW w:w="2268" w:type="dxa"/>
          </w:tcPr>
          <w:p w14:paraId="01A1049B" w14:textId="6991212C" w:rsidR="00152840" w:rsidRDefault="00152840">
            <w:pPr>
              <w:pStyle w:val="TableAm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67.00</w:t>
            </w:r>
          </w:p>
        </w:tc>
      </w:tr>
      <w:tr w:rsidR="009C49EC" w14:paraId="2DF9AAC8" w14:textId="77777777">
        <w:trPr>
          <w:cantSplit/>
          <w:jc w:val="center"/>
        </w:trPr>
        <w:tc>
          <w:tcPr>
            <w:tcW w:w="2268" w:type="dxa"/>
          </w:tcPr>
          <w:p w14:paraId="621B639B" w14:textId="11D6562E" w:rsidR="00152840" w:rsidRDefault="00152840">
            <w:pPr>
              <w:pStyle w:val="TableAm"/>
            </w:pPr>
            <w:r>
              <w:t>Sch. 2 it. 14</w:t>
            </w:r>
          </w:p>
        </w:tc>
        <w:tc>
          <w:tcPr>
            <w:tcW w:w="2268" w:type="dxa"/>
          </w:tcPr>
          <w:p w14:paraId="4FC91C3B" w14:textId="2C759EBE" w:rsidR="00152840" w:rsidRDefault="00152840">
            <w:pPr>
              <w:pStyle w:val="TableAm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185.00</w:t>
            </w:r>
          </w:p>
        </w:tc>
        <w:tc>
          <w:tcPr>
            <w:tcW w:w="2268" w:type="dxa"/>
            <w:shd w:val="clear" w:color="auto" w:fill="auto"/>
          </w:tcPr>
          <w:p w14:paraId="714CE4FD" w14:textId="29314A6F" w:rsidR="00152840" w:rsidRDefault="00152840">
            <w:pPr>
              <w:pStyle w:val="TableAm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190.00</w:t>
            </w:r>
          </w:p>
        </w:tc>
      </w:tr>
    </w:tbl>
    <w:p w14:paraId="1E47B381" w14:textId="0C39F1C1" w:rsidR="00152840" w:rsidRDefault="00152840">
      <w:pPr>
        <w:pStyle w:val="BlankClose"/>
      </w:pPr>
    </w:p>
    <w:p w14:paraId="6BF77233" w14:textId="0E485737" w:rsidR="00152840" w:rsidRDefault="00152840">
      <w:pPr>
        <w:pStyle w:val="Heading2"/>
      </w:pPr>
      <w:bookmarkStart w:id="35" w:name="_Toc232754395"/>
      <w:bookmarkStart w:id="36" w:name="_Toc232754559"/>
      <w:bookmarkStart w:id="37" w:name="_Toc232754768"/>
      <w:bookmarkStart w:id="38" w:name="_Toc233115916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Petroleum and Greenhouse Gas Pipelines Regulations 1970</w:t>
      </w:r>
      <w:r>
        <w:rPr>
          <w:rStyle w:val="CharPartText"/>
          <w:iCs/>
        </w:rPr>
        <w:t xml:space="preserve"> amended</w:t>
      </w:r>
      <w:bookmarkEnd w:id="35"/>
      <w:bookmarkEnd w:id="36"/>
      <w:bookmarkEnd w:id="37"/>
      <w:bookmarkEnd w:id="38"/>
    </w:p>
    <w:p w14:paraId="6C2132C4" w14:textId="2BEEB79A" w:rsidR="00152840" w:rsidRDefault="00152840">
      <w:pPr>
        <w:pStyle w:val="Heading5"/>
      </w:pPr>
      <w:bookmarkStart w:id="39" w:name="_Toc232754396"/>
      <w:bookmarkStart w:id="40" w:name="_Toc233115917"/>
      <w:r>
        <w:rPr>
          <w:rStyle w:val="CharSectno"/>
        </w:rPr>
        <w:t>9</w:t>
      </w:r>
      <w:r>
        <w:t>.</w:t>
      </w:r>
      <w:r>
        <w:tab/>
        <w:t>Regulations amended</w:t>
      </w:r>
      <w:bookmarkEnd w:id="39"/>
      <w:bookmarkEnd w:id="40"/>
    </w:p>
    <w:p w14:paraId="2FF76E98" w14:textId="6B8ECC35" w:rsidR="00152840" w:rsidRDefault="00152840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Petroleum and Greenhouse Gas Pipelines Regulations 1970</w:t>
      </w:r>
      <w:r>
        <w:rPr>
          <w:iCs/>
        </w:rPr>
        <w:t>.</w:t>
      </w:r>
    </w:p>
    <w:p w14:paraId="6C4E5DA0" w14:textId="0725E782" w:rsidR="00152840" w:rsidRDefault="00152840">
      <w:pPr>
        <w:pStyle w:val="Heading5"/>
      </w:pPr>
      <w:bookmarkStart w:id="41" w:name="_Toc232754397"/>
      <w:bookmarkStart w:id="42" w:name="_Toc233115918"/>
      <w:r>
        <w:rPr>
          <w:rStyle w:val="CharSectno"/>
        </w:rPr>
        <w:t>10</w:t>
      </w:r>
      <w:r>
        <w:t>.</w:t>
      </w:r>
      <w:r>
        <w:tab/>
        <w:t>Regulation 4B amended</w:t>
      </w:r>
      <w:bookmarkEnd w:id="41"/>
      <w:bookmarkEnd w:id="42"/>
    </w:p>
    <w:p w14:paraId="620A05B5" w14:textId="12CAC0E9" w:rsidR="00152840" w:rsidRDefault="00152840">
      <w:pPr>
        <w:pStyle w:val="Subsection"/>
      </w:pPr>
      <w:r>
        <w:tab/>
      </w:r>
      <w:r>
        <w:tab/>
        <w:t>In regulation 4B delete “$233.00.” and insert:</w:t>
      </w:r>
    </w:p>
    <w:p w14:paraId="4F84822A" w14:textId="77777777" w:rsidR="00152840" w:rsidRDefault="00152840">
      <w:pPr>
        <w:pStyle w:val="BlankOpen"/>
      </w:pPr>
    </w:p>
    <w:p w14:paraId="07576E4F" w14:textId="258AF2D6" w:rsidR="00152840" w:rsidRDefault="00152840">
      <w:pPr>
        <w:pStyle w:val="Subsection"/>
      </w:pPr>
      <w:r>
        <w:tab/>
      </w:r>
      <w:r>
        <w:tab/>
        <w:t>$239.00.</w:t>
      </w:r>
    </w:p>
    <w:p w14:paraId="5E92B2F6" w14:textId="700EA61D" w:rsidR="00152840" w:rsidRDefault="00152840">
      <w:pPr>
        <w:pStyle w:val="BlankClose"/>
      </w:pPr>
    </w:p>
    <w:p w14:paraId="7D078CE2" w14:textId="17DA56A1" w:rsidR="00152840" w:rsidRDefault="00152840">
      <w:pPr>
        <w:pStyle w:val="Heading5"/>
      </w:pPr>
      <w:bookmarkStart w:id="43" w:name="_Toc232754398"/>
      <w:bookmarkStart w:id="44" w:name="_Toc233115919"/>
      <w:r>
        <w:rPr>
          <w:rStyle w:val="CharSectno"/>
        </w:rPr>
        <w:t>11</w:t>
      </w:r>
      <w:r>
        <w:t>.</w:t>
      </w:r>
      <w:r>
        <w:tab/>
        <w:t>Schedule 3 amended</w:t>
      </w:r>
      <w:bookmarkEnd w:id="43"/>
      <w:bookmarkEnd w:id="44"/>
    </w:p>
    <w:p w14:paraId="7B54C8CF" w14:textId="2C9BD77B" w:rsidR="00152840" w:rsidRDefault="00152840">
      <w:pPr>
        <w:pStyle w:val="Subsection"/>
      </w:pPr>
      <w:r>
        <w:tab/>
        <w:t>(1)</w:t>
      </w:r>
      <w:r>
        <w:tab/>
        <w:t>In Schedule 3 items 3 and 4 delete “</w:t>
      </w:r>
      <w:r>
        <w:rPr>
          <w:sz w:val="22"/>
          <w:szCs w:val="18"/>
        </w:rPr>
        <w:t>167.00</w:t>
      </w:r>
      <w:r>
        <w:t>” and insert:</w:t>
      </w:r>
    </w:p>
    <w:p w14:paraId="7127E0C8" w14:textId="77777777" w:rsidR="00152840" w:rsidRDefault="00152840">
      <w:pPr>
        <w:pStyle w:val="BlankOpen"/>
      </w:pPr>
    </w:p>
    <w:p w14:paraId="4244F1DF" w14:textId="155DA8A8" w:rsidR="00152840" w:rsidRDefault="00152840">
      <w:pPr>
        <w:pStyle w:val="Subsection"/>
      </w:pPr>
      <w:r>
        <w:tab/>
      </w:r>
      <w:r>
        <w:tab/>
      </w:r>
      <w:r>
        <w:rPr>
          <w:sz w:val="22"/>
          <w:szCs w:val="18"/>
        </w:rPr>
        <w:t>171.00</w:t>
      </w:r>
    </w:p>
    <w:p w14:paraId="451BF7B8" w14:textId="213DD115" w:rsidR="00152840" w:rsidRDefault="00152840">
      <w:pPr>
        <w:pStyle w:val="BlankClose"/>
      </w:pPr>
    </w:p>
    <w:p w14:paraId="0FB5F28F" w14:textId="063689DF" w:rsidR="00152840" w:rsidRDefault="00152840">
      <w:pPr>
        <w:pStyle w:val="Subsection"/>
      </w:pPr>
      <w:r>
        <w:tab/>
        <w:t>(2)</w:t>
      </w:r>
      <w:r>
        <w:tab/>
        <w:t>Delete Schedule 3 item 6 and insert:</w:t>
      </w:r>
    </w:p>
    <w:p w14:paraId="677B30A1" w14:textId="77777777" w:rsidR="00152840" w:rsidRDefault="00152840">
      <w:pPr>
        <w:pStyle w:val="BlankOpe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3543"/>
        <w:gridCol w:w="1276"/>
        <w:gridCol w:w="1134"/>
      </w:tblGrid>
      <w:tr w:rsidR="009C49EC" w14:paraId="3BBA6875" w14:textId="77777777">
        <w:trPr>
          <w:cantSplit/>
        </w:trPr>
        <w:tc>
          <w:tcPr>
            <w:tcW w:w="851" w:type="dxa"/>
            <w:noWrap/>
          </w:tcPr>
          <w:p w14:paraId="2CBCB35C" w14:textId="77777777" w:rsidR="00152840" w:rsidRDefault="00152840">
            <w:pPr>
              <w:pStyle w:val="yTableNAm"/>
            </w:pPr>
            <w:r>
              <w:t>6.</w:t>
            </w:r>
          </w:p>
        </w:tc>
        <w:tc>
          <w:tcPr>
            <w:tcW w:w="3543" w:type="dxa"/>
            <w:noWrap/>
          </w:tcPr>
          <w:p w14:paraId="5E39932E" w14:textId="3BEE4BDE" w:rsidR="00152840" w:rsidRDefault="00152840">
            <w:pPr>
              <w:pStyle w:val="yTableNAm"/>
            </w:pPr>
            <w:r>
              <w:t>Registration of approval of dealing</w:t>
            </w:r>
          </w:p>
        </w:tc>
        <w:tc>
          <w:tcPr>
            <w:tcW w:w="1276" w:type="dxa"/>
            <w:noWrap/>
            <w:vAlign w:val="bottom"/>
          </w:tcPr>
          <w:p w14:paraId="61D045D8" w14:textId="77777777" w:rsidR="00152840" w:rsidRDefault="00152840">
            <w:pPr>
              <w:pStyle w:val="yTableNAm"/>
            </w:pPr>
            <w:r>
              <w:t>s. 47(12)</w:t>
            </w:r>
          </w:p>
        </w:tc>
        <w:tc>
          <w:tcPr>
            <w:tcW w:w="1134" w:type="dxa"/>
            <w:noWrap/>
            <w:vAlign w:val="bottom"/>
          </w:tcPr>
          <w:p w14:paraId="0E144C29" w14:textId="77777777" w:rsidR="00152840" w:rsidRDefault="00152840">
            <w:pPr>
              <w:pStyle w:val="yTableNAm"/>
              <w:jc w:val="right"/>
            </w:pPr>
            <w:r>
              <w:t>171.00</w:t>
            </w:r>
          </w:p>
        </w:tc>
      </w:tr>
    </w:tbl>
    <w:p w14:paraId="0CE20F2D" w14:textId="77777777" w:rsidR="00152840" w:rsidRDefault="00152840">
      <w:pPr>
        <w:pStyle w:val="BlankClose"/>
      </w:pPr>
    </w:p>
    <w:p w14:paraId="77A1B39B" w14:textId="51487F5D" w:rsidR="00152840" w:rsidRDefault="00152840">
      <w:pPr>
        <w:pStyle w:val="Heading2"/>
      </w:pPr>
      <w:bookmarkStart w:id="45" w:name="_Toc232754399"/>
      <w:bookmarkStart w:id="46" w:name="_Toc232754563"/>
      <w:bookmarkStart w:id="47" w:name="_Toc232754772"/>
      <w:bookmarkStart w:id="48" w:name="_Toc233115920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Petroleum and Greenhouse Gas Storage (Submerged Lands) Regulations 1990</w:t>
      </w:r>
      <w:r>
        <w:rPr>
          <w:rStyle w:val="CharPartText"/>
          <w:iCs/>
        </w:rPr>
        <w:t xml:space="preserve"> </w:t>
      </w:r>
      <w:r>
        <w:rPr>
          <w:rStyle w:val="CharPartText"/>
        </w:rPr>
        <w:t>amended</w:t>
      </w:r>
      <w:bookmarkEnd w:id="45"/>
      <w:bookmarkEnd w:id="46"/>
      <w:bookmarkEnd w:id="47"/>
      <w:bookmarkEnd w:id="48"/>
    </w:p>
    <w:p w14:paraId="1E570B25" w14:textId="2EB51AD2" w:rsidR="00152840" w:rsidRDefault="00152840">
      <w:pPr>
        <w:pStyle w:val="Heading5"/>
      </w:pPr>
      <w:bookmarkStart w:id="49" w:name="_Toc232754400"/>
      <w:bookmarkStart w:id="50" w:name="_Toc233115921"/>
      <w:r>
        <w:rPr>
          <w:rStyle w:val="CharSectno"/>
        </w:rPr>
        <w:t>12</w:t>
      </w:r>
      <w:r>
        <w:t>.</w:t>
      </w:r>
      <w:r>
        <w:tab/>
        <w:t>Regulations amended</w:t>
      </w:r>
      <w:bookmarkEnd w:id="49"/>
      <w:bookmarkEnd w:id="50"/>
    </w:p>
    <w:p w14:paraId="2ED369FD" w14:textId="4CBF4DF8" w:rsidR="00152840" w:rsidRDefault="00152840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Petroleum and Greenhouse Gas Storage (Submerged Lands) Regulations 1990</w:t>
      </w:r>
      <w:r>
        <w:t>.</w:t>
      </w:r>
    </w:p>
    <w:p w14:paraId="5A6110FA" w14:textId="6F4C403E" w:rsidR="00152840" w:rsidRDefault="00152840">
      <w:pPr>
        <w:pStyle w:val="Heading5"/>
      </w:pPr>
      <w:bookmarkStart w:id="51" w:name="_Toc232754401"/>
      <w:bookmarkStart w:id="52" w:name="_Toc233115922"/>
      <w:r>
        <w:rPr>
          <w:rStyle w:val="CharSectno"/>
        </w:rPr>
        <w:t>13</w:t>
      </w:r>
      <w:r>
        <w:t>.</w:t>
      </w:r>
      <w:r>
        <w:tab/>
        <w:t>Schedule 1 amended</w:t>
      </w:r>
      <w:bookmarkEnd w:id="51"/>
      <w:bookmarkEnd w:id="52"/>
    </w:p>
    <w:p w14:paraId="1BFE6388" w14:textId="09CA8492" w:rsidR="00152840" w:rsidRDefault="00152840">
      <w:pPr>
        <w:pStyle w:val="Subsection"/>
      </w:pPr>
      <w:r>
        <w:tab/>
      </w:r>
      <w:r>
        <w:tab/>
        <w:t>In Schedule 1:</w:t>
      </w:r>
    </w:p>
    <w:p w14:paraId="184D3ED7" w14:textId="314DF5B4" w:rsidR="00152840" w:rsidRDefault="00152840">
      <w:pPr>
        <w:pStyle w:val="Indenta"/>
      </w:pPr>
      <w:r>
        <w:tab/>
        <w:t>(a)</w:t>
      </w:r>
      <w:r>
        <w:tab/>
        <w:t>in item 20 delete “</w:t>
      </w:r>
      <w:r>
        <w:rPr>
          <w:sz w:val="22"/>
          <w:szCs w:val="18"/>
        </w:rPr>
        <w:t>167.00</w:t>
      </w:r>
      <w:r>
        <w:t>” and insert:</w:t>
      </w:r>
    </w:p>
    <w:p w14:paraId="7967DCA5" w14:textId="77777777" w:rsidR="00152840" w:rsidRDefault="00152840">
      <w:pPr>
        <w:pStyle w:val="BlankOpen"/>
      </w:pPr>
    </w:p>
    <w:p w14:paraId="5838FF84" w14:textId="6858D242" w:rsidR="00152840" w:rsidRDefault="00152840">
      <w:pPr>
        <w:pStyle w:val="Indenta"/>
      </w:pPr>
      <w:r>
        <w:tab/>
      </w:r>
      <w:r>
        <w:tab/>
      </w:r>
      <w:r>
        <w:rPr>
          <w:sz w:val="22"/>
          <w:szCs w:val="18"/>
        </w:rPr>
        <w:t>171.00</w:t>
      </w:r>
    </w:p>
    <w:p w14:paraId="32870AE4" w14:textId="77777777" w:rsidR="00152840" w:rsidRDefault="00152840">
      <w:pPr>
        <w:pStyle w:val="BlankClose"/>
      </w:pPr>
    </w:p>
    <w:p w14:paraId="4321DF8F" w14:textId="010033DA" w:rsidR="00152840" w:rsidRDefault="00152840">
      <w:pPr>
        <w:pStyle w:val="Indenta"/>
      </w:pPr>
      <w:r>
        <w:tab/>
        <w:t>(b)</w:t>
      </w:r>
      <w:r>
        <w:tab/>
        <w:t>in item 25 delete “</w:t>
      </w:r>
      <w:r>
        <w:rPr>
          <w:sz w:val="22"/>
          <w:szCs w:val="18"/>
        </w:rPr>
        <w:t>233.00</w:t>
      </w:r>
      <w:r>
        <w:t>” and insert:</w:t>
      </w:r>
    </w:p>
    <w:p w14:paraId="118C74F9" w14:textId="77777777" w:rsidR="00152840" w:rsidRDefault="00152840">
      <w:pPr>
        <w:pStyle w:val="BlankOpen"/>
      </w:pPr>
    </w:p>
    <w:p w14:paraId="00872AC3" w14:textId="0AE5345B" w:rsidR="00152840" w:rsidRDefault="00152840">
      <w:pPr>
        <w:pStyle w:val="Indenta"/>
      </w:pPr>
      <w:r>
        <w:tab/>
      </w:r>
      <w:r>
        <w:tab/>
      </w:r>
      <w:r>
        <w:rPr>
          <w:sz w:val="22"/>
          <w:szCs w:val="18"/>
        </w:rPr>
        <w:t>239.00</w:t>
      </w:r>
    </w:p>
    <w:p w14:paraId="16163E82" w14:textId="4BF4769B" w:rsidR="00152840" w:rsidRDefault="00152840">
      <w:pPr>
        <w:pStyle w:val="BlankClose"/>
      </w:pPr>
    </w:p>
    <w:p w14:paraId="7F7F0D1C" w14:textId="3067847B" w:rsidR="00152840" w:rsidRDefault="00152840">
      <w:pPr>
        <w:pStyle w:val="Heading2"/>
      </w:pPr>
      <w:bookmarkStart w:id="53" w:name="_Toc232754402"/>
      <w:bookmarkStart w:id="54" w:name="_Toc232754566"/>
      <w:bookmarkStart w:id="55" w:name="_Toc232754775"/>
      <w:bookmarkStart w:id="56" w:name="_Toc233115923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Petroleum and Greenhouse Gas Storage (Submerged Lands) (Resource Management and Administration) Regulations 2015</w:t>
      </w:r>
      <w:r>
        <w:rPr>
          <w:rStyle w:val="CharPartText"/>
        </w:rPr>
        <w:t xml:space="preserve"> amended</w:t>
      </w:r>
      <w:bookmarkEnd w:id="53"/>
      <w:bookmarkEnd w:id="54"/>
      <w:bookmarkEnd w:id="55"/>
      <w:bookmarkEnd w:id="56"/>
    </w:p>
    <w:p w14:paraId="0987F4C6" w14:textId="0606743B" w:rsidR="00152840" w:rsidRDefault="00152840">
      <w:pPr>
        <w:pStyle w:val="Heading5"/>
      </w:pPr>
      <w:bookmarkStart w:id="57" w:name="_Toc232754403"/>
      <w:bookmarkStart w:id="58" w:name="_Toc233115924"/>
      <w:r>
        <w:rPr>
          <w:rStyle w:val="CharSectno"/>
        </w:rPr>
        <w:t>14</w:t>
      </w:r>
      <w:r>
        <w:t>.</w:t>
      </w:r>
      <w:r>
        <w:tab/>
        <w:t>Regulations amended</w:t>
      </w:r>
      <w:bookmarkEnd w:id="57"/>
      <w:bookmarkEnd w:id="58"/>
    </w:p>
    <w:p w14:paraId="21310AF6" w14:textId="02EFD48E" w:rsidR="00152840" w:rsidRDefault="00152840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Petroleum and Greenhouse Gas Storage (Submerged Lands) (Resource Management and Administration) Regulations 2015</w:t>
      </w:r>
      <w:r>
        <w:t>.</w:t>
      </w:r>
    </w:p>
    <w:p w14:paraId="1DF8BCA1" w14:textId="33E4188C" w:rsidR="00152840" w:rsidRDefault="00152840">
      <w:pPr>
        <w:pStyle w:val="Heading5"/>
      </w:pPr>
      <w:bookmarkStart w:id="59" w:name="_Toc232754404"/>
      <w:bookmarkStart w:id="60" w:name="_Toc233115925"/>
      <w:r>
        <w:rPr>
          <w:rStyle w:val="CharSectno"/>
        </w:rPr>
        <w:t>15</w:t>
      </w:r>
      <w:r>
        <w:t>.</w:t>
      </w:r>
      <w:r>
        <w:tab/>
        <w:t>Regulation 93 amended</w:t>
      </w:r>
      <w:bookmarkEnd w:id="59"/>
      <w:bookmarkEnd w:id="60"/>
    </w:p>
    <w:p w14:paraId="61B042F2" w14:textId="07DC2320" w:rsidR="00152840" w:rsidRDefault="00152840">
      <w:pPr>
        <w:pStyle w:val="Subsection"/>
      </w:pPr>
      <w:r>
        <w:tab/>
      </w:r>
      <w:r>
        <w:tab/>
        <w:t>In regulation 93(2) and (3) delete “$142.00” and insert:</w:t>
      </w:r>
    </w:p>
    <w:p w14:paraId="2EECF120" w14:textId="77777777" w:rsidR="00152840" w:rsidRDefault="00152840">
      <w:pPr>
        <w:pStyle w:val="BlankOpen"/>
      </w:pPr>
    </w:p>
    <w:p w14:paraId="44539952" w14:textId="5C5AE232" w:rsidR="00152840" w:rsidRDefault="00152840">
      <w:pPr>
        <w:pStyle w:val="Subsection"/>
      </w:pPr>
      <w:r>
        <w:tab/>
      </w:r>
      <w:r>
        <w:tab/>
        <w:t>$145.00</w:t>
      </w:r>
    </w:p>
    <w:p w14:paraId="191194F1" w14:textId="77777777" w:rsidR="00152840" w:rsidRDefault="00152840">
      <w:pPr>
        <w:pStyle w:val="BlankClose"/>
      </w:pPr>
    </w:p>
    <w:p w14:paraId="4FFFF486" w14:textId="0F21CA26" w:rsidR="00152840" w:rsidRDefault="00152840">
      <w:pPr>
        <w:pStyle w:val="Heading5"/>
      </w:pPr>
      <w:bookmarkStart w:id="61" w:name="_Toc232754405"/>
      <w:bookmarkStart w:id="62" w:name="_Toc233115926"/>
      <w:r>
        <w:rPr>
          <w:rStyle w:val="CharSectno"/>
        </w:rPr>
        <w:t>16</w:t>
      </w:r>
      <w:r>
        <w:t>.</w:t>
      </w:r>
      <w:r>
        <w:tab/>
        <w:t>Regulation 97 amended</w:t>
      </w:r>
      <w:bookmarkEnd w:id="61"/>
      <w:bookmarkEnd w:id="62"/>
    </w:p>
    <w:p w14:paraId="52EB0BEE" w14:textId="4175345D" w:rsidR="00152840" w:rsidRDefault="00152840">
      <w:pPr>
        <w:pStyle w:val="Subsection"/>
      </w:pPr>
      <w:r>
        <w:tab/>
      </w:r>
      <w:r>
        <w:tab/>
        <w:t>In regulation 97(2) and (3) delete “$142.00” and insert:</w:t>
      </w:r>
    </w:p>
    <w:p w14:paraId="5ED8C695" w14:textId="77777777" w:rsidR="00152840" w:rsidRDefault="00152840">
      <w:pPr>
        <w:pStyle w:val="BlankOpen"/>
      </w:pPr>
    </w:p>
    <w:p w14:paraId="21871CC4" w14:textId="15D05866" w:rsidR="00152840" w:rsidRDefault="00152840">
      <w:pPr>
        <w:pStyle w:val="Subsection"/>
      </w:pPr>
      <w:r>
        <w:tab/>
      </w:r>
      <w:r>
        <w:tab/>
        <w:t>$145.00</w:t>
      </w:r>
    </w:p>
    <w:p w14:paraId="74DBEE4F" w14:textId="77777777" w:rsidR="00152840" w:rsidRDefault="00152840">
      <w:pPr>
        <w:pStyle w:val="BlankClose"/>
      </w:pPr>
    </w:p>
    <w:p w14:paraId="7CE06B15" w14:textId="58EE8519" w:rsidR="00152840" w:rsidRDefault="00152840">
      <w:pPr>
        <w:pStyle w:val="Heading2"/>
      </w:pPr>
      <w:bookmarkStart w:id="63" w:name="_Toc232754406"/>
      <w:bookmarkStart w:id="64" w:name="_Toc232754570"/>
      <w:bookmarkStart w:id="65" w:name="_Toc232754779"/>
      <w:bookmarkStart w:id="66" w:name="_Toc233115927"/>
      <w:r>
        <w:rPr>
          <w:rStyle w:val="CharPartNo"/>
        </w:rPr>
        <w:lastRenderedPageBreak/>
        <w:t>Part 7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Petroleum, Geothermal Energy and Greenhouse Gas Storage Regulations 1987</w:t>
      </w:r>
      <w:r>
        <w:rPr>
          <w:rStyle w:val="CharPartText"/>
          <w:iCs/>
        </w:rPr>
        <w:t xml:space="preserve"> </w:t>
      </w:r>
      <w:r>
        <w:rPr>
          <w:rStyle w:val="CharPartText"/>
        </w:rPr>
        <w:t>amended</w:t>
      </w:r>
      <w:bookmarkEnd w:id="63"/>
      <w:bookmarkEnd w:id="64"/>
      <w:bookmarkEnd w:id="65"/>
      <w:bookmarkEnd w:id="66"/>
    </w:p>
    <w:p w14:paraId="4878FD57" w14:textId="32805B1F" w:rsidR="00152840" w:rsidRDefault="00152840">
      <w:pPr>
        <w:pStyle w:val="Heading5"/>
      </w:pPr>
      <w:bookmarkStart w:id="67" w:name="_Toc232754407"/>
      <w:bookmarkStart w:id="68" w:name="_Toc233115928"/>
      <w:r>
        <w:rPr>
          <w:rStyle w:val="CharSectno"/>
        </w:rPr>
        <w:t>17</w:t>
      </w:r>
      <w:r>
        <w:t>.</w:t>
      </w:r>
      <w:r>
        <w:tab/>
        <w:t>Regulations amended</w:t>
      </w:r>
      <w:bookmarkEnd w:id="67"/>
      <w:bookmarkEnd w:id="68"/>
    </w:p>
    <w:p w14:paraId="649BBE0E" w14:textId="77777777" w:rsidR="00152840" w:rsidRDefault="00152840"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Petroleum, Geothermal Energy and Greenhouse Gas Storage Regulations 1987</w:t>
      </w:r>
      <w:r>
        <w:t>.</w:t>
      </w:r>
    </w:p>
    <w:p w14:paraId="45D71BEB" w14:textId="2EBBEB8A" w:rsidR="00152840" w:rsidRDefault="00152840">
      <w:pPr>
        <w:pStyle w:val="Heading5"/>
      </w:pPr>
      <w:bookmarkStart w:id="69" w:name="_Toc232754408"/>
      <w:bookmarkStart w:id="70" w:name="_Toc233115929"/>
      <w:r>
        <w:rPr>
          <w:rStyle w:val="CharSectno"/>
        </w:rPr>
        <w:t>18</w:t>
      </w:r>
      <w:r>
        <w:t>.</w:t>
      </w:r>
      <w:r>
        <w:tab/>
        <w:t>Schedule 1 amended</w:t>
      </w:r>
      <w:bookmarkEnd w:id="69"/>
      <w:bookmarkEnd w:id="70"/>
    </w:p>
    <w:p w14:paraId="6856D15F" w14:textId="77777777" w:rsidR="00152840" w:rsidRDefault="00152840">
      <w:pPr>
        <w:pStyle w:val="Subsection"/>
      </w:pPr>
      <w:r>
        <w:tab/>
      </w:r>
      <w:r>
        <w:tab/>
        <w:t>In Schedule 1 item 19 delete “</w:t>
      </w:r>
      <w:r>
        <w:rPr>
          <w:sz w:val="22"/>
        </w:rPr>
        <w:t>167.00</w:t>
      </w:r>
      <w:r>
        <w:rPr>
          <w:szCs w:val="22"/>
        </w:rPr>
        <w:t>”</w:t>
      </w:r>
      <w:r>
        <w:t xml:space="preserve"> and insert:</w:t>
      </w:r>
    </w:p>
    <w:p w14:paraId="65AB22E5" w14:textId="77777777" w:rsidR="00152840" w:rsidRDefault="00152840">
      <w:pPr>
        <w:pStyle w:val="BlankOpen"/>
      </w:pPr>
    </w:p>
    <w:p w14:paraId="71668EEB" w14:textId="77777777" w:rsidR="00152840" w:rsidRDefault="00152840">
      <w:pPr>
        <w:pStyle w:val="Subsection"/>
      </w:pPr>
      <w:r>
        <w:tab/>
      </w:r>
      <w:r>
        <w:tab/>
      </w:r>
      <w:r>
        <w:rPr>
          <w:sz w:val="22"/>
          <w:szCs w:val="18"/>
        </w:rPr>
        <w:t>171.00</w:t>
      </w:r>
    </w:p>
    <w:p w14:paraId="0685C483" w14:textId="77777777" w:rsidR="00152840" w:rsidRDefault="00152840">
      <w:pPr>
        <w:pStyle w:val="BlankClose"/>
      </w:pPr>
    </w:p>
    <w:p w14:paraId="54D081DF" w14:textId="78C942D0" w:rsidR="00152840" w:rsidRDefault="00152840">
      <w:pPr>
        <w:pStyle w:val="Heading2"/>
      </w:pPr>
      <w:bookmarkStart w:id="71" w:name="_Toc232754409"/>
      <w:bookmarkStart w:id="72" w:name="_Toc232754573"/>
      <w:bookmarkStart w:id="73" w:name="_Toc232754782"/>
      <w:bookmarkStart w:id="74" w:name="_Toc233115930"/>
      <w:r>
        <w:rPr>
          <w:rStyle w:val="CharPartNo"/>
        </w:rPr>
        <w:lastRenderedPageBreak/>
        <w:t>Part 8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Petroleum, Geothermal Energy and Greenhouse Gas Storage (Resource Management and Administration) Regulations 2015</w:t>
      </w:r>
      <w:r>
        <w:rPr>
          <w:rStyle w:val="CharPartText"/>
        </w:rPr>
        <w:t xml:space="preserve"> amended</w:t>
      </w:r>
      <w:bookmarkEnd w:id="71"/>
      <w:bookmarkEnd w:id="72"/>
      <w:bookmarkEnd w:id="73"/>
      <w:bookmarkEnd w:id="74"/>
    </w:p>
    <w:p w14:paraId="5E132F43" w14:textId="1E50703E" w:rsidR="00152840" w:rsidRDefault="00152840">
      <w:pPr>
        <w:pStyle w:val="Heading5"/>
      </w:pPr>
      <w:bookmarkStart w:id="75" w:name="_Toc232754410"/>
      <w:bookmarkStart w:id="76" w:name="_Toc233115931"/>
      <w:r>
        <w:rPr>
          <w:rStyle w:val="CharSectno"/>
        </w:rPr>
        <w:t>19</w:t>
      </w:r>
      <w:r>
        <w:t>.</w:t>
      </w:r>
      <w:r>
        <w:tab/>
        <w:t>Regulations amended</w:t>
      </w:r>
      <w:bookmarkEnd w:id="75"/>
      <w:bookmarkEnd w:id="76"/>
    </w:p>
    <w:p w14:paraId="210902B8" w14:textId="77777777" w:rsidR="00152840" w:rsidRDefault="00152840"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Petroleum, Geothermal Energy and Greenhouse Gas Storage (Resource Management and Administration) Regulations 2015</w:t>
      </w:r>
      <w:r>
        <w:rPr>
          <w:iCs/>
        </w:rPr>
        <w:t>.</w:t>
      </w:r>
    </w:p>
    <w:p w14:paraId="71BA1D77" w14:textId="45B5562D" w:rsidR="00152840" w:rsidRDefault="00152840">
      <w:pPr>
        <w:pStyle w:val="Heading5"/>
      </w:pPr>
      <w:bookmarkStart w:id="77" w:name="_Toc232754411"/>
      <w:bookmarkStart w:id="78" w:name="_Toc233115932"/>
      <w:r>
        <w:rPr>
          <w:rStyle w:val="CharSectno"/>
        </w:rPr>
        <w:t>20</w:t>
      </w:r>
      <w:r>
        <w:t>.</w:t>
      </w:r>
      <w:r>
        <w:tab/>
        <w:t>Regulation 94 amended</w:t>
      </w:r>
      <w:bookmarkEnd w:id="77"/>
      <w:bookmarkEnd w:id="78"/>
    </w:p>
    <w:p w14:paraId="0C094928" w14:textId="77777777" w:rsidR="00152840" w:rsidRDefault="00152840">
      <w:pPr>
        <w:pStyle w:val="Subsection"/>
      </w:pPr>
      <w:r>
        <w:tab/>
      </w:r>
      <w:r>
        <w:tab/>
        <w:t>In regulation 94(2) and (3) delete “$142.00” and insert:</w:t>
      </w:r>
    </w:p>
    <w:p w14:paraId="5B483ECC" w14:textId="77777777" w:rsidR="00152840" w:rsidRDefault="00152840">
      <w:pPr>
        <w:pStyle w:val="BlankOpen"/>
      </w:pPr>
    </w:p>
    <w:p w14:paraId="7D9E0BF2" w14:textId="77777777" w:rsidR="00152840" w:rsidRDefault="00152840">
      <w:pPr>
        <w:pStyle w:val="Subsection"/>
      </w:pPr>
      <w:r>
        <w:tab/>
      </w:r>
      <w:r>
        <w:tab/>
        <w:t>$145.00</w:t>
      </w:r>
    </w:p>
    <w:p w14:paraId="333D3C13" w14:textId="77777777" w:rsidR="00152840" w:rsidRDefault="00152840">
      <w:pPr>
        <w:pStyle w:val="BlankClose"/>
      </w:pPr>
    </w:p>
    <w:p w14:paraId="4F3673CD" w14:textId="066B20F3" w:rsidR="00152840" w:rsidRDefault="00152840">
      <w:pPr>
        <w:pStyle w:val="Heading5"/>
      </w:pPr>
      <w:bookmarkStart w:id="79" w:name="_Toc232754412"/>
      <w:bookmarkStart w:id="80" w:name="_Toc233115933"/>
      <w:r>
        <w:rPr>
          <w:rStyle w:val="CharSectno"/>
        </w:rPr>
        <w:t>21</w:t>
      </w:r>
      <w:r>
        <w:t>.</w:t>
      </w:r>
      <w:r>
        <w:tab/>
        <w:t>Regulation 98 amended</w:t>
      </w:r>
      <w:bookmarkEnd w:id="79"/>
      <w:bookmarkEnd w:id="80"/>
    </w:p>
    <w:p w14:paraId="77056393" w14:textId="77777777" w:rsidR="00152840" w:rsidRDefault="00152840">
      <w:pPr>
        <w:pStyle w:val="Subsection"/>
      </w:pPr>
      <w:r>
        <w:tab/>
      </w:r>
      <w:r>
        <w:tab/>
        <w:t>In regulation 98(2) and (3) delete “$142.00” and insert:</w:t>
      </w:r>
    </w:p>
    <w:p w14:paraId="24C9F205" w14:textId="77777777" w:rsidR="00152840" w:rsidRDefault="00152840">
      <w:pPr>
        <w:pStyle w:val="BlankOpen"/>
      </w:pPr>
    </w:p>
    <w:p w14:paraId="725667C8" w14:textId="77777777" w:rsidR="00152840" w:rsidRDefault="00152840">
      <w:pPr>
        <w:pStyle w:val="Subsection"/>
        <w:tabs>
          <w:tab w:val="left" w:pos="2948"/>
        </w:tabs>
      </w:pPr>
      <w:r>
        <w:tab/>
      </w:r>
      <w:r>
        <w:tab/>
        <w:t>$145.00</w:t>
      </w:r>
    </w:p>
    <w:p w14:paraId="2D3FC737" w14:textId="77777777" w:rsidR="00152840" w:rsidRDefault="00152840">
      <w:pPr>
        <w:pStyle w:val="BlankClose"/>
      </w:pPr>
    </w:p>
    <w:p w14:paraId="4DD0DE63" w14:textId="53D61614" w:rsidR="00152840" w:rsidRDefault="003D5EBA">
      <w:pPr>
        <w:pStyle w:val="ByCommand"/>
      </w:pPr>
      <w:r>
        <w:t xml:space="preserve">N. HAGLEY, </w:t>
      </w:r>
      <w:r w:rsidR="00152840">
        <w:t>Clerk of the Executive Council</w:t>
      </w:r>
    </w:p>
    <w:p w14:paraId="1BE75D82" w14:textId="23D21734" w:rsidR="00152840" w:rsidRDefault="00152840">
      <w:pPr>
        <w:pStyle w:val="Heading5"/>
        <w:rPr>
          <w:rStyle w:val="CharSectno"/>
        </w:rPr>
        <w:sectPr w:rsidR="00152840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3B0183E5" w14:textId="43E0FF9D" w:rsidR="00152840" w:rsidRDefault="00E43F5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BB0AC5" wp14:editId="1F42D2F4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A39F33" w14:textId="1A96F6C8" w:rsidR="00E43F58" w:rsidRDefault="00E43F5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B6200E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D1F4915" w14:textId="77777777" w:rsidR="00E43F58" w:rsidRDefault="00E43F5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4439781" w14:textId="65CC6134" w:rsidR="00E43F58" w:rsidRDefault="00E43F5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B6200E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017E06C" w14:textId="77777777" w:rsidR="00E43F58" w:rsidRDefault="00E43F5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BB0AC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1A39F33" w14:textId="1A96F6C8" w:rsidR="00E43F58" w:rsidRDefault="00E43F5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6200E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D1F4915" w14:textId="77777777" w:rsidR="00E43F58" w:rsidRDefault="00E43F5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4439781" w14:textId="65CC6134" w:rsidR="00E43F58" w:rsidRDefault="00E43F5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6200E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017E06C" w14:textId="77777777" w:rsidR="00E43F58" w:rsidRDefault="00E43F5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152840" w:rsidSect="008F0289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10230" w14:textId="77777777" w:rsidR="00152840" w:rsidRDefault="00152840">
      <w:pPr>
        <w:rPr>
          <w:b/>
          <w:sz w:val="28"/>
        </w:rPr>
      </w:pPr>
      <w:r>
        <w:rPr>
          <w:b/>
          <w:sz w:val="28"/>
        </w:rPr>
        <w:t>Endnotes</w:t>
      </w:r>
    </w:p>
    <w:p w14:paraId="6E7DB7A3" w14:textId="77777777" w:rsidR="00152840" w:rsidRDefault="00152840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7FADE00" w14:textId="77777777" w:rsidR="00152840" w:rsidRDefault="00152840"/>
  </w:endnote>
  <w:endnote w:type="continuationSeparator" w:id="0">
    <w:p w14:paraId="56058915" w14:textId="77777777" w:rsidR="00152840" w:rsidRDefault="00152840">
      <w:pPr>
        <w:pStyle w:val="Footer"/>
      </w:pPr>
    </w:p>
    <w:p w14:paraId="2D68D182" w14:textId="77777777" w:rsidR="00152840" w:rsidRDefault="001528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97998" w14:textId="77777777" w:rsidR="00031F98" w:rsidRDefault="00031F98">
    <w:pPr>
      <w:pStyle w:val="Footer"/>
      <w:pBdr>
        <w:bottom w:val="single" w:sz="4" w:space="1" w:color="auto"/>
      </w:pBdr>
      <w:rPr>
        <w:sz w:val="20"/>
      </w:rPr>
    </w:pPr>
  </w:p>
  <w:p w14:paraId="1C7A7F6F" w14:textId="591B9E5B" w:rsidR="00031F98" w:rsidRDefault="00031F9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176C">
      <w:rPr>
        <w:sz w:val="20"/>
      </w:rPr>
      <w:t>2026/124</w:t>
    </w:r>
    <w:r>
      <w:rPr>
        <w:sz w:val="20"/>
      </w:rPr>
      <w:fldChar w:fldCharType="end"/>
    </w:r>
  </w:p>
  <w:p w14:paraId="2277762E" w14:textId="22DB3191" w:rsidR="00031F98" w:rsidRDefault="00031F9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176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D038F" w14:textId="77777777" w:rsidR="00031F98" w:rsidRDefault="00031F98">
    <w:pPr>
      <w:pStyle w:val="Footer"/>
      <w:pBdr>
        <w:bottom w:val="single" w:sz="4" w:space="1" w:color="auto"/>
      </w:pBdr>
      <w:rPr>
        <w:sz w:val="20"/>
      </w:rPr>
    </w:pPr>
  </w:p>
  <w:p w14:paraId="765E7377" w14:textId="0500F73B" w:rsidR="00031F98" w:rsidRDefault="00031F9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176C">
      <w:rPr>
        <w:sz w:val="20"/>
      </w:rPr>
      <w:t>2026/124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080995D" w14:textId="11AFFA3F" w:rsidR="00031F98" w:rsidRDefault="00031F9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176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B1B64" w14:textId="77777777" w:rsidR="00031F98" w:rsidRDefault="00031F98">
    <w:pPr>
      <w:pStyle w:val="Footer"/>
      <w:pBdr>
        <w:bottom w:val="single" w:sz="4" w:space="1" w:color="auto"/>
      </w:pBdr>
      <w:rPr>
        <w:sz w:val="20"/>
      </w:rPr>
    </w:pPr>
  </w:p>
  <w:p w14:paraId="5886C5FC" w14:textId="40E4FD5F" w:rsidR="00031F98" w:rsidRDefault="00031F9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176C">
      <w:rPr>
        <w:sz w:val="20"/>
      </w:rPr>
      <w:t>2026/124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5663BB9" w14:textId="3CA10A33" w:rsidR="00031F98" w:rsidRDefault="00031F9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176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EA20E" w14:textId="77777777" w:rsidR="00031F98" w:rsidRDefault="00031F98">
    <w:pPr>
      <w:pStyle w:val="Footer"/>
      <w:pBdr>
        <w:bottom w:val="single" w:sz="4" w:space="1" w:color="auto"/>
      </w:pBdr>
      <w:rPr>
        <w:sz w:val="20"/>
      </w:rPr>
    </w:pPr>
  </w:p>
  <w:p w14:paraId="0A4BA5BE" w14:textId="58124BF3" w:rsidR="00031F98" w:rsidRDefault="00031F9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176C">
      <w:rPr>
        <w:sz w:val="20"/>
      </w:rPr>
      <w:t>2026/124</w:t>
    </w:r>
    <w:r>
      <w:rPr>
        <w:sz w:val="20"/>
      </w:rPr>
      <w:fldChar w:fldCharType="end"/>
    </w:r>
  </w:p>
  <w:p w14:paraId="13221569" w14:textId="6D3A547C" w:rsidR="00031F98" w:rsidRDefault="00031F9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176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C707B" w14:textId="77777777" w:rsidR="00031F98" w:rsidRDefault="00031F98">
    <w:pPr>
      <w:pStyle w:val="Footer"/>
      <w:pBdr>
        <w:bottom w:val="single" w:sz="4" w:space="1" w:color="auto"/>
      </w:pBdr>
      <w:rPr>
        <w:sz w:val="20"/>
      </w:rPr>
    </w:pPr>
  </w:p>
  <w:p w14:paraId="06C402A4" w14:textId="6BDAD3A2" w:rsidR="00031F98" w:rsidRDefault="00031F9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176C">
      <w:rPr>
        <w:sz w:val="20"/>
      </w:rPr>
      <w:t>2026/124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8A60CE5" w14:textId="24D51939" w:rsidR="00031F98" w:rsidRDefault="00031F9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176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B930C" w14:textId="77777777" w:rsidR="00031F98" w:rsidRDefault="00031F98">
    <w:pPr>
      <w:pStyle w:val="Footer"/>
      <w:pBdr>
        <w:bottom w:val="single" w:sz="4" w:space="1" w:color="auto"/>
      </w:pBdr>
      <w:rPr>
        <w:sz w:val="20"/>
      </w:rPr>
    </w:pPr>
  </w:p>
  <w:p w14:paraId="5D1506E7" w14:textId="034A9B8E" w:rsidR="00031F98" w:rsidRDefault="00031F9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F8176C">
      <w:rPr>
        <w:sz w:val="20"/>
      </w:rPr>
      <w:t>2026/124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AB6BA11" w14:textId="4FDA42ED" w:rsidR="00031F98" w:rsidRDefault="00031F9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F8176C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6415E" w14:textId="5711D586" w:rsidR="00152840" w:rsidRDefault="0015284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B9BE9" w14:textId="78E3D290" w:rsidR="00152840" w:rsidRDefault="0015284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CECDF" w14:textId="77777777" w:rsidR="00152840" w:rsidRDefault="001528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A51FB" w14:textId="77777777" w:rsidR="00152840" w:rsidRDefault="00152840">
      <w:r>
        <w:separator/>
      </w:r>
    </w:p>
  </w:footnote>
  <w:footnote w:type="continuationSeparator" w:id="0">
    <w:p w14:paraId="48894757" w14:textId="77777777" w:rsidR="00152840" w:rsidRDefault="00152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353E9" w14:textId="77777777" w:rsidR="00B6200E" w:rsidRDefault="00B620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5DF95" w14:textId="77777777" w:rsidR="00B6200E" w:rsidRDefault="00B620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FA787" w14:textId="77777777" w:rsidR="008C32C0" w:rsidRDefault="008C32C0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D70CD" w14:paraId="358456A9" w14:textId="77777777">
      <w:trPr>
        <w:cantSplit/>
        <w:jc w:val="center"/>
      </w:trPr>
      <w:tc>
        <w:tcPr>
          <w:tcW w:w="7258" w:type="dxa"/>
          <w:gridSpan w:val="2"/>
        </w:tcPr>
        <w:p w14:paraId="03B0ED18" w14:textId="4F547FF0" w:rsidR="009D70CD" w:rsidRDefault="009D70CD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176C">
            <w:rPr>
              <w:b/>
              <w:i/>
            </w:rPr>
            <w:t>Mines and Petroleum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9D70CD" w14:paraId="11337E3E" w14:textId="77777777">
      <w:trPr>
        <w:jc w:val="center"/>
      </w:trPr>
      <w:tc>
        <w:tcPr>
          <w:tcW w:w="1548" w:type="dxa"/>
        </w:tcPr>
        <w:p w14:paraId="30FD59ED" w14:textId="77777777" w:rsidR="009D70CD" w:rsidRDefault="009D70CD">
          <w:pPr>
            <w:pStyle w:val="Header"/>
            <w:spacing w:before="40"/>
          </w:pPr>
        </w:p>
      </w:tc>
      <w:tc>
        <w:tcPr>
          <w:tcW w:w="5715" w:type="dxa"/>
        </w:tcPr>
        <w:p w14:paraId="026FAC59" w14:textId="77777777" w:rsidR="009D70CD" w:rsidRDefault="009D70CD">
          <w:pPr>
            <w:pStyle w:val="Header"/>
            <w:spacing w:before="40"/>
          </w:pPr>
        </w:p>
      </w:tc>
    </w:tr>
    <w:tr w:rsidR="009D70CD" w14:paraId="20AC648A" w14:textId="77777777">
      <w:trPr>
        <w:jc w:val="center"/>
      </w:trPr>
      <w:tc>
        <w:tcPr>
          <w:tcW w:w="1548" w:type="dxa"/>
        </w:tcPr>
        <w:p w14:paraId="7F7ED4EF" w14:textId="77777777" w:rsidR="009D70CD" w:rsidRDefault="009D70CD">
          <w:pPr>
            <w:pStyle w:val="Header"/>
            <w:spacing w:before="40"/>
          </w:pPr>
        </w:p>
      </w:tc>
      <w:tc>
        <w:tcPr>
          <w:tcW w:w="5715" w:type="dxa"/>
        </w:tcPr>
        <w:p w14:paraId="3FBBBF73" w14:textId="77777777" w:rsidR="009D70CD" w:rsidRDefault="009D70CD">
          <w:pPr>
            <w:pStyle w:val="Header"/>
            <w:spacing w:before="40"/>
          </w:pPr>
        </w:p>
      </w:tc>
    </w:tr>
    <w:tr w:rsidR="009D70CD" w14:paraId="74770C3A" w14:textId="77777777">
      <w:trPr>
        <w:cantSplit/>
        <w:jc w:val="center"/>
      </w:trPr>
      <w:tc>
        <w:tcPr>
          <w:tcW w:w="7258" w:type="dxa"/>
          <w:gridSpan w:val="2"/>
        </w:tcPr>
        <w:p w14:paraId="1099B9BC" w14:textId="77777777" w:rsidR="009D70CD" w:rsidRDefault="009D70CD">
          <w:pPr>
            <w:pStyle w:val="Header"/>
            <w:spacing w:before="40"/>
          </w:pPr>
          <w:r>
            <w:t>Contents</w:t>
          </w:r>
        </w:p>
      </w:tc>
    </w:tr>
  </w:tbl>
  <w:p w14:paraId="161D1059" w14:textId="77777777" w:rsidR="009D70CD" w:rsidRDefault="009D70C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D70CD" w14:paraId="3708066E" w14:textId="77777777">
      <w:trPr>
        <w:cantSplit/>
        <w:jc w:val="center"/>
      </w:trPr>
      <w:tc>
        <w:tcPr>
          <w:tcW w:w="7258" w:type="dxa"/>
          <w:gridSpan w:val="2"/>
        </w:tcPr>
        <w:p w14:paraId="13F19C5B" w14:textId="501CA150" w:rsidR="009D70CD" w:rsidRDefault="009D70CD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176C">
            <w:rPr>
              <w:b/>
              <w:i/>
            </w:rPr>
            <w:t>Mines and Petroleum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9D70CD" w14:paraId="59BB9AD2" w14:textId="77777777">
      <w:trPr>
        <w:jc w:val="center"/>
      </w:trPr>
      <w:tc>
        <w:tcPr>
          <w:tcW w:w="5715" w:type="dxa"/>
        </w:tcPr>
        <w:p w14:paraId="49EB8CB7" w14:textId="77777777" w:rsidR="009D70CD" w:rsidRDefault="009D70C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C8231C1" w14:textId="77777777" w:rsidR="009D70CD" w:rsidRDefault="009D70CD">
          <w:pPr>
            <w:pStyle w:val="Header"/>
            <w:spacing w:before="40"/>
            <w:ind w:right="17"/>
            <w:jc w:val="right"/>
          </w:pPr>
        </w:p>
      </w:tc>
    </w:tr>
    <w:tr w:rsidR="009D70CD" w14:paraId="0B0E9FA9" w14:textId="77777777">
      <w:trPr>
        <w:jc w:val="center"/>
      </w:trPr>
      <w:tc>
        <w:tcPr>
          <w:tcW w:w="5715" w:type="dxa"/>
        </w:tcPr>
        <w:p w14:paraId="0D2F3EBD" w14:textId="77777777" w:rsidR="009D70CD" w:rsidRDefault="009D70CD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88680F8" w14:textId="77777777" w:rsidR="009D70CD" w:rsidRDefault="009D70CD">
          <w:pPr>
            <w:pStyle w:val="Header"/>
            <w:spacing w:before="40"/>
            <w:ind w:right="17"/>
            <w:jc w:val="right"/>
          </w:pPr>
        </w:p>
      </w:tc>
    </w:tr>
    <w:tr w:rsidR="009D70CD" w14:paraId="37B7A213" w14:textId="77777777">
      <w:trPr>
        <w:cantSplit/>
        <w:jc w:val="center"/>
      </w:trPr>
      <w:tc>
        <w:tcPr>
          <w:tcW w:w="7258" w:type="dxa"/>
          <w:gridSpan w:val="2"/>
        </w:tcPr>
        <w:p w14:paraId="4B0FC9A5" w14:textId="77777777" w:rsidR="009D70CD" w:rsidRDefault="009D70CD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1AD1724B" w14:textId="77777777" w:rsidR="009D70CD" w:rsidRDefault="009D70CD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F018" w14:textId="77777777" w:rsidR="009D70CD" w:rsidRDefault="009D70CD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9C49EC" w14:paraId="24032D4A" w14:textId="77777777">
      <w:trPr>
        <w:cantSplit/>
        <w:jc w:val="center"/>
      </w:trPr>
      <w:tc>
        <w:tcPr>
          <w:tcW w:w="7263" w:type="dxa"/>
          <w:gridSpan w:val="2"/>
        </w:tcPr>
        <w:p w14:paraId="4458F6DC" w14:textId="3A43A79D" w:rsidR="00152840" w:rsidRDefault="0015284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176C">
            <w:rPr>
              <w:b/>
              <w:i/>
            </w:rPr>
            <w:t>Mines and Petroleum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9C49EC" w14:paraId="1C702BB8" w14:textId="77777777">
      <w:trPr>
        <w:jc w:val="center"/>
      </w:trPr>
      <w:tc>
        <w:tcPr>
          <w:tcW w:w="1548" w:type="dxa"/>
        </w:tcPr>
        <w:p w14:paraId="28ED41C8" w14:textId="2844FF97" w:rsidR="00152840" w:rsidRDefault="0015284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1015D97" w14:textId="0A486AD5" w:rsidR="00152840" w:rsidRDefault="00152840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9C49EC" w14:paraId="1D935D32" w14:textId="77777777">
      <w:trPr>
        <w:jc w:val="center"/>
      </w:trPr>
      <w:tc>
        <w:tcPr>
          <w:tcW w:w="1548" w:type="dxa"/>
        </w:tcPr>
        <w:p w14:paraId="1649FEB9" w14:textId="38534A79" w:rsidR="00152840" w:rsidRDefault="0015284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FBDC09F" w14:textId="7BBB6C85" w:rsidR="00152840" w:rsidRDefault="00152840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9C49EC" w14:paraId="5829B6BB" w14:textId="77777777">
      <w:trPr>
        <w:cantSplit/>
        <w:jc w:val="center"/>
      </w:trPr>
      <w:tc>
        <w:tcPr>
          <w:tcW w:w="7263" w:type="dxa"/>
          <w:gridSpan w:val="2"/>
        </w:tcPr>
        <w:p w14:paraId="396AFAF1" w14:textId="71019110" w:rsidR="00152840" w:rsidRDefault="00152840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8176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53541334" w14:textId="77777777" w:rsidR="00152840" w:rsidRDefault="0015284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9C49EC" w14:paraId="36877A76" w14:textId="77777777">
      <w:trPr>
        <w:cantSplit/>
        <w:jc w:val="center"/>
      </w:trPr>
      <w:tc>
        <w:tcPr>
          <w:tcW w:w="7263" w:type="dxa"/>
          <w:gridSpan w:val="2"/>
        </w:tcPr>
        <w:p w14:paraId="2C864811" w14:textId="08BFFFD4" w:rsidR="00152840" w:rsidRDefault="00152840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F8176C">
            <w:rPr>
              <w:b/>
              <w:i/>
            </w:rPr>
            <w:t>Mines and Petroleum Regulations Amendment (Fees and Charges) Regulations 2026</w:t>
          </w:r>
          <w:r>
            <w:rPr>
              <w:b/>
              <w:i/>
            </w:rPr>
            <w:fldChar w:fldCharType="end"/>
          </w:r>
        </w:p>
      </w:tc>
    </w:tr>
    <w:tr w:rsidR="009C49EC" w14:paraId="2E445CC2" w14:textId="77777777">
      <w:trPr>
        <w:jc w:val="center"/>
      </w:trPr>
      <w:tc>
        <w:tcPr>
          <w:tcW w:w="5715" w:type="dxa"/>
          <w:vAlign w:val="bottom"/>
        </w:tcPr>
        <w:p w14:paraId="0671C2E2" w14:textId="7302837A" w:rsidR="00152840" w:rsidRDefault="0015284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554E0C8D" w14:textId="7DFDB383" w:rsidR="00152840" w:rsidRDefault="0015284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9C49EC" w14:paraId="1E5F3E53" w14:textId="77777777">
      <w:trPr>
        <w:jc w:val="center"/>
      </w:trPr>
      <w:tc>
        <w:tcPr>
          <w:tcW w:w="5715" w:type="dxa"/>
          <w:vAlign w:val="bottom"/>
        </w:tcPr>
        <w:p w14:paraId="0FA748A9" w14:textId="11AC434C" w:rsidR="00152840" w:rsidRDefault="00152840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F9B2821" w14:textId="0FCFC0BB" w:rsidR="00152840" w:rsidRDefault="0015284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9C49EC" w14:paraId="1DCC2BB6" w14:textId="77777777">
      <w:trPr>
        <w:cantSplit/>
        <w:jc w:val="center"/>
      </w:trPr>
      <w:tc>
        <w:tcPr>
          <w:tcW w:w="7263" w:type="dxa"/>
          <w:gridSpan w:val="2"/>
        </w:tcPr>
        <w:p w14:paraId="46E6C2CE" w14:textId="0E4CED8E" w:rsidR="00152840" w:rsidRDefault="00152840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F8176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CB5948C" w14:textId="77777777" w:rsidR="00152840" w:rsidRDefault="0015284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EB30E" w14:textId="77777777" w:rsidR="00152840" w:rsidRDefault="0015284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03ED5" w14:textId="4BA0F381" w:rsidR="00152840" w:rsidRDefault="00152840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E6986" w14:textId="62394F38" w:rsidR="00152840" w:rsidRDefault="00152840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84840" w14:textId="77777777" w:rsidR="00152840" w:rsidRDefault="00152840">
    <w:pPr>
      <w:pStyle w:val="Header"/>
    </w:pPr>
    <w:bookmarkStart w:id="81" w:name="Coversheet"/>
    <w:bookmarkEnd w:id="8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72857783">
    <w:abstractNumId w:val="11"/>
  </w:num>
  <w:num w:numId="2" w16cid:durableId="846555438">
    <w:abstractNumId w:val="12"/>
  </w:num>
  <w:num w:numId="3" w16cid:durableId="374502837">
    <w:abstractNumId w:val="18"/>
  </w:num>
  <w:num w:numId="4" w16cid:durableId="5756682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1909384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141250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14125048_GUID" w:val="75f23e63-2a6b-43d0-991f-d3125026ce75"/>
    <w:docVar w:name="WAFER_202605281006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28100635_GUID" w:val="f8764db7-1743-4f65-ae40-9a4e70ae9d9b"/>
    <w:docVar w:name="WAFER_202606190938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9093844_GUID" w:val="c4660454-a1f7-4dbe-b34d-dcd5e838a4db"/>
  </w:docVars>
  <w:rsids>
    <w:rsidRoot w:val="0078216F"/>
    <w:rsid w:val="00031F98"/>
    <w:rsid w:val="000C1AF9"/>
    <w:rsid w:val="00152840"/>
    <w:rsid w:val="00232848"/>
    <w:rsid w:val="002E16ED"/>
    <w:rsid w:val="003D5EBA"/>
    <w:rsid w:val="006D2A77"/>
    <w:rsid w:val="0078216F"/>
    <w:rsid w:val="00824308"/>
    <w:rsid w:val="008C32C0"/>
    <w:rsid w:val="009664FB"/>
    <w:rsid w:val="009C49EC"/>
    <w:rsid w:val="009D70CD"/>
    <w:rsid w:val="00A44BED"/>
    <w:rsid w:val="00B6200E"/>
    <w:rsid w:val="00C01216"/>
    <w:rsid w:val="00C54E86"/>
    <w:rsid w:val="00E43F58"/>
    <w:rsid w:val="00F51932"/>
    <w:rsid w:val="00F81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4:docId w14:val="46FE2185"/>
  <w15:docId w15:val="{833CCD68-958B-4CA2-86E4-3C36ED7A1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9D70C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1899</Words>
  <Characters>9630</Characters>
  <Application>Microsoft Office Word</Application>
  <DocSecurity>0</DocSecurity>
  <Lines>601</Lines>
  <Paragraphs>411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Mines and Petroleum Regulations Amendment (Fees and Charges) Regulations 2026 - 00-00-00</dc:title>
  <dc:subject/>
  <dc:creator/>
  <cp:keywords/>
  <dc:description/>
  <cp:lastModifiedBy>Master Repository Process</cp:lastModifiedBy>
  <cp:revision>4</cp:revision>
  <cp:lastPrinted>2026-05-25T08:25:00Z</cp:lastPrinted>
  <dcterms:created xsi:type="dcterms:W3CDTF">2026-06-23T08:01:00Z</dcterms:created>
  <dcterms:modified xsi:type="dcterms:W3CDTF">2026-06-23T08:01:00Z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55897</vt:lpwstr>
  </property>
  <property fmtid="{D5CDD505-2E9C-101B-9397-08002B2CF9AE}" pid="3" name="DocumentType">
    <vt:lpwstr>Reg</vt:lpwstr>
  </property>
  <property fmtid="{D5CDD505-2E9C-101B-9397-08002B2CF9AE}" pid="4" name="AsAtDate">
    <vt:lpwstr>24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2026/124</vt:lpwstr>
  </property>
  <property fmtid="{D5CDD505-2E9C-101B-9397-08002B2CF9AE}" pid="8" name="PublishDate">
    <vt:lpwstr>24 Jun 2026</vt:lpwstr>
  </property>
  <property fmtid="{D5CDD505-2E9C-101B-9397-08002B2CF9AE}" pid="9" name="CommencementDate">
    <vt:lpwstr>20260624</vt:lpwstr>
  </property>
  <property fmtid="{D5CDD505-2E9C-101B-9397-08002B2CF9AE}" pid="10" name="CommencementAsAt">
    <vt:filetime>2026-06-23T16:00:00Z</vt:filetime>
  </property>
  <property fmtid="{D5CDD505-2E9C-101B-9397-08002B2CF9AE}" pid="11" name="CommencementYear">
    <vt:lpwstr>2026</vt:lpwstr>
  </property>
</Properties>
</file>