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8E774" w14:textId="77777777" w:rsidR="002D5B3D" w:rsidRDefault="002D5B3D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24779B" wp14:editId="220D65E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2D403EB" w14:textId="24205371" w:rsidR="002D5B3D" w:rsidRDefault="002D5B3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9645A5">
        <w:rPr>
          <w:noProof/>
        </w:rPr>
        <w:t>Road Traffic (Administration) Act 2008</w:t>
      </w:r>
      <w:r>
        <w:fldChar w:fldCharType="end"/>
      </w:r>
    </w:p>
    <w:p w14:paraId="6AA6F961" w14:textId="07F713E7" w:rsidR="002D5B3D" w:rsidRDefault="002D5B3D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645A5">
        <w:rPr>
          <w:noProof/>
        </w:rPr>
        <w:t>Road Traffic (Administration) Amendment Regulations (No. 2) 2026</w:t>
      </w:r>
      <w:r>
        <w:fldChar w:fldCharType="end"/>
      </w:r>
    </w:p>
    <w:p w14:paraId="22B9E21F" w14:textId="77777777" w:rsidR="002D5B3D" w:rsidRDefault="002D5B3D"/>
    <w:p w14:paraId="723EDAAF" w14:textId="77777777" w:rsidR="002D5B3D" w:rsidRDefault="002D5B3D">
      <w:pPr>
        <w:jc w:val="center"/>
        <w:sectPr w:rsidR="002D5B3D" w:rsidSect="002D5B3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C6E44B2" w14:textId="77777777" w:rsidR="00D72A60" w:rsidRDefault="00D72A60">
      <w:pPr>
        <w:pStyle w:val="WA"/>
        <w:outlineLvl w:val="0"/>
      </w:pPr>
      <w:r>
        <w:lastRenderedPageBreak/>
        <w:t>Western Australia</w:t>
      </w:r>
    </w:p>
    <w:p w14:paraId="7D4E1EED" w14:textId="657D494A" w:rsidR="00D72A60" w:rsidRDefault="00D72A6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645A5">
        <w:rPr>
          <w:noProof/>
        </w:rPr>
        <w:t>Road Traffic (Administration) Amendment Regulations (No. 2) 2026</w:t>
      </w:r>
      <w:r>
        <w:fldChar w:fldCharType="end"/>
      </w:r>
    </w:p>
    <w:p w14:paraId="39056821" w14:textId="77777777" w:rsidR="00D72A60" w:rsidRDefault="00D72A60">
      <w:pPr>
        <w:pStyle w:val="Arrangement"/>
      </w:pPr>
      <w:r>
        <w:t>Contents</w:t>
      </w:r>
    </w:p>
    <w:p w14:paraId="77F75311" w14:textId="7BDBAA61" w:rsidR="00F73031" w:rsidRDefault="00D72A6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F73031">
        <w:t>1.</w:t>
      </w:r>
      <w:r w:rsidR="00F73031">
        <w:tab/>
        <w:t>Citation</w:t>
      </w:r>
      <w:r w:rsidR="00F73031">
        <w:tab/>
      </w:r>
      <w:r w:rsidR="00F73031">
        <w:fldChar w:fldCharType="begin"/>
      </w:r>
      <w:r w:rsidR="00F73031">
        <w:instrText xml:space="preserve"> PAGEREF _Toc233119991 \h </w:instrText>
      </w:r>
      <w:r w:rsidR="00F73031">
        <w:fldChar w:fldCharType="separate"/>
      </w:r>
      <w:r w:rsidR="009645A5">
        <w:t>1</w:t>
      </w:r>
      <w:r w:rsidR="00F73031">
        <w:fldChar w:fldCharType="end"/>
      </w:r>
    </w:p>
    <w:p w14:paraId="663AA691" w14:textId="4C1303F0" w:rsidR="00F73031" w:rsidRDefault="00F7303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3C1126">
        <w:rPr>
          <w:spacing w:val="-2"/>
        </w:rPr>
        <w:t>.</w:t>
      </w:r>
      <w:r w:rsidRPr="003C112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_Toc233119992 \h </w:instrText>
      </w:r>
      <w:r>
        <w:fldChar w:fldCharType="separate"/>
      </w:r>
      <w:r w:rsidR="009645A5">
        <w:t>1</w:t>
      </w:r>
      <w:r>
        <w:fldChar w:fldCharType="end"/>
      </w:r>
    </w:p>
    <w:p w14:paraId="7314E390" w14:textId="39B26036" w:rsidR="00F73031" w:rsidRDefault="00F7303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3C1126">
        <w:rPr>
          <w:snapToGrid w:val="0"/>
        </w:rPr>
        <w:t>.</w:t>
      </w:r>
      <w:r w:rsidRPr="003C1126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_Toc233119993 \h </w:instrText>
      </w:r>
      <w:r>
        <w:fldChar w:fldCharType="separate"/>
      </w:r>
      <w:r w:rsidR="009645A5">
        <w:t>1</w:t>
      </w:r>
      <w:r>
        <w:fldChar w:fldCharType="end"/>
      </w:r>
    </w:p>
    <w:p w14:paraId="036AF1D2" w14:textId="290342FC" w:rsidR="00F73031" w:rsidRDefault="00F7303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8A amended</w:t>
      </w:r>
      <w:r>
        <w:tab/>
      </w:r>
      <w:r>
        <w:fldChar w:fldCharType="begin"/>
      </w:r>
      <w:r>
        <w:instrText xml:space="preserve"> PAGEREF _Toc233119994 \h </w:instrText>
      </w:r>
      <w:r>
        <w:fldChar w:fldCharType="separate"/>
      </w:r>
      <w:r w:rsidR="009645A5">
        <w:t>1</w:t>
      </w:r>
      <w:r>
        <w:fldChar w:fldCharType="end"/>
      </w:r>
    </w:p>
    <w:p w14:paraId="1F78818C" w14:textId="38CBA4FC" w:rsidR="00D72A60" w:rsidRDefault="00D72A6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D0E9D3E" w14:textId="77777777" w:rsidR="00D72A60" w:rsidRDefault="00D72A60">
      <w:pPr>
        <w:pStyle w:val="NoteHeading"/>
        <w:sectPr w:rsidR="00D72A60" w:rsidSect="00D72A6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86DE389" w14:textId="384F0905" w:rsidR="00915978" w:rsidRDefault="00915978">
      <w:pPr>
        <w:pStyle w:val="PrincipalActReg"/>
      </w:pPr>
      <w:r>
        <w:lastRenderedPageBreak/>
        <w:t>Road Traffic (Administration) Act 2008</w:t>
      </w:r>
    </w:p>
    <w:p w14:paraId="7ABEB53D" w14:textId="7A331006" w:rsidR="00915978" w:rsidRDefault="00915978">
      <w:pPr>
        <w:pStyle w:val="NameofActReg"/>
      </w:pPr>
      <w:r>
        <w:t>Road Traffic (Administration) Amendment Regulations (No. 2) 2026</w:t>
      </w:r>
    </w:p>
    <w:p w14:paraId="72288F1D" w14:textId="4A32E646" w:rsidR="00915978" w:rsidRDefault="00915978">
      <w:pPr>
        <w:pStyle w:val="MadeBy"/>
      </w:pPr>
      <w:r>
        <w:t>Made by the Governor in Executive Council.</w:t>
      </w:r>
    </w:p>
    <w:p w14:paraId="190736B0" w14:textId="30B64FC0" w:rsidR="00915978" w:rsidRDefault="00915978">
      <w:pPr>
        <w:pStyle w:val="Heading5"/>
      </w:pPr>
      <w:bookmarkStart w:id="2" w:name="_Toc232750840"/>
      <w:bookmarkStart w:id="3" w:name="_Toc23311999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4C9B336" w14:textId="5174730B" w:rsidR="00915978" w:rsidRDefault="00915978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(Administration) Amendment Regulations (No. 2) 2026</w:t>
      </w:r>
      <w:r>
        <w:t>.</w:t>
      </w:r>
    </w:p>
    <w:p w14:paraId="08ECFE14" w14:textId="55D69BCC" w:rsidR="00915978" w:rsidRDefault="00915978">
      <w:pPr>
        <w:pStyle w:val="Heading5"/>
        <w:rPr>
          <w:spacing w:val="-2"/>
        </w:rPr>
      </w:pPr>
      <w:bookmarkStart w:id="5" w:name="_Toc232750841"/>
      <w:bookmarkStart w:id="6" w:name="_Toc23311999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6DC087B" w14:textId="2BEEF95C" w:rsidR="00915978" w:rsidRDefault="0091597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23E0789" w14:textId="330BE6EA" w:rsidR="00915978" w:rsidRDefault="00915978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60B3FD17" w14:textId="6C6995EE" w:rsidR="00915978" w:rsidRDefault="00915978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421A9F6D" w14:textId="2F449681" w:rsidR="00915978" w:rsidRDefault="00915978">
      <w:pPr>
        <w:pStyle w:val="Heading5"/>
        <w:rPr>
          <w:snapToGrid w:val="0"/>
        </w:rPr>
      </w:pPr>
      <w:bookmarkStart w:id="7" w:name="_Toc232750842"/>
      <w:bookmarkStart w:id="8" w:name="_Toc2331199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1262E6C0" w14:textId="034D54B7" w:rsidR="00915978" w:rsidRDefault="00915978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(Administration) Regulations 2014</w:t>
      </w:r>
      <w:r>
        <w:t>.</w:t>
      </w:r>
    </w:p>
    <w:p w14:paraId="545DFCDE" w14:textId="15DCEBF0" w:rsidR="00915978" w:rsidRDefault="00915978">
      <w:pPr>
        <w:pStyle w:val="Heading5"/>
      </w:pPr>
      <w:bookmarkStart w:id="9" w:name="_Toc232750843"/>
      <w:bookmarkStart w:id="10" w:name="_Toc233119994"/>
      <w:r>
        <w:rPr>
          <w:rStyle w:val="CharSectno"/>
        </w:rPr>
        <w:t>4</w:t>
      </w:r>
      <w:r>
        <w:t>.</w:t>
      </w:r>
      <w:r>
        <w:tab/>
        <w:t>Regulation 8A amended</w:t>
      </w:r>
      <w:bookmarkEnd w:id="9"/>
      <w:bookmarkEnd w:id="10"/>
    </w:p>
    <w:p w14:paraId="5FDC7068" w14:textId="22C0D02D" w:rsidR="00915978" w:rsidRDefault="00915978">
      <w:pPr>
        <w:pStyle w:val="Subsection"/>
      </w:pPr>
      <w:r>
        <w:tab/>
      </w:r>
      <w:r>
        <w:tab/>
        <w:t>Delete regulation 8A(2)(a) and insert:</w:t>
      </w:r>
    </w:p>
    <w:p w14:paraId="77642DF6" w14:textId="77777777" w:rsidR="00915978" w:rsidRDefault="00915978">
      <w:pPr>
        <w:pStyle w:val="BlankOpen"/>
      </w:pPr>
    </w:p>
    <w:p w14:paraId="543AA176" w14:textId="2D4ECA9D" w:rsidR="00915978" w:rsidRDefault="00915978">
      <w:pPr>
        <w:pStyle w:val="zIndenta"/>
      </w:pPr>
      <w:r>
        <w:tab/>
        <w:t>(a)</w:t>
      </w:r>
      <w:r>
        <w:tab/>
        <w:t>in relation to the chief executive officer of the Department of the Premier and Cabinet, or a nominated employee, prescribed under regulation 7(2)(q) —</w:t>
      </w:r>
    </w:p>
    <w:p w14:paraId="6A7B2E71" w14:textId="20341BBA" w:rsidR="00915978" w:rsidRDefault="00915978">
      <w:pPr>
        <w:pStyle w:val="zIndenti"/>
      </w:pPr>
      <w:r>
        <w:tab/>
        <w:t>(i)</w:t>
      </w:r>
      <w:r>
        <w:tab/>
        <w:t xml:space="preserve">to verify and disclose a person’s relevant information to a relying chief </w:t>
      </w:r>
      <w:r>
        <w:lastRenderedPageBreak/>
        <w:t>executive officer through a digital identity exchange; and</w:t>
      </w:r>
    </w:p>
    <w:p w14:paraId="31290FDE" w14:textId="303E5FC4" w:rsidR="00915978" w:rsidRDefault="00915978">
      <w:pPr>
        <w:pStyle w:val="zIndenti"/>
      </w:pPr>
      <w:r>
        <w:tab/>
        <w:t>(ii)</w:t>
      </w:r>
      <w:r>
        <w:tab/>
        <w:t>to use driver’s licence information, permit information and vehicle licence information relating to a person for the purposes of administering a scheme for the provision of payments or other assistance as a cost of living relief measure;</w:t>
      </w:r>
    </w:p>
    <w:p w14:paraId="2847984A" w14:textId="77777777" w:rsidR="00915978" w:rsidRDefault="00915978">
      <w:pPr>
        <w:pStyle w:val="BlankClose"/>
      </w:pPr>
    </w:p>
    <w:p w14:paraId="0F52983C" w14:textId="5F2AF41A" w:rsidR="00915978" w:rsidRDefault="00AD6E50">
      <w:pPr>
        <w:pStyle w:val="ByCommand"/>
        <w:sectPr w:rsidR="00915978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915978">
        <w:t>Clerk of the Executive Council</w:t>
      </w:r>
    </w:p>
    <w:p w14:paraId="4A384CD6" w14:textId="50471D6D" w:rsidR="00915978" w:rsidRDefault="00A01BB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40D07D" wp14:editId="66A6DF8A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DA9A69" w14:textId="5FB57181" w:rsidR="00A01BB8" w:rsidRDefault="00A01BB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7303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F62697D" w14:textId="77777777" w:rsidR="00A01BB8" w:rsidRDefault="00A01BB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D75B4DB" w14:textId="7A715F76" w:rsidR="00A01BB8" w:rsidRDefault="00A01BB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7303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7A8043C" w14:textId="77777777" w:rsidR="00A01BB8" w:rsidRDefault="00A01BB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40D07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ADA9A69" w14:textId="5FB57181" w:rsidR="00A01BB8" w:rsidRDefault="00A01B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7303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62697D" w14:textId="77777777" w:rsidR="00A01BB8" w:rsidRDefault="00A01B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75B4DB" w14:textId="7A715F76" w:rsidR="00A01BB8" w:rsidRDefault="00A01B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7303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A8043C" w14:textId="77777777" w:rsidR="00A01BB8" w:rsidRDefault="00A01BB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15978" w:rsidSect="0019155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BBD64" w14:textId="77777777" w:rsidR="00915978" w:rsidRDefault="00915978">
      <w:pPr>
        <w:rPr>
          <w:b/>
          <w:sz w:val="28"/>
        </w:rPr>
      </w:pPr>
      <w:r>
        <w:rPr>
          <w:b/>
          <w:sz w:val="28"/>
        </w:rPr>
        <w:t>Endnotes</w:t>
      </w:r>
    </w:p>
    <w:p w14:paraId="5EAD8DC7" w14:textId="77777777" w:rsidR="00915978" w:rsidRDefault="0091597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324ED39" w14:textId="77777777" w:rsidR="00915978" w:rsidRDefault="00915978"/>
  </w:endnote>
  <w:endnote w:type="continuationSeparator" w:id="0">
    <w:p w14:paraId="6F093AC2" w14:textId="77777777" w:rsidR="00915978" w:rsidRDefault="00915978">
      <w:pPr>
        <w:pStyle w:val="Footer"/>
      </w:pPr>
    </w:p>
    <w:p w14:paraId="50201B3D" w14:textId="77777777" w:rsidR="00915978" w:rsidRDefault="009159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26335" w14:textId="77777777" w:rsidR="00555CF9" w:rsidRDefault="00555CF9">
    <w:pPr>
      <w:pStyle w:val="Footer"/>
      <w:pBdr>
        <w:bottom w:val="single" w:sz="4" w:space="1" w:color="auto"/>
      </w:pBdr>
      <w:rPr>
        <w:sz w:val="20"/>
      </w:rPr>
    </w:pPr>
  </w:p>
  <w:p w14:paraId="6674A265" w14:textId="2364BAF1" w:rsidR="00555CF9" w:rsidRDefault="00555CF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5A5">
      <w:rPr>
        <w:sz w:val="20"/>
      </w:rPr>
      <w:t>2026/122</w:t>
    </w:r>
    <w:r>
      <w:rPr>
        <w:sz w:val="20"/>
      </w:rPr>
      <w:fldChar w:fldCharType="end"/>
    </w:r>
  </w:p>
  <w:p w14:paraId="2386FB19" w14:textId="2A207F3B" w:rsidR="00555CF9" w:rsidRDefault="00555CF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5A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0C07D" w14:textId="77777777" w:rsidR="00555CF9" w:rsidRDefault="00555CF9">
    <w:pPr>
      <w:pStyle w:val="Footer"/>
      <w:pBdr>
        <w:bottom w:val="single" w:sz="4" w:space="1" w:color="auto"/>
      </w:pBdr>
      <w:rPr>
        <w:sz w:val="20"/>
      </w:rPr>
    </w:pPr>
  </w:p>
  <w:p w14:paraId="13E52992" w14:textId="3636655B" w:rsidR="00555CF9" w:rsidRDefault="00555CF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5A5">
      <w:rPr>
        <w:sz w:val="20"/>
      </w:rPr>
      <w:t>2026/122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9787551" w14:textId="770C5BC2" w:rsidR="00555CF9" w:rsidRDefault="00555CF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5A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2581F" w14:textId="77777777" w:rsidR="00555CF9" w:rsidRDefault="00555CF9">
    <w:pPr>
      <w:pStyle w:val="Footer"/>
      <w:pBdr>
        <w:bottom w:val="single" w:sz="4" w:space="1" w:color="auto"/>
      </w:pBdr>
      <w:rPr>
        <w:sz w:val="20"/>
      </w:rPr>
    </w:pPr>
  </w:p>
  <w:p w14:paraId="7A6B76A6" w14:textId="189C565E" w:rsidR="00555CF9" w:rsidRDefault="00555CF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5A5">
      <w:rPr>
        <w:sz w:val="20"/>
      </w:rPr>
      <w:t>2026/122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7B3B2E6" w14:textId="59FB485E" w:rsidR="00555CF9" w:rsidRDefault="00555CF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5A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4011F" w14:textId="77777777" w:rsidR="00555CF9" w:rsidRDefault="00555CF9">
    <w:pPr>
      <w:pStyle w:val="Footer"/>
      <w:pBdr>
        <w:bottom w:val="single" w:sz="4" w:space="1" w:color="auto"/>
      </w:pBdr>
      <w:rPr>
        <w:sz w:val="20"/>
      </w:rPr>
    </w:pPr>
  </w:p>
  <w:p w14:paraId="67EBE0D2" w14:textId="7FCF194B" w:rsidR="00555CF9" w:rsidRDefault="00555CF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5A5">
      <w:rPr>
        <w:sz w:val="20"/>
      </w:rPr>
      <w:t>2026/122</w:t>
    </w:r>
    <w:r>
      <w:rPr>
        <w:sz w:val="20"/>
      </w:rPr>
      <w:fldChar w:fldCharType="end"/>
    </w:r>
  </w:p>
  <w:p w14:paraId="5F1CBAF8" w14:textId="72127735" w:rsidR="00555CF9" w:rsidRDefault="00555CF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5A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E6373" w14:textId="77777777" w:rsidR="00555CF9" w:rsidRDefault="00555CF9">
    <w:pPr>
      <w:pStyle w:val="Footer"/>
      <w:pBdr>
        <w:bottom w:val="single" w:sz="4" w:space="1" w:color="auto"/>
      </w:pBdr>
      <w:rPr>
        <w:sz w:val="20"/>
      </w:rPr>
    </w:pPr>
  </w:p>
  <w:p w14:paraId="320A0952" w14:textId="35322101" w:rsidR="00555CF9" w:rsidRDefault="00555CF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5A5">
      <w:rPr>
        <w:sz w:val="20"/>
      </w:rPr>
      <w:t>2026/122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61460C3" w14:textId="4195106D" w:rsidR="00555CF9" w:rsidRDefault="00555CF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5A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71DB8" w14:textId="77777777" w:rsidR="00555CF9" w:rsidRDefault="00555CF9">
    <w:pPr>
      <w:pStyle w:val="Footer"/>
      <w:pBdr>
        <w:bottom w:val="single" w:sz="4" w:space="1" w:color="auto"/>
      </w:pBdr>
      <w:rPr>
        <w:sz w:val="20"/>
      </w:rPr>
    </w:pPr>
  </w:p>
  <w:p w14:paraId="27CBEBF2" w14:textId="1F293D28" w:rsidR="00555CF9" w:rsidRDefault="00555CF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645A5">
      <w:rPr>
        <w:sz w:val="20"/>
      </w:rPr>
      <w:t>2026/122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5275D0F" w14:textId="2759A31C" w:rsidR="00555CF9" w:rsidRDefault="00555CF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645A5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7D28A" w14:textId="4DAC0702" w:rsidR="00915978" w:rsidRDefault="0091597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F1EA5" w14:textId="1F20F036" w:rsidR="00915978" w:rsidRDefault="0091597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40075" w14:textId="77777777" w:rsidR="00915978" w:rsidRDefault="009159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5A724" w14:textId="77777777" w:rsidR="00915978" w:rsidRDefault="00915978">
      <w:r>
        <w:separator/>
      </w:r>
    </w:p>
  </w:footnote>
  <w:footnote w:type="continuationSeparator" w:id="0">
    <w:p w14:paraId="3693060B" w14:textId="77777777" w:rsidR="00915978" w:rsidRDefault="00915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9DEE4" w14:textId="77777777" w:rsidR="00AD6E50" w:rsidRDefault="00AD6E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FD03E" w14:textId="77777777" w:rsidR="00AD6E50" w:rsidRDefault="00AD6E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4C7E" w14:textId="77777777" w:rsidR="002D5B3D" w:rsidRDefault="002D5B3D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72A60" w14:paraId="4A054D57" w14:textId="77777777">
      <w:trPr>
        <w:cantSplit/>
        <w:jc w:val="center"/>
      </w:trPr>
      <w:tc>
        <w:tcPr>
          <w:tcW w:w="7258" w:type="dxa"/>
          <w:gridSpan w:val="2"/>
        </w:tcPr>
        <w:p w14:paraId="64B33501" w14:textId="6609EEAD" w:rsidR="00D72A60" w:rsidRDefault="00D72A6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645A5">
            <w:rPr>
              <w:b/>
              <w:i/>
            </w:rPr>
            <w:t>Road Traffic (Administration)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D72A60" w14:paraId="275EE277" w14:textId="77777777">
      <w:trPr>
        <w:jc w:val="center"/>
      </w:trPr>
      <w:tc>
        <w:tcPr>
          <w:tcW w:w="1548" w:type="dxa"/>
        </w:tcPr>
        <w:p w14:paraId="4874E49D" w14:textId="77777777" w:rsidR="00D72A60" w:rsidRDefault="00D72A60">
          <w:pPr>
            <w:pStyle w:val="Header"/>
            <w:spacing w:before="40"/>
          </w:pPr>
        </w:p>
      </w:tc>
      <w:tc>
        <w:tcPr>
          <w:tcW w:w="5715" w:type="dxa"/>
        </w:tcPr>
        <w:p w14:paraId="477324FD" w14:textId="77777777" w:rsidR="00D72A60" w:rsidRDefault="00D72A60">
          <w:pPr>
            <w:pStyle w:val="Header"/>
            <w:spacing w:before="40"/>
          </w:pPr>
        </w:p>
      </w:tc>
    </w:tr>
    <w:tr w:rsidR="00D72A60" w14:paraId="5E763F58" w14:textId="77777777">
      <w:trPr>
        <w:jc w:val="center"/>
      </w:trPr>
      <w:tc>
        <w:tcPr>
          <w:tcW w:w="1548" w:type="dxa"/>
        </w:tcPr>
        <w:p w14:paraId="7E22BFED" w14:textId="77777777" w:rsidR="00D72A60" w:rsidRDefault="00D72A60">
          <w:pPr>
            <w:pStyle w:val="Header"/>
            <w:spacing w:before="40"/>
          </w:pPr>
        </w:p>
      </w:tc>
      <w:tc>
        <w:tcPr>
          <w:tcW w:w="5715" w:type="dxa"/>
        </w:tcPr>
        <w:p w14:paraId="1629D8FE" w14:textId="77777777" w:rsidR="00D72A60" w:rsidRDefault="00D72A60">
          <w:pPr>
            <w:pStyle w:val="Header"/>
            <w:spacing w:before="40"/>
          </w:pPr>
        </w:p>
      </w:tc>
    </w:tr>
    <w:tr w:rsidR="00D72A60" w14:paraId="4C3A1160" w14:textId="77777777">
      <w:trPr>
        <w:cantSplit/>
        <w:jc w:val="center"/>
      </w:trPr>
      <w:tc>
        <w:tcPr>
          <w:tcW w:w="7258" w:type="dxa"/>
          <w:gridSpan w:val="2"/>
        </w:tcPr>
        <w:p w14:paraId="79690036" w14:textId="77777777" w:rsidR="00D72A60" w:rsidRDefault="00D72A60">
          <w:pPr>
            <w:pStyle w:val="Header"/>
            <w:spacing w:before="40"/>
          </w:pPr>
          <w:r>
            <w:t>Contents</w:t>
          </w:r>
        </w:p>
      </w:tc>
    </w:tr>
  </w:tbl>
  <w:p w14:paraId="6AB97028" w14:textId="77777777" w:rsidR="00D72A60" w:rsidRDefault="00D72A6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72A60" w14:paraId="17DB359D" w14:textId="77777777">
      <w:trPr>
        <w:cantSplit/>
        <w:jc w:val="center"/>
      </w:trPr>
      <w:tc>
        <w:tcPr>
          <w:tcW w:w="7258" w:type="dxa"/>
          <w:gridSpan w:val="2"/>
        </w:tcPr>
        <w:p w14:paraId="02A53B29" w14:textId="34C8633D" w:rsidR="00D72A60" w:rsidRDefault="00D72A6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645A5">
            <w:rPr>
              <w:b/>
              <w:i/>
            </w:rPr>
            <w:t>Road Traffic (Administration)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D72A60" w14:paraId="5A5110B2" w14:textId="77777777">
      <w:trPr>
        <w:jc w:val="center"/>
      </w:trPr>
      <w:tc>
        <w:tcPr>
          <w:tcW w:w="5715" w:type="dxa"/>
        </w:tcPr>
        <w:p w14:paraId="4FA497D6" w14:textId="77777777" w:rsidR="00D72A60" w:rsidRDefault="00D72A6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861C860" w14:textId="77777777" w:rsidR="00D72A60" w:rsidRDefault="00D72A60">
          <w:pPr>
            <w:pStyle w:val="Header"/>
            <w:spacing w:before="40"/>
            <w:ind w:right="17"/>
            <w:jc w:val="right"/>
          </w:pPr>
        </w:p>
      </w:tc>
    </w:tr>
    <w:tr w:rsidR="00D72A60" w14:paraId="4FCE6621" w14:textId="77777777">
      <w:trPr>
        <w:jc w:val="center"/>
      </w:trPr>
      <w:tc>
        <w:tcPr>
          <w:tcW w:w="5715" w:type="dxa"/>
        </w:tcPr>
        <w:p w14:paraId="72FA6663" w14:textId="77777777" w:rsidR="00D72A60" w:rsidRDefault="00D72A6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B36C91F" w14:textId="77777777" w:rsidR="00D72A60" w:rsidRDefault="00D72A60">
          <w:pPr>
            <w:pStyle w:val="Header"/>
            <w:spacing w:before="40"/>
            <w:ind w:right="17"/>
            <w:jc w:val="right"/>
          </w:pPr>
        </w:p>
      </w:tc>
    </w:tr>
    <w:tr w:rsidR="00D72A60" w14:paraId="39E20306" w14:textId="77777777">
      <w:trPr>
        <w:cantSplit/>
        <w:jc w:val="center"/>
      </w:trPr>
      <w:tc>
        <w:tcPr>
          <w:tcW w:w="7258" w:type="dxa"/>
          <w:gridSpan w:val="2"/>
        </w:tcPr>
        <w:p w14:paraId="3C30DED9" w14:textId="77777777" w:rsidR="00D72A60" w:rsidRDefault="00D72A6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E9ACF01" w14:textId="77777777" w:rsidR="00D72A60" w:rsidRDefault="00D72A6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2C735" w14:textId="77777777" w:rsidR="00D72A60" w:rsidRDefault="00D72A6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47A2C" w14:paraId="492A4284" w14:textId="77777777">
      <w:trPr>
        <w:cantSplit/>
        <w:jc w:val="center"/>
      </w:trPr>
      <w:tc>
        <w:tcPr>
          <w:tcW w:w="7263" w:type="dxa"/>
          <w:gridSpan w:val="2"/>
        </w:tcPr>
        <w:p w14:paraId="50A0F029" w14:textId="1026E29F" w:rsidR="00915978" w:rsidRDefault="0091597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645A5">
            <w:rPr>
              <w:b/>
              <w:i/>
            </w:rPr>
            <w:t>Road Traffic (Administration)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247A2C" w14:paraId="7429BAE0" w14:textId="77777777">
      <w:trPr>
        <w:jc w:val="center"/>
      </w:trPr>
      <w:tc>
        <w:tcPr>
          <w:tcW w:w="1548" w:type="dxa"/>
        </w:tcPr>
        <w:p w14:paraId="754691D3" w14:textId="67DA0F65" w:rsidR="00915978" w:rsidRDefault="0091597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F553D9F" w14:textId="572CE159" w:rsidR="00915978" w:rsidRDefault="0091597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47A2C" w14:paraId="1F48D1A9" w14:textId="77777777">
      <w:trPr>
        <w:jc w:val="center"/>
      </w:trPr>
      <w:tc>
        <w:tcPr>
          <w:tcW w:w="1548" w:type="dxa"/>
        </w:tcPr>
        <w:p w14:paraId="7FF31377" w14:textId="4CD3A2D7" w:rsidR="00915978" w:rsidRDefault="0091597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B3EB23E" w14:textId="1D164F58" w:rsidR="00915978" w:rsidRDefault="0091597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47A2C" w14:paraId="62D67015" w14:textId="77777777">
      <w:trPr>
        <w:cantSplit/>
        <w:jc w:val="center"/>
      </w:trPr>
      <w:tc>
        <w:tcPr>
          <w:tcW w:w="7263" w:type="dxa"/>
          <w:gridSpan w:val="2"/>
        </w:tcPr>
        <w:p w14:paraId="47A011C4" w14:textId="0B5EE178" w:rsidR="00915978" w:rsidRDefault="0091597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9645A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796B456" w14:textId="77777777" w:rsidR="00915978" w:rsidRDefault="0091597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47A2C" w14:paraId="5B7CC61F" w14:textId="77777777">
      <w:trPr>
        <w:cantSplit/>
        <w:jc w:val="center"/>
      </w:trPr>
      <w:tc>
        <w:tcPr>
          <w:tcW w:w="7263" w:type="dxa"/>
          <w:gridSpan w:val="2"/>
        </w:tcPr>
        <w:p w14:paraId="1D18CCFD" w14:textId="42E9EF7F" w:rsidR="00915978" w:rsidRDefault="00915978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645A5">
            <w:rPr>
              <w:b/>
              <w:i/>
            </w:rPr>
            <w:t>Road Traffic (Administration)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247A2C" w14:paraId="31B87501" w14:textId="77777777">
      <w:trPr>
        <w:jc w:val="center"/>
      </w:trPr>
      <w:tc>
        <w:tcPr>
          <w:tcW w:w="5715" w:type="dxa"/>
          <w:vAlign w:val="bottom"/>
        </w:tcPr>
        <w:p w14:paraId="5CC986A6" w14:textId="3EDCE88E" w:rsidR="00915978" w:rsidRDefault="0091597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A3F8405" w14:textId="13DB187C" w:rsidR="00915978" w:rsidRDefault="0091597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247A2C" w14:paraId="61D82D2B" w14:textId="77777777">
      <w:trPr>
        <w:jc w:val="center"/>
      </w:trPr>
      <w:tc>
        <w:tcPr>
          <w:tcW w:w="5715" w:type="dxa"/>
          <w:vAlign w:val="bottom"/>
        </w:tcPr>
        <w:p w14:paraId="0C6D8241" w14:textId="5D1961C0" w:rsidR="00915978" w:rsidRDefault="00915978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02AB7C0" w14:textId="5EC79799" w:rsidR="00915978" w:rsidRDefault="0091597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247A2C" w14:paraId="52027D51" w14:textId="77777777">
      <w:trPr>
        <w:cantSplit/>
        <w:jc w:val="center"/>
      </w:trPr>
      <w:tc>
        <w:tcPr>
          <w:tcW w:w="7263" w:type="dxa"/>
          <w:gridSpan w:val="2"/>
        </w:tcPr>
        <w:p w14:paraId="3D49C474" w14:textId="3899CF95" w:rsidR="00915978" w:rsidRDefault="00915978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9645A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48E6AD6" w14:textId="77777777" w:rsidR="00915978" w:rsidRDefault="0091597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9E82" w14:textId="77777777" w:rsidR="00915978" w:rsidRDefault="0091597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8AD4E" w14:textId="16E12F56" w:rsidR="00915978" w:rsidRDefault="0091597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16F0D" w14:textId="5B95A4D4" w:rsidR="00915978" w:rsidRDefault="0091597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A0DE" w14:textId="77777777" w:rsidR="00915978" w:rsidRDefault="00915978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13094694">
    <w:abstractNumId w:val="11"/>
  </w:num>
  <w:num w:numId="2" w16cid:durableId="1956519987">
    <w:abstractNumId w:val="18"/>
  </w:num>
  <w:num w:numId="3" w16cid:durableId="2353630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90839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271118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27111800_GUID" w:val="d5f0974a-51cb-411d-b333-436a198cab9f"/>
    <w:docVar w:name="WAFER_202605280924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28092441_GUID" w:val="d9c0a210-fec4-4e21-9b27-e85ac73aae08"/>
    <w:docVar w:name="WAFER_202606190839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9083934_GUID" w:val="f02402d3-c3b7-40d2-bc03-edcecfc65a99"/>
  </w:docVars>
  <w:rsids>
    <w:rsidRoot w:val="00EA1A3C"/>
    <w:rsid w:val="00005BA4"/>
    <w:rsid w:val="0005459C"/>
    <w:rsid w:val="001E425D"/>
    <w:rsid w:val="00247A2C"/>
    <w:rsid w:val="002D5B3D"/>
    <w:rsid w:val="00555CF9"/>
    <w:rsid w:val="005A0456"/>
    <w:rsid w:val="005D7527"/>
    <w:rsid w:val="006A7BC8"/>
    <w:rsid w:val="00874492"/>
    <w:rsid w:val="00896357"/>
    <w:rsid w:val="00915978"/>
    <w:rsid w:val="009645A5"/>
    <w:rsid w:val="009664FB"/>
    <w:rsid w:val="009C7503"/>
    <w:rsid w:val="00A01BB8"/>
    <w:rsid w:val="00AD6E50"/>
    <w:rsid w:val="00B42B61"/>
    <w:rsid w:val="00B6554B"/>
    <w:rsid w:val="00BF4BE5"/>
    <w:rsid w:val="00D72A60"/>
    <w:rsid w:val="00EA1A3C"/>
    <w:rsid w:val="00F4158B"/>
    <w:rsid w:val="00F73031"/>
    <w:rsid w:val="00F8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3F759D"/>
  <w15:docId w15:val="{E4788534-364B-4D88-A1F2-4646A8BE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D72A6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1777</Characters>
  <Application>Microsoft Office Word</Application>
  <DocSecurity>0</DocSecurity>
  <Lines>74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(Administration) Amendment Regulations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2026-06-23T08:03:00Z</dcterms:created>
  <dcterms:modified xsi:type="dcterms:W3CDTF">2026-06-23T08:03:00Z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55944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2026/122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