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A38DC" w14:textId="77777777" w:rsidR="00F36598" w:rsidRDefault="00F36598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1AFA9" wp14:editId="430CE98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0845991" w14:textId="46052594" w:rsidR="00F36598" w:rsidRDefault="00F3659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A02FB0">
        <w:rPr>
          <w:noProof/>
        </w:rPr>
        <w:t>Health Services Act 2016</w:t>
      </w:r>
      <w:r>
        <w:fldChar w:fldCharType="end"/>
      </w:r>
    </w:p>
    <w:p w14:paraId="106CDD14" w14:textId="0973D8CE" w:rsidR="00F36598" w:rsidRDefault="00F36598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02FB0">
        <w:rPr>
          <w:noProof/>
        </w:rPr>
        <w:t>Health Services (Fees and Charges) Amendment Order (No. 2) 2026</w:t>
      </w:r>
      <w:r>
        <w:fldChar w:fldCharType="end"/>
      </w:r>
    </w:p>
    <w:p w14:paraId="3B6A1418" w14:textId="77777777" w:rsidR="00F36598" w:rsidRDefault="00F36598"/>
    <w:p w14:paraId="45776195" w14:textId="77777777" w:rsidR="00F36598" w:rsidRDefault="00F36598">
      <w:pPr>
        <w:jc w:val="center"/>
        <w:sectPr w:rsidR="00F36598" w:rsidSect="00F3659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69E173B" w14:textId="77777777" w:rsidR="00F36598" w:rsidRDefault="00F36598">
      <w:pPr>
        <w:pStyle w:val="WA"/>
        <w:outlineLvl w:val="0"/>
      </w:pPr>
      <w:r>
        <w:lastRenderedPageBreak/>
        <w:t>Western Australia</w:t>
      </w:r>
    </w:p>
    <w:p w14:paraId="79EDF4D1" w14:textId="3DA4AFD5" w:rsidR="00F36598" w:rsidRDefault="00F3659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02FB0">
        <w:rPr>
          <w:noProof/>
        </w:rPr>
        <w:t>Health Services (Fees and Charges) Amendment Order (No. 2) 2026</w:t>
      </w:r>
      <w:r>
        <w:fldChar w:fldCharType="end"/>
      </w:r>
    </w:p>
    <w:p w14:paraId="38D5F395" w14:textId="77777777" w:rsidR="00F36598" w:rsidRDefault="00F36598">
      <w:pPr>
        <w:pStyle w:val="Arrangement"/>
      </w:pPr>
      <w:r>
        <w:t>Contents</w:t>
      </w:r>
    </w:p>
    <w:p w14:paraId="526546D2" w14:textId="3BD3A4D8" w:rsidR="00CD4A13" w:rsidRDefault="00F3659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CD4A13">
        <w:t>1.</w:t>
      </w:r>
      <w:r w:rsidR="00CD4A13">
        <w:tab/>
        <w:t>Citation</w:t>
      </w:r>
      <w:r w:rsidR="00CD4A13">
        <w:tab/>
      </w:r>
      <w:r w:rsidR="00CD4A13">
        <w:fldChar w:fldCharType="begin"/>
      </w:r>
      <w:r w:rsidR="00CD4A13">
        <w:instrText xml:space="preserve"> PAGEREF _Toc233375069 \h </w:instrText>
      </w:r>
      <w:r w:rsidR="00CD4A13">
        <w:fldChar w:fldCharType="separate"/>
      </w:r>
      <w:r w:rsidR="00A02FB0">
        <w:t>1</w:t>
      </w:r>
      <w:r w:rsidR="00CD4A13">
        <w:fldChar w:fldCharType="end"/>
      </w:r>
    </w:p>
    <w:p w14:paraId="125AD689" w14:textId="452FCEB8" w:rsidR="00CD4A13" w:rsidRDefault="00CD4A1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720AB7">
        <w:rPr>
          <w:spacing w:val="-2"/>
        </w:rPr>
        <w:t>.</w:t>
      </w:r>
      <w:r w:rsidRPr="00720AB7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_Toc233375070 \h </w:instrText>
      </w:r>
      <w:r>
        <w:fldChar w:fldCharType="separate"/>
      </w:r>
      <w:r w:rsidR="00A02FB0">
        <w:t>1</w:t>
      </w:r>
      <w:r>
        <w:fldChar w:fldCharType="end"/>
      </w:r>
    </w:p>
    <w:p w14:paraId="41E513FF" w14:textId="4615E0EC" w:rsidR="00CD4A13" w:rsidRDefault="00CD4A1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720AB7">
        <w:rPr>
          <w:snapToGrid w:val="0"/>
        </w:rPr>
        <w:t>.</w:t>
      </w:r>
      <w:r w:rsidRPr="00720AB7"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_Toc233375071 \h </w:instrText>
      </w:r>
      <w:r>
        <w:fldChar w:fldCharType="separate"/>
      </w:r>
      <w:r w:rsidR="00A02FB0">
        <w:t>1</w:t>
      </w:r>
      <w:r>
        <w:fldChar w:fldCharType="end"/>
      </w:r>
    </w:p>
    <w:p w14:paraId="0C3CE965" w14:textId="713B35A0" w:rsidR="00CD4A13" w:rsidRDefault="00CD4A1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_Toc233375072 \h </w:instrText>
      </w:r>
      <w:r>
        <w:fldChar w:fldCharType="separate"/>
      </w:r>
      <w:r w:rsidR="00A02FB0">
        <w:t>1</w:t>
      </w:r>
      <w:r>
        <w:fldChar w:fldCharType="end"/>
      </w:r>
    </w:p>
    <w:p w14:paraId="02EE6623" w14:textId="17D26D4F" w:rsidR="00F36598" w:rsidRDefault="00F36598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ED0F960" w14:textId="77777777" w:rsidR="00F36598" w:rsidRDefault="00F36598">
      <w:pPr>
        <w:pStyle w:val="NoteHeading"/>
        <w:sectPr w:rsidR="00F36598" w:rsidSect="00F36598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4C08AD7E" w14:textId="045236DF" w:rsidR="00F66CF8" w:rsidRDefault="00F66CF8">
      <w:pPr>
        <w:pStyle w:val="PrincipalActReg"/>
      </w:pPr>
      <w:r>
        <w:t>Health Services Act 2016</w:t>
      </w:r>
    </w:p>
    <w:p w14:paraId="03F498D0" w14:textId="44F5B00F" w:rsidR="00F66CF8" w:rsidRDefault="00F66CF8">
      <w:pPr>
        <w:pStyle w:val="NameofActReg"/>
      </w:pPr>
      <w:r>
        <w:t>Health Services (Fees and Charges) Amendment Order (No. 2) 2026</w:t>
      </w:r>
    </w:p>
    <w:p w14:paraId="1E759D99" w14:textId="29958EEC" w:rsidR="00F66CF8" w:rsidRDefault="00F66CF8">
      <w:pPr>
        <w:pStyle w:val="MadeBy"/>
      </w:pPr>
      <w:r>
        <w:t>Made by the Minister.</w:t>
      </w:r>
    </w:p>
    <w:p w14:paraId="212BB60C" w14:textId="7EC24515" w:rsidR="00F66CF8" w:rsidRDefault="00F66CF8">
      <w:pPr>
        <w:pStyle w:val="Heading5"/>
      </w:pPr>
      <w:bookmarkStart w:id="2" w:name="_Toc233374797"/>
      <w:bookmarkStart w:id="3" w:name="_Toc23337506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4F3BE6E" w14:textId="0AFE785F" w:rsidR="00F66CF8" w:rsidRDefault="00F66CF8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(Fees and Charges) Amendment Order (No. 2) 2026</w:t>
      </w:r>
      <w:r>
        <w:t>.</w:t>
      </w:r>
    </w:p>
    <w:p w14:paraId="35DD5429" w14:textId="3723CA2F" w:rsidR="00F66CF8" w:rsidRDefault="00F66CF8">
      <w:pPr>
        <w:pStyle w:val="Heading5"/>
        <w:rPr>
          <w:spacing w:val="-2"/>
        </w:rPr>
      </w:pPr>
      <w:bookmarkStart w:id="5" w:name="_Toc233374798"/>
      <w:bookmarkStart w:id="6" w:name="_Toc23337507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06F26657" w14:textId="4DF008C8" w:rsidR="00F66CF8" w:rsidRDefault="00F66CF8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 w14:paraId="1C4CC8FC" w14:textId="5F9867A0" w:rsidR="00F66CF8" w:rsidRDefault="00F66CF8"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 w14:paraId="48C739EC" w14:textId="471AD634" w:rsidR="00F66CF8" w:rsidRDefault="00F66CF8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1 July 2026.</w:t>
      </w:r>
    </w:p>
    <w:p w14:paraId="1E05EC6D" w14:textId="02024628" w:rsidR="00F66CF8" w:rsidRDefault="00F66CF8">
      <w:pPr>
        <w:pStyle w:val="Heading5"/>
        <w:rPr>
          <w:snapToGrid w:val="0"/>
        </w:rPr>
      </w:pPr>
      <w:bookmarkStart w:id="7" w:name="_Toc233374799"/>
      <w:bookmarkStart w:id="8" w:name="_Toc23337507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 w14:paraId="644BD555" w14:textId="7E7D6B67" w:rsidR="00F66CF8" w:rsidRDefault="00F66CF8"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(Fees and Charges) Order 2016</w:t>
      </w:r>
      <w:r>
        <w:t>.</w:t>
      </w:r>
    </w:p>
    <w:p w14:paraId="4C43FF83" w14:textId="06D5FBA8" w:rsidR="00F66CF8" w:rsidRDefault="00F66CF8">
      <w:pPr>
        <w:pStyle w:val="Heading5"/>
      </w:pPr>
      <w:bookmarkStart w:id="9" w:name="_Toc233374800"/>
      <w:bookmarkStart w:id="10" w:name="_Toc233375072"/>
      <w:r>
        <w:rPr>
          <w:rStyle w:val="CharSectno"/>
        </w:rPr>
        <w:t>4</w:t>
      </w:r>
      <w:r>
        <w:t>.</w:t>
      </w:r>
      <w:r>
        <w:tab/>
        <w:t>Various fees amended</w:t>
      </w:r>
      <w:bookmarkEnd w:id="9"/>
      <w:bookmarkEnd w:id="10"/>
    </w:p>
    <w:p w14:paraId="67AE1210" w14:textId="35B5725E" w:rsidR="00F66CF8" w:rsidRDefault="00F66CF8">
      <w:pPr>
        <w:pStyle w:val="Subsection"/>
      </w:pPr>
      <w:r>
        <w:tab/>
      </w:r>
      <w:r>
        <w:tab/>
        <w:t>Amend the provisions listed in the Table as set out in the Table.</w:t>
      </w:r>
    </w:p>
    <w:p w14:paraId="1BF7E8F9" w14:textId="77777777" w:rsidR="00F66CF8" w:rsidRDefault="00F66CF8"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553"/>
        <w:gridCol w:w="2051"/>
        <w:gridCol w:w="2200"/>
      </w:tblGrid>
      <w:tr w:rsidR="00CA52E5" w14:paraId="2AC1C948" w14:textId="77777777">
        <w:trPr>
          <w:cantSplit/>
          <w:tblHeader/>
          <w:jc w:val="center"/>
        </w:trPr>
        <w:tc>
          <w:tcPr>
            <w:tcW w:w="2553" w:type="dxa"/>
          </w:tcPr>
          <w:p w14:paraId="10B16749" w14:textId="77777777" w:rsidR="00F66CF8" w:rsidRDefault="00F66CF8">
            <w:pPr>
              <w:pStyle w:val="TableAm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2051" w:type="dxa"/>
          </w:tcPr>
          <w:p w14:paraId="00D4124C" w14:textId="77777777" w:rsidR="00F66CF8" w:rsidRDefault="00F66CF8">
            <w:pPr>
              <w:pStyle w:val="TableAm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2200" w:type="dxa"/>
          </w:tcPr>
          <w:p w14:paraId="62CE989E" w14:textId="77777777" w:rsidR="00F66CF8" w:rsidRDefault="00F66CF8">
            <w:pPr>
              <w:pStyle w:val="TableAm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 w:rsidR="00CA52E5" w14:paraId="2B5FA4F8" w14:textId="77777777">
        <w:trPr>
          <w:cantSplit/>
          <w:jc w:val="center"/>
        </w:trPr>
        <w:tc>
          <w:tcPr>
            <w:tcW w:w="2553" w:type="dxa"/>
          </w:tcPr>
          <w:p w14:paraId="675392F7" w14:textId="77777777" w:rsidR="00F66CF8" w:rsidRDefault="00F66CF8">
            <w:pPr>
              <w:pStyle w:val="TableAm"/>
            </w:pPr>
            <w:r>
              <w:t>Sch. 1 Div 1 it. 1(b)(i)</w:t>
            </w:r>
          </w:p>
        </w:tc>
        <w:tc>
          <w:tcPr>
            <w:tcW w:w="2051" w:type="dxa"/>
          </w:tcPr>
          <w:p w14:paraId="0C39F655" w14:textId="52CA9CF6" w:rsidR="00F66CF8" w:rsidRDefault="00F66CF8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$755</w:t>
            </w:r>
          </w:p>
        </w:tc>
        <w:tc>
          <w:tcPr>
            <w:tcW w:w="2200" w:type="dxa"/>
          </w:tcPr>
          <w:p w14:paraId="26ABE43C" w14:textId="1B4BE3C4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$774</w:t>
            </w:r>
          </w:p>
        </w:tc>
      </w:tr>
      <w:tr w:rsidR="00CA52E5" w14:paraId="47732402" w14:textId="77777777">
        <w:trPr>
          <w:cantSplit/>
          <w:jc w:val="center"/>
        </w:trPr>
        <w:tc>
          <w:tcPr>
            <w:tcW w:w="2553" w:type="dxa"/>
          </w:tcPr>
          <w:p w14:paraId="0F488966" w14:textId="77777777" w:rsidR="00F66CF8" w:rsidRDefault="00F66CF8">
            <w:pPr>
              <w:pStyle w:val="TableAm"/>
            </w:pPr>
            <w:r>
              <w:t>Sch. 1 Div 1 it. 1(b)(ii)</w:t>
            </w:r>
          </w:p>
        </w:tc>
        <w:tc>
          <w:tcPr>
            <w:tcW w:w="2051" w:type="dxa"/>
          </w:tcPr>
          <w:p w14:paraId="6CCBD695" w14:textId="5B79ECCA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$446</w:t>
            </w:r>
          </w:p>
        </w:tc>
        <w:tc>
          <w:tcPr>
            <w:tcW w:w="2200" w:type="dxa"/>
          </w:tcPr>
          <w:p w14:paraId="62F40BBC" w14:textId="6ED93ABF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$467</w:t>
            </w:r>
          </w:p>
        </w:tc>
      </w:tr>
      <w:tr w:rsidR="00CA52E5" w14:paraId="75B58AD9" w14:textId="77777777">
        <w:trPr>
          <w:cantSplit/>
          <w:jc w:val="center"/>
        </w:trPr>
        <w:tc>
          <w:tcPr>
            <w:tcW w:w="2553" w:type="dxa"/>
          </w:tcPr>
          <w:p w14:paraId="576A7C06" w14:textId="10C2E521" w:rsidR="00F66CF8" w:rsidRDefault="00F66CF8">
            <w:pPr>
              <w:pStyle w:val="TableAm"/>
            </w:pPr>
            <w:r>
              <w:t>Sch. 1 Div 1 it. 1(c)</w:t>
            </w:r>
          </w:p>
        </w:tc>
        <w:tc>
          <w:tcPr>
            <w:tcW w:w="2051" w:type="dxa"/>
          </w:tcPr>
          <w:p w14:paraId="2B24D7A2" w14:textId="6F8094C8" w:rsidR="00F66CF8" w:rsidRDefault="00F66CF8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$80.95</w:t>
            </w:r>
          </w:p>
        </w:tc>
        <w:tc>
          <w:tcPr>
            <w:tcW w:w="2200" w:type="dxa"/>
          </w:tcPr>
          <w:p w14:paraId="3F713971" w14:textId="64518CFC" w:rsidR="00F66CF8" w:rsidRDefault="00F66CF8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$82.50</w:t>
            </w:r>
          </w:p>
        </w:tc>
      </w:tr>
      <w:tr w:rsidR="00CA52E5" w14:paraId="7BAAFBB5" w14:textId="77777777">
        <w:trPr>
          <w:cantSplit/>
          <w:jc w:val="center"/>
        </w:trPr>
        <w:tc>
          <w:tcPr>
            <w:tcW w:w="2553" w:type="dxa"/>
          </w:tcPr>
          <w:p w14:paraId="369EC691" w14:textId="360E4728" w:rsidR="00F66CF8" w:rsidRDefault="00F66CF8">
            <w:pPr>
              <w:pStyle w:val="TableAm"/>
            </w:pPr>
            <w:r>
              <w:t>Sch. 1 Div 1 it. 1(d)</w:t>
            </w:r>
          </w:p>
        </w:tc>
        <w:tc>
          <w:tcPr>
            <w:tcW w:w="2051" w:type="dxa"/>
          </w:tcPr>
          <w:p w14:paraId="0434781B" w14:textId="41D67A2A" w:rsidR="00F66CF8" w:rsidRDefault="00F66CF8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$236.10</w:t>
            </w:r>
          </w:p>
        </w:tc>
        <w:tc>
          <w:tcPr>
            <w:tcW w:w="2200" w:type="dxa"/>
          </w:tcPr>
          <w:p w14:paraId="6BF04599" w14:textId="0C36EC72" w:rsidR="00F66CF8" w:rsidRDefault="00F66CF8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$239.20</w:t>
            </w:r>
          </w:p>
        </w:tc>
      </w:tr>
      <w:tr w:rsidR="00CA52E5" w14:paraId="6507314C" w14:textId="77777777">
        <w:trPr>
          <w:cantSplit/>
          <w:jc w:val="center"/>
        </w:trPr>
        <w:tc>
          <w:tcPr>
            <w:tcW w:w="2553" w:type="dxa"/>
          </w:tcPr>
          <w:p w14:paraId="27392C1B" w14:textId="77777777" w:rsidR="00F66CF8" w:rsidRDefault="00F66CF8">
            <w:pPr>
              <w:pStyle w:val="TableAm"/>
            </w:pPr>
            <w:r>
              <w:t>Sch. 1 Div 1 it. 1(e)</w:t>
            </w:r>
          </w:p>
        </w:tc>
        <w:tc>
          <w:tcPr>
            <w:tcW w:w="2051" w:type="dxa"/>
          </w:tcPr>
          <w:p w14:paraId="575DD74E" w14:textId="4D2CEA66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$3 118</w:t>
            </w:r>
          </w:p>
        </w:tc>
        <w:tc>
          <w:tcPr>
            <w:tcW w:w="2200" w:type="dxa"/>
          </w:tcPr>
          <w:p w14:paraId="4619C0D3" w14:textId="07AB15D9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$3 417</w:t>
            </w:r>
          </w:p>
        </w:tc>
      </w:tr>
      <w:tr w:rsidR="00CA52E5" w14:paraId="25635C25" w14:textId="77777777">
        <w:trPr>
          <w:cantSplit/>
          <w:jc w:val="center"/>
        </w:trPr>
        <w:tc>
          <w:tcPr>
            <w:tcW w:w="2553" w:type="dxa"/>
          </w:tcPr>
          <w:p w14:paraId="5FFB17DC" w14:textId="77777777" w:rsidR="00F66CF8" w:rsidRDefault="00F66CF8">
            <w:pPr>
              <w:pStyle w:val="TableAm"/>
            </w:pPr>
            <w:r>
              <w:t>Sch. 1 Div 1 it. 4(b)</w:t>
            </w:r>
          </w:p>
        </w:tc>
        <w:tc>
          <w:tcPr>
            <w:tcW w:w="2051" w:type="dxa"/>
          </w:tcPr>
          <w:p w14:paraId="3ECF384D" w14:textId="7BE8CF49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$391</w:t>
            </w:r>
          </w:p>
        </w:tc>
        <w:tc>
          <w:tcPr>
            <w:tcW w:w="2200" w:type="dxa"/>
          </w:tcPr>
          <w:p w14:paraId="2EAFB299" w14:textId="3142AB02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$397</w:t>
            </w:r>
          </w:p>
        </w:tc>
      </w:tr>
      <w:tr w:rsidR="00CA52E5" w14:paraId="523A4EF2" w14:textId="77777777">
        <w:trPr>
          <w:cantSplit/>
          <w:jc w:val="center"/>
        </w:trPr>
        <w:tc>
          <w:tcPr>
            <w:tcW w:w="2553" w:type="dxa"/>
          </w:tcPr>
          <w:p w14:paraId="6FD2B2A2" w14:textId="77777777" w:rsidR="00F66CF8" w:rsidRDefault="00F66CF8">
            <w:pPr>
              <w:pStyle w:val="TableAm"/>
            </w:pPr>
            <w:r>
              <w:t>Sch. 1 Div 1 it. 6(b)</w:t>
            </w:r>
          </w:p>
        </w:tc>
        <w:tc>
          <w:tcPr>
            <w:tcW w:w="2051" w:type="dxa"/>
          </w:tcPr>
          <w:p w14:paraId="011BDDBA" w14:textId="1CC4BA32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$368</w:t>
            </w:r>
          </w:p>
        </w:tc>
        <w:tc>
          <w:tcPr>
            <w:tcW w:w="2200" w:type="dxa"/>
          </w:tcPr>
          <w:p w14:paraId="2515D933" w14:textId="535F4133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$385</w:t>
            </w:r>
          </w:p>
        </w:tc>
      </w:tr>
      <w:tr w:rsidR="00CA52E5" w14:paraId="0E90D9BE" w14:textId="77777777">
        <w:trPr>
          <w:cantSplit/>
          <w:jc w:val="center"/>
        </w:trPr>
        <w:tc>
          <w:tcPr>
            <w:tcW w:w="2553" w:type="dxa"/>
          </w:tcPr>
          <w:p w14:paraId="21F381F4" w14:textId="77777777" w:rsidR="00F66CF8" w:rsidRDefault="00F66CF8">
            <w:pPr>
              <w:pStyle w:val="TableAm"/>
            </w:pPr>
            <w:r>
              <w:t>Sch. 1 Div 1 it. 6(d)</w:t>
            </w:r>
          </w:p>
        </w:tc>
        <w:tc>
          <w:tcPr>
            <w:tcW w:w="2051" w:type="dxa"/>
          </w:tcPr>
          <w:p w14:paraId="15CD3C51" w14:textId="0EB3AC46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$3 087</w:t>
            </w:r>
          </w:p>
        </w:tc>
        <w:tc>
          <w:tcPr>
            <w:tcW w:w="2200" w:type="dxa"/>
          </w:tcPr>
          <w:p w14:paraId="7D8FBE9F" w14:textId="36479987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$3 258</w:t>
            </w:r>
          </w:p>
        </w:tc>
      </w:tr>
      <w:tr w:rsidR="00CA52E5" w14:paraId="1AC61C3F" w14:textId="77777777">
        <w:trPr>
          <w:cantSplit/>
          <w:jc w:val="center"/>
        </w:trPr>
        <w:tc>
          <w:tcPr>
            <w:tcW w:w="2553" w:type="dxa"/>
          </w:tcPr>
          <w:p w14:paraId="65FE0ACA" w14:textId="77777777" w:rsidR="00F66CF8" w:rsidRDefault="00F66CF8">
            <w:pPr>
              <w:pStyle w:val="TableAm"/>
            </w:pPr>
            <w:r>
              <w:t>Sch. 1 Div 1 it. 7</w:t>
            </w:r>
          </w:p>
        </w:tc>
        <w:tc>
          <w:tcPr>
            <w:tcW w:w="2051" w:type="dxa"/>
          </w:tcPr>
          <w:p w14:paraId="5DF0CD22" w14:textId="69906907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$45</w:t>
            </w:r>
          </w:p>
        </w:tc>
        <w:tc>
          <w:tcPr>
            <w:tcW w:w="2200" w:type="dxa"/>
          </w:tcPr>
          <w:p w14:paraId="79FA84D0" w14:textId="7D071AEC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$46</w:t>
            </w:r>
          </w:p>
        </w:tc>
      </w:tr>
      <w:tr w:rsidR="00CA52E5" w14:paraId="35D48F5F" w14:textId="77777777">
        <w:trPr>
          <w:cantSplit/>
          <w:jc w:val="center"/>
        </w:trPr>
        <w:tc>
          <w:tcPr>
            <w:tcW w:w="2553" w:type="dxa"/>
          </w:tcPr>
          <w:p w14:paraId="3D3659F4" w14:textId="77777777" w:rsidR="00F66CF8" w:rsidRDefault="00F66CF8">
            <w:pPr>
              <w:pStyle w:val="TableAm"/>
            </w:pPr>
            <w:r>
              <w:t>Sch. 1 Div 2 it. 1</w:t>
            </w:r>
          </w:p>
        </w:tc>
        <w:tc>
          <w:tcPr>
            <w:tcW w:w="2051" w:type="dxa"/>
          </w:tcPr>
          <w:p w14:paraId="6925C0E7" w14:textId="59837A1F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$3 187</w:t>
            </w:r>
          </w:p>
        </w:tc>
        <w:tc>
          <w:tcPr>
            <w:tcW w:w="2200" w:type="dxa"/>
          </w:tcPr>
          <w:p w14:paraId="686640E5" w14:textId="55BE648E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$3 529</w:t>
            </w:r>
          </w:p>
        </w:tc>
      </w:tr>
      <w:tr w:rsidR="00CA52E5" w14:paraId="3D87EE31" w14:textId="77777777">
        <w:trPr>
          <w:cantSplit/>
          <w:jc w:val="center"/>
        </w:trPr>
        <w:tc>
          <w:tcPr>
            <w:tcW w:w="2553" w:type="dxa"/>
          </w:tcPr>
          <w:p w14:paraId="368D04DB" w14:textId="77777777" w:rsidR="00F66CF8" w:rsidRDefault="00F66CF8">
            <w:pPr>
              <w:pStyle w:val="TableAm"/>
            </w:pPr>
            <w:r>
              <w:t>Sch. 1 Div 2 it. 4</w:t>
            </w:r>
          </w:p>
        </w:tc>
        <w:tc>
          <w:tcPr>
            <w:tcW w:w="2051" w:type="dxa"/>
          </w:tcPr>
          <w:p w14:paraId="5B001B20" w14:textId="6A4A7054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$368</w:t>
            </w:r>
          </w:p>
        </w:tc>
        <w:tc>
          <w:tcPr>
            <w:tcW w:w="2200" w:type="dxa"/>
          </w:tcPr>
          <w:p w14:paraId="2E1D8519" w14:textId="0D49457E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$385</w:t>
            </w:r>
          </w:p>
        </w:tc>
      </w:tr>
      <w:tr w:rsidR="00CA52E5" w14:paraId="58B83067" w14:textId="77777777">
        <w:trPr>
          <w:cantSplit/>
          <w:jc w:val="center"/>
        </w:trPr>
        <w:tc>
          <w:tcPr>
            <w:tcW w:w="2553" w:type="dxa"/>
          </w:tcPr>
          <w:p w14:paraId="22C9AD09" w14:textId="77777777" w:rsidR="00F66CF8" w:rsidRDefault="00F66CF8">
            <w:pPr>
              <w:pStyle w:val="TableAm"/>
            </w:pPr>
            <w:r>
              <w:t>Sch. 1 Div 2 it. 5</w:t>
            </w:r>
          </w:p>
        </w:tc>
        <w:tc>
          <w:tcPr>
            <w:tcW w:w="2051" w:type="dxa"/>
          </w:tcPr>
          <w:p w14:paraId="2E0006F1" w14:textId="36479022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$7 026</w:t>
            </w:r>
          </w:p>
        </w:tc>
        <w:tc>
          <w:tcPr>
            <w:tcW w:w="2200" w:type="dxa"/>
          </w:tcPr>
          <w:p w14:paraId="521708C4" w14:textId="519DD437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$7 202</w:t>
            </w:r>
          </w:p>
        </w:tc>
      </w:tr>
      <w:tr w:rsidR="00CA52E5" w14:paraId="219F2C53" w14:textId="77777777">
        <w:trPr>
          <w:cantSplit/>
          <w:jc w:val="center"/>
        </w:trPr>
        <w:tc>
          <w:tcPr>
            <w:tcW w:w="2553" w:type="dxa"/>
          </w:tcPr>
          <w:p w14:paraId="2D25BA28" w14:textId="77777777" w:rsidR="00F66CF8" w:rsidRDefault="00F66CF8">
            <w:pPr>
              <w:pStyle w:val="TableAm"/>
            </w:pPr>
            <w:r>
              <w:t>Sch. 1 Div 2 it. 6</w:t>
            </w:r>
          </w:p>
        </w:tc>
        <w:tc>
          <w:tcPr>
            <w:tcW w:w="2051" w:type="dxa"/>
          </w:tcPr>
          <w:p w14:paraId="1B636919" w14:textId="7BA69EC2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$4 200</w:t>
            </w:r>
          </w:p>
        </w:tc>
        <w:tc>
          <w:tcPr>
            <w:tcW w:w="2200" w:type="dxa"/>
          </w:tcPr>
          <w:p w14:paraId="4FC3B262" w14:textId="69039941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$4 305</w:t>
            </w:r>
          </w:p>
        </w:tc>
      </w:tr>
      <w:tr w:rsidR="00CA52E5" w14:paraId="69F598B6" w14:textId="77777777">
        <w:trPr>
          <w:cantSplit/>
          <w:jc w:val="center"/>
        </w:trPr>
        <w:tc>
          <w:tcPr>
            <w:tcW w:w="2553" w:type="dxa"/>
          </w:tcPr>
          <w:p w14:paraId="72743401" w14:textId="77777777" w:rsidR="00F66CF8" w:rsidRDefault="00F66CF8">
            <w:pPr>
              <w:pStyle w:val="TableAm"/>
            </w:pPr>
            <w:r>
              <w:t>Sch. 1 Div 2 it. 7</w:t>
            </w:r>
          </w:p>
        </w:tc>
        <w:tc>
          <w:tcPr>
            <w:tcW w:w="2051" w:type="dxa"/>
          </w:tcPr>
          <w:p w14:paraId="6EFC11FB" w14:textId="309993B8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$391</w:t>
            </w:r>
          </w:p>
        </w:tc>
        <w:tc>
          <w:tcPr>
            <w:tcW w:w="2200" w:type="dxa"/>
          </w:tcPr>
          <w:p w14:paraId="574AC1B1" w14:textId="5B9DAEEF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$397</w:t>
            </w:r>
          </w:p>
        </w:tc>
      </w:tr>
      <w:tr w:rsidR="00CA52E5" w14:paraId="04CE8CE2" w14:textId="77777777">
        <w:trPr>
          <w:cantSplit/>
          <w:jc w:val="center"/>
        </w:trPr>
        <w:tc>
          <w:tcPr>
            <w:tcW w:w="2553" w:type="dxa"/>
          </w:tcPr>
          <w:p w14:paraId="0DF07029" w14:textId="77777777" w:rsidR="00F66CF8" w:rsidRDefault="00F66CF8">
            <w:pPr>
              <w:pStyle w:val="TableAm"/>
            </w:pPr>
            <w:r>
              <w:t>Sch. 1 Div 2 it. 9</w:t>
            </w:r>
          </w:p>
        </w:tc>
        <w:tc>
          <w:tcPr>
            <w:tcW w:w="2051" w:type="dxa"/>
          </w:tcPr>
          <w:p w14:paraId="5C0B99E7" w14:textId="3069CD34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$391</w:t>
            </w:r>
          </w:p>
        </w:tc>
        <w:tc>
          <w:tcPr>
            <w:tcW w:w="2200" w:type="dxa"/>
          </w:tcPr>
          <w:p w14:paraId="441C17EC" w14:textId="62C343DB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$397</w:t>
            </w:r>
          </w:p>
        </w:tc>
      </w:tr>
      <w:tr w:rsidR="00CA52E5" w14:paraId="161344AC" w14:textId="77777777">
        <w:trPr>
          <w:cantSplit/>
          <w:jc w:val="center"/>
        </w:trPr>
        <w:tc>
          <w:tcPr>
            <w:tcW w:w="2553" w:type="dxa"/>
          </w:tcPr>
          <w:p w14:paraId="02FF6CE8" w14:textId="77777777" w:rsidR="00F66CF8" w:rsidRDefault="00F66CF8">
            <w:pPr>
              <w:pStyle w:val="TableAm"/>
            </w:pPr>
            <w:r>
              <w:t>Sch. 1 Div 2 it. 10(c)</w:t>
            </w:r>
          </w:p>
        </w:tc>
        <w:tc>
          <w:tcPr>
            <w:tcW w:w="2051" w:type="dxa"/>
          </w:tcPr>
          <w:p w14:paraId="1C01B99B" w14:textId="13434DEE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$4 173</w:t>
            </w:r>
          </w:p>
        </w:tc>
        <w:tc>
          <w:tcPr>
            <w:tcW w:w="2200" w:type="dxa"/>
          </w:tcPr>
          <w:p w14:paraId="093A2111" w14:textId="24292B34" w:rsidR="00F66CF8" w:rsidRDefault="00F66CF8">
            <w:pPr>
              <w:pStyle w:val="TableAm"/>
            </w:pPr>
            <w:r>
              <w:rPr>
                <w:sz w:val="22"/>
                <w:szCs w:val="22"/>
              </w:rPr>
              <w:t>$4 465</w:t>
            </w:r>
          </w:p>
        </w:tc>
      </w:tr>
    </w:tbl>
    <w:p w14:paraId="7C3E3680" w14:textId="1F2F6168" w:rsidR="00F66CF8" w:rsidRDefault="00CD4A13" w:rsidP="00F66CF8">
      <w:pPr>
        <w:pStyle w:val="ByCommand"/>
        <w:spacing w:before="720"/>
        <w:sectPr w:rsidR="00F66CF8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M. HAMMAT, </w:t>
      </w:r>
      <w:r w:rsidR="00F66CF8">
        <w:t>Minister for Health</w:t>
      </w:r>
    </w:p>
    <w:p w14:paraId="65ED103C" w14:textId="4975D5E5" w:rsidR="00F66CF8" w:rsidRDefault="00CD4A13"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9B8FED" wp14:editId="5D6462DE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31C992" w14:textId="6632D3AE" w:rsidR="00CD4A13" w:rsidRDefault="00CD4A1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40EC798" w14:textId="77777777" w:rsidR="00CD4A13" w:rsidRDefault="00CD4A1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60BFF3E" w14:textId="2E34B806" w:rsidR="00CD4A13" w:rsidRDefault="00CD4A1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54BAC04" w14:textId="77777777" w:rsidR="00CD4A13" w:rsidRDefault="00CD4A13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9B8FE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F31C992" w14:textId="6632D3AE" w:rsidR="00CD4A13" w:rsidRDefault="00CD4A1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0EC798" w14:textId="77777777" w:rsidR="00CD4A13" w:rsidRDefault="00CD4A1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60BFF3E" w14:textId="2E34B806" w:rsidR="00CD4A13" w:rsidRDefault="00CD4A1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4BAC04" w14:textId="77777777" w:rsidR="00CD4A13" w:rsidRDefault="00CD4A1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66CF8" w:rsidSect="00600E05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D73E3" w14:textId="77777777" w:rsidR="00F66CF8" w:rsidRDefault="00F66CF8">
      <w:pPr>
        <w:rPr>
          <w:b/>
          <w:sz w:val="28"/>
        </w:rPr>
      </w:pPr>
      <w:r>
        <w:rPr>
          <w:b/>
          <w:sz w:val="28"/>
        </w:rPr>
        <w:t>Endnotes</w:t>
      </w:r>
    </w:p>
    <w:p w14:paraId="60C3C85E" w14:textId="77777777" w:rsidR="00F66CF8" w:rsidRDefault="00F66CF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51EAB68F" w14:textId="77777777" w:rsidR="00F66CF8" w:rsidRDefault="00F66CF8"/>
  </w:endnote>
  <w:endnote w:type="continuationSeparator" w:id="0">
    <w:p w14:paraId="70376EE8" w14:textId="77777777" w:rsidR="00F66CF8" w:rsidRDefault="00F66CF8">
      <w:pPr>
        <w:pStyle w:val="Footer"/>
      </w:pPr>
    </w:p>
    <w:p w14:paraId="19A6AE46" w14:textId="77777777" w:rsidR="00F66CF8" w:rsidRDefault="00F66C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C3C0F" w14:textId="77777777" w:rsidR="00F36598" w:rsidRDefault="00F36598">
    <w:pPr>
      <w:pStyle w:val="Footer"/>
      <w:pBdr>
        <w:bottom w:val="single" w:sz="4" w:space="1" w:color="auto"/>
      </w:pBdr>
      <w:rPr>
        <w:sz w:val="20"/>
      </w:rPr>
    </w:pPr>
  </w:p>
  <w:p w14:paraId="1D18CD77" w14:textId="7E3DF9FB" w:rsidR="00F36598" w:rsidRDefault="00F3659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02FB0">
      <w:rPr>
        <w:sz w:val="20"/>
      </w:rPr>
      <w:t>2026/142</w:t>
    </w:r>
    <w:r>
      <w:rPr>
        <w:sz w:val="20"/>
      </w:rPr>
      <w:fldChar w:fldCharType="end"/>
    </w:r>
  </w:p>
  <w:p w14:paraId="5B8F02AE" w14:textId="231F962F" w:rsidR="00F36598" w:rsidRDefault="00F3659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02FB0">
      <w:rPr>
        <w:sz w:val="16"/>
      </w:rPr>
      <w:t>29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550F4" w14:textId="77777777" w:rsidR="00F36598" w:rsidRDefault="00F36598">
    <w:pPr>
      <w:pStyle w:val="Footer"/>
      <w:pBdr>
        <w:bottom w:val="single" w:sz="4" w:space="1" w:color="auto"/>
      </w:pBdr>
      <w:rPr>
        <w:sz w:val="20"/>
      </w:rPr>
    </w:pPr>
  </w:p>
  <w:p w14:paraId="734F978D" w14:textId="73AB4A80" w:rsidR="00F36598" w:rsidRDefault="00F3659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02FB0">
      <w:rPr>
        <w:sz w:val="20"/>
      </w:rPr>
      <w:t>2026/142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F75E02D" w14:textId="356A8D93" w:rsidR="00F36598" w:rsidRDefault="00F3659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02FB0">
      <w:rPr>
        <w:sz w:val="16"/>
      </w:rPr>
      <w:t>29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BD19C" w14:textId="77777777" w:rsidR="00F36598" w:rsidRDefault="00F36598">
    <w:pPr>
      <w:pStyle w:val="Footer"/>
      <w:pBdr>
        <w:bottom w:val="single" w:sz="4" w:space="1" w:color="auto"/>
      </w:pBdr>
      <w:rPr>
        <w:sz w:val="20"/>
      </w:rPr>
    </w:pPr>
  </w:p>
  <w:p w14:paraId="233521BE" w14:textId="4E5ABB51" w:rsidR="00F36598" w:rsidRDefault="00F3659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02FB0">
      <w:rPr>
        <w:sz w:val="20"/>
      </w:rPr>
      <w:t>2026/142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85C4838" w14:textId="2D16549F" w:rsidR="00F36598" w:rsidRDefault="00F3659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02FB0">
      <w:rPr>
        <w:sz w:val="16"/>
      </w:rPr>
      <w:t>29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1C1CA" w14:textId="77777777" w:rsidR="00F36598" w:rsidRDefault="00F36598">
    <w:pPr>
      <w:pStyle w:val="Footer"/>
      <w:pBdr>
        <w:bottom w:val="single" w:sz="4" w:space="1" w:color="auto"/>
      </w:pBdr>
      <w:rPr>
        <w:sz w:val="20"/>
      </w:rPr>
    </w:pPr>
  </w:p>
  <w:p w14:paraId="0C242380" w14:textId="1B4FB39F" w:rsidR="00F36598" w:rsidRDefault="00F3659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02FB0">
      <w:rPr>
        <w:sz w:val="20"/>
      </w:rPr>
      <w:t>2026/142</w:t>
    </w:r>
    <w:r>
      <w:rPr>
        <w:sz w:val="20"/>
      </w:rPr>
      <w:fldChar w:fldCharType="end"/>
    </w:r>
  </w:p>
  <w:p w14:paraId="6172930E" w14:textId="38DD6ECF" w:rsidR="00F36598" w:rsidRDefault="00F3659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02FB0">
      <w:rPr>
        <w:sz w:val="16"/>
      </w:rPr>
      <w:t>29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52004" w14:textId="77777777" w:rsidR="00F36598" w:rsidRDefault="00F36598">
    <w:pPr>
      <w:pStyle w:val="Footer"/>
      <w:pBdr>
        <w:bottom w:val="single" w:sz="4" w:space="1" w:color="auto"/>
      </w:pBdr>
      <w:rPr>
        <w:sz w:val="20"/>
      </w:rPr>
    </w:pPr>
  </w:p>
  <w:p w14:paraId="0FD9E5F7" w14:textId="17E38E9F" w:rsidR="00F36598" w:rsidRDefault="00F3659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02FB0">
      <w:rPr>
        <w:sz w:val="20"/>
      </w:rPr>
      <w:t>2026/142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557E429" w14:textId="18301E54" w:rsidR="00F36598" w:rsidRDefault="00F3659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02FB0">
      <w:rPr>
        <w:sz w:val="16"/>
      </w:rPr>
      <w:t>29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2FE7D" w14:textId="77777777" w:rsidR="00F36598" w:rsidRDefault="00F36598">
    <w:pPr>
      <w:pStyle w:val="Footer"/>
      <w:pBdr>
        <w:bottom w:val="single" w:sz="4" w:space="1" w:color="auto"/>
      </w:pBdr>
      <w:rPr>
        <w:sz w:val="20"/>
      </w:rPr>
    </w:pPr>
  </w:p>
  <w:p w14:paraId="63F9C538" w14:textId="7E114DA0" w:rsidR="00F36598" w:rsidRDefault="00F3659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02FB0">
      <w:rPr>
        <w:sz w:val="20"/>
      </w:rPr>
      <w:t>2026/142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00FDDF3" w14:textId="2912AF44" w:rsidR="00F36598" w:rsidRDefault="00F3659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02FB0">
      <w:rPr>
        <w:sz w:val="16"/>
      </w:rPr>
      <w:t>29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C7D1C" w14:textId="7FCE4CFE" w:rsidR="00F66CF8" w:rsidRDefault="00F66CF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AFFB" w14:textId="03D7907A" w:rsidR="00F66CF8" w:rsidRDefault="00F66CF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F0584" w14:textId="77777777" w:rsidR="00F66CF8" w:rsidRDefault="00F66C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B7BC6" w14:textId="77777777" w:rsidR="00F66CF8" w:rsidRDefault="00F66CF8">
      <w:r>
        <w:separator/>
      </w:r>
    </w:p>
  </w:footnote>
  <w:footnote w:type="continuationSeparator" w:id="0">
    <w:p w14:paraId="1C8F3729" w14:textId="77777777" w:rsidR="00F66CF8" w:rsidRDefault="00F66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77024" w14:textId="77777777" w:rsidR="00F36598" w:rsidRDefault="00F365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32C0D" w14:textId="77777777" w:rsidR="00F36598" w:rsidRDefault="00F365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83A71" w14:textId="77777777" w:rsidR="00F36598" w:rsidRDefault="00F3659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36598" w14:paraId="2B99534D" w14:textId="77777777">
      <w:trPr>
        <w:cantSplit/>
        <w:jc w:val="center"/>
      </w:trPr>
      <w:tc>
        <w:tcPr>
          <w:tcW w:w="7258" w:type="dxa"/>
          <w:gridSpan w:val="2"/>
        </w:tcPr>
        <w:p w14:paraId="01FB953F" w14:textId="528CD5F3" w:rsidR="00F36598" w:rsidRDefault="00F3659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02FB0">
            <w:rPr>
              <w:b/>
              <w:i/>
            </w:rPr>
            <w:t>Health Services (Fees and Charges) Amendment Order (No. 2) 2026</w:t>
          </w:r>
          <w:r>
            <w:rPr>
              <w:b/>
              <w:i/>
            </w:rPr>
            <w:fldChar w:fldCharType="end"/>
          </w:r>
        </w:p>
      </w:tc>
    </w:tr>
    <w:tr w:rsidR="00F36598" w14:paraId="5EE7FC6D" w14:textId="77777777">
      <w:trPr>
        <w:jc w:val="center"/>
      </w:trPr>
      <w:tc>
        <w:tcPr>
          <w:tcW w:w="1548" w:type="dxa"/>
        </w:tcPr>
        <w:p w14:paraId="341D7A68" w14:textId="77777777" w:rsidR="00F36598" w:rsidRDefault="00F36598">
          <w:pPr>
            <w:pStyle w:val="Header"/>
            <w:spacing w:before="40"/>
          </w:pPr>
        </w:p>
      </w:tc>
      <w:tc>
        <w:tcPr>
          <w:tcW w:w="5715" w:type="dxa"/>
        </w:tcPr>
        <w:p w14:paraId="69EDB28F" w14:textId="77777777" w:rsidR="00F36598" w:rsidRDefault="00F36598">
          <w:pPr>
            <w:pStyle w:val="Header"/>
            <w:spacing w:before="40"/>
          </w:pPr>
        </w:p>
      </w:tc>
    </w:tr>
    <w:tr w:rsidR="00F36598" w14:paraId="7B6D4156" w14:textId="77777777">
      <w:trPr>
        <w:jc w:val="center"/>
      </w:trPr>
      <w:tc>
        <w:tcPr>
          <w:tcW w:w="1548" w:type="dxa"/>
        </w:tcPr>
        <w:p w14:paraId="04CBD1B2" w14:textId="77777777" w:rsidR="00F36598" w:rsidRDefault="00F36598">
          <w:pPr>
            <w:pStyle w:val="Header"/>
            <w:spacing w:before="40"/>
          </w:pPr>
        </w:p>
      </w:tc>
      <w:tc>
        <w:tcPr>
          <w:tcW w:w="5715" w:type="dxa"/>
        </w:tcPr>
        <w:p w14:paraId="1A3842F4" w14:textId="77777777" w:rsidR="00F36598" w:rsidRDefault="00F36598">
          <w:pPr>
            <w:pStyle w:val="Header"/>
            <w:spacing w:before="40"/>
          </w:pPr>
        </w:p>
      </w:tc>
    </w:tr>
    <w:tr w:rsidR="00F36598" w14:paraId="59AC41CD" w14:textId="77777777">
      <w:trPr>
        <w:cantSplit/>
        <w:jc w:val="center"/>
      </w:trPr>
      <w:tc>
        <w:tcPr>
          <w:tcW w:w="7258" w:type="dxa"/>
          <w:gridSpan w:val="2"/>
        </w:tcPr>
        <w:p w14:paraId="29707103" w14:textId="77777777" w:rsidR="00F36598" w:rsidRDefault="00F36598">
          <w:pPr>
            <w:pStyle w:val="Header"/>
            <w:spacing w:before="40"/>
          </w:pPr>
          <w:r>
            <w:t>Contents</w:t>
          </w:r>
        </w:p>
      </w:tc>
    </w:tr>
  </w:tbl>
  <w:p w14:paraId="40653AC7" w14:textId="77777777" w:rsidR="00F36598" w:rsidRDefault="00F3659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36598" w14:paraId="5CA9972F" w14:textId="77777777">
      <w:trPr>
        <w:cantSplit/>
        <w:jc w:val="center"/>
      </w:trPr>
      <w:tc>
        <w:tcPr>
          <w:tcW w:w="7258" w:type="dxa"/>
          <w:gridSpan w:val="2"/>
        </w:tcPr>
        <w:p w14:paraId="5DFA0BF5" w14:textId="4487EA32" w:rsidR="00F36598" w:rsidRDefault="00F3659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02FB0">
            <w:rPr>
              <w:b/>
              <w:i/>
            </w:rPr>
            <w:t>Health Services (Fees and Charges) Amendment Order (No. 2) 2026</w:t>
          </w:r>
          <w:r>
            <w:rPr>
              <w:b/>
              <w:i/>
            </w:rPr>
            <w:fldChar w:fldCharType="end"/>
          </w:r>
        </w:p>
      </w:tc>
    </w:tr>
    <w:tr w:rsidR="00F36598" w14:paraId="101C7EC5" w14:textId="77777777">
      <w:trPr>
        <w:jc w:val="center"/>
      </w:trPr>
      <w:tc>
        <w:tcPr>
          <w:tcW w:w="5715" w:type="dxa"/>
        </w:tcPr>
        <w:p w14:paraId="7119D677" w14:textId="77777777" w:rsidR="00F36598" w:rsidRDefault="00F3659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7457EC2" w14:textId="77777777" w:rsidR="00F36598" w:rsidRDefault="00F36598">
          <w:pPr>
            <w:pStyle w:val="Header"/>
            <w:spacing w:before="40"/>
            <w:ind w:right="17"/>
            <w:jc w:val="right"/>
          </w:pPr>
        </w:p>
      </w:tc>
    </w:tr>
    <w:tr w:rsidR="00F36598" w14:paraId="79B773AD" w14:textId="77777777">
      <w:trPr>
        <w:jc w:val="center"/>
      </w:trPr>
      <w:tc>
        <w:tcPr>
          <w:tcW w:w="5715" w:type="dxa"/>
        </w:tcPr>
        <w:p w14:paraId="3037F813" w14:textId="77777777" w:rsidR="00F36598" w:rsidRDefault="00F3659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E34C6B1" w14:textId="77777777" w:rsidR="00F36598" w:rsidRDefault="00F36598">
          <w:pPr>
            <w:pStyle w:val="Header"/>
            <w:spacing w:before="40"/>
            <w:ind w:right="17"/>
            <w:jc w:val="right"/>
          </w:pPr>
        </w:p>
      </w:tc>
    </w:tr>
    <w:tr w:rsidR="00F36598" w14:paraId="0C1AB671" w14:textId="77777777">
      <w:trPr>
        <w:cantSplit/>
        <w:jc w:val="center"/>
      </w:trPr>
      <w:tc>
        <w:tcPr>
          <w:tcW w:w="7258" w:type="dxa"/>
          <w:gridSpan w:val="2"/>
        </w:tcPr>
        <w:p w14:paraId="0DDDABF6" w14:textId="77777777" w:rsidR="00F36598" w:rsidRDefault="00F36598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7D5B7C2" w14:textId="77777777" w:rsidR="00F36598" w:rsidRDefault="00F36598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88AB9" w14:textId="77777777" w:rsidR="00F36598" w:rsidRDefault="00F3659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A52E5" w14:paraId="7E7A688E" w14:textId="77777777">
      <w:trPr>
        <w:cantSplit/>
        <w:jc w:val="center"/>
      </w:trPr>
      <w:tc>
        <w:tcPr>
          <w:tcW w:w="7263" w:type="dxa"/>
          <w:gridSpan w:val="2"/>
        </w:tcPr>
        <w:p w14:paraId="79BDB94B" w14:textId="2D16CCC1" w:rsidR="00F66CF8" w:rsidRDefault="00F66CF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02FB0">
            <w:rPr>
              <w:b/>
              <w:i/>
            </w:rPr>
            <w:t>Health Services (Fees and Charges) Amendment Order (No. 2) 2026</w:t>
          </w:r>
          <w:r>
            <w:rPr>
              <w:b/>
              <w:i/>
            </w:rPr>
            <w:fldChar w:fldCharType="end"/>
          </w:r>
        </w:p>
      </w:tc>
    </w:tr>
    <w:tr w:rsidR="00CA52E5" w14:paraId="6BB43ED7" w14:textId="77777777">
      <w:trPr>
        <w:jc w:val="center"/>
      </w:trPr>
      <w:tc>
        <w:tcPr>
          <w:tcW w:w="1548" w:type="dxa"/>
        </w:tcPr>
        <w:p w14:paraId="390A0899" w14:textId="17587647" w:rsidR="00F66CF8" w:rsidRDefault="00F66CF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0F8968B" w14:textId="1AC01F31" w:rsidR="00F66CF8" w:rsidRDefault="00F66CF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A52E5" w14:paraId="74DB8B4E" w14:textId="77777777">
      <w:trPr>
        <w:jc w:val="center"/>
      </w:trPr>
      <w:tc>
        <w:tcPr>
          <w:tcW w:w="1548" w:type="dxa"/>
        </w:tcPr>
        <w:p w14:paraId="7CDBB0F8" w14:textId="677440A8" w:rsidR="00F66CF8" w:rsidRDefault="00F66CF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3210578" w14:textId="6CE3EE1A" w:rsidR="00F66CF8" w:rsidRDefault="00F66CF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A52E5" w14:paraId="2869709C" w14:textId="77777777">
      <w:trPr>
        <w:cantSplit/>
        <w:jc w:val="center"/>
      </w:trPr>
      <w:tc>
        <w:tcPr>
          <w:tcW w:w="7263" w:type="dxa"/>
          <w:gridSpan w:val="2"/>
        </w:tcPr>
        <w:p w14:paraId="257C30D0" w14:textId="45A2F2B6" w:rsidR="00F66CF8" w:rsidRDefault="00F66CF8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02FB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011CA5D" w14:textId="77777777" w:rsidR="00F66CF8" w:rsidRDefault="00F66CF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A52E5" w14:paraId="6CD6A11D" w14:textId="77777777">
      <w:trPr>
        <w:cantSplit/>
        <w:jc w:val="center"/>
      </w:trPr>
      <w:tc>
        <w:tcPr>
          <w:tcW w:w="7263" w:type="dxa"/>
          <w:gridSpan w:val="2"/>
        </w:tcPr>
        <w:p w14:paraId="48C5F1B6" w14:textId="02157125" w:rsidR="00F66CF8" w:rsidRDefault="00F66CF8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02FB0">
            <w:rPr>
              <w:b/>
              <w:i/>
            </w:rPr>
            <w:t>Health Services (Fees and Charges) Amendment Order (No. 2) 2026</w:t>
          </w:r>
          <w:r>
            <w:rPr>
              <w:b/>
              <w:i/>
            </w:rPr>
            <w:fldChar w:fldCharType="end"/>
          </w:r>
        </w:p>
      </w:tc>
    </w:tr>
    <w:tr w:rsidR="00CA52E5" w14:paraId="2E53845A" w14:textId="77777777">
      <w:trPr>
        <w:jc w:val="center"/>
      </w:trPr>
      <w:tc>
        <w:tcPr>
          <w:tcW w:w="5715" w:type="dxa"/>
          <w:vAlign w:val="bottom"/>
        </w:tcPr>
        <w:p w14:paraId="00EFD91D" w14:textId="699846F4" w:rsidR="00F66CF8" w:rsidRDefault="00F66CF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C68DF84" w14:textId="618C8B03" w:rsidR="00F66CF8" w:rsidRDefault="00F66CF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CA52E5" w14:paraId="7903E1F1" w14:textId="77777777">
      <w:trPr>
        <w:jc w:val="center"/>
      </w:trPr>
      <w:tc>
        <w:tcPr>
          <w:tcW w:w="5715" w:type="dxa"/>
          <w:vAlign w:val="bottom"/>
        </w:tcPr>
        <w:p w14:paraId="550934EB" w14:textId="7A5E9770" w:rsidR="00F66CF8" w:rsidRDefault="00F66CF8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D3FF0C0" w14:textId="6FA49F49" w:rsidR="00F66CF8" w:rsidRDefault="00F66CF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CA52E5" w14:paraId="08215CB9" w14:textId="77777777">
      <w:trPr>
        <w:cantSplit/>
        <w:jc w:val="center"/>
      </w:trPr>
      <w:tc>
        <w:tcPr>
          <w:tcW w:w="7263" w:type="dxa"/>
          <w:gridSpan w:val="2"/>
        </w:tcPr>
        <w:p w14:paraId="24FFE5D8" w14:textId="501F1469" w:rsidR="00F66CF8" w:rsidRDefault="00F66CF8"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02FB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2EEE31A" w14:textId="77777777" w:rsidR="00F66CF8" w:rsidRDefault="00F66CF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77B52" w14:textId="3DD90C65" w:rsidR="00F66CF8" w:rsidRDefault="00F66CF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F1C8F" w14:textId="6A5E4A72" w:rsidR="00F66CF8" w:rsidRDefault="00F66CF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3EA86" w14:textId="286CA0B7" w:rsidR="00F66CF8" w:rsidRDefault="00F66CF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56A03" w14:textId="77777777" w:rsidR="00F66CF8" w:rsidRDefault="00F66CF8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265379133">
    <w:abstractNumId w:val="11"/>
  </w:num>
  <w:num w:numId="2" w16cid:durableId="942692493">
    <w:abstractNumId w:val="18"/>
  </w:num>
  <w:num w:numId="3" w16cid:durableId="200304399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261359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041539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04153954_GUID" w:val="d73744b6-cae9-4cc0-8cfe-76d536b8cec3"/>
    <w:docVar w:name="WAFER_202605281124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28112455_GUID" w:val="ff90f0b6-80b2-4bd2-983d-88f7351306a4"/>
    <w:docVar w:name="WAFER_202606261359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26135920_GUID" w:val="c5fb9af5-a9ce-400e-aa1c-092d2ceb0954"/>
  </w:docVars>
  <w:rsids>
    <w:rsidRoot w:val="00F36598"/>
    <w:rsid w:val="0004730D"/>
    <w:rsid w:val="0031737C"/>
    <w:rsid w:val="00A02FB0"/>
    <w:rsid w:val="00CA52E5"/>
    <w:rsid w:val="00CB2F3B"/>
    <w:rsid w:val="00CD4A13"/>
    <w:rsid w:val="00E662C7"/>
    <w:rsid w:val="00F36598"/>
    <w:rsid w:val="00F6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D8F842"/>
  <w15:docId w15:val="{8EFC5F7C-714A-4783-8CD7-937F06E2B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F3659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1610</Characters>
  <Application>Microsoft Office Word</Application>
  <DocSecurity>0</DocSecurity>
  <Lines>123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(Fees and Charges) Amendment Order (No. 2)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2026-06-26T08:06:00Z</dcterms:created>
  <dcterms:modified xsi:type="dcterms:W3CDTF">2026-06-26T08:06:00Z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55954</vt:lpwstr>
  </property>
  <property fmtid="{D5CDD505-2E9C-101B-9397-08002B2CF9AE}" pid="3" name="DocumentType">
    <vt:lpwstr>Reg</vt:lpwstr>
  </property>
  <property fmtid="{D5CDD505-2E9C-101B-9397-08002B2CF9AE}" pid="4" name="AsAtDate">
    <vt:lpwstr>29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2026/142</vt:lpwstr>
  </property>
  <property fmtid="{D5CDD505-2E9C-101B-9397-08002B2CF9AE}" pid="8" name="PublishDate">
    <vt:lpwstr>29 Jun 2026</vt:lpwstr>
  </property>
  <property fmtid="{D5CDD505-2E9C-101B-9397-08002B2CF9AE}" pid="9" name="CommencementDate">
    <vt:lpwstr>20260629</vt:lpwstr>
  </property>
  <property fmtid="{D5CDD505-2E9C-101B-9397-08002B2CF9AE}" pid="10" name="CommencementAsAt">
    <vt:filetime>2026-06-28T16:00:00Z</vt:filetime>
  </property>
  <property fmtid="{D5CDD505-2E9C-101B-9397-08002B2CF9AE}" pid="11" name="CommencementYear">
    <vt:lpwstr>2026</vt:lpwstr>
  </property>
</Properties>
</file>