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87F33" w14:textId="77777777" w:rsidR="002C763A" w:rsidRDefault="002C763A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48FAD2B" wp14:editId="16F2FED9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7F849F6A" w14:textId="39D57404" w:rsidR="002C763A" w:rsidRDefault="002C763A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73789A">
        <w:rPr>
          <w:noProof/>
        </w:rPr>
        <w:t>Swan and Canning Rivers Management Act 2006</w:t>
      </w:r>
      <w:r>
        <w:fldChar w:fldCharType="end"/>
      </w:r>
    </w:p>
    <w:p w14:paraId="1DE4A82F" w14:textId="7A209738" w:rsidR="002C763A" w:rsidRDefault="002C763A"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73789A">
        <w:rPr>
          <w:noProof/>
        </w:rPr>
        <w:t>Swan and Canning Rivers Management Amendment Regulations 2026</w:t>
      </w:r>
      <w:r>
        <w:fldChar w:fldCharType="end"/>
      </w:r>
    </w:p>
    <w:p w14:paraId="6814E485" w14:textId="77777777" w:rsidR="002C763A" w:rsidRDefault="002C763A"/>
    <w:p w14:paraId="206C4F40" w14:textId="77777777" w:rsidR="002C763A" w:rsidRDefault="002C763A">
      <w:pPr>
        <w:jc w:val="center"/>
        <w:sectPr w:rsidR="002C763A" w:rsidSect="002C763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688224EB" w14:textId="77777777" w:rsidR="00E07F32" w:rsidRDefault="00E07F32">
      <w:pPr>
        <w:pStyle w:val="WA"/>
        <w:outlineLvl w:val="0"/>
      </w:pPr>
      <w:r>
        <w:lastRenderedPageBreak/>
        <w:t>Western Australia</w:t>
      </w:r>
    </w:p>
    <w:p w14:paraId="63CF28CE" w14:textId="400526B9" w:rsidR="00E07F32" w:rsidRDefault="00E07F32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73789A">
        <w:rPr>
          <w:noProof/>
        </w:rPr>
        <w:t>Swan and Canning Rivers Management Amendment Regulations 2026</w:t>
      </w:r>
      <w:r>
        <w:fldChar w:fldCharType="end"/>
      </w:r>
    </w:p>
    <w:p w14:paraId="1D5D5415" w14:textId="77777777" w:rsidR="00E07F32" w:rsidRDefault="00E07F32">
      <w:pPr>
        <w:pStyle w:val="Arrangement"/>
      </w:pPr>
      <w:r>
        <w:t>Contents</w:t>
      </w:r>
    </w:p>
    <w:p w14:paraId="000A1EC8" w14:textId="77777777" w:rsidR="00CE7B02" w:rsidRDefault="00E07F32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CE7B02">
        <w:t>Part 1 — Preliminary</w:t>
      </w:r>
    </w:p>
    <w:p w14:paraId="1F4B9009" w14:textId="444AA56A" w:rsidR="00CE7B02" w:rsidRDefault="00CE7B02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_Toc240363779 \h </w:instrText>
      </w:r>
      <w:r>
        <w:fldChar w:fldCharType="separate"/>
      </w:r>
      <w:r w:rsidR="0073789A">
        <w:t>1</w:t>
      </w:r>
      <w:r>
        <w:fldChar w:fldCharType="end"/>
      </w:r>
    </w:p>
    <w:p w14:paraId="30E177A6" w14:textId="0D048AD6" w:rsidR="00CE7B02" w:rsidRDefault="00CE7B02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927340">
        <w:rPr>
          <w:spacing w:val="-2"/>
        </w:rPr>
        <w:t>.</w:t>
      </w:r>
      <w:r w:rsidRPr="00927340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_Toc240363780 \h </w:instrText>
      </w:r>
      <w:r>
        <w:fldChar w:fldCharType="separate"/>
      </w:r>
      <w:r w:rsidR="0073789A">
        <w:t>1</w:t>
      </w:r>
      <w:r>
        <w:fldChar w:fldCharType="end"/>
      </w:r>
    </w:p>
    <w:p w14:paraId="54B7DC44" w14:textId="77777777" w:rsidR="00CE7B02" w:rsidRDefault="00CE7B02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Part 2 — </w:t>
      </w:r>
      <w:r w:rsidRPr="00927340">
        <w:rPr>
          <w:i/>
          <w:iCs/>
        </w:rPr>
        <w:t>Swan and Canning Rivers Management Act 2006</w:t>
      </w:r>
      <w:r>
        <w:t xml:space="preserve"> amended</w:t>
      </w:r>
    </w:p>
    <w:p w14:paraId="2C8A090D" w14:textId="28EF16AC" w:rsidR="00CE7B02" w:rsidRDefault="00CE7B02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3</w:t>
      </w:r>
      <w:r w:rsidRPr="00927340">
        <w:rPr>
          <w:snapToGrid w:val="0"/>
        </w:rPr>
        <w:t>.</w:t>
      </w:r>
      <w:r w:rsidRPr="00927340">
        <w:rPr>
          <w:snapToGrid w:val="0"/>
        </w:rPr>
        <w:tab/>
        <w:t>Act amended</w:t>
      </w:r>
      <w:r>
        <w:tab/>
      </w:r>
      <w:r>
        <w:fldChar w:fldCharType="begin"/>
      </w:r>
      <w:r>
        <w:instrText xml:space="preserve"> PAGEREF _Toc240363782 \h </w:instrText>
      </w:r>
      <w:r>
        <w:fldChar w:fldCharType="separate"/>
      </w:r>
      <w:r w:rsidR="0073789A">
        <w:t>2</w:t>
      </w:r>
      <w:r>
        <w:fldChar w:fldCharType="end"/>
      </w:r>
    </w:p>
    <w:p w14:paraId="468A0439" w14:textId="415CA6EB" w:rsidR="00CE7B02" w:rsidRDefault="00CE7B02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4.</w:t>
      </w:r>
      <w:r>
        <w:tab/>
        <w:t>Schedule 4 amended</w:t>
      </w:r>
      <w:r>
        <w:tab/>
      </w:r>
      <w:r>
        <w:fldChar w:fldCharType="begin"/>
      </w:r>
      <w:r>
        <w:instrText xml:space="preserve"> PAGEREF _Toc240363783 \h </w:instrText>
      </w:r>
      <w:r>
        <w:fldChar w:fldCharType="separate"/>
      </w:r>
      <w:r w:rsidR="0073789A">
        <w:t>2</w:t>
      </w:r>
      <w:r>
        <w:fldChar w:fldCharType="end"/>
      </w:r>
    </w:p>
    <w:p w14:paraId="37D0EA01" w14:textId="77777777" w:rsidR="00CE7B02" w:rsidRDefault="00CE7B02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Part 3 — </w:t>
      </w:r>
      <w:r w:rsidRPr="00927340">
        <w:rPr>
          <w:i/>
        </w:rPr>
        <w:t>Swan and Canning Rivers Management Regulations 2007</w:t>
      </w:r>
      <w:r>
        <w:t xml:space="preserve"> amended</w:t>
      </w:r>
    </w:p>
    <w:p w14:paraId="64AE0665" w14:textId="30ADE8AB" w:rsidR="00CE7B02" w:rsidRDefault="00CE7B02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5</w:t>
      </w:r>
      <w:r w:rsidRPr="00927340">
        <w:rPr>
          <w:snapToGrid w:val="0"/>
        </w:rPr>
        <w:t>.</w:t>
      </w:r>
      <w:r w:rsidRPr="00927340"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_Toc240363785 \h </w:instrText>
      </w:r>
      <w:r>
        <w:fldChar w:fldCharType="separate"/>
      </w:r>
      <w:r w:rsidR="0073789A">
        <w:t>3</w:t>
      </w:r>
      <w:r>
        <w:fldChar w:fldCharType="end"/>
      </w:r>
    </w:p>
    <w:p w14:paraId="03384F53" w14:textId="62D80D55" w:rsidR="00CE7B02" w:rsidRDefault="00CE7B02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6.</w:t>
      </w:r>
      <w:r>
        <w:tab/>
        <w:t>Regulations 45 to 49 deleted</w:t>
      </w:r>
      <w:r>
        <w:tab/>
      </w:r>
      <w:r>
        <w:fldChar w:fldCharType="begin"/>
      </w:r>
      <w:r>
        <w:instrText xml:space="preserve"> PAGEREF _Toc240363786 \h </w:instrText>
      </w:r>
      <w:r>
        <w:fldChar w:fldCharType="separate"/>
      </w:r>
      <w:r w:rsidR="0073789A">
        <w:t>3</w:t>
      </w:r>
      <w:r>
        <w:fldChar w:fldCharType="end"/>
      </w:r>
    </w:p>
    <w:p w14:paraId="206F7D07" w14:textId="2247D595" w:rsidR="00E07F32" w:rsidRDefault="00E07F32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701C2F63" w14:textId="77777777" w:rsidR="00E07F32" w:rsidRDefault="00E07F32">
      <w:pPr>
        <w:pStyle w:val="NoteHeading"/>
        <w:sectPr w:rsidR="00E07F32" w:rsidSect="00E07F32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55114E02" w14:textId="3B4AD4D7" w:rsidR="009E3A61" w:rsidRDefault="009E3A61">
      <w:pPr>
        <w:pStyle w:val="PrincipalActReg"/>
      </w:pPr>
      <w:r>
        <w:lastRenderedPageBreak/>
        <w:t>Swan and Canning Rivers Management Act 2006</w:t>
      </w:r>
    </w:p>
    <w:p w14:paraId="13EA9572" w14:textId="709F16AC" w:rsidR="009E3A61" w:rsidRDefault="009E3A61">
      <w:pPr>
        <w:pStyle w:val="NameofActReg"/>
      </w:pPr>
      <w:r>
        <w:t>Swan and Canning Rivers Management Amendment Regulations 2026</w:t>
      </w:r>
    </w:p>
    <w:p w14:paraId="5F67BB6C" w14:textId="56557F77" w:rsidR="009E3A61" w:rsidRDefault="009E3A61">
      <w:pPr>
        <w:pStyle w:val="MadeBy"/>
      </w:pPr>
      <w:r>
        <w:t>Made by the Governor in Executive Council.</w:t>
      </w:r>
    </w:p>
    <w:p w14:paraId="14252AFD" w14:textId="1644173F" w:rsidR="009E3A61" w:rsidRDefault="009E3A61">
      <w:pPr>
        <w:pStyle w:val="Heading2"/>
        <w:pageBreakBefore w:val="0"/>
        <w:spacing w:before="220"/>
      </w:pPr>
      <w:bookmarkStart w:id="2" w:name="_Toc239938861"/>
      <w:bookmarkStart w:id="3" w:name="_Toc239938977"/>
      <w:bookmarkStart w:id="4" w:name="_Toc239939075"/>
      <w:bookmarkStart w:id="5" w:name="_Toc239939218"/>
      <w:bookmarkStart w:id="6" w:name="_Toc240363757"/>
      <w:bookmarkStart w:id="7" w:name="_Toc240363778"/>
      <w:r>
        <w:rPr>
          <w:rStyle w:val="CharPartNo"/>
        </w:rPr>
        <w:t>Part 1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Preliminary</w:t>
      </w:r>
      <w:bookmarkEnd w:id="2"/>
      <w:bookmarkEnd w:id="3"/>
      <w:bookmarkEnd w:id="4"/>
      <w:bookmarkEnd w:id="5"/>
      <w:bookmarkEnd w:id="6"/>
      <w:bookmarkEnd w:id="7"/>
    </w:p>
    <w:p w14:paraId="298DF5C1" w14:textId="2BA69E9F" w:rsidR="009E3A61" w:rsidRDefault="009E3A61">
      <w:pPr>
        <w:pStyle w:val="Heading5"/>
      </w:pPr>
      <w:bookmarkStart w:id="8" w:name="_Toc239938862"/>
      <w:bookmarkStart w:id="9" w:name="_Toc240363779"/>
      <w:r>
        <w:rPr>
          <w:rStyle w:val="CharSectno"/>
        </w:rPr>
        <w:t>1</w:t>
      </w:r>
      <w:r>
        <w:t>.</w:t>
      </w:r>
      <w:r>
        <w:tab/>
        <w:t>Citation</w:t>
      </w:r>
      <w:bookmarkEnd w:id="8"/>
      <w:bookmarkEnd w:id="9"/>
    </w:p>
    <w:p w14:paraId="4619A695" w14:textId="32589EEC" w:rsidR="009E3A61" w:rsidRDefault="009E3A61">
      <w:pPr>
        <w:pStyle w:val="Subsection"/>
      </w:pPr>
      <w:r>
        <w:tab/>
      </w:r>
      <w:r>
        <w:tab/>
      </w:r>
      <w:bookmarkStart w:id="10" w:name="Start_Cursor"/>
      <w:bookmarkEnd w:id="10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Swan and Canning Rivers Management Amendment Regulations 2026</w:t>
      </w:r>
      <w:r>
        <w:t>.</w:t>
      </w:r>
    </w:p>
    <w:p w14:paraId="6118882E" w14:textId="10A65A80" w:rsidR="009E3A61" w:rsidRDefault="009E3A61">
      <w:pPr>
        <w:pStyle w:val="Heading5"/>
        <w:rPr>
          <w:spacing w:val="-2"/>
        </w:rPr>
      </w:pPr>
      <w:bookmarkStart w:id="11" w:name="_Toc239938863"/>
      <w:bookmarkStart w:id="12" w:name="_Toc240363780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1"/>
      <w:bookmarkEnd w:id="12"/>
    </w:p>
    <w:p w14:paraId="052D35B0" w14:textId="7BF81E6F" w:rsidR="009E3A61" w:rsidRDefault="009E3A61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 w14:paraId="327166C6" w14:textId="7648541B" w:rsidR="009E3A61" w:rsidRDefault="009E3A61">
      <w:pPr>
        <w:pStyle w:val="Indenta"/>
      </w:pPr>
      <w:r>
        <w:tab/>
        <w:t>(a)</w:t>
      </w:r>
      <w:r>
        <w:tab/>
        <w:t xml:space="preserve">Part 1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 w14:paraId="329B6D50" w14:textId="13463C6D" w:rsidR="009E3A61" w:rsidRDefault="009E3A61">
      <w:pPr>
        <w:pStyle w:val="Indenta"/>
        <w:rPr>
          <w:rStyle w:val="DraftersNotes"/>
        </w:rPr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 w14:paraId="07B8B925" w14:textId="3CD0E16F" w:rsidR="009E3A61" w:rsidRDefault="009E3A61">
      <w:pPr>
        <w:pStyle w:val="Heading2"/>
      </w:pPr>
      <w:bookmarkStart w:id="13" w:name="_Toc239938864"/>
      <w:bookmarkStart w:id="14" w:name="_Toc239938980"/>
      <w:bookmarkStart w:id="15" w:name="_Toc239939078"/>
      <w:bookmarkStart w:id="16" w:name="_Toc239939221"/>
      <w:bookmarkStart w:id="17" w:name="_Toc240363760"/>
      <w:bookmarkStart w:id="18" w:name="_Toc240363781"/>
      <w:r>
        <w:rPr>
          <w:rStyle w:val="CharPartNo"/>
        </w:rPr>
        <w:lastRenderedPageBreak/>
        <w:t>Part 2</w:t>
      </w:r>
      <w:r>
        <w:rPr>
          <w:rStyle w:val="CharDivNo"/>
        </w:rPr>
        <w:t> </w:t>
      </w:r>
      <w:r>
        <w:t>—</w:t>
      </w:r>
      <w:r>
        <w:rPr>
          <w:rStyle w:val="CharPartText"/>
        </w:rPr>
        <w:t> </w:t>
      </w:r>
      <w:r>
        <w:rPr>
          <w:rStyle w:val="CharPartText"/>
          <w:i/>
          <w:iCs/>
        </w:rPr>
        <w:t>Swan and Canning Rivers Management Act 2006</w:t>
      </w:r>
      <w:r>
        <w:rPr>
          <w:rStyle w:val="CharPartText"/>
        </w:rPr>
        <w:t xml:space="preserve"> amended</w:t>
      </w:r>
      <w:bookmarkEnd w:id="13"/>
      <w:bookmarkEnd w:id="14"/>
      <w:bookmarkEnd w:id="15"/>
      <w:bookmarkEnd w:id="16"/>
      <w:bookmarkEnd w:id="17"/>
      <w:bookmarkEnd w:id="18"/>
    </w:p>
    <w:p w14:paraId="7B4C2E21" w14:textId="1090BDDD" w:rsidR="009E3A61" w:rsidRDefault="009E3A61">
      <w:pPr>
        <w:pStyle w:val="Heading5"/>
        <w:rPr>
          <w:snapToGrid w:val="0"/>
        </w:rPr>
      </w:pPr>
      <w:bookmarkStart w:id="19" w:name="_Toc239938865"/>
      <w:bookmarkStart w:id="20" w:name="_Toc240363782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Act amended</w:t>
      </w:r>
      <w:bookmarkEnd w:id="19"/>
      <w:bookmarkEnd w:id="20"/>
    </w:p>
    <w:p w14:paraId="78487D2F" w14:textId="2A59E50B" w:rsidR="009E3A61" w:rsidRDefault="009E3A61">
      <w:pPr>
        <w:pStyle w:val="Subsection"/>
        <w:rPr>
          <w:i/>
        </w:rPr>
      </w:pPr>
      <w:r>
        <w:tab/>
      </w:r>
      <w:r>
        <w:tab/>
        <w:t xml:space="preserve">This Part amends the </w:t>
      </w:r>
      <w:r>
        <w:rPr>
          <w:i/>
        </w:rPr>
        <w:t>Swan and Canning Rivers Management Act 2006.</w:t>
      </w:r>
    </w:p>
    <w:p w14:paraId="12FCF8C0" w14:textId="047641B0" w:rsidR="009E3A61" w:rsidRDefault="009E3A61">
      <w:pPr>
        <w:pStyle w:val="Heading5"/>
      </w:pPr>
      <w:bookmarkStart w:id="21" w:name="_Toc239938866"/>
      <w:bookmarkStart w:id="22" w:name="_Toc240363783"/>
      <w:r>
        <w:rPr>
          <w:rStyle w:val="CharSectno"/>
        </w:rPr>
        <w:t>4</w:t>
      </w:r>
      <w:r>
        <w:t>.</w:t>
      </w:r>
      <w:r>
        <w:tab/>
        <w:t>Schedule 4 amended</w:t>
      </w:r>
      <w:bookmarkEnd w:id="21"/>
      <w:bookmarkEnd w:id="22"/>
    </w:p>
    <w:p w14:paraId="1561177F" w14:textId="24214B52" w:rsidR="009E3A61" w:rsidRDefault="009E3A61">
      <w:pPr>
        <w:pStyle w:val="Subsection"/>
      </w:pPr>
      <w:r>
        <w:tab/>
      </w:r>
      <w:r>
        <w:tab/>
        <w:t>In Schedule 4 delete “</w:t>
      </w:r>
      <w:r>
        <w:rPr>
          <w:sz w:val="22"/>
          <w:szCs w:val="18"/>
        </w:rPr>
        <w:t>Lot 504 on Deposited Plan 408106,</w:t>
      </w:r>
      <w:r>
        <w:t>” and insert:</w:t>
      </w:r>
    </w:p>
    <w:p w14:paraId="4D63158F" w14:textId="77777777" w:rsidR="009E3A61" w:rsidRDefault="009E3A61">
      <w:pPr>
        <w:pStyle w:val="BlankOpen"/>
      </w:pPr>
    </w:p>
    <w:p w14:paraId="22E68F84" w14:textId="46DAA91C" w:rsidR="009E3A61" w:rsidRDefault="009E3A61">
      <w:pPr>
        <w:pStyle w:val="Subsection"/>
        <w:rPr>
          <w:sz w:val="22"/>
          <w:szCs w:val="22"/>
        </w:rPr>
      </w:pPr>
      <w:r>
        <w:tab/>
      </w:r>
      <w:r>
        <w:tab/>
      </w:r>
      <w:r>
        <w:rPr>
          <w:sz w:val="22"/>
          <w:szCs w:val="22"/>
        </w:rPr>
        <w:t>Lot 200 on Deposited Plan 431618,</w:t>
      </w:r>
    </w:p>
    <w:p w14:paraId="599C567C" w14:textId="77777777" w:rsidR="009E3A61" w:rsidRDefault="009E3A61">
      <w:pPr>
        <w:pStyle w:val="BlankClose"/>
      </w:pPr>
    </w:p>
    <w:p w14:paraId="651F201B" w14:textId="639E895F" w:rsidR="009E3A61" w:rsidRDefault="009E3A61">
      <w:pPr>
        <w:pStyle w:val="Heading2"/>
      </w:pPr>
      <w:bookmarkStart w:id="23" w:name="_Toc239938867"/>
      <w:bookmarkStart w:id="24" w:name="_Toc239938983"/>
      <w:bookmarkStart w:id="25" w:name="_Toc239939081"/>
      <w:bookmarkStart w:id="26" w:name="_Toc239939224"/>
      <w:bookmarkStart w:id="27" w:name="_Toc240363763"/>
      <w:bookmarkStart w:id="28" w:name="_Toc240363784"/>
      <w:r>
        <w:rPr>
          <w:rStyle w:val="CharPartNo"/>
        </w:rPr>
        <w:lastRenderedPageBreak/>
        <w:t>Part 3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  <w:i/>
        </w:rPr>
        <w:t>Swan and Canning Rivers Management Regulations 2007</w:t>
      </w:r>
      <w:r>
        <w:rPr>
          <w:rStyle w:val="CharPartText"/>
        </w:rPr>
        <w:t xml:space="preserve"> amended</w:t>
      </w:r>
      <w:bookmarkEnd w:id="23"/>
      <w:bookmarkEnd w:id="24"/>
      <w:bookmarkEnd w:id="25"/>
      <w:bookmarkEnd w:id="26"/>
      <w:bookmarkEnd w:id="27"/>
      <w:bookmarkEnd w:id="28"/>
    </w:p>
    <w:p w14:paraId="71CC004B" w14:textId="11B313A8" w:rsidR="009E3A61" w:rsidRDefault="009E3A61">
      <w:pPr>
        <w:pStyle w:val="Heading5"/>
        <w:rPr>
          <w:snapToGrid w:val="0"/>
        </w:rPr>
      </w:pPr>
      <w:bookmarkStart w:id="29" w:name="_Toc239938868"/>
      <w:bookmarkStart w:id="30" w:name="_Toc240363785"/>
      <w:r>
        <w:rPr>
          <w:rStyle w:val="CharSectno"/>
        </w:rPr>
        <w:t>5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29"/>
      <w:bookmarkEnd w:id="30"/>
    </w:p>
    <w:p w14:paraId="3A342EEA" w14:textId="557BD249" w:rsidR="009E3A61" w:rsidRDefault="009E3A61">
      <w:pPr>
        <w:pStyle w:val="Subsection"/>
        <w:rPr>
          <w:rStyle w:val="DraftersNotes"/>
        </w:rPr>
      </w:pPr>
      <w:r>
        <w:tab/>
      </w:r>
      <w:r>
        <w:tab/>
        <w:t xml:space="preserve">This Part amends the </w:t>
      </w:r>
      <w:r>
        <w:rPr>
          <w:i/>
        </w:rPr>
        <w:t>Swan and Canning Rivers Management Regulations 2007</w:t>
      </w:r>
      <w:r>
        <w:t>.</w:t>
      </w:r>
    </w:p>
    <w:p w14:paraId="4AA76DB2" w14:textId="464CCBB6" w:rsidR="009E3A61" w:rsidRDefault="009E3A61">
      <w:pPr>
        <w:pStyle w:val="Heading5"/>
      </w:pPr>
      <w:bookmarkStart w:id="31" w:name="_Toc239938869"/>
      <w:bookmarkStart w:id="32" w:name="_Toc240363786"/>
      <w:r>
        <w:rPr>
          <w:rStyle w:val="CharSectno"/>
        </w:rPr>
        <w:t>6</w:t>
      </w:r>
      <w:r>
        <w:t>.</w:t>
      </w:r>
      <w:r>
        <w:tab/>
        <w:t>Regulations 45 to 49 deleted</w:t>
      </w:r>
      <w:bookmarkEnd w:id="31"/>
      <w:bookmarkEnd w:id="32"/>
    </w:p>
    <w:p w14:paraId="43B891A4" w14:textId="3CF49400" w:rsidR="009E3A61" w:rsidRDefault="009E3A61">
      <w:pPr>
        <w:pStyle w:val="Subsection"/>
      </w:pPr>
      <w:r>
        <w:tab/>
      </w:r>
      <w:r>
        <w:tab/>
        <w:t>Delete regulations 45 to 49.</w:t>
      </w:r>
    </w:p>
    <w:p w14:paraId="22460433" w14:textId="557BF51A" w:rsidR="009E3A61" w:rsidRDefault="00020A5A">
      <w:pPr>
        <w:pStyle w:val="ByCommand"/>
        <w:sectPr w:rsidR="009E3A61"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 xml:space="preserve">N. HAGLEY, </w:t>
      </w:r>
      <w:r w:rsidR="009E3A61">
        <w:t>Clerk of the Executive Council</w:t>
      </w:r>
    </w:p>
    <w:p w14:paraId="72343B3D" w14:textId="1D08CE72" w:rsidR="009E3A61" w:rsidRDefault="004C017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E4B118" wp14:editId="13DCB903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B27173" w14:textId="263948AB" w:rsidR="004C0177" w:rsidRDefault="004C0177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CE7B02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79B6F595" w14:textId="77777777" w:rsidR="004C0177" w:rsidRDefault="004C0177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7AF846CB" w14:textId="329993AC" w:rsidR="004C0177" w:rsidRDefault="004C0177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CE7B02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21C0C8B8" w14:textId="77777777" w:rsidR="004C0177" w:rsidRDefault="004C0177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E4B118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15B27173" w14:textId="263948AB" w:rsidR="004C0177" w:rsidRDefault="004C0177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CE7B02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9B6F595" w14:textId="77777777" w:rsidR="004C0177" w:rsidRDefault="004C0177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AF846CB" w14:textId="329993AC" w:rsidR="004C0177" w:rsidRDefault="004C0177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CE7B02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1C0C8B8" w14:textId="77777777" w:rsidR="004C0177" w:rsidRDefault="004C0177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E3A61" w:rsidSect="004E2009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08D50" w14:textId="77777777" w:rsidR="009E3A61" w:rsidRDefault="009E3A61">
      <w:pPr>
        <w:rPr>
          <w:b/>
          <w:sz w:val="28"/>
        </w:rPr>
      </w:pPr>
      <w:r>
        <w:rPr>
          <w:b/>
          <w:sz w:val="28"/>
        </w:rPr>
        <w:t>Endnotes</w:t>
      </w:r>
    </w:p>
    <w:p w14:paraId="558A070F" w14:textId="77777777" w:rsidR="009E3A61" w:rsidRDefault="009E3A61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2B3DB1DA" w14:textId="77777777" w:rsidR="009E3A61" w:rsidRDefault="009E3A61"/>
  </w:endnote>
  <w:endnote w:type="continuationSeparator" w:id="0">
    <w:p w14:paraId="48840B2F" w14:textId="77777777" w:rsidR="009E3A61" w:rsidRDefault="009E3A61">
      <w:pPr>
        <w:pStyle w:val="Footer"/>
      </w:pPr>
    </w:p>
    <w:p w14:paraId="0CADF5E6" w14:textId="77777777" w:rsidR="009E3A61" w:rsidRDefault="009E3A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E68AE" w14:textId="77777777" w:rsidR="001E62F3" w:rsidRDefault="001E62F3">
    <w:pPr>
      <w:pStyle w:val="Footer"/>
      <w:pBdr>
        <w:bottom w:val="single" w:sz="4" w:space="1" w:color="auto"/>
      </w:pBdr>
      <w:rPr>
        <w:sz w:val="20"/>
      </w:rPr>
    </w:pPr>
  </w:p>
  <w:p w14:paraId="4E22C0AA" w14:textId="51B917EC" w:rsidR="001E62F3" w:rsidRDefault="001E62F3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73789A">
      <w:rPr>
        <w:sz w:val="20"/>
      </w:rPr>
      <w:t>2026/194</w:t>
    </w:r>
    <w:r>
      <w:rPr>
        <w:sz w:val="20"/>
      </w:rPr>
      <w:fldChar w:fldCharType="end"/>
    </w:r>
  </w:p>
  <w:p w14:paraId="26461180" w14:textId="1CBA479A" w:rsidR="001E62F3" w:rsidRDefault="001E62F3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73789A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78C72" w14:textId="77777777" w:rsidR="001E62F3" w:rsidRDefault="001E62F3">
    <w:pPr>
      <w:pStyle w:val="Footer"/>
      <w:pBdr>
        <w:bottom w:val="single" w:sz="4" w:space="1" w:color="auto"/>
      </w:pBdr>
      <w:rPr>
        <w:sz w:val="20"/>
      </w:rPr>
    </w:pPr>
  </w:p>
  <w:p w14:paraId="53C3CB8D" w14:textId="424DC89A" w:rsidR="001E62F3" w:rsidRDefault="001E62F3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73789A">
      <w:rPr>
        <w:sz w:val="20"/>
      </w:rPr>
      <w:t>2026/194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1964CDC5" w14:textId="7EEC7F87" w:rsidR="001E62F3" w:rsidRDefault="001E62F3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73789A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D26F5" w14:textId="77777777" w:rsidR="001E62F3" w:rsidRDefault="001E62F3">
    <w:pPr>
      <w:pStyle w:val="Footer"/>
      <w:pBdr>
        <w:bottom w:val="single" w:sz="4" w:space="1" w:color="auto"/>
      </w:pBdr>
      <w:rPr>
        <w:sz w:val="20"/>
      </w:rPr>
    </w:pPr>
  </w:p>
  <w:p w14:paraId="14AC660A" w14:textId="1D862CAE" w:rsidR="001E62F3" w:rsidRDefault="001E62F3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73789A">
      <w:rPr>
        <w:sz w:val="20"/>
      </w:rPr>
      <w:t>2026/194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34D349BA" w14:textId="4DCB6533" w:rsidR="001E62F3" w:rsidRDefault="001E62F3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73789A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CFCF0" w14:textId="77777777" w:rsidR="001E62F3" w:rsidRDefault="001E62F3">
    <w:pPr>
      <w:pStyle w:val="Footer"/>
      <w:pBdr>
        <w:bottom w:val="single" w:sz="4" w:space="1" w:color="auto"/>
      </w:pBdr>
      <w:rPr>
        <w:sz w:val="20"/>
      </w:rPr>
    </w:pPr>
  </w:p>
  <w:p w14:paraId="62703816" w14:textId="66C0ACF8" w:rsidR="001E62F3" w:rsidRDefault="001E62F3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73789A">
      <w:rPr>
        <w:sz w:val="20"/>
      </w:rPr>
      <w:t>2026/194</w:t>
    </w:r>
    <w:r>
      <w:rPr>
        <w:sz w:val="20"/>
      </w:rPr>
      <w:fldChar w:fldCharType="end"/>
    </w:r>
  </w:p>
  <w:p w14:paraId="062486FA" w14:textId="2A3E97EB" w:rsidR="001E62F3" w:rsidRDefault="001E62F3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73789A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FCFAA" w14:textId="77777777" w:rsidR="001E62F3" w:rsidRDefault="001E62F3">
    <w:pPr>
      <w:pStyle w:val="Footer"/>
      <w:pBdr>
        <w:bottom w:val="single" w:sz="4" w:space="1" w:color="auto"/>
      </w:pBdr>
      <w:rPr>
        <w:sz w:val="20"/>
      </w:rPr>
    </w:pPr>
  </w:p>
  <w:p w14:paraId="5CCE86BF" w14:textId="52227DB3" w:rsidR="001E62F3" w:rsidRDefault="001E62F3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73789A">
      <w:rPr>
        <w:sz w:val="20"/>
      </w:rPr>
      <w:t>2026/194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7A142CFE" w14:textId="159613A1" w:rsidR="001E62F3" w:rsidRDefault="001E62F3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73789A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160D8" w14:textId="77777777" w:rsidR="001E62F3" w:rsidRDefault="001E62F3">
    <w:pPr>
      <w:pStyle w:val="Footer"/>
      <w:pBdr>
        <w:bottom w:val="single" w:sz="4" w:space="1" w:color="auto"/>
      </w:pBdr>
      <w:rPr>
        <w:sz w:val="20"/>
      </w:rPr>
    </w:pPr>
  </w:p>
  <w:p w14:paraId="046D20EE" w14:textId="5511A44F" w:rsidR="001E62F3" w:rsidRDefault="001E62F3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 w:rsidR="0073789A">
      <w:rPr>
        <w:sz w:val="20"/>
      </w:rPr>
      <w:t>2026/194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6994F17F" w14:textId="492D1F0E" w:rsidR="001E62F3" w:rsidRDefault="001E62F3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 w:rsidR="0073789A">
      <w:rPr>
        <w:sz w:val="16"/>
      </w:rPr>
      <w:t>16 Sep 2026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B1A21" w14:textId="116C9256" w:rsidR="009E3A61" w:rsidRDefault="009E3A61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9F28D" w14:textId="613A3769" w:rsidR="009E3A61" w:rsidRDefault="009E3A61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A5B3B" w14:textId="77777777" w:rsidR="009E3A61" w:rsidRDefault="009E3A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51AFE" w14:textId="77777777" w:rsidR="009E3A61" w:rsidRDefault="009E3A61">
      <w:r>
        <w:separator/>
      </w:r>
    </w:p>
  </w:footnote>
  <w:footnote w:type="continuationSeparator" w:id="0">
    <w:p w14:paraId="02A4423D" w14:textId="77777777" w:rsidR="009E3A61" w:rsidRDefault="009E3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D68A0" w14:textId="77777777" w:rsidR="00020A5A" w:rsidRDefault="00020A5A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F51DD" w14:textId="0413E0C5" w:rsidR="009E3A61" w:rsidRDefault="009E3A61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93081" w14:textId="0D36A2E5" w:rsidR="009E3A61" w:rsidRDefault="009E3A61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5A5A9" w14:textId="77777777" w:rsidR="009E3A61" w:rsidRDefault="009E3A61">
    <w:pPr>
      <w:pStyle w:val="Header"/>
    </w:pPr>
    <w:bookmarkStart w:id="33" w:name="Coversheet"/>
    <w:bookmarkEnd w:id="3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949D2" w14:textId="77777777" w:rsidR="00020A5A" w:rsidRDefault="00020A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734C7" w14:textId="77777777" w:rsidR="002C763A" w:rsidRDefault="002C763A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E07F32" w14:paraId="77559B94" w14:textId="77777777">
      <w:trPr>
        <w:cantSplit/>
        <w:jc w:val="center"/>
      </w:trPr>
      <w:tc>
        <w:tcPr>
          <w:tcW w:w="7258" w:type="dxa"/>
          <w:gridSpan w:val="2"/>
        </w:tcPr>
        <w:p w14:paraId="0452CB80" w14:textId="6C4BC9BB" w:rsidR="00E07F32" w:rsidRDefault="00E07F32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73789A">
            <w:rPr>
              <w:b/>
              <w:i/>
            </w:rPr>
            <w:t>Swan and Canning Rivers Management Amendment Regulations 2026</w:t>
          </w:r>
          <w:r>
            <w:rPr>
              <w:b/>
              <w:i/>
            </w:rPr>
            <w:fldChar w:fldCharType="end"/>
          </w:r>
        </w:p>
      </w:tc>
    </w:tr>
    <w:tr w:rsidR="00E07F32" w14:paraId="0939E1A1" w14:textId="77777777">
      <w:trPr>
        <w:jc w:val="center"/>
      </w:trPr>
      <w:tc>
        <w:tcPr>
          <w:tcW w:w="1548" w:type="dxa"/>
        </w:tcPr>
        <w:p w14:paraId="2A3E71CE" w14:textId="77777777" w:rsidR="00E07F32" w:rsidRDefault="00E07F32">
          <w:pPr>
            <w:pStyle w:val="Header"/>
            <w:spacing w:before="40"/>
          </w:pPr>
        </w:p>
      </w:tc>
      <w:tc>
        <w:tcPr>
          <w:tcW w:w="5715" w:type="dxa"/>
        </w:tcPr>
        <w:p w14:paraId="38A0BB30" w14:textId="77777777" w:rsidR="00E07F32" w:rsidRDefault="00E07F32">
          <w:pPr>
            <w:pStyle w:val="Header"/>
            <w:spacing w:before="40"/>
          </w:pPr>
        </w:p>
      </w:tc>
    </w:tr>
    <w:tr w:rsidR="00E07F32" w14:paraId="2F488447" w14:textId="77777777">
      <w:trPr>
        <w:jc w:val="center"/>
      </w:trPr>
      <w:tc>
        <w:tcPr>
          <w:tcW w:w="1548" w:type="dxa"/>
        </w:tcPr>
        <w:p w14:paraId="0C919204" w14:textId="77777777" w:rsidR="00E07F32" w:rsidRDefault="00E07F32">
          <w:pPr>
            <w:pStyle w:val="Header"/>
            <w:spacing w:before="40"/>
          </w:pPr>
        </w:p>
      </w:tc>
      <w:tc>
        <w:tcPr>
          <w:tcW w:w="5715" w:type="dxa"/>
        </w:tcPr>
        <w:p w14:paraId="479B6397" w14:textId="77777777" w:rsidR="00E07F32" w:rsidRDefault="00E07F32">
          <w:pPr>
            <w:pStyle w:val="Header"/>
            <w:spacing w:before="40"/>
          </w:pPr>
        </w:p>
      </w:tc>
    </w:tr>
    <w:tr w:rsidR="00E07F32" w14:paraId="13AAD085" w14:textId="77777777">
      <w:trPr>
        <w:cantSplit/>
        <w:jc w:val="center"/>
      </w:trPr>
      <w:tc>
        <w:tcPr>
          <w:tcW w:w="7258" w:type="dxa"/>
          <w:gridSpan w:val="2"/>
        </w:tcPr>
        <w:p w14:paraId="0C076B44" w14:textId="77777777" w:rsidR="00E07F32" w:rsidRDefault="00E07F32">
          <w:pPr>
            <w:pStyle w:val="Header"/>
            <w:spacing w:before="40"/>
          </w:pPr>
          <w:r>
            <w:t>Contents</w:t>
          </w:r>
        </w:p>
      </w:tc>
    </w:tr>
  </w:tbl>
  <w:p w14:paraId="1B0E365E" w14:textId="77777777" w:rsidR="00E07F32" w:rsidRDefault="00E07F32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E07F32" w14:paraId="4BDAE8EF" w14:textId="77777777">
      <w:trPr>
        <w:cantSplit/>
        <w:jc w:val="center"/>
      </w:trPr>
      <w:tc>
        <w:tcPr>
          <w:tcW w:w="7258" w:type="dxa"/>
          <w:gridSpan w:val="2"/>
        </w:tcPr>
        <w:p w14:paraId="72F8BF97" w14:textId="6A6E862C" w:rsidR="00E07F32" w:rsidRDefault="00E07F32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73789A">
            <w:rPr>
              <w:b/>
              <w:i/>
            </w:rPr>
            <w:t>Swan and Canning Rivers Management Amendment Regulations 2026</w:t>
          </w:r>
          <w:r>
            <w:rPr>
              <w:b/>
              <w:i/>
            </w:rPr>
            <w:fldChar w:fldCharType="end"/>
          </w:r>
        </w:p>
      </w:tc>
    </w:tr>
    <w:tr w:rsidR="00E07F32" w14:paraId="3D5A0862" w14:textId="77777777">
      <w:trPr>
        <w:jc w:val="center"/>
      </w:trPr>
      <w:tc>
        <w:tcPr>
          <w:tcW w:w="5715" w:type="dxa"/>
        </w:tcPr>
        <w:p w14:paraId="2826F404" w14:textId="77777777" w:rsidR="00E07F32" w:rsidRDefault="00E07F32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796BF319" w14:textId="77777777" w:rsidR="00E07F32" w:rsidRDefault="00E07F32">
          <w:pPr>
            <w:pStyle w:val="Header"/>
            <w:spacing w:before="40"/>
            <w:ind w:right="17"/>
            <w:jc w:val="right"/>
          </w:pPr>
        </w:p>
      </w:tc>
    </w:tr>
    <w:tr w:rsidR="00E07F32" w14:paraId="42A29298" w14:textId="77777777">
      <w:trPr>
        <w:jc w:val="center"/>
      </w:trPr>
      <w:tc>
        <w:tcPr>
          <w:tcW w:w="5715" w:type="dxa"/>
        </w:tcPr>
        <w:p w14:paraId="42006CA5" w14:textId="77777777" w:rsidR="00E07F32" w:rsidRDefault="00E07F32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2554D600" w14:textId="77777777" w:rsidR="00E07F32" w:rsidRDefault="00E07F32">
          <w:pPr>
            <w:pStyle w:val="Header"/>
            <w:spacing w:before="40"/>
            <w:ind w:right="17"/>
            <w:jc w:val="right"/>
          </w:pPr>
        </w:p>
      </w:tc>
    </w:tr>
    <w:tr w:rsidR="00E07F32" w14:paraId="06BF8B57" w14:textId="77777777">
      <w:trPr>
        <w:cantSplit/>
        <w:jc w:val="center"/>
      </w:trPr>
      <w:tc>
        <w:tcPr>
          <w:tcW w:w="7258" w:type="dxa"/>
          <w:gridSpan w:val="2"/>
        </w:tcPr>
        <w:p w14:paraId="71DEADD4" w14:textId="77777777" w:rsidR="00E07F32" w:rsidRDefault="00E07F32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7D513CAD" w14:textId="77777777" w:rsidR="00E07F32" w:rsidRDefault="00E07F32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3A645" w14:textId="77777777" w:rsidR="00E07F32" w:rsidRDefault="00E07F32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B55A94" w14:paraId="7E1996EB" w14:textId="77777777">
      <w:trPr>
        <w:cantSplit/>
        <w:jc w:val="center"/>
      </w:trPr>
      <w:tc>
        <w:tcPr>
          <w:tcW w:w="7263" w:type="dxa"/>
          <w:gridSpan w:val="2"/>
        </w:tcPr>
        <w:p w14:paraId="54167F2C" w14:textId="3EEA29C7" w:rsidR="009E3A61" w:rsidRDefault="009E3A61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73789A">
            <w:rPr>
              <w:b/>
              <w:i/>
            </w:rPr>
            <w:t>Swan and Canning Rivers Management Amendment Regulations 2026</w:t>
          </w:r>
          <w:r>
            <w:rPr>
              <w:b/>
              <w:i/>
            </w:rPr>
            <w:fldChar w:fldCharType="end"/>
          </w:r>
        </w:p>
      </w:tc>
    </w:tr>
    <w:tr w:rsidR="00B55A94" w14:paraId="33398124" w14:textId="77777777">
      <w:trPr>
        <w:jc w:val="center"/>
      </w:trPr>
      <w:tc>
        <w:tcPr>
          <w:tcW w:w="1548" w:type="dxa"/>
        </w:tcPr>
        <w:p w14:paraId="36BFB0B4" w14:textId="2C61D537" w:rsidR="009E3A61" w:rsidRDefault="009E3A61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72EAC2A1" w14:textId="0E5A041B" w:rsidR="009E3A61" w:rsidRDefault="009E3A61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B55A94" w14:paraId="1AF087B3" w14:textId="77777777">
      <w:trPr>
        <w:jc w:val="center"/>
      </w:trPr>
      <w:tc>
        <w:tcPr>
          <w:tcW w:w="1548" w:type="dxa"/>
        </w:tcPr>
        <w:p w14:paraId="401C1639" w14:textId="2427F22C" w:rsidR="009E3A61" w:rsidRDefault="009E3A61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108D61E0" w14:textId="4246081E" w:rsidR="009E3A61" w:rsidRDefault="009E3A61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B55A94" w14:paraId="49A2B682" w14:textId="77777777">
      <w:trPr>
        <w:cantSplit/>
        <w:jc w:val="center"/>
      </w:trPr>
      <w:tc>
        <w:tcPr>
          <w:tcW w:w="7263" w:type="dxa"/>
          <w:gridSpan w:val="2"/>
        </w:tcPr>
        <w:p w14:paraId="18928FC8" w14:textId="3A1990EF" w:rsidR="009E3A61" w:rsidRDefault="009E3A61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73789A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024084AE" w14:textId="77777777" w:rsidR="009E3A61" w:rsidRDefault="009E3A61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B55A94" w14:paraId="65657994" w14:textId="77777777">
      <w:trPr>
        <w:cantSplit/>
        <w:jc w:val="center"/>
      </w:trPr>
      <w:tc>
        <w:tcPr>
          <w:tcW w:w="7263" w:type="dxa"/>
          <w:gridSpan w:val="2"/>
        </w:tcPr>
        <w:p w14:paraId="18B4A688" w14:textId="13161988" w:rsidR="009E3A61" w:rsidRDefault="009E3A61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73789A">
            <w:rPr>
              <w:b/>
              <w:i/>
            </w:rPr>
            <w:t>Swan and Canning Rivers Management Amendment Regulations 2026</w:t>
          </w:r>
          <w:r>
            <w:rPr>
              <w:b/>
              <w:i/>
            </w:rPr>
            <w:fldChar w:fldCharType="end"/>
          </w:r>
        </w:p>
      </w:tc>
    </w:tr>
    <w:tr w:rsidR="00B55A94" w14:paraId="7F7E1D28" w14:textId="77777777">
      <w:trPr>
        <w:jc w:val="center"/>
      </w:trPr>
      <w:tc>
        <w:tcPr>
          <w:tcW w:w="5715" w:type="dxa"/>
          <w:vAlign w:val="bottom"/>
        </w:tcPr>
        <w:p w14:paraId="00F60BF8" w14:textId="51FCA027" w:rsidR="009E3A61" w:rsidRDefault="009E3A61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7A35DD77" w14:textId="7B470B2B" w:rsidR="009E3A61" w:rsidRDefault="009E3A61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B55A94" w14:paraId="4334CB5B" w14:textId="77777777">
      <w:trPr>
        <w:jc w:val="center"/>
      </w:trPr>
      <w:tc>
        <w:tcPr>
          <w:tcW w:w="5715" w:type="dxa"/>
          <w:vAlign w:val="bottom"/>
        </w:tcPr>
        <w:p w14:paraId="243187BC" w14:textId="453FB38A" w:rsidR="009E3A61" w:rsidRDefault="009E3A61"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1B31090C" w14:textId="63FC3379" w:rsidR="009E3A61" w:rsidRDefault="009E3A61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B55A94" w14:paraId="132D1363" w14:textId="77777777">
      <w:trPr>
        <w:cantSplit/>
        <w:jc w:val="center"/>
      </w:trPr>
      <w:tc>
        <w:tcPr>
          <w:tcW w:w="7263" w:type="dxa"/>
          <w:gridSpan w:val="2"/>
        </w:tcPr>
        <w:p w14:paraId="5B6A2C29" w14:textId="4F0BD5C3" w:rsidR="009E3A61" w:rsidRDefault="009E3A61"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73789A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434D856C" w14:textId="77777777" w:rsidR="009E3A61" w:rsidRDefault="009E3A61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305E7" w14:textId="77777777" w:rsidR="009E3A61" w:rsidRDefault="009E3A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3FF26826"/>
    <w:multiLevelType w:val="hybridMultilevel"/>
    <w:tmpl w:val="84E26B3E"/>
    <w:lvl w:ilvl="0" w:tplc="0C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20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A804444"/>
    <w:multiLevelType w:val="hybridMultilevel"/>
    <w:tmpl w:val="54CC9A7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6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437602149">
    <w:abstractNumId w:val="11"/>
  </w:num>
  <w:num w:numId="2" w16cid:durableId="901908462">
    <w:abstractNumId w:val="12"/>
  </w:num>
  <w:num w:numId="3" w16cid:durableId="1866744668">
    <w:abstractNumId w:val="15"/>
  </w:num>
  <w:num w:numId="4" w16cid:durableId="1478456142">
    <w:abstractNumId w:val="22"/>
  </w:num>
  <w:num w:numId="5" w16cid:durableId="1216814985">
    <w:abstractNumId w:val="24"/>
  </w:num>
  <w:num w:numId="6" w16cid:durableId="1102267461">
    <w:abstractNumId w:val="18"/>
  </w:num>
  <w:num w:numId="7" w16cid:durableId="246232460">
    <w:abstractNumId w:val="19"/>
  </w:num>
  <w:num w:numId="8" w16cid:durableId="9523248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60910131957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6051509100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,ChangeTrackAuthors.ChangeAuthor"/>
    <w:docVar w:name="WAFER_20260515091005_GUID" w:val="3ad32169-e1bc-4260-855b-d156a1400214"/>
    <w:docVar w:name="WAFER_2026061510042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615100420_GUID" w:val="d90f5949-3d00-417b-bcbf-06fe7b7e20f8"/>
    <w:docVar w:name="WAFER_2026091013195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910131957_GUID" w:val="29196a7e-e71a-4a5f-906a-87c7662525b9"/>
  </w:docVars>
  <w:rsids>
    <w:rsidRoot w:val="00207818"/>
    <w:rsid w:val="00020A5A"/>
    <w:rsid w:val="00165530"/>
    <w:rsid w:val="001E62F3"/>
    <w:rsid w:val="00207818"/>
    <w:rsid w:val="002C763A"/>
    <w:rsid w:val="00326C2F"/>
    <w:rsid w:val="004C0177"/>
    <w:rsid w:val="004D7318"/>
    <w:rsid w:val="0061248D"/>
    <w:rsid w:val="006C6F46"/>
    <w:rsid w:val="0073789A"/>
    <w:rsid w:val="007B328C"/>
    <w:rsid w:val="00851194"/>
    <w:rsid w:val="009E3A61"/>
    <w:rsid w:val="00A3540F"/>
    <w:rsid w:val="00AE4E45"/>
    <w:rsid w:val="00B11AEC"/>
    <w:rsid w:val="00B55A94"/>
    <w:rsid w:val="00C614BE"/>
    <w:rsid w:val="00CE7B02"/>
    <w:rsid w:val="00E07F32"/>
    <w:rsid w:val="00EB20E3"/>
    <w:rsid w:val="00F3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70D2AC"/>
  <w15:docId w15:val="{FFB7AB77-E1CF-4859-9EAE-7FDDB890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uiPriority w:val="39"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E07F3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1808</Characters>
  <Application>Microsoft Office Word</Application>
  <DocSecurity>0</DocSecurity>
  <Lines>82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Swan and Canning Rivers Management Amendment Regulations 2026 - 00-00-00</dc:title>
  <dc:subject/>
  <dc:creator/>
  <cp:keywords/>
  <dc:description/>
  <cp:lastModifiedBy>Master Repository Process</cp:lastModifiedBy>
  <cp:revision>4</cp:revision>
  <cp:lastPrinted>2026-06-15T02:17:00Z</cp:lastPrinted>
  <dcterms:created xsi:type="dcterms:W3CDTF">2026-09-15T03:42:00Z</dcterms:created>
  <dcterms:modified xsi:type="dcterms:W3CDTF">2026-09-15T03:42:00Z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55952</vt:lpwstr>
  </property>
  <property fmtid="{D5CDD505-2E9C-101B-9397-08002B2CF9AE}" pid="3" name="DocumentType">
    <vt:lpwstr>Reg</vt:lpwstr>
  </property>
  <property fmtid="{D5CDD505-2E9C-101B-9397-08002B2CF9AE}" pid="4" name="AsAtDate">
    <vt:lpwstr>16 Sep 2026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2026/194</vt:lpwstr>
  </property>
  <property fmtid="{D5CDD505-2E9C-101B-9397-08002B2CF9AE}" pid="8" name="PublishDate">
    <vt:lpwstr>16 Sep 2026</vt:lpwstr>
  </property>
  <property fmtid="{D5CDD505-2E9C-101B-9397-08002B2CF9AE}" pid="9" name="CommencementDate">
    <vt:lpwstr>20260916</vt:lpwstr>
  </property>
  <property fmtid="{D5CDD505-2E9C-101B-9397-08002B2CF9AE}" pid="10" name="CommencementAsAt">
    <vt:filetime>2026-09-15T16:00:00Z</vt:filetime>
  </property>
  <property fmtid="{D5CDD505-2E9C-101B-9397-08002B2CF9AE}" pid="11" name="CommencementYear">
    <vt:lpwstr>2026</vt:lpwstr>
  </property>
</Properties>
</file>