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5362E" w14:textId="77777777" w:rsidR="00E939B1" w:rsidRDefault="00E939B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C7BE6C" wp14:editId="48E103E9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77C8CA7" w14:textId="4C86C06A" w:rsidR="00E939B1" w:rsidRDefault="00E939B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710A6B">
        <w:rPr>
          <w:noProof/>
        </w:rPr>
        <w:t>Health Services Act 2016</w:t>
      </w:r>
      <w:r>
        <w:fldChar w:fldCharType="end"/>
      </w:r>
    </w:p>
    <w:p w14:paraId="602CCBF1" w14:textId="0B3885E9" w:rsidR="00E939B1" w:rsidRDefault="00E939B1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10A6B">
        <w:rPr>
          <w:noProof/>
        </w:rPr>
        <w:t>Health Services (Health Service Provider Land) Amendment Order (No. 2) 2026</w:t>
      </w:r>
      <w:r>
        <w:fldChar w:fldCharType="end"/>
      </w:r>
    </w:p>
    <w:p w14:paraId="3198BE42" w14:textId="77777777" w:rsidR="00E939B1" w:rsidRDefault="00E939B1"/>
    <w:p w14:paraId="76B0E78F" w14:textId="77777777" w:rsidR="00E939B1" w:rsidRDefault="00E939B1">
      <w:pPr>
        <w:jc w:val="center"/>
        <w:sectPr w:rsidR="00E939B1" w:rsidSect="00E939B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16C74E1" w14:textId="77777777" w:rsidR="00E939B1" w:rsidRDefault="00E939B1">
      <w:pPr>
        <w:pStyle w:val="WA"/>
        <w:outlineLvl w:val="0"/>
      </w:pPr>
      <w:r>
        <w:lastRenderedPageBreak/>
        <w:t>Western Australia</w:t>
      </w:r>
    </w:p>
    <w:p w14:paraId="38CC9ECD" w14:textId="026D5595" w:rsidR="00E939B1" w:rsidRDefault="00E939B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10A6B">
        <w:rPr>
          <w:noProof/>
        </w:rPr>
        <w:t>Health Services (Health Service Provider Land) Amendment Order (No. 2) 2026</w:t>
      </w:r>
      <w:r>
        <w:fldChar w:fldCharType="end"/>
      </w:r>
    </w:p>
    <w:p w14:paraId="1CF4E7C2" w14:textId="77777777" w:rsidR="00E939B1" w:rsidRDefault="00E939B1">
      <w:pPr>
        <w:pStyle w:val="Arrangement"/>
      </w:pPr>
      <w:r>
        <w:t>Contents</w:t>
      </w:r>
    </w:p>
    <w:p w14:paraId="78688571" w14:textId="0DF81553" w:rsidR="00D33B6B" w:rsidRDefault="00E939B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D33B6B">
        <w:t>1.</w:t>
      </w:r>
      <w:r w:rsidR="00D33B6B">
        <w:tab/>
        <w:t>Citation</w:t>
      </w:r>
      <w:r w:rsidR="00D33B6B">
        <w:tab/>
      </w:r>
      <w:r w:rsidR="00D33B6B">
        <w:fldChar w:fldCharType="begin"/>
      </w:r>
      <w:r w:rsidR="00D33B6B">
        <w:instrText xml:space="preserve"> PAGEREF _Toc241649447 \h </w:instrText>
      </w:r>
      <w:r w:rsidR="00D33B6B">
        <w:fldChar w:fldCharType="separate"/>
      </w:r>
      <w:r w:rsidR="00710A6B">
        <w:t>1</w:t>
      </w:r>
      <w:r w:rsidR="00D33B6B">
        <w:fldChar w:fldCharType="end"/>
      </w:r>
    </w:p>
    <w:p w14:paraId="5CD42ECB" w14:textId="7940A077" w:rsidR="00D33B6B" w:rsidRDefault="00D33B6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7447AA">
        <w:rPr>
          <w:spacing w:val="-2"/>
        </w:rPr>
        <w:t>.</w:t>
      </w:r>
      <w:r w:rsidRPr="007447AA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_Toc241649448 \h </w:instrText>
      </w:r>
      <w:r>
        <w:fldChar w:fldCharType="separate"/>
      </w:r>
      <w:r w:rsidR="00710A6B">
        <w:t>1</w:t>
      </w:r>
      <w:r>
        <w:fldChar w:fldCharType="end"/>
      </w:r>
    </w:p>
    <w:p w14:paraId="53140D91" w14:textId="544DAF48" w:rsidR="00D33B6B" w:rsidRDefault="00D33B6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7447AA">
        <w:rPr>
          <w:snapToGrid w:val="0"/>
        </w:rPr>
        <w:t>.</w:t>
      </w:r>
      <w:r w:rsidRPr="007447AA"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_Toc241649449 \h </w:instrText>
      </w:r>
      <w:r>
        <w:fldChar w:fldCharType="separate"/>
      </w:r>
      <w:r w:rsidR="00710A6B">
        <w:t>1</w:t>
      </w:r>
      <w:r>
        <w:fldChar w:fldCharType="end"/>
      </w:r>
    </w:p>
    <w:p w14:paraId="43595C20" w14:textId="0FB9D6FF" w:rsidR="00D33B6B" w:rsidRDefault="00D33B6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Clause 3 amended</w:t>
      </w:r>
      <w:r>
        <w:tab/>
      </w:r>
      <w:r>
        <w:fldChar w:fldCharType="begin"/>
      </w:r>
      <w:r>
        <w:instrText xml:space="preserve"> PAGEREF _Toc241649450 \h </w:instrText>
      </w:r>
      <w:r>
        <w:fldChar w:fldCharType="separate"/>
      </w:r>
      <w:r w:rsidR="00710A6B">
        <w:t>1</w:t>
      </w:r>
      <w:r>
        <w:fldChar w:fldCharType="end"/>
      </w:r>
    </w:p>
    <w:p w14:paraId="56301968" w14:textId="40501C6D" w:rsidR="00D33B6B" w:rsidRDefault="00D33B6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_Toc241649451 \h </w:instrText>
      </w:r>
      <w:r>
        <w:fldChar w:fldCharType="separate"/>
      </w:r>
      <w:r w:rsidR="00710A6B">
        <w:t>2</w:t>
      </w:r>
      <w:r>
        <w:fldChar w:fldCharType="end"/>
      </w:r>
    </w:p>
    <w:p w14:paraId="7A6BAEC7" w14:textId="0E4B8632" w:rsidR="00E939B1" w:rsidRDefault="00E939B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01CF611" w14:textId="77777777" w:rsidR="00E939B1" w:rsidRDefault="00E939B1">
      <w:pPr>
        <w:pStyle w:val="NoteHeading"/>
        <w:sectPr w:rsidR="00E939B1" w:rsidSect="00E939B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1D0739B" w14:textId="6896836C" w:rsidR="003C727F" w:rsidRDefault="003C727F">
      <w:pPr>
        <w:pStyle w:val="PrincipalActReg"/>
      </w:pPr>
      <w:r>
        <w:lastRenderedPageBreak/>
        <w:t>Health Services Act 2016</w:t>
      </w:r>
    </w:p>
    <w:p w14:paraId="24EFCF03" w14:textId="27E5DBD0" w:rsidR="003C727F" w:rsidRDefault="003C727F">
      <w:pPr>
        <w:pStyle w:val="NameofActReg"/>
      </w:pPr>
      <w:r>
        <w:t>Health Services (Health Service Provider Land) Amendment Order (No. 2) 2026</w:t>
      </w:r>
    </w:p>
    <w:p w14:paraId="61BDA96C" w14:textId="3CB25692" w:rsidR="003C727F" w:rsidRDefault="003C727F">
      <w:pPr>
        <w:pStyle w:val="MadeBy"/>
      </w:pPr>
      <w:r>
        <w:t>Made by the Minister.</w:t>
      </w:r>
    </w:p>
    <w:p w14:paraId="4419727F" w14:textId="2C29DD69" w:rsidR="003C727F" w:rsidRDefault="003C727F">
      <w:pPr>
        <w:pStyle w:val="Heading5"/>
      </w:pPr>
      <w:bookmarkStart w:id="2" w:name="_Toc241584915"/>
      <w:bookmarkStart w:id="3" w:name="_Toc24164944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F4A38F2" w14:textId="63C2C2F3" w:rsidR="003C727F" w:rsidRDefault="003C727F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(Health Service Provider Land) Amendment Order (No. 2) 2026</w:t>
      </w:r>
      <w:r>
        <w:t>.</w:t>
      </w:r>
    </w:p>
    <w:p w14:paraId="7D776856" w14:textId="2C7F7133" w:rsidR="003C727F" w:rsidRDefault="003C727F">
      <w:pPr>
        <w:pStyle w:val="Heading5"/>
        <w:rPr>
          <w:spacing w:val="-2"/>
        </w:rPr>
      </w:pPr>
      <w:bookmarkStart w:id="5" w:name="_Toc241584916"/>
      <w:bookmarkStart w:id="6" w:name="_Toc2416494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68EAB5EF" w14:textId="37303F54" w:rsidR="003C727F" w:rsidRDefault="003C727F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 w14:paraId="0F52740F" w14:textId="06CDA4B4" w:rsidR="003C727F" w:rsidRDefault="003C727F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 w14:paraId="693B1BF1" w14:textId="43B535EC" w:rsidR="003C727F" w:rsidRDefault="003C727F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 w14:paraId="70CDDF7A" w14:textId="28DEB3E4" w:rsidR="003C727F" w:rsidRDefault="003C727F">
      <w:pPr>
        <w:pStyle w:val="Heading5"/>
        <w:rPr>
          <w:snapToGrid w:val="0"/>
        </w:rPr>
      </w:pPr>
      <w:bookmarkStart w:id="7" w:name="_Toc241584917"/>
      <w:bookmarkStart w:id="8" w:name="_Toc2416494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 w14:paraId="4BCE8CDB" w14:textId="72A8C692" w:rsidR="003C727F" w:rsidRDefault="003C727F"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(Health Service Provider Land) Order 2016</w:t>
      </w:r>
      <w:r>
        <w:t>.</w:t>
      </w:r>
    </w:p>
    <w:p w14:paraId="13777211" w14:textId="1EFE57A7" w:rsidR="003C727F" w:rsidRDefault="003C727F">
      <w:pPr>
        <w:pStyle w:val="Heading5"/>
      </w:pPr>
      <w:bookmarkStart w:id="9" w:name="_Toc241584918"/>
      <w:bookmarkStart w:id="10" w:name="_Toc241649450"/>
      <w:r>
        <w:rPr>
          <w:rStyle w:val="CharSectno"/>
        </w:rPr>
        <w:t>4</w:t>
      </w:r>
      <w:r>
        <w:t>.</w:t>
      </w:r>
      <w:r>
        <w:tab/>
        <w:t>Clause 3 amended</w:t>
      </w:r>
      <w:bookmarkEnd w:id="9"/>
      <w:bookmarkEnd w:id="10"/>
    </w:p>
    <w:p w14:paraId="510BCB8D" w14:textId="603CE59D" w:rsidR="003C727F" w:rsidRDefault="003C727F">
      <w:pPr>
        <w:pStyle w:val="Subsection"/>
      </w:pPr>
      <w:r>
        <w:tab/>
      </w:r>
      <w:r>
        <w:tab/>
        <w:t>In clause 3(1) in the Table Division 5 before the item for State Child Development Centre and Immunisation Clinic insert:</w:t>
      </w:r>
    </w:p>
    <w:p w14:paraId="3699B5B5" w14:textId="77777777" w:rsidR="003C727F" w:rsidRDefault="003C727F">
      <w:pPr>
        <w:pStyle w:val="BlankOpen"/>
      </w:pPr>
    </w:p>
    <w:tbl>
      <w:tblPr>
        <w:tblStyle w:val="TableGrid"/>
        <w:tblW w:w="4861" w:type="pct"/>
        <w:tblInd w:w="106" w:type="dxa"/>
        <w:tblBorders>
          <w:top w:val="single" w:sz="2" w:space="0" w:color="auto"/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1515"/>
        <w:gridCol w:w="1247"/>
        <w:gridCol w:w="825"/>
        <w:gridCol w:w="827"/>
        <w:gridCol w:w="955"/>
      </w:tblGrid>
      <w:tr w:rsidR="00A7308C" w14:paraId="0D3950D9" w14:textId="77777777">
        <w:trPr>
          <w:cantSplit/>
        </w:trPr>
        <w:tc>
          <w:tcPr>
            <w:tcW w:w="1100" w:type="pct"/>
          </w:tcPr>
          <w:p w14:paraId="41DCC23C" w14:textId="192DE0A2" w:rsidR="003C727F" w:rsidRDefault="003C727F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Children’s Hospice </w:t>
            </w:r>
          </w:p>
        </w:tc>
        <w:tc>
          <w:tcPr>
            <w:tcW w:w="1100" w:type="pct"/>
          </w:tcPr>
          <w:p w14:paraId="4D145DB3" w14:textId="744D2CCA" w:rsidR="003C727F" w:rsidRDefault="003C727F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Odern Street, Swanbourne</w:t>
            </w:r>
          </w:p>
        </w:tc>
        <w:tc>
          <w:tcPr>
            <w:tcW w:w="906" w:type="pct"/>
          </w:tcPr>
          <w:p w14:paraId="215B7711" w14:textId="5D9E5ECE" w:rsidR="003C727F" w:rsidRDefault="003C727F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508</w:t>
            </w:r>
          </w:p>
        </w:tc>
        <w:tc>
          <w:tcPr>
            <w:tcW w:w="599" w:type="pct"/>
          </w:tcPr>
          <w:p w14:paraId="4CF39540" w14:textId="7137C24C" w:rsidR="003C727F" w:rsidRDefault="003C727F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LR 3173</w:t>
            </w:r>
          </w:p>
        </w:tc>
        <w:tc>
          <w:tcPr>
            <w:tcW w:w="601" w:type="pct"/>
          </w:tcPr>
          <w:p w14:paraId="37B19C6E" w14:textId="67AA1976" w:rsidR="003C727F" w:rsidRDefault="003C727F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695" w:type="pct"/>
          </w:tcPr>
          <w:p w14:paraId="33CAFC2E" w14:textId="4F15B987" w:rsidR="003C727F" w:rsidRDefault="003C727F">
            <w:pPr>
              <w:pStyle w:val="zTableNA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53745</w:t>
            </w:r>
          </w:p>
        </w:tc>
      </w:tr>
    </w:tbl>
    <w:p w14:paraId="3DE4A600" w14:textId="77777777" w:rsidR="003C727F" w:rsidRDefault="003C727F">
      <w:pPr>
        <w:pStyle w:val="BlankClose"/>
      </w:pPr>
    </w:p>
    <w:p w14:paraId="084F50DD" w14:textId="093BB835" w:rsidR="003C727F" w:rsidRDefault="003C727F">
      <w:pPr>
        <w:pStyle w:val="Heading5"/>
      </w:pPr>
      <w:bookmarkStart w:id="11" w:name="_Toc241584919"/>
      <w:bookmarkStart w:id="12" w:name="_Toc241649451"/>
      <w:r>
        <w:rPr>
          <w:rStyle w:val="CharSectno"/>
        </w:rPr>
        <w:lastRenderedPageBreak/>
        <w:t>5</w:t>
      </w:r>
      <w:r>
        <w:t>.</w:t>
      </w:r>
      <w:r>
        <w:tab/>
        <w:t>Schedule 2 amended</w:t>
      </w:r>
      <w:bookmarkEnd w:id="11"/>
      <w:bookmarkEnd w:id="12"/>
    </w:p>
    <w:p w14:paraId="4F7D63B0" w14:textId="620F4FB9" w:rsidR="003C727F" w:rsidRDefault="003C727F">
      <w:pPr>
        <w:pStyle w:val="Subsection"/>
        <w:keepNext/>
      </w:pPr>
      <w:r>
        <w:tab/>
      </w:r>
      <w:r>
        <w:tab/>
        <w:t xml:space="preserve">In Schedule 2 delete the item relating to Vacant Land </w:t>
      </w:r>
      <w:r>
        <w:noBreakHyphen/>
        <w:t xml:space="preserve"> for Perth Hospice Construction.</w:t>
      </w:r>
    </w:p>
    <w:p w14:paraId="65DDE428" w14:textId="0054577E" w:rsidR="003C727F" w:rsidRDefault="00D33B6B">
      <w:pPr>
        <w:pStyle w:val="ByCommand"/>
        <w:sectPr w:rsidR="003C727F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M. HAMMAT, </w:t>
      </w:r>
      <w:r w:rsidR="003C727F">
        <w:t>Minister for Health</w:t>
      </w:r>
    </w:p>
    <w:p w14:paraId="4AE95CAF" w14:textId="1194452B" w:rsidR="003C727F" w:rsidRDefault="00187BA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2E4C34" wp14:editId="0C74B1B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D302A9" w14:textId="2CF639BC" w:rsidR="00187BAC" w:rsidRDefault="00187BA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33B6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11A0249" w14:textId="77777777" w:rsidR="00187BAC" w:rsidRDefault="00187BA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DD66BC8" w14:textId="1759470B" w:rsidR="00187BAC" w:rsidRDefault="00187BA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D33B6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5F1B985" w14:textId="77777777" w:rsidR="00187BAC" w:rsidRDefault="00187BA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2E4C3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3D302A9" w14:textId="2CF639BC" w:rsidR="00187BAC" w:rsidRDefault="00187BA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33B6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1A0249" w14:textId="77777777" w:rsidR="00187BAC" w:rsidRDefault="00187BA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D66BC8" w14:textId="1759470B" w:rsidR="00187BAC" w:rsidRDefault="00187BA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33B6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F1B985" w14:textId="77777777" w:rsidR="00187BAC" w:rsidRDefault="00187BA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C727F" w:rsidSect="00E4445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E6AF0" w14:textId="77777777" w:rsidR="003C727F" w:rsidRDefault="003C727F">
      <w:pPr>
        <w:rPr>
          <w:b/>
          <w:sz w:val="28"/>
        </w:rPr>
      </w:pPr>
      <w:r>
        <w:rPr>
          <w:b/>
          <w:sz w:val="28"/>
        </w:rPr>
        <w:t>Endnotes</w:t>
      </w:r>
    </w:p>
    <w:p w14:paraId="0F093728" w14:textId="77777777" w:rsidR="003C727F" w:rsidRDefault="003C727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F95B552" w14:textId="77777777" w:rsidR="003C727F" w:rsidRDefault="003C727F"/>
  </w:endnote>
  <w:endnote w:type="continuationSeparator" w:id="0">
    <w:p w14:paraId="6219C762" w14:textId="77777777" w:rsidR="003C727F" w:rsidRDefault="003C727F">
      <w:pPr>
        <w:pStyle w:val="Footer"/>
      </w:pPr>
    </w:p>
    <w:p w14:paraId="1202D305" w14:textId="77777777" w:rsidR="003C727F" w:rsidRDefault="003C72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226FA" w14:textId="77777777" w:rsidR="00E939B1" w:rsidRDefault="00E939B1">
    <w:pPr>
      <w:pStyle w:val="Footer"/>
      <w:pBdr>
        <w:bottom w:val="single" w:sz="4" w:space="1" w:color="auto"/>
      </w:pBdr>
      <w:rPr>
        <w:sz w:val="20"/>
      </w:rPr>
    </w:pPr>
  </w:p>
  <w:p w14:paraId="4BEE1F55" w14:textId="7EF33018" w:rsidR="00E939B1" w:rsidRDefault="00E939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10A6B">
      <w:rPr>
        <w:sz w:val="20"/>
      </w:rPr>
      <w:t>2026/207</w:t>
    </w:r>
    <w:r>
      <w:rPr>
        <w:sz w:val="20"/>
      </w:rPr>
      <w:fldChar w:fldCharType="end"/>
    </w:r>
  </w:p>
  <w:p w14:paraId="0934E9E8" w14:textId="6C8A2A1A" w:rsidR="00E939B1" w:rsidRDefault="00E939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10A6B">
      <w:rPr>
        <w:sz w:val="16"/>
      </w:rPr>
      <w:t>02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1BF9D" w14:textId="77777777" w:rsidR="00E939B1" w:rsidRDefault="00E939B1">
    <w:pPr>
      <w:pStyle w:val="Footer"/>
      <w:pBdr>
        <w:bottom w:val="single" w:sz="4" w:space="1" w:color="auto"/>
      </w:pBdr>
      <w:rPr>
        <w:sz w:val="20"/>
      </w:rPr>
    </w:pPr>
  </w:p>
  <w:p w14:paraId="6E20B9FB" w14:textId="003811B9" w:rsidR="00E939B1" w:rsidRDefault="00E939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10A6B">
      <w:rPr>
        <w:sz w:val="20"/>
      </w:rPr>
      <w:t>2026/207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88BCB1D" w14:textId="3579C264" w:rsidR="00E939B1" w:rsidRDefault="00E939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10A6B">
      <w:rPr>
        <w:sz w:val="16"/>
      </w:rPr>
      <w:t>02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FB4AB" w14:textId="77777777" w:rsidR="00E939B1" w:rsidRDefault="00E939B1">
    <w:pPr>
      <w:pStyle w:val="Footer"/>
      <w:pBdr>
        <w:bottom w:val="single" w:sz="4" w:space="1" w:color="auto"/>
      </w:pBdr>
      <w:rPr>
        <w:sz w:val="20"/>
      </w:rPr>
    </w:pPr>
  </w:p>
  <w:p w14:paraId="63F2A5C3" w14:textId="11A9C8B8" w:rsidR="00E939B1" w:rsidRDefault="00E939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10A6B">
      <w:rPr>
        <w:sz w:val="20"/>
      </w:rPr>
      <w:t>2026/207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ECE1909" w14:textId="626ACD94" w:rsidR="00E939B1" w:rsidRDefault="00E939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10A6B">
      <w:rPr>
        <w:sz w:val="16"/>
      </w:rPr>
      <w:t>02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5630F" w14:textId="77777777" w:rsidR="00E939B1" w:rsidRDefault="00E939B1">
    <w:pPr>
      <w:pStyle w:val="Footer"/>
      <w:pBdr>
        <w:bottom w:val="single" w:sz="4" w:space="1" w:color="auto"/>
      </w:pBdr>
      <w:rPr>
        <w:sz w:val="20"/>
      </w:rPr>
    </w:pPr>
  </w:p>
  <w:p w14:paraId="08962712" w14:textId="6370F149" w:rsidR="00E939B1" w:rsidRDefault="00E939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10A6B">
      <w:rPr>
        <w:sz w:val="20"/>
      </w:rPr>
      <w:t>2026/207</w:t>
    </w:r>
    <w:r>
      <w:rPr>
        <w:sz w:val="20"/>
      </w:rPr>
      <w:fldChar w:fldCharType="end"/>
    </w:r>
  </w:p>
  <w:p w14:paraId="03659152" w14:textId="41FE7772" w:rsidR="00E939B1" w:rsidRDefault="00E939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10A6B">
      <w:rPr>
        <w:sz w:val="16"/>
      </w:rPr>
      <w:t>02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B199D" w14:textId="77777777" w:rsidR="00E939B1" w:rsidRDefault="00E939B1">
    <w:pPr>
      <w:pStyle w:val="Footer"/>
      <w:pBdr>
        <w:bottom w:val="single" w:sz="4" w:space="1" w:color="auto"/>
      </w:pBdr>
      <w:rPr>
        <w:sz w:val="20"/>
      </w:rPr>
    </w:pPr>
  </w:p>
  <w:p w14:paraId="621273D9" w14:textId="1A5E3936" w:rsidR="00E939B1" w:rsidRDefault="00E939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10A6B">
      <w:rPr>
        <w:sz w:val="20"/>
      </w:rPr>
      <w:t>2026/207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8F34789" w14:textId="56060567" w:rsidR="00E939B1" w:rsidRDefault="00E939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10A6B">
      <w:rPr>
        <w:sz w:val="16"/>
      </w:rPr>
      <w:t>02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DA3AE" w14:textId="77777777" w:rsidR="00E939B1" w:rsidRDefault="00E939B1">
    <w:pPr>
      <w:pStyle w:val="Footer"/>
      <w:pBdr>
        <w:bottom w:val="single" w:sz="4" w:space="1" w:color="auto"/>
      </w:pBdr>
      <w:rPr>
        <w:sz w:val="20"/>
      </w:rPr>
    </w:pPr>
  </w:p>
  <w:p w14:paraId="5A0D246C" w14:textId="21C4A311" w:rsidR="00E939B1" w:rsidRDefault="00E939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710A6B">
      <w:rPr>
        <w:sz w:val="20"/>
      </w:rPr>
      <w:t>2026/207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53B37BF" w14:textId="01236691" w:rsidR="00E939B1" w:rsidRDefault="00E939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710A6B">
      <w:rPr>
        <w:sz w:val="16"/>
      </w:rPr>
      <w:t>02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888D7" w14:textId="00D320DC" w:rsidR="003C727F" w:rsidRDefault="003C727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0A929" w14:textId="21422005" w:rsidR="003C727F" w:rsidRDefault="003C727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60435" w14:textId="77777777" w:rsidR="003C727F" w:rsidRDefault="003C7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980C3" w14:textId="77777777" w:rsidR="003C727F" w:rsidRDefault="003C727F">
      <w:r>
        <w:separator/>
      </w:r>
    </w:p>
  </w:footnote>
  <w:footnote w:type="continuationSeparator" w:id="0">
    <w:p w14:paraId="012E40AD" w14:textId="77777777" w:rsidR="003C727F" w:rsidRDefault="003C7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4C09" w14:textId="77777777" w:rsidR="00E939B1" w:rsidRDefault="00E939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2F4B5" w14:textId="77777777" w:rsidR="00E939B1" w:rsidRDefault="00E939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677D" w14:textId="77777777" w:rsidR="00E939B1" w:rsidRDefault="00E939B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939B1" w14:paraId="46001A5B" w14:textId="77777777">
      <w:trPr>
        <w:cantSplit/>
        <w:jc w:val="center"/>
      </w:trPr>
      <w:tc>
        <w:tcPr>
          <w:tcW w:w="7258" w:type="dxa"/>
          <w:gridSpan w:val="2"/>
        </w:tcPr>
        <w:p w14:paraId="4218A1B3" w14:textId="4B316342" w:rsidR="00E939B1" w:rsidRDefault="00E939B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10A6B">
            <w:rPr>
              <w:b/>
              <w:i/>
            </w:rPr>
            <w:t>Health Services (Health Service Provider Land) Amendment Order (No. 2) 2026</w:t>
          </w:r>
          <w:r>
            <w:rPr>
              <w:b/>
              <w:i/>
            </w:rPr>
            <w:fldChar w:fldCharType="end"/>
          </w:r>
        </w:p>
      </w:tc>
    </w:tr>
    <w:tr w:rsidR="00E939B1" w14:paraId="1428A2F7" w14:textId="77777777">
      <w:trPr>
        <w:jc w:val="center"/>
      </w:trPr>
      <w:tc>
        <w:tcPr>
          <w:tcW w:w="1548" w:type="dxa"/>
        </w:tcPr>
        <w:p w14:paraId="0CFFF618" w14:textId="77777777" w:rsidR="00E939B1" w:rsidRDefault="00E939B1">
          <w:pPr>
            <w:pStyle w:val="Header"/>
            <w:spacing w:before="40"/>
          </w:pPr>
        </w:p>
      </w:tc>
      <w:tc>
        <w:tcPr>
          <w:tcW w:w="5715" w:type="dxa"/>
        </w:tcPr>
        <w:p w14:paraId="5290B2CF" w14:textId="77777777" w:rsidR="00E939B1" w:rsidRDefault="00E939B1">
          <w:pPr>
            <w:pStyle w:val="Header"/>
            <w:spacing w:before="40"/>
          </w:pPr>
        </w:p>
      </w:tc>
    </w:tr>
    <w:tr w:rsidR="00E939B1" w14:paraId="466A1F07" w14:textId="77777777">
      <w:trPr>
        <w:jc w:val="center"/>
      </w:trPr>
      <w:tc>
        <w:tcPr>
          <w:tcW w:w="1548" w:type="dxa"/>
        </w:tcPr>
        <w:p w14:paraId="7600A98E" w14:textId="77777777" w:rsidR="00E939B1" w:rsidRDefault="00E939B1">
          <w:pPr>
            <w:pStyle w:val="Header"/>
            <w:spacing w:before="40"/>
          </w:pPr>
        </w:p>
      </w:tc>
      <w:tc>
        <w:tcPr>
          <w:tcW w:w="5715" w:type="dxa"/>
        </w:tcPr>
        <w:p w14:paraId="1275A5E6" w14:textId="77777777" w:rsidR="00E939B1" w:rsidRDefault="00E939B1">
          <w:pPr>
            <w:pStyle w:val="Header"/>
            <w:spacing w:before="40"/>
          </w:pPr>
        </w:p>
      </w:tc>
    </w:tr>
    <w:tr w:rsidR="00E939B1" w14:paraId="42CF02C8" w14:textId="77777777">
      <w:trPr>
        <w:cantSplit/>
        <w:jc w:val="center"/>
      </w:trPr>
      <w:tc>
        <w:tcPr>
          <w:tcW w:w="7258" w:type="dxa"/>
          <w:gridSpan w:val="2"/>
        </w:tcPr>
        <w:p w14:paraId="70352B67" w14:textId="77777777" w:rsidR="00E939B1" w:rsidRDefault="00E939B1">
          <w:pPr>
            <w:pStyle w:val="Header"/>
            <w:spacing w:before="40"/>
          </w:pPr>
          <w:r>
            <w:t>Contents</w:t>
          </w:r>
        </w:p>
      </w:tc>
    </w:tr>
  </w:tbl>
  <w:p w14:paraId="1AAA8FF2" w14:textId="77777777" w:rsidR="00E939B1" w:rsidRDefault="00E939B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939B1" w14:paraId="71A89B68" w14:textId="77777777">
      <w:trPr>
        <w:cantSplit/>
        <w:jc w:val="center"/>
      </w:trPr>
      <w:tc>
        <w:tcPr>
          <w:tcW w:w="7258" w:type="dxa"/>
          <w:gridSpan w:val="2"/>
        </w:tcPr>
        <w:p w14:paraId="4DDEA68F" w14:textId="3B9BFA42" w:rsidR="00E939B1" w:rsidRDefault="00E939B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10A6B">
            <w:rPr>
              <w:b/>
              <w:i/>
            </w:rPr>
            <w:t>Health Services (Health Service Provider Land) Amendment Order (No. 2) 2026</w:t>
          </w:r>
          <w:r>
            <w:rPr>
              <w:b/>
              <w:i/>
            </w:rPr>
            <w:fldChar w:fldCharType="end"/>
          </w:r>
        </w:p>
      </w:tc>
    </w:tr>
    <w:tr w:rsidR="00E939B1" w14:paraId="285A57B3" w14:textId="77777777">
      <w:trPr>
        <w:jc w:val="center"/>
      </w:trPr>
      <w:tc>
        <w:tcPr>
          <w:tcW w:w="5715" w:type="dxa"/>
        </w:tcPr>
        <w:p w14:paraId="6C5ECE5A" w14:textId="77777777" w:rsidR="00E939B1" w:rsidRDefault="00E939B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C1F505B" w14:textId="77777777" w:rsidR="00E939B1" w:rsidRDefault="00E939B1">
          <w:pPr>
            <w:pStyle w:val="Header"/>
            <w:spacing w:before="40"/>
            <w:ind w:right="17"/>
            <w:jc w:val="right"/>
          </w:pPr>
        </w:p>
      </w:tc>
    </w:tr>
    <w:tr w:rsidR="00E939B1" w14:paraId="21F13C21" w14:textId="77777777">
      <w:trPr>
        <w:jc w:val="center"/>
      </w:trPr>
      <w:tc>
        <w:tcPr>
          <w:tcW w:w="5715" w:type="dxa"/>
        </w:tcPr>
        <w:p w14:paraId="2CE3410D" w14:textId="77777777" w:rsidR="00E939B1" w:rsidRDefault="00E939B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5434D17" w14:textId="77777777" w:rsidR="00E939B1" w:rsidRDefault="00E939B1">
          <w:pPr>
            <w:pStyle w:val="Header"/>
            <w:spacing w:before="40"/>
            <w:ind w:right="17"/>
            <w:jc w:val="right"/>
          </w:pPr>
        </w:p>
      </w:tc>
    </w:tr>
    <w:tr w:rsidR="00E939B1" w14:paraId="175FBE5D" w14:textId="77777777">
      <w:trPr>
        <w:cantSplit/>
        <w:jc w:val="center"/>
      </w:trPr>
      <w:tc>
        <w:tcPr>
          <w:tcW w:w="7258" w:type="dxa"/>
          <w:gridSpan w:val="2"/>
        </w:tcPr>
        <w:p w14:paraId="3E9C907C" w14:textId="77777777" w:rsidR="00E939B1" w:rsidRDefault="00E939B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F16BD0B" w14:textId="77777777" w:rsidR="00E939B1" w:rsidRDefault="00E939B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52892" w14:textId="77777777" w:rsidR="00E939B1" w:rsidRDefault="00E939B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7308C" w14:paraId="0EC33D51" w14:textId="77777777">
      <w:trPr>
        <w:cantSplit/>
        <w:jc w:val="center"/>
      </w:trPr>
      <w:tc>
        <w:tcPr>
          <w:tcW w:w="7263" w:type="dxa"/>
          <w:gridSpan w:val="2"/>
        </w:tcPr>
        <w:p w14:paraId="476BD47B" w14:textId="2531C745" w:rsidR="003C727F" w:rsidRDefault="003C727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10A6B">
            <w:rPr>
              <w:b/>
              <w:i/>
            </w:rPr>
            <w:t>Health Services (Health Service Provider Land) Amendment Order (No. 2) 2026</w:t>
          </w:r>
          <w:r>
            <w:rPr>
              <w:b/>
              <w:i/>
            </w:rPr>
            <w:fldChar w:fldCharType="end"/>
          </w:r>
        </w:p>
      </w:tc>
    </w:tr>
    <w:tr w:rsidR="00A7308C" w14:paraId="2F25CD91" w14:textId="77777777">
      <w:trPr>
        <w:jc w:val="center"/>
      </w:trPr>
      <w:tc>
        <w:tcPr>
          <w:tcW w:w="1548" w:type="dxa"/>
        </w:tcPr>
        <w:p w14:paraId="7314139B" w14:textId="4B9AA00E" w:rsidR="003C727F" w:rsidRDefault="003C727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4411093" w14:textId="0C87D179" w:rsidR="003C727F" w:rsidRDefault="003C727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7308C" w14:paraId="112A8E76" w14:textId="77777777">
      <w:trPr>
        <w:jc w:val="center"/>
      </w:trPr>
      <w:tc>
        <w:tcPr>
          <w:tcW w:w="1548" w:type="dxa"/>
        </w:tcPr>
        <w:p w14:paraId="584BF84F" w14:textId="15DE96FB" w:rsidR="003C727F" w:rsidRDefault="003C727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581D739" w14:textId="5E0B83DC" w:rsidR="003C727F" w:rsidRDefault="003C727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7308C" w14:paraId="4E931DC7" w14:textId="77777777">
      <w:trPr>
        <w:cantSplit/>
        <w:jc w:val="center"/>
      </w:trPr>
      <w:tc>
        <w:tcPr>
          <w:tcW w:w="7263" w:type="dxa"/>
          <w:gridSpan w:val="2"/>
        </w:tcPr>
        <w:p w14:paraId="28A7F5F2" w14:textId="5D44FF1D" w:rsidR="003C727F" w:rsidRDefault="003C727F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10A6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CEA4577" w14:textId="77777777" w:rsidR="003C727F" w:rsidRDefault="003C727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7308C" w14:paraId="72452177" w14:textId="77777777">
      <w:trPr>
        <w:cantSplit/>
        <w:jc w:val="center"/>
      </w:trPr>
      <w:tc>
        <w:tcPr>
          <w:tcW w:w="7263" w:type="dxa"/>
          <w:gridSpan w:val="2"/>
        </w:tcPr>
        <w:p w14:paraId="09468ABD" w14:textId="7A7ADA98" w:rsidR="003C727F" w:rsidRDefault="003C727F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710A6B">
            <w:rPr>
              <w:b/>
              <w:i/>
            </w:rPr>
            <w:t>Health Services (Health Service Provider Land) Amendment Order (No. 2) 2026</w:t>
          </w:r>
          <w:r>
            <w:rPr>
              <w:b/>
              <w:i/>
            </w:rPr>
            <w:fldChar w:fldCharType="end"/>
          </w:r>
        </w:p>
      </w:tc>
    </w:tr>
    <w:tr w:rsidR="00A7308C" w14:paraId="2C365A1C" w14:textId="77777777">
      <w:trPr>
        <w:jc w:val="center"/>
      </w:trPr>
      <w:tc>
        <w:tcPr>
          <w:tcW w:w="5715" w:type="dxa"/>
          <w:vAlign w:val="bottom"/>
        </w:tcPr>
        <w:p w14:paraId="6121C3E5" w14:textId="4A8070CF" w:rsidR="003C727F" w:rsidRDefault="003C727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7651728" w14:textId="5DE56CB6" w:rsidR="003C727F" w:rsidRDefault="003C727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7308C" w14:paraId="7FC96D48" w14:textId="77777777">
      <w:trPr>
        <w:jc w:val="center"/>
      </w:trPr>
      <w:tc>
        <w:tcPr>
          <w:tcW w:w="5715" w:type="dxa"/>
          <w:vAlign w:val="bottom"/>
        </w:tcPr>
        <w:p w14:paraId="3C2BB253" w14:textId="1B11799E" w:rsidR="003C727F" w:rsidRDefault="003C727F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364DEEF" w14:textId="4F24BC58" w:rsidR="003C727F" w:rsidRDefault="003C727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7308C" w14:paraId="595D4687" w14:textId="77777777">
      <w:trPr>
        <w:cantSplit/>
        <w:jc w:val="center"/>
      </w:trPr>
      <w:tc>
        <w:tcPr>
          <w:tcW w:w="7263" w:type="dxa"/>
          <w:gridSpan w:val="2"/>
        </w:tcPr>
        <w:p w14:paraId="6D726A1A" w14:textId="57A91739" w:rsidR="003C727F" w:rsidRDefault="003C727F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710A6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A679636" w14:textId="77777777" w:rsidR="003C727F" w:rsidRDefault="003C727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50645" w14:textId="77777777" w:rsidR="003C727F" w:rsidRDefault="003C727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78835" w14:textId="248AEFF9" w:rsidR="003C727F" w:rsidRDefault="003C727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9A48B" w14:textId="3EA03E83" w:rsidR="003C727F" w:rsidRDefault="003C727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54ED7" w14:textId="77777777" w:rsidR="003C727F" w:rsidRDefault="003C727F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3670AB8"/>
    <w:multiLevelType w:val="hybridMultilevel"/>
    <w:tmpl w:val="B1FA4BAA"/>
    <w:lvl w:ilvl="0" w:tplc="D40A28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63596476">
    <w:abstractNumId w:val="11"/>
  </w:num>
  <w:num w:numId="2" w16cid:durableId="212932760">
    <w:abstractNumId w:val="18"/>
  </w:num>
  <w:num w:numId="3" w16cid:durableId="1675835817">
    <w:abstractNumId w:val="16"/>
  </w:num>
  <w:num w:numId="4" w16cid:durableId="14799531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9291434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9181058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18105845_GUID" w:val="0d33eb6c-42a2-4aed-9825-fa7d523c127e"/>
    <w:docVar w:name="WAFER_202609181131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18113124_GUID" w:val="7455d608-4125-4650-83ff-afa43c7a68d7"/>
    <w:docVar w:name="WAFER_202609291428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9142856_GUID" w:val="a5eea297-c00a-472e-a564-c3f4649adc70"/>
    <w:docVar w:name="WAFER_20260929143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9143409_GUID" w:val="c3cc91a0-e188-477f-9f47-238b7ad33050"/>
  </w:docVars>
  <w:rsids>
    <w:rsidRoot w:val="00E939B1"/>
    <w:rsid w:val="00187BAC"/>
    <w:rsid w:val="003C727F"/>
    <w:rsid w:val="005F1AE9"/>
    <w:rsid w:val="00710A6B"/>
    <w:rsid w:val="008D5D3C"/>
    <w:rsid w:val="009A53AC"/>
    <w:rsid w:val="00A7308C"/>
    <w:rsid w:val="00BF5294"/>
    <w:rsid w:val="00D12F3D"/>
    <w:rsid w:val="00D33B6B"/>
    <w:rsid w:val="00DA392C"/>
    <w:rsid w:val="00E9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B7B87D"/>
  <w15:docId w15:val="{7BF8FAF3-EFFB-4454-BA76-0806991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sid w:val="00E939B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1502</Characters>
  <Application>Microsoft Office Word</Application>
  <DocSecurity>0</DocSecurity>
  <Lines>75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(Health Service Provider Land) Amendment Order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2026-10-01T00:33:00Z</dcterms:created>
  <dcterms:modified xsi:type="dcterms:W3CDTF">2026-10-01T00:33:00Z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56073</vt:lpwstr>
  </property>
  <property fmtid="{D5CDD505-2E9C-101B-9397-08002B2CF9AE}" pid="3" name="DocumentType">
    <vt:lpwstr>Reg</vt:lpwstr>
  </property>
  <property fmtid="{D5CDD505-2E9C-101B-9397-08002B2CF9AE}" pid="4" name="AsAtDate">
    <vt:lpwstr>02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2026/207</vt:lpwstr>
  </property>
  <property fmtid="{D5CDD505-2E9C-101B-9397-08002B2CF9AE}" pid="8" name="PublishDate">
    <vt:lpwstr>2 Oct 2026</vt:lpwstr>
  </property>
  <property fmtid="{D5CDD505-2E9C-101B-9397-08002B2CF9AE}" pid="9" name="CommencementDate">
    <vt:lpwstr>20261002</vt:lpwstr>
  </property>
  <property fmtid="{D5CDD505-2E9C-101B-9397-08002B2CF9AE}" pid="10" name="CommencementAsAt">
    <vt:filetime>2026-10-01T16:00:00Z</vt:filetime>
  </property>
  <property fmtid="{D5CDD505-2E9C-101B-9397-08002B2CF9AE}" pid="11" name="CommencementYear">
    <vt:lpwstr>2026</vt:lpwstr>
  </property>
</Properties>
</file>