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93BEA" w14:textId="77777777" w:rsidR="00F10B7C" w:rsidRDefault="00F10B7C">
      <w:pPr>
        <w:pStyle w:val="WA"/>
      </w:pPr>
      <w:r>
        <w:rPr>
          <w:noProof/>
        </w:rPr>
        <w:drawing>
          <wp:anchor distT="0" distB="0" distL="114300" distR="114300" simplePos="0" relativeHeight="251659264" behindDoc="0" locked="0" layoutInCell="1" allowOverlap="1" wp14:anchorId="094E1BDA" wp14:editId="148F302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4C47B6" w14:textId="3260C25B" w:rsidR="00F10B7C" w:rsidRDefault="00F10B7C">
      <w:pPr>
        <w:pStyle w:val="PrincipalActRegPage1"/>
      </w:pPr>
      <w:r>
        <w:fldChar w:fldCharType="begin"/>
      </w:r>
      <w:r>
        <w:instrText xml:space="preserve"> STYLEREF "PrincipalAct_Reg"</w:instrText>
      </w:r>
      <w:r>
        <w:fldChar w:fldCharType="separate"/>
      </w:r>
      <w:r w:rsidR="005B48C8">
        <w:rPr>
          <w:noProof/>
        </w:rPr>
        <w:t>Misuse of Drugs Act 1981</w:t>
      </w:r>
      <w:r>
        <w:fldChar w:fldCharType="end"/>
      </w:r>
    </w:p>
    <w:p w14:paraId="21680ACE" w14:textId="1CC7AE79" w:rsidR="00F10B7C" w:rsidRDefault="00F10B7C">
      <w:pPr>
        <w:pStyle w:val="NameofActRegPage1"/>
        <w:spacing w:before="1800" w:after="4200"/>
        <w:outlineLvl w:val="0"/>
      </w:pPr>
      <w:r>
        <w:fldChar w:fldCharType="begin"/>
      </w:r>
      <w:r>
        <w:instrText xml:space="preserve"> STYLEREF "Name Of Act/Reg"</w:instrText>
      </w:r>
      <w:r>
        <w:fldChar w:fldCharType="separate"/>
      </w:r>
      <w:r w:rsidR="005B48C8">
        <w:rPr>
          <w:noProof/>
        </w:rPr>
        <w:t>Misuse of Drugs Regulations 1982</w:t>
      </w:r>
      <w:r>
        <w:fldChar w:fldCharType="end"/>
      </w:r>
    </w:p>
    <w:p w14:paraId="2F7333B7" w14:textId="77777777" w:rsidR="00F10B7C" w:rsidRDefault="00F10B7C">
      <w:pPr>
        <w:jc w:val="center"/>
        <w:sectPr w:rsidR="00F10B7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755F238" w14:textId="77777777" w:rsidR="00ED47B1" w:rsidRDefault="00ED47B1">
      <w:pPr>
        <w:pStyle w:val="WA"/>
      </w:pPr>
      <w:r>
        <w:lastRenderedPageBreak/>
        <w:t>Western Australia</w:t>
      </w:r>
    </w:p>
    <w:p w14:paraId="4A646090" w14:textId="23D14DCF" w:rsidR="00F10B7C" w:rsidRDefault="00F10B7C">
      <w:pPr>
        <w:pStyle w:val="NameofActRegPage1"/>
      </w:pPr>
      <w:r>
        <w:fldChar w:fldCharType="begin"/>
      </w:r>
      <w:r>
        <w:instrText xml:space="preserve"> STYLEREF "Name Of Act/Reg"</w:instrText>
      </w:r>
      <w:r>
        <w:fldChar w:fldCharType="separate"/>
      </w:r>
      <w:r w:rsidR="005B48C8">
        <w:rPr>
          <w:noProof/>
        </w:rPr>
        <w:t>Misuse of Drugs Regulations 1982</w:t>
      </w:r>
      <w:r>
        <w:fldChar w:fldCharType="end"/>
      </w:r>
    </w:p>
    <w:p w14:paraId="07D93F9F" w14:textId="77777777" w:rsidR="00F10B7C" w:rsidRDefault="00F10B7C">
      <w:pPr>
        <w:pStyle w:val="Arrangement"/>
      </w:pPr>
      <w:r>
        <w:t>Contents</w:t>
      </w:r>
    </w:p>
    <w:p w14:paraId="5D3D7B72" w14:textId="1FC8158E" w:rsidR="00917C01" w:rsidRDefault="00F10B7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17C01">
        <w:t>1</w:t>
      </w:r>
      <w:r w:rsidR="00917C01" w:rsidRPr="007D4067">
        <w:rPr>
          <w:snapToGrid w:val="0"/>
        </w:rPr>
        <w:t>.</w:t>
      </w:r>
      <w:r w:rsidR="00917C01" w:rsidRPr="007D4067">
        <w:rPr>
          <w:snapToGrid w:val="0"/>
        </w:rPr>
        <w:tab/>
        <w:t>Citation</w:t>
      </w:r>
      <w:r w:rsidR="00917C01">
        <w:tab/>
      </w:r>
      <w:r w:rsidR="00917C01">
        <w:fldChar w:fldCharType="begin"/>
      </w:r>
      <w:r w:rsidR="00917C01">
        <w:instrText xml:space="preserve"> PAGEREF _Toc243663168 \h </w:instrText>
      </w:r>
      <w:r w:rsidR="00917C01">
        <w:fldChar w:fldCharType="separate"/>
      </w:r>
      <w:r w:rsidR="005B48C8">
        <w:t>1</w:t>
      </w:r>
      <w:r w:rsidR="00917C01">
        <w:fldChar w:fldCharType="end"/>
      </w:r>
    </w:p>
    <w:p w14:paraId="1AB5B961" w14:textId="5ACF6620" w:rsidR="00917C01" w:rsidRDefault="00917C01">
      <w:pPr>
        <w:pStyle w:val="TOC8"/>
        <w:rPr>
          <w:rFonts w:asciiTheme="minorHAnsi" w:eastAsiaTheme="minorEastAsia" w:hAnsiTheme="minorHAnsi" w:cstheme="minorBidi"/>
          <w:kern w:val="2"/>
          <w:sz w:val="24"/>
          <w:szCs w:val="24"/>
          <w14:ligatures w14:val="standardContextual"/>
        </w:rPr>
      </w:pPr>
      <w:r>
        <w:t>2</w:t>
      </w:r>
      <w:r w:rsidRPr="007D4067">
        <w:rPr>
          <w:snapToGrid w:val="0"/>
        </w:rPr>
        <w:t>.</w:t>
      </w:r>
      <w:r w:rsidRPr="007D4067">
        <w:rPr>
          <w:snapToGrid w:val="0"/>
        </w:rPr>
        <w:tab/>
        <w:t>Commencement</w:t>
      </w:r>
      <w:r>
        <w:tab/>
      </w:r>
      <w:r>
        <w:fldChar w:fldCharType="begin"/>
      </w:r>
      <w:r>
        <w:instrText xml:space="preserve"> PAGEREF _Toc243663169 \h </w:instrText>
      </w:r>
      <w:r>
        <w:fldChar w:fldCharType="separate"/>
      </w:r>
      <w:r w:rsidR="005B48C8">
        <w:t>1</w:t>
      </w:r>
      <w:r>
        <w:fldChar w:fldCharType="end"/>
      </w:r>
    </w:p>
    <w:p w14:paraId="48958678" w14:textId="17A2E5F2" w:rsidR="00917C01" w:rsidRDefault="00917C01">
      <w:pPr>
        <w:pStyle w:val="TOC8"/>
        <w:rPr>
          <w:rFonts w:asciiTheme="minorHAnsi" w:eastAsiaTheme="minorEastAsia" w:hAnsiTheme="minorHAnsi" w:cstheme="minorBidi"/>
          <w:kern w:val="2"/>
          <w:sz w:val="24"/>
          <w:szCs w:val="24"/>
          <w14:ligatures w14:val="standardContextual"/>
        </w:rPr>
      </w:pPr>
      <w:r>
        <w:t>3</w:t>
      </w:r>
      <w:r w:rsidRPr="007D4067">
        <w:rPr>
          <w:snapToGrid w:val="0"/>
        </w:rPr>
        <w:t>.</w:t>
      </w:r>
      <w:r w:rsidRPr="007D4067">
        <w:rPr>
          <w:snapToGrid w:val="0"/>
        </w:rPr>
        <w:tab/>
        <w:t>Term used: Form</w:t>
      </w:r>
      <w:r>
        <w:tab/>
      </w:r>
      <w:r>
        <w:fldChar w:fldCharType="begin"/>
      </w:r>
      <w:r>
        <w:instrText xml:space="preserve"> PAGEREF _Toc243663170 \h </w:instrText>
      </w:r>
      <w:r>
        <w:fldChar w:fldCharType="separate"/>
      </w:r>
      <w:r w:rsidR="005B48C8">
        <w:t>1</w:t>
      </w:r>
      <w:r>
        <w:fldChar w:fldCharType="end"/>
      </w:r>
    </w:p>
    <w:p w14:paraId="2B548755" w14:textId="6C588394" w:rsidR="00917C01" w:rsidRDefault="00917C01">
      <w:pPr>
        <w:pStyle w:val="TOC8"/>
        <w:rPr>
          <w:rFonts w:asciiTheme="minorHAnsi" w:eastAsiaTheme="minorEastAsia" w:hAnsiTheme="minorHAnsi" w:cstheme="minorBidi"/>
          <w:kern w:val="2"/>
          <w:sz w:val="24"/>
          <w:szCs w:val="24"/>
          <w14:ligatures w14:val="standardContextual"/>
        </w:rPr>
      </w:pPr>
      <w:r>
        <w:t>3A</w:t>
      </w:r>
      <w:r w:rsidRPr="007D4067">
        <w:rPr>
          <w:snapToGrid w:val="0"/>
        </w:rPr>
        <w:t>.</w:t>
      </w:r>
      <w:r w:rsidRPr="007D4067">
        <w:rPr>
          <w:snapToGrid w:val="0"/>
        </w:rPr>
        <w:tab/>
        <w:t xml:space="preserve">Universities prescribed (Act s. 3(1) </w:t>
      </w:r>
      <w:r w:rsidRPr="007D4067">
        <w:rPr>
          <w:i/>
          <w:snapToGrid w:val="0"/>
        </w:rPr>
        <w:t>botanist</w:t>
      </w:r>
      <w:r w:rsidRPr="007D4067">
        <w:rPr>
          <w:snapToGrid w:val="0"/>
        </w:rPr>
        <w:t>)</w:t>
      </w:r>
      <w:r>
        <w:tab/>
      </w:r>
      <w:r>
        <w:fldChar w:fldCharType="begin"/>
      </w:r>
      <w:r>
        <w:instrText xml:space="preserve"> PAGEREF _Toc243663171 \h </w:instrText>
      </w:r>
      <w:r>
        <w:fldChar w:fldCharType="separate"/>
      </w:r>
      <w:r w:rsidR="005B48C8">
        <w:t>1</w:t>
      </w:r>
      <w:r>
        <w:fldChar w:fldCharType="end"/>
      </w:r>
    </w:p>
    <w:p w14:paraId="64D88445" w14:textId="52A74043" w:rsidR="00917C01" w:rsidRDefault="00917C01">
      <w:pPr>
        <w:pStyle w:val="TOC8"/>
        <w:rPr>
          <w:rFonts w:asciiTheme="minorHAnsi" w:eastAsiaTheme="minorEastAsia" w:hAnsiTheme="minorHAnsi" w:cstheme="minorBidi"/>
          <w:kern w:val="2"/>
          <w:sz w:val="24"/>
          <w:szCs w:val="24"/>
          <w14:ligatures w14:val="standardContextual"/>
        </w:rPr>
      </w:pPr>
      <w:r>
        <w:t>4.</w:t>
      </w:r>
      <w:r>
        <w:tab/>
        <w:t xml:space="preserve">Classes of person prescribed (Act s. 3(1) </w:t>
      </w:r>
      <w:r w:rsidRPr="007D4067">
        <w:rPr>
          <w:i/>
        </w:rPr>
        <w:t>approved analyst</w:t>
      </w:r>
      <w:r>
        <w:t>)</w:t>
      </w:r>
      <w:r>
        <w:tab/>
      </w:r>
      <w:r>
        <w:fldChar w:fldCharType="begin"/>
      </w:r>
      <w:r>
        <w:instrText xml:space="preserve"> PAGEREF _Toc243663172 \h </w:instrText>
      </w:r>
      <w:r>
        <w:fldChar w:fldCharType="separate"/>
      </w:r>
      <w:r w:rsidR="005B48C8">
        <w:t>1</w:t>
      </w:r>
      <w:r>
        <w:fldChar w:fldCharType="end"/>
      </w:r>
    </w:p>
    <w:p w14:paraId="61573457" w14:textId="795D5867" w:rsidR="00917C01" w:rsidRDefault="00917C01">
      <w:pPr>
        <w:pStyle w:val="TOC8"/>
        <w:rPr>
          <w:rFonts w:asciiTheme="minorHAnsi" w:eastAsiaTheme="minorEastAsia" w:hAnsiTheme="minorHAnsi" w:cstheme="minorBidi"/>
          <w:kern w:val="2"/>
          <w:sz w:val="24"/>
          <w:szCs w:val="24"/>
          <w14:ligatures w14:val="standardContextual"/>
        </w:rPr>
      </w:pPr>
      <w:r>
        <w:t>4AA.</w:t>
      </w:r>
      <w:r>
        <w:tab/>
        <w:t>Specified drugs (s. 3B)</w:t>
      </w:r>
      <w:r>
        <w:tab/>
      </w:r>
      <w:r>
        <w:fldChar w:fldCharType="begin"/>
      </w:r>
      <w:r>
        <w:instrText xml:space="preserve"> PAGEREF _Toc243663173 \h </w:instrText>
      </w:r>
      <w:r>
        <w:fldChar w:fldCharType="separate"/>
      </w:r>
      <w:r w:rsidR="005B48C8">
        <w:t>3</w:t>
      </w:r>
      <w:r>
        <w:fldChar w:fldCharType="end"/>
      </w:r>
    </w:p>
    <w:p w14:paraId="697FCF4F" w14:textId="098B4CA2" w:rsidR="00917C01" w:rsidRDefault="00917C01">
      <w:pPr>
        <w:pStyle w:val="TOC8"/>
        <w:rPr>
          <w:rFonts w:asciiTheme="minorHAnsi" w:eastAsiaTheme="minorEastAsia" w:hAnsiTheme="minorHAnsi" w:cstheme="minorBidi"/>
          <w:kern w:val="2"/>
          <w:sz w:val="24"/>
          <w:szCs w:val="24"/>
          <w14:ligatures w14:val="standardContextual"/>
        </w:rPr>
      </w:pPr>
      <w:r>
        <w:t>4A.</w:t>
      </w:r>
      <w:r>
        <w:tab/>
        <w:t>Persons authorised to possess prohibited drugs, plants etc.</w:t>
      </w:r>
      <w:r>
        <w:tab/>
      </w:r>
      <w:r>
        <w:fldChar w:fldCharType="begin"/>
      </w:r>
      <w:r>
        <w:instrText xml:space="preserve"> PAGEREF _Toc243663174 \h </w:instrText>
      </w:r>
      <w:r>
        <w:fldChar w:fldCharType="separate"/>
      </w:r>
      <w:r w:rsidR="005B48C8">
        <w:t>4</w:t>
      </w:r>
      <w:r>
        <w:fldChar w:fldCharType="end"/>
      </w:r>
    </w:p>
    <w:p w14:paraId="67410481" w14:textId="7DD149AD" w:rsidR="00917C01" w:rsidRDefault="00917C01">
      <w:pPr>
        <w:pStyle w:val="TOC8"/>
        <w:rPr>
          <w:rFonts w:asciiTheme="minorHAnsi" w:eastAsiaTheme="minorEastAsia" w:hAnsiTheme="minorHAnsi" w:cstheme="minorBidi"/>
          <w:kern w:val="2"/>
          <w:sz w:val="24"/>
          <w:szCs w:val="24"/>
          <w14:ligatures w14:val="standardContextual"/>
        </w:rPr>
      </w:pPr>
      <w:r>
        <w:t>4B.</w:t>
      </w:r>
      <w:r>
        <w:tab/>
        <w:t>Drug paraphernalia: prescribed things and circumstances (Act s. 7B(5))</w:t>
      </w:r>
      <w:r>
        <w:tab/>
      </w:r>
      <w:r>
        <w:fldChar w:fldCharType="begin"/>
      </w:r>
      <w:r>
        <w:instrText xml:space="preserve"> PAGEREF _Toc243663175 \h </w:instrText>
      </w:r>
      <w:r>
        <w:fldChar w:fldCharType="separate"/>
      </w:r>
      <w:r w:rsidR="005B48C8">
        <w:t>4</w:t>
      </w:r>
      <w:r>
        <w:fldChar w:fldCharType="end"/>
      </w:r>
    </w:p>
    <w:p w14:paraId="4456BDE7" w14:textId="01F455EC" w:rsidR="00917C01" w:rsidRDefault="00917C01">
      <w:pPr>
        <w:pStyle w:val="TOC8"/>
        <w:rPr>
          <w:rFonts w:asciiTheme="minorHAnsi" w:eastAsiaTheme="minorEastAsia" w:hAnsiTheme="minorHAnsi" w:cstheme="minorBidi"/>
          <w:kern w:val="2"/>
          <w:sz w:val="24"/>
          <w:szCs w:val="24"/>
          <w14:ligatures w14:val="standardContextual"/>
        </w:rPr>
      </w:pPr>
      <w:r>
        <w:t>5AA.</w:t>
      </w:r>
      <w:r>
        <w:tab/>
        <w:t>Minor cannabis related offences, forms for</w:t>
      </w:r>
      <w:r>
        <w:tab/>
      </w:r>
      <w:r>
        <w:fldChar w:fldCharType="begin"/>
      </w:r>
      <w:r>
        <w:instrText xml:space="preserve"> PAGEREF _Toc243663176 \h </w:instrText>
      </w:r>
      <w:r>
        <w:fldChar w:fldCharType="separate"/>
      </w:r>
      <w:r w:rsidR="005B48C8">
        <w:t>5</w:t>
      </w:r>
      <w:r>
        <w:fldChar w:fldCharType="end"/>
      </w:r>
    </w:p>
    <w:p w14:paraId="4EC0161E" w14:textId="71A39614" w:rsidR="00917C01" w:rsidRDefault="00917C01">
      <w:pPr>
        <w:pStyle w:val="TOC8"/>
        <w:rPr>
          <w:rFonts w:asciiTheme="minorHAnsi" w:eastAsiaTheme="minorEastAsia" w:hAnsiTheme="minorHAnsi" w:cstheme="minorBidi"/>
          <w:kern w:val="2"/>
          <w:sz w:val="24"/>
          <w:szCs w:val="24"/>
          <w14:ligatures w14:val="standardContextual"/>
        </w:rPr>
      </w:pPr>
      <w:r>
        <w:t>5.</w:t>
      </w:r>
      <w:r>
        <w:tab/>
        <w:t>Category 1 items (Act Part IV)</w:t>
      </w:r>
      <w:r>
        <w:tab/>
      </w:r>
      <w:r>
        <w:fldChar w:fldCharType="begin"/>
      </w:r>
      <w:r>
        <w:instrText xml:space="preserve"> PAGEREF _Toc243663177 \h </w:instrText>
      </w:r>
      <w:r>
        <w:fldChar w:fldCharType="separate"/>
      </w:r>
      <w:r w:rsidR="005B48C8">
        <w:t>5</w:t>
      </w:r>
      <w:r>
        <w:fldChar w:fldCharType="end"/>
      </w:r>
    </w:p>
    <w:p w14:paraId="3A1D5683" w14:textId="3600587C" w:rsidR="00917C01" w:rsidRDefault="00917C01">
      <w:pPr>
        <w:pStyle w:val="TOC8"/>
        <w:rPr>
          <w:rFonts w:asciiTheme="minorHAnsi" w:eastAsiaTheme="minorEastAsia" w:hAnsiTheme="minorHAnsi" w:cstheme="minorBidi"/>
          <w:kern w:val="2"/>
          <w:sz w:val="24"/>
          <w:szCs w:val="24"/>
          <w14:ligatures w14:val="standardContextual"/>
        </w:rPr>
      </w:pPr>
      <w:r>
        <w:t>5A.</w:t>
      </w:r>
      <w:r>
        <w:tab/>
        <w:t>Category 2 items (Act Part IV)</w:t>
      </w:r>
      <w:r>
        <w:tab/>
      </w:r>
      <w:r>
        <w:fldChar w:fldCharType="begin"/>
      </w:r>
      <w:r>
        <w:instrText xml:space="preserve"> PAGEREF _Toc243663178 \h </w:instrText>
      </w:r>
      <w:r>
        <w:fldChar w:fldCharType="separate"/>
      </w:r>
      <w:r w:rsidR="005B48C8">
        <w:t>6</w:t>
      </w:r>
      <w:r>
        <w:fldChar w:fldCharType="end"/>
      </w:r>
    </w:p>
    <w:p w14:paraId="128CC2B9" w14:textId="6C76234D" w:rsidR="00917C01" w:rsidRDefault="00917C01">
      <w:pPr>
        <w:pStyle w:val="TOC8"/>
        <w:rPr>
          <w:rFonts w:asciiTheme="minorHAnsi" w:eastAsiaTheme="minorEastAsia" w:hAnsiTheme="minorHAnsi" w:cstheme="minorBidi"/>
          <w:kern w:val="2"/>
          <w:sz w:val="24"/>
          <w:szCs w:val="24"/>
          <w14:ligatures w14:val="standardContextual"/>
        </w:rPr>
      </w:pPr>
      <w:r>
        <w:t>5B.</w:t>
      </w:r>
      <w:r>
        <w:tab/>
        <w:t>Classes of person prescribed (Act s. 13(1)(b))</w:t>
      </w:r>
      <w:r>
        <w:tab/>
      </w:r>
      <w:r>
        <w:fldChar w:fldCharType="begin"/>
      </w:r>
      <w:r>
        <w:instrText xml:space="preserve"> PAGEREF _Toc243663179 \h </w:instrText>
      </w:r>
      <w:r>
        <w:fldChar w:fldCharType="separate"/>
      </w:r>
      <w:r w:rsidR="005B48C8">
        <w:t>6</w:t>
      </w:r>
      <w:r>
        <w:fldChar w:fldCharType="end"/>
      </w:r>
    </w:p>
    <w:p w14:paraId="3D16F299" w14:textId="145D152C" w:rsidR="00917C01" w:rsidRDefault="00917C01">
      <w:pPr>
        <w:pStyle w:val="TOC8"/>
        <w:rPr>
          <w:rFonts w:asciiTheme="minorHAnsi" w:eastAsiaTheme="minorEastAsia" w:hAnsiTheme="minorHAnsi" w:cstheme="minorBidi"/>
          <w:kern w:val="2"/>
          <w:sz w:val="24"/>
          <w:szCs w:val="24"/>
          <w14:ligatures w14:val="standardContextual"/>
        </w:rPr>
      </w:pPr>
      <w:r>
        <w:t>5C.</w:t>
      </w:r>
      <w:r>
        <w:tab/>
        <w:t>Quantities prescribed (Act s. 14(1))</w:t>
      </w:r>
      <w:r>
        <w:tab/>
      </w:r>
      <w:r>
        <w:fldChar w:fldCharType="begin"/>
      </w:r>
      <w:r>
        <w:instrText xml:space="preserve"> PAGEREF _Toc243663180 \h </w:instrText>
      </w:r>
      <w:r>
        <w:fldChar w:fldCharType="separate"/>
      </w:r>
      <w:r w:rsidR="005B48C8">
        <w:t>7</w:t>
      </w:r>
      <w:r>
        <w:fldChar w:fldCharType="end"/>
      </w:r>
    </w:p>
    <w:p w14:paraId="3465A4AF" w14:textId="2D71ECB5" w:rsidR="00917C01" w:rsidRDefault="00917C01">
      <w:pPr>
        <w:pStyle w:val="TOC8"/>
        <w:rPr>
          <w:rFonts w:asciiTheme="minorHAnsi" w:eastAsiaTheme="minorEastAsia" w:hAnsiTheme="minorHAnsi" w:cstheme="minorBidi"/>
          <w:kern w:val="2"/>
          <w:sz w:val="24"/>
          <w:szCs w:val="24"/>
          <w14:ligatures w14:val="standardContextual"/>
        </w:rPr>
      </w:pPr>
      <w:r>
        <w:t>5D.</w:t>
      </w:r>
      <w:r>
        <w:tab/>
        <w:t>Declarations, prescribed forms for (Act s. 15 and 17)</w:t>
      </w:r>
      <w:r>
        <w:tab/>
      </w:r>
      <w:r>
        <w:fldChar w:fldCharType="begin"/>
      </w:r>
      <w:r>
        <w:instrText xml:space="preserve"> PAGEREF _Toc243663181 \h </w:instrText>
      </w:r>
      <w:r>
        <w:fldChar w:fldCharType="separate"/>
      </w:r>
      <w:r w:rsidR="005B48C8">
        <w:t>7</w:t>
      </w:r>
      <w:r>
        <w:fldChar w:fldCharType="end"/>
      </w:r>
    </w:p>
    <w:p w14:paraId="3A6BA3E4" w14:textId="41F1E08F" w:rsidR="00917C01" w:rsidRDefault="00917C01">
      <w:pPr>
        <w:pStyle w:val="TOC8"/>
        <w:rPr>
          <w:rFonts w:asciiTheme="minorHAnsi" w:eastAsiaTheme="minorEastAsia" w:hAnsiTheme="minorHAnsi" w:cstheme="minorBidi"/>
          <w:kern w:val="2"/>
          <w:sz w:val="24"/>
          <w:szCs w:val="24"/>
          <w14:ligatures w14:val="standardContextual"/>
        </w:rPr>
      </w:pPr>
      <w:r>
        <w:t>5E.</w:t>
      </w:r>
      <w:r>
        <w:tab/>
        <w:t>Evidence of identity (Act s. 15 and 17)</w:t>
      </w:r>
      <w:r>
        <w:tab/>
      </w:r>
      <w:r>
        <w:fldChar w:fldCharType="begin"/>
      </w:r>
      <w:r>
        <w:instrText xml:space="preserve"> PAGEREF _Toc243663182 \h </w:instrText>
      </w:r>
      <w:r>
        <w:fldChar w:fldCharType="separate"/>
      </w:r>
      <w:r w:rsidR="005B48C8">
        <w:t>7</w:t>
      </w:r>
      <w:r>
        <w:fldChar w:fldCharType="end"/>
      </w:r>
    </w:p>
    <w:p w14:paraId="4E7B4542" w14:textId="070FDAF2" w:rsidR="00917C01" w:rsidRDefault="00917C01">
      <w:pPr>
        <w:pStyle w:val="TOC8"/>
        <w:rPr>
          <w:rFonts w:asciiTheme="minorHAnsi" w:eastAsiaTheme="minorEastAsia" w:hAnsiTheme="minorHAnsi" w:cstheme="minorBidi"/>
          <w:kern w:val="2"/>
          <w:sz w:val="24"/>
          <w:szCs w:val="24"/>
          <w14:ligatures w14:val="standardContextual"/>
        </w:rPr>
      </w:pPr>
      <w:r>
        <w:t>6</w:t>
      </w:r>
      <w:r w:rsidRPr="007D4067">
        <w:rPr>
          <w:snapToGrid w:val="0"/>
        </w:rPr>
        <w:t>.</w:t>
      </w:r>
      <w:r w:rsidRPr="007D4067">
        <w:rPr>
          <w:snapToGrid w:val="0"/>
        </w:rPr>
        <w:tab/>
        <w:t>Information on oath and search warrants (Act s. 24(1))</w:t>
      </w:r>
      <w:r>
        <w:tab/>
      </w:r>
      <w:r>
        <w:fldChar w:fldCharType="begin"/>
      </w:r>
      <w:r>
        <w:instrText xml:space="preserve"> PAGEREF _Toc243663183 \h </w:instrText>
      </w:r>
      <w:r>
        <w:fldChar w:fldCharType="separate"/>
      </w:r>
      <w:r w:rsidR="005B48C8">
        <w:t>8</w:t>
      </w:r>
      <w:r>
        <w:fldChar w:fldCharType="end"/>
      </w:r>
    </w:p>
    <w:p w14:paraId="6A1CD03D" w14:textId="266C6D92" w:rsidR="00917C01" w:rsidRDefault="00917C01">
      <w:pPr>
        <w:pStyle w:val="TOC8"/>
        <w:rPr>
          <w:rFonts w:asciiTheme="minorHAnsi" w:eastAsiaTheme="minorEastAsia" w:hAnsiTheme="minorHAnsi" w:cstheme="minorBidi"/>
          <w:kern w:val="2"/>
          <w:sz w:val="24"/>
          <w:szCs w:val="24"/>
          <w14:ligatures w14:val="standardContextual"/>
        </w:rPr>
      </w:pPr>
      <w:r>
        <w:t>7</w:t>
      </w:r>
      <w:r w:rsidRPr="007D4067">
        <w:rPr>
          <w:snapToGrid w:val="0"/>
        </w:rPr>
        <w:t>.</w:t>
      </w:r>
      <w:r w:rsidRPr="007D4067">
        <w:rPr>
          <w:snapToGrid w:val="0"/>
        </w:rPr>
        <w:tab/>
        <w:t>Destruction of prohibited drugs, plants etc., manner of (Act s. 27(1) or (4))</w:t>
      </w:r>
      <w:r>
        <w:tab/>
      </w:r>
      <w:r>
        <w:fldChar w:fldCharType="begin"/>
      </w:r>
      <w:r>
        <w:instrText xml:space="preserve"> PAGEREF _Toc243663184 \h </w:instrText>
      </w:r>
      <w:r>
        <w:fldChar w:fldCharType="separate"/>
      </w:r>
      <w:r w:rsidR="005B48C8">
        <w:t>8</w:t>
      </w:r>
      <w:r>
        <w:fldChar w:fldCharType="end"/>
      </w:r>
    </w:p>
    <w:p w14:paraId="6E6D9723" w14:textId="26005312" w:rsidR="00917C01" w:rsidRDefault="00917C01">
      <w:pPr>
        <w:pStyle w:val="TOC8"/>
        <w:rPr>
          <w:rFonts w:asciiTheme="minorHAnsi" w:eastAsiaTheme="minorEastAsia" w:hAnsiTheme="minorHAnsi" w:cstheme="minorBidi"/>
          <w:kern w:val="2"/>
          <w:sz w:val="24"/>
          <w:szCs w:val="24"/>
          <w14:ligatures w14:val="standardContextual"/>
        </w:rPr>
      </w:pPr>
      <w:r>
        <w:t>7A</w:t>
      </w:r>
      <w:r w:rsidRPr="007D4067">
        <w:rPr>
          <w:snapToGrid w:val="0"/>
        </w:rPr>
        <w:t>.</w:t>
      </w:r>
      <w:r w:rsidRPr="007D4067">
        <w:rPr>
          <w:snapToGrid w:val="0"/>
        </w:rPr>
        <w:tab/>
        <w:t>Directions by Commissioner of Police for destruction of seized prohibited drugs, plants etc., form for (Act s. 27(3))</w:t>
      </w:r>
      <w:r>
        <w:tab/>
      </w:r>
      <w:r>
        <w:fldChar w:fldCharType="begin"/>
      </w:r>
      <w:r>
        <w:instrText xml:space="preserve"> PAGEREF _Toc243663185 \h </w:instrText>
      </w:r>
      <w:r>
        <w:fldChar w:fldCharType="separate"/>
      </w:r>
      <w:r w:rsidR="005B48C8">
        <w:t>9</w:t>
      </w:r>
      <w:r>
        <w:fldChar w:fldCharType="end"/>
      </w:r>
    </w:p>
    <w:p w14:paraId="7D4C17E4" w14:textId="3DC9B0A7" w:rsidR="00917C01" w:rsidRDefault="00917C01">
      <w:pPr>
        <w:pStyle w:val="TOC8"/>
        <w:rPr>
          <w:rFonts w:asciiTheme="minorHAnsi" w:eastAsiaTheme="minorEastAsia" w:hAnsiTheme="minorHAnsi" w:cstheme="minorBidi"/>
          <w:kern w:val="2"/>
          <w:sz w:val="24"/>
          <w:szCs w:val="24"/>
          <w14:ligatures w14:val="standardContextual"/>
        </w:rPr>
      </w:pPr>
      <w:r>
        <w:t>7B.</w:t>
      </w:r>
      <w:r>
        <w:tab/>
        <w:t>Analysis or examination at request of accused (Act s. 27A)</w:t>
      </w:r>
      <w:r>
        <w:tab/>
      </w:r>
      <w:r>
        <w:fldChar w:fldCharType="begin"/>
      </w:r>
      <w:r>
        <w:instrText xml:space="preserve"> PAGEREF _Toc243663186 \h </w:instrText>
      </w:r>
      <w:r>
        <w:fldChar w:fldCharType="separate"/>
      </w:r>
      <w:r w:rsidR="005B48C8">
        <w:t>10</w:t>
      </w:r>
      <w:r>
        <w:fldChar w:fldCharType="end"/>
      </w:r>
    </w:p>
    <w:p w14:paraId="6B3D8188" w14:textId="52C6CD61" w:rsidR="00917C01" w:rsidRDefault="00917C01">
      <w:pPr>
        <w:pStyle w:val="TOC8"/>
        <w:rPr>
          <w:rFonts w:asciiTheme="minorHAnsi" w:eastAsiaTheme="minorEastAsia" w:hAnsiTheme="minorHAnsi" w:cstheme="minorBidi"/>
          <w:kern w:val="2"/>
          <w:sz w:val="24"/>
          <w:szCs w:val="24"/>
          <w14:ligatures w14:val="standardContextual"/>
        </w:rPr>
      </w:pPr>
      <w:r>
        <w:lastRenderedPageBreak/>
        <w:t>10A.</w:t>
      </w:r>
      <w:r>
        <w:tab/>
        <w:t>External serious drug offences (Act s. 32A(3))</w:t>
      </w:r>
      <w:r>
        <w:tab/>
      </w:r>
      <w:r>
        <w:fldChar w:fldCharType="begin"/>
      </w:r>
      <w:r>
        <w:instrText xml:space="preserve"> PAGEREF _Toc243663187 \h </w:instrText>
      </w:r>
      <w:r>
        <w:fldChar w:fldCharType="separate"/>
      </w:r>
      <w:r w:rsidR="005B48C8">
        <w:t>12</w:t>
      </w:r>
      <w:r>
        <w:fldChar w:fldCharType="end"/>
      </w:r>
    </w:p>
    <w:p w14:paraId="319F3A6A" w14:textId="4FD0FAA8" w:rsidR="00917C01" w:rsidRDefault="00917C01">
      <w:pPr>
        <w:pStyle w:val="TOC8"/>
        <w:rPr>
          <w:rFonts w:asciiTheme="minorHAnsi" w:eastAsiaTheme="minorEastAsia" w:hAnsiTheme="minorHAnsi" w:cstheme="minorBidi"/>
          <w:kern w:val="2"/>
          <w:sz w:val="24"/>
          <w:szCs w:val="24"/>
          <w14:ligatures w14:val="standardContextual"/>
        </w:rPr>
      </w:pPr>
      <w:r>
        <w:t>11</w:t>
      </w:r>
      <w:r w:rsidRPr="007D4067">
        <w:rPr>
          <w:snapToGrid w:val="0"/>
        </w:rPr>
        <w:t>.</w:t>
      </w:r>
      <w:r w:rsidRPr="007D4067">
        <w:rPr>
          <w:snapToGrid w:val="0"/>
        </w:rPr>
        <w:tab/>
        <w:t>Certificates of approved analysts and approved botanists, forms for (Act s. 38)</w:t>
      </w:r>
      <w:r>
        <w:tab/>
      </w:r>
      <w:r>
        <w:fldChar w:fldCharType="begin"/>
      </w:r>
      <w:r>
        <w:instrText xml:space="preserve"> PAGEREF _Toc243663188 \h </w:instrText>
      </w:r>
      <w:r>
        <w:fldChar w:fldCharType="separate"/>
      </w:r>
      <w:r w:rsidR="005B48C8">
        <w:t>14</w:t>
      </w:r>
      <w:r>
        <w:fldChar w:fldCharType="end"/>
      </w:r>
    </w:p>
    <w:p w14:paraId="4490BFA9" w14:textId="06FD62BE" w:rsidR="00917C01" w:rsidRDefault="00917C01">
      <w:pPr>
        <w:pStyle w:val="TOC8"/>
        <w:rPr>
          <w:rFonts w:asciiTheme="minorHAnsi" w:eastAsiaTheme="minorEastAsia" w:hAnsiTheme="minorHAnsi" w:cstheme="minorBidi"/>
          <w:kern w:val="2"/>
          <w:sz w:val="24"/>
          <w:szCs w:val="24"/>
          <w14:ligatures w14:val="standardContextual"/>
        </w:rPr>
      </w:pPr>
      <w:r>
        <w:t>11A.</w:t>
      </w:r>
      <w:r>
        <w:tab/>
        <w:t>Applications by accused for copies of certificates, form for (Act s. 38A)</w:t>
      </w:r>
      <w:r>
        <w:tab/>
      </w:r>
      <w:r>
        <w:fldChar w:fldCharType="begin"/>
      </w:r>
      <w:r>
        <w:instrText xml:space="preserve"> PAGEREF _Toc243663189 \h </w:instrText>
      </w:r>
      <w:r>
        <w:fldChar w:fldCharType="separate"/>
      </w:r>
      <w:r w:rsidR="005B48C8">
        <w:t>14</w:t>
      </w:r>
      <w:r>
        <w:fldChar w:fldCharType="end"/>
      </w:r>
    </w:p>
    <w:p w14:paraId="0015975B" w14:textId="29A82D88" w:rsidR="00917C01" w:rsidRDefault="00917C01">
      <w:pPr>
        <w:pStyle w:val="TOC8"/>
        <w:rPr>
          <w:rFonts w:asciiTheme="minorHAnsi" w:eastAsiaTheme="minorEastAsia" w:hAnsiTheme="minorHAnsi" w:cstheme="minorBidi"/>
          <w:kern w:val="2"/>
          <w:sz w:val="24"/>
          <w:szCs w:val="24"/>
          <w14:ligatures w14:val="standardContextual"/>
        </w:rPr>
      </w:pPr>
      <w:r>
        <w:t>12</w:t>
      </w:r>
      <w:r w:rsidRPr="007D4067">
        <w:rPr>
          <w:snapToGrid w:val="0"/>
        </w:rPr>
        <w:t>.</w:t>
      </w:r>
      <w:r w:rsidRPr="007D4067">
        <w:rPr>
          <w:snapToGrid w:val="0"/>
        </w:rPr>
        <w:tab/>
        <w:t>Fees (Act s. 41(1)(a))</w:t>
      </w:r>
      <w:r>
        <w:tab/>
      </w:r>
      <w:r>
        <w:fldChar w:fldCharType="begin"/>
      </w:r>
      <w:r>
        <w:instrText xml:space="preserve"> PAGEREF _Toc243663190 \h </w:instrText>
      </w:r>
      <w:r>
        <w:fldChar w:fldCharType="separate"/>
      </w:r>
      <w:r w:rsidR="005B48C8">
        <w:t>14</w:t>
      </w:r>
      <w:r>
        <w:fldChar w:fldCharType="end"/>
      </w:r>
    </w:p>
    <w:p w14:paraId="575C332F" w14:textId="399E6C34" w:rsidR="00917C01" w:rsidRDefault="00917C01">
      <w:pPr>
        <w:pStyle w:val="TOC8"/>
        <w:rPr>
          <w:rFonts w:asciiTheme="minorHAnsi" w:eastAsiaTheme="minorEastAsia" w:hAnsiTheme="minorHAnsi" w:cstheme="minorBidi"/>
          <w:kern w:val="2"/>
          <w:sz w:val="24"/>
          <w:szCs w:val="24"/>
          <w14:ligatures w14:val="standardContextual"/>
        </w:rPr>
      </w:pPr>
      <w:r>
        <w:t>13.</w:t>
      </w:r>
      <w:r>
        <w:tab/>
        <w:t>Fees (Act s. 8U(2)(c))</w:t>
      </w:r>
      <w:r>
        <w:tab/>
      </w:r>
      <w:r>
        <w:fldChar w:fldCharType="begin"/>
      </w:r>
      <w:r>
        <w:instrText xml:space="preserve"> PAGEREF _Toc243663191 \h </w:instrText>
      </w:r>
      <w:r>
        <w:fldChar w:fldCharType="separate"/>
      </w:r>
      <w:r w:rsidR="005B48C8">
        <w:t>15</w:t>
      </w:r>
      <w:r>
        <w:fldChar w:fldCharType="end"/>
      </w:r>
    </w:p>
    <w:p w14:paraId="0724639A"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1A0DBDAD"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universities</w:t>
      </w:r>
    </w:p>
    <w:p w14:paraId="1C324834"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2A — Specified drugs</w:t>
      </w:r>
    </w:p>
    <w:p w14:paraId="5008A8C3"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D4067">
        <w:rPr>
          <w:b w:val="0"/>
        </w:rPr>
        <w:t> — </w:t>
      </w:r>
      <w:r>
        <w:t>Preliminary</w:t>
      </w:r>
    </w:p>
    <w:p w14:paraId="773F31AE" w14:textId="479EB94B" w:rsidR="00917C01" w:rsidRDefault="00917C01">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_Toc243663196 \h </w:instrText>
      </w:r>
      <w:r>
        <w:fldChar w:fldCharType="separate"/>
      </w:r>
      <w:r w:rsidR="005B48C8">
        <w:t>40</w:t>
      </w:r>
      <w:r>
        <w:fldChar w:fldCharType="end"/>
      </w:r>
    </w:p>
    <w:p w14:paraId="4E61CF2E"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D4067">
        <w:rPr>
          <w:b w:val="0"/>
        </w:rPr>
        <w:t> — </w:t>
      </w:r>
      <w:r>
        <w:t>General</w:t>
      </w:r>
    </w:p>
    <w:p w14:paraId="1955F201"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w:t>
      </w:r>
      <w:r w:rsidRPr="007D4067">
        <w:rPr>
          <w:b w:val="0"/>
        </w:rPr>
        <w:t> </w:t>
      </w:r>
      <w:r>
        <w:t>Anabolic Steroids</w:t>
      </w:r>
    </w:p>
    <w:p w14:paraId="1131BF1F"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Category 1 items</w:t>
      </w:r>
    </w:p>
    <w:p w14:paraId="3C7DC8ED"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Substances</w:t>
      </w:r>
    </w:p>
    <w:p w14:paraId="4091FC92"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D4067">
        <w:rPr>
          <w:b w:val="0"/>
        </w:rPr>
        <w:t> </w:t>
      </w:r>
      <w:r w:rsidRPr="007D4067">
        <w:rPr>
          <w:bCs/>
        </w:rPr>
        <w:t>— </w:t>
      </w:r>
      <w:r>
        <w:t>Things</w:t>
      </w:r>
    </w:p>
    <w:p w14:paraId="3B934A07"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Category 2 items</w:t>
      </w:r>
    </w:p>
    <w:p w14:paraId="1C8BB1FB"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D4067">
        <w:rPr>
          <w:b w:val="0"/>
        </w:rPr>
        <w:t> — </w:t>
      </w:r>
      <w:r>
        <w:t>Substances</w:t>
      </w:r>
    </w:p>
    <w:p w14:paraId="3637AFF1" w14:textId="77777777" w:rsidR="00917C01" w:rsidRDefault="00917C0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D4067">
        <w:rPr>
          <w:b w:val="0"/>
        </w:rPr>
        <w:t> — </w:t>
      </w:r>
      <w:r>
        <w:t>Things</w:t>
      </w:r>
    </w:p>
    <w:p w14:paraId="11658E84"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01908E4" w14:textId="1C25482E" w:rsidR="00917C01" w:rsidRDefault="00917C01" w:rsidP="00917C0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_Toc243663206 \h </w:instrText>
      </w:r>
      <w:r>
        <w:fldChar w:fldCharType="separate"/>
      </w:r>
      <w:r w:rsidR="005B48C8">
        <w:t>50</w:t>
      </w:r>
      <w:r>
        <w:fldChar w:fldCharType="end"/>
      </w:r>
    </w:p>
    <w:p w14:paraId="5B76C960" w14:textId="3C95C70D" w:rsidR="00917C01" w:rsidRDefault="00917C01" w:rsidP="00917C0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_Toc243663207 \h </w:instrText>
      </w:r>
      <w:r>
        <w:fldChar w:fldCharType="separate"/>
      </w:r>
      <w:r w:rsidR="005B48C8">
        <w:t>52</w:t>
      </w:r>
      <w:r>
        <w:fldChar w:fldCharType="end"/>
      </w:r>
    </w:p>
    <w:p w14:paraId="77184AB4" w14:textId="77777777" w:rsidR="00917C01" w:rsidRDefault="00917C0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6E6812A" w14:textId="79F6D944" w:rsidR="00F10B7C" w:rsidRDefault="00F10B7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3F5FD14" w14:textId="77777777" w:rsidR="00F10B7C" w:rsidRDefault="00F10B7C">
      <w:pPr>
        <w:pStyle w:val="NoteHeading"/>
        <w:sectPr w:rsidR="00F10B7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ACB2F91" w14:textId="77777777" w:rsidR="00ED47B1" w:rsidRDefault="00ED47B1">
      <w:pPr>
        <w:pStyle w:val="WA"/>
      </w:pPr>
      <w:r>
        <w:lastRenderedPageBreak/>
        <w:t>Western Australia</w:t>
      </w:r>
    </w:p>
    <w:p w14:paraId="52C1F0D4" w14:textId="77777777" w:rsidR="00F10B7C" w:rsidRDefault="00F10B7C">
      <w:pPr>
        <w:pStyle w:val="PrincipalActReg"/>
        <w:rPr>
          <w:snapToGrid w:val="0"/>
        </w:rPr>
      </w:pPr>
      <w:r>
        <w:rPr>
          <w:snapToGrid w:val="0"/>
        </w:rPr>
        <w:t>Misuse of Drugs Act 1981</w:t>
      </w:r>
    </w:p>
    <w:p w14:paraId="7540D080" w14:textId="77777777" w:rsidR="00F10B7C" w:rsidRDefault="00F10B7C">
      <w:pPr>
        <w:pStyle w:val="NameofActReg"/>
        <w:spacing w:before="600"/>
      </w:pPr>
      <w:r>
        <w:t>Misuse of Drugs Regulations 1982</w:t>
      </w:r>
    </w:p>
    <w:p w14:paraId="528BB662" w14:textId="77777777" w:rsidR="00F10B7C" w:rsidRDefault="00F10B7C">
      <w:pPr>
        <w:pStyle w:val="Heading5"/>
        <w:rPr>
          <w:snapToGrid w:val="0"/>
        </w:rPr>
      </w:pPr>
      <w:bookmarkStart w:id="2" w:name="_Toc243663168"/>
      <w:r>
        <w:rPr>
          <w:rStyle w:val="CharSectno"/>
        </w:rPr>
        <w:t>1</w:t>
      </w:r>
      <w:r>
        <w:rPr>
          <w:snapToGrid w:val="0"/>
        </w:rPr>
        <w:t>.</w:t>
      </w:r>
      <w:r>
        <w:rPr>
          <w:snapToGrid w:val="0"/>
        </w:rPr>
        <w:tab/>
        <w:t>Citation</w:t>
      </w:r>
      <w:bookmarkEnd w:id="2"/>
    </w:p>
    <w:p w14:paraId="54E0BF6B" w14:textId="77777777" w:rsidR="00F10B7C" w:rsidRDefault="00F10B7C">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rPr>
        <w:t>.</w:t>
      </w:r>
    </w:p>
    <w:p w14:paraId="4D1C4256" w14:textId="77777777" w:rsidR="00F10B7C" w:rsidRDefault="00F10B7C">
      <w:pPr>
        <w:pStyle w:val="Heading5"/>
        <w:rPr>
          <w:snapToGrid w:val="0"/>
        </w:rPr>
      </w:pPr>
      <w:bookmarkStart w:id="3" w:name="_Toc243663169"/>
      <w:r>
        <w:rPr>
          <w:rStyle w:val="CharSectno"/>
        </w:rPr>
        <w:t>2</w:t>
      </w:r>
      <w:r>
        <w:rPr>
          <w:snapToGrid w:val="0"/>
        </w:rPr>
        <w:t>.</w:t>
      </w:r>
      <w:r>
        <w:rPr>
          <w:snapToGrid w:val="0"/>
        </w:rPr>
        <w:tab/>
        <w:t>Commencement</w:t>
      </w:r>
      <w:bookmarkEnd w:id="3"/>
    </w:p>
    <w:p w14:paraId="5029CE9C" w14:textId="77777777" w:rsidR="00F10B7C" w:rsidRDefault="00F10B7C">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p>
    <w:p w14:paraId="6EE809B1" w14:textId="77777777" w:rsidR="00F10B7C" w:rsidRDefault="00F10B7C">
      <w:pPr>
        <w:pStyle w:val="Heading5"/>
        <w:spacing w:before="180"/>
        <w:rPr>
          <w:snapToGrid w:val="0"/>
        </w:rPr>
      </w:pPr>
      <w:bookmarkStart w:id="4" w:name="_Toc243663170"/>
      <w:r>
        <w:rPr>
          <w:rStyle w:val="CharSectno"/>
        </w:rPr>
        <w:t>3</w:t>
      </w:r>
      <w:r>
        <w:rPr>
          <w:snapToGrid w:val="0"/>
        </w:rPr>
        <w:t>.</w:t>
      </w:r>
      <w:r>
        <w:rPr>
          <w:snapToGrid w:val="0"/>
        </w:rPr>
        <w:tab/>
        <w:t>Term used: Form</w:t>
      </w:r>
      <w:bookmarkEnd w:id="4"/>
    </w:p>
    <w:p w14:paraId="56C8AF07" w14:textId="77777777" w:rsidR="00F10B7C" w:rsidRDefault="00F10B7C">
      <w:pPr>
        <w:pStyle w:val="Subsection"/>
        <w:rPr>
          <w:snapToGrid w:val="0"/>
        </w:rPr>
      </w:pPr>
      <w:r>
        <w:rPr>
          <w:snapToGrid w:val="0"/>
        </w:rPr>
        <w:tab/>
      </w:r>
      <w:r>
        <w:rPr>
          <w:snapToGrid w:val="0"/>
        </w:rPr>
        <w:tab/>
        <w:t>In these regulations —</w:t>
      </w:r>
    </w:p>
    <w:p w14:paraId="6BEF96C0" w14:textId="77777777" w:rsidR="00F10B7C" w:rsidRDefault="00F10B7C">
      <w:pPr>
        <w:pStyle w:val="Defstart"/>
      </w:pPr>
      <w:r>
        <w:rPr>
          <w:b/>
        </w:rPr>
        <w:tab/>
      </w:r>
      <w:r>
        <w:rPr>
          <w:rStyle w:val="CharDefText"/>
        </w:rPr>
        <w:t>Form</w:t>
      </w:r>
      <w:r>
        <w:t xml:space="preserve"> means appropriate Form set out in Schedule 1.</w:t>
      </w:r>
    </w:p>
    <w:p w14:paraId="61774393" w14:textId="77777777" w:rsidR="00F10B7C" w:rsidRDefault="00F10B7C">
      <w:pPr>
        <w:pStyle w:val="Footnotesection"/>
      </w:pPr>
      <w:r>
        <w:tab/>
        <w:t>[Regulation 3 amended: Gazette 2 Jul 1996 p. 3197.]</w:t>
      </w:r>
    </w:p>
    <w:p w14:paraId="37685A1C" w14:textId="77777777" w:rsidR="00F10B7C" w:rsidRDefault="00F10B7C">
      <w:pPr>
        <w:pStyle w:val="Heading5"/>
        <w:spacing w:before="180"/>
        <w:rPr>
          <w:snapToGrid w:val="0"/>
        </w:rPr>
      </w:pPr>
      <w:bookmarkStart w:id="5" w:name="_Toc243663171"/>
      <w:r>
        <w:rPr>
          <w:rStyle w:val="CharSectno"/>
        </w:rPr>
        <w:t>3A</w:t>
      </w:r>
      <w:r>
        <w:rPr>
          <w:snapToGrid w:val="0"/>
        </w:rPr>
        <w:t>.</w:t>
      </w:r>
      <w:r>
        <w:rPr>
          <w:snapToGrid w:val="0"/>
        </w:rPr>
        <w:tab/>
        <w:t xml:space="preserve">Universities prescribed (Act s. 3(1) </w:t>
      </w:r>
      <w:r>
        <w:rPr>
          <w:i/>
          <w:snapToGrid w:val="0"/>
        </w:rPr>
        <w:t>botanist</w:t>
      </w:r>
      <w:r>
        <w:rPr>
          <w:snapToGrid w:val="0"/>
        </w:rPr>
        <w:t>)</w:t>
      </w:r>
      <w:bookmarkEnd w:id="5"/>
    </w:p>
    <w:p w14:paraId="3955B9BE" w14:textId="77777777" w:rsidR="00F10B7C" w:rsidRDefault="00F10B7C">
      <w:pPr>
        <w:pStyle w:val="Subsection"/>
        <w:rPr>
          <w:snapToGrid w:val="0"/>
        </w:rPr>
      </w:pPr>
      <w:r>
        <w:rPr>
          <w:snapToGrid w:val="0"/>
        </w:rPr>
        <w:tab/>
      </w:r>
      <w:r>
        <w:rPr>
          <w:snapToGrid w:val="0"/>
        </w:rPr>
        <w:tab/>
        <w:t xml:space="preserve">For the purposes of paragraph (a)(ii) of the definition of </w:t>
      </w:r>
      <w:r>
        <w:rPr>
          <w:b/>
          <w:i/>
          <w:snapToGrid w:val="0"/>
        </w:rPr>
        <w:t>botanist</w:t>
      </w:r>
      <w:r>
        <w:rPr>
          <w:snapToGrid w:val="0"/>
        </w:rPr>
        <w:t xml:space="preserve"> in section 3(1) of the Act, the universities specified in Schedule 2 are prescribed universities.</w:t>
      </w:r>
    </w:p>
    <w:p w14:paraId="28C37223" w14:textId="77777777" w:rsidR="00F10B7C" w:rsidRDefault="00F10B7C">
      <w:pPr>
        <w:pStyle w:val="Footnotesection"/>
        <w:spacing w:before="80"/>
        <w:ind w:left="890" w:hanging="890"/>
      </w:pPr>
      <w:r>
        <w:tab/>
        <w:t>[Regulation 3A inserted: Gazette 2 Jul 1996 p. 3197.]</w:t>
      </w:r>
    </w:p>
    <w:p w14:paraId="6CFE6076" w14:textId="77777777" w:rsidR="00F10B7C" w:rsidRDefault="00F10B7C">
      <w:pPr>
        <w:pStyle w:val="Heading5"/>
      </w:pPr>
      <w:bookmarkStart w:id="6" w:name="_Toc243663172"/>
      <w:r>
        <w:rPr>
          <w:rStyle w:val="CharSectno"/>
        </w:rPr>
        <w:t>4</w:t>
      </w:r>
      <w:r>
        <w:t>.</w:t>
      </w:r>
      <w:r>
        <w:tab/>
        <w:t xml:space="preserve">Classes of person prescribed (Act s. 3(1) </w:t>
      </w:r>
      <w:r>
        <w:rPr>
          <w:i/>
        </w:rPr>
        <w:t>approved analyst</w:t>
      </w:r>
      <w:r>
        <w:t>)</w:t>
      </w:r>
      <w:bookmarkEnd w:id="6"/>
    </w:p>
    <w:p w14:paraId="75C76E19" w14:textId="77777777" w:rsidR="00F10B7C" w:rsidRDefault="00F10B7C">
      <w:pPr>
        <w:pStyle w:val="Subsection"/>
        <w:spacing w:before="120"/>
      </w:pPr>
      <w:r>
        <w:tab/>
      </w:r>
      <w:r>
        <w:tab/>
        <w:t xml:space="preserve">For the purposes of paragraph (b) of the definition of </w:t>
      </w:r>
      <w:r>
        <w:rPr>
          <w:b/>
          <w:i/>
        </w:rPr>
        <w:t>approved analyst</w:t>
      </w:r>
      <w:r>
        <w:t xml:space="preserve"> in section 3(1) of the Act, a person who belongs to a </w:t>
      </w:r>
      <w:r>
        <w:lastRenderedPageBreak/>
        <w:t>class set out in the Table to this regulation is an approved analyst.</w:t>
      </w:r>
    </w:p>
    <w:p w14:paraId="7ED7B030" w14:textId="77777777" w:rsidR="00F10B7C" w:rsidRDefault="00F10B7C">
      <w:pPr>
        <w:pStyle w:val="THeadingNAm"/>
      </w:pPr>
      <w:r>
        <w:t>Table</w:t>
      </w:r>
    </w:p>
    <w:tbl>
      <w:tblPr>
        <w:tblW w:w="0" w:type="auto"/>
        <w:tblInd w:w="1248" w:type="dxa"/>
        <w:tblLook w:val="0000" w:firstRow="0" w:lastRow="0" w:firstColumn="0" w:lastColumn="0" w:noHBand="0" w:noVBand="0"/>
      </w:tblPr>
      <w:tblGrid>
        <w:gridCol w:w="506"/>
        <w:gridCol w:w="5335"/>
      </w:tblGrid>
      <w:tr w:rsidR="00341368" w14:paraId="11CE8793" w14:textId="77777777">
        <w:trPr>
          <w:cantSplit/>
        </w:trPr>
        <w:tc>
          <w:tcPr>
            <w:tcW w:w="5948" w:type="dxa"/>
            <w:gridSpan w:val="2"/>
          </w:tcPr>
          <w:p w14:paraId="338F0C10" w14:textId="77777777" w:rsidR="00F10B7C" w:rsidRDefault="00F10B7C">
            <w:pPr>
              <w:pStyle w:val="TableNAm"/>
              <w:rPr>
                <w:b/>
              </w:rPr>
            </w:pPr>
            <w:r>
              <w:rPr>
                <w:b/>
              </w:rPr>
              <w:t>Victoria</w:t>
            </w:r>
          </w:p>
        </w:tc>
      </w:tr>
      <w:tr w:rsidR="00341368" w14:paraId="4391C785" w14:textId="77777777">
        <w:tc>
          <w:tcPr>
            <w:tcW w:w="513" w:type="dxa"/>
          </w:tcPr>
          <w:p w14:paraId="3B33CA00" w14:textId="77777777" w:rsidR="00F10B7C" w:rsidRDefault="00F10B7C">
            <w:pPr>
              <w:pStyle w:val="TableNAm"/>
            </w:pPr>
          </w:p>
        </w:tc>
        <w:tc>
          <w:tcPr>
            <w:tcW w:w="5435" w:type="dxa"/>
          </w:tcPr>
          <w:p w14:paraId="4CD9334C" w14:textId="77777777" w:rsidR="00F10B7C" w:rsidRDefault="00F10B7C">
            <w:pPr>
              <w:pStyle w:val="TableNAm"/>
            </w:pPr>
            <w:r>
              <w:t xml:space="preserve">A person employed by the Government of Victoria as an analyst for the purposes of section 120 of the </w:t>
            </w:r>
            <w:r>
              <w:rPr>
                <w:i/>
                <w:iCs/>
              </w:rPr>
              <w:t>Drugs, Poisons and Controlled Substances Act 1981</w:t>
            </w:r>
            <w:r>
              <w:t xml:space="preserve"> of Victoria.</w:t>
            </w:r>
          </w:p>
        </w:tc>
      </w:tr>
      <w:tr w:rsidR="00341368" w14:paraId="5F81C228" w14:textId="77777777">
        <w:tc>
          <w:tcPr>
            <w:tcW w:w="513" w:type="dxa"/>
          </w:tcPr>
          <w:p w14:paraId="4AA01C26" w14:textId="77777777" w:rsidR="00F10B7C" w:rsidRDefault="00F10B7C">
            <w:pPr>
              <w:pStyle w:val="TableNAm"/>
            </w:pPr>
          </w:p>
        </w:tc>
        <w:tc>
          <w:tcPr>
            <w:tcW w:w="5435" w:type="dxa"/>
          </w:tcPr>
          <w:p w14:paraId="7B64A7AE" w14:textId="77777777" w:rsidR="00F10B7C" w:rsidRDefault="00F10B7C">
            <w:pPr>
              <w:pStyle w:val="TableNAm"/>
            </w:pPr>
            <w:r>
              <w:t xml:space="preserve">The chief botanist or his or her delegate under the </w:t>
            </w:r>
            <w:r>
              <w:rPr>
                <w:i/>
                <w:iCs/>
              </w:rPr>
              <w:t>Royal Botanic Gardens Act 1991</w:t>
            </w:r>
            <w:r>
              <w:t xml:space="preserve"> of Victoria.</w:t>
            </w:r>
          </w:p>
        </w:tc>
      </w:tr>
      <w:tr w:rsidR="00341368" w14:paraId="4920DE81" w14:textId="77777777">
        <w:trPr>
          <w:cantSplit/>
        </w:trPr>
        <w:tc>
          <w:tcPr>
            <w:tcW w:w="5948" w:type="dxa"/>
            <w:gridSpan w:val="2"/>
          </w:tcPr>
          <w:p w14:paraId="100273CB" w14:textId="77777777" w:rsidR="00F10B7C" w:rsidRDefault="00F10B7C">
            <w:pPr>
              <w:pStyle w:val="TableNAm"/>
              <w:rPr>
                <w:b/>
              </w:rPr>
            </w:pPr>
            <w:r>
              <w:rPr>
                <w:b/>
              </w:rPr>
              <w:t>Tasmania</w:t>
            </w:r>
          </w:p>
        </w:tc>
      </w:tr>
      <w:tr w:rsidR="00341368" w14:paraId="10F4FDD5" w14:textId="77777777">
        <w:tc>
          <w:tcPr>
            <w:tcW w:w="513" w:type="dxa"/>
          </w:tcPr>
          <w:p w14:paraId="0D04D7B4" w14:textId="77777777" w:rsidR="00F10B7C" w:rsidRDefault="00F10B7C">
            <w:pPr>
              <w:pStyle w:val="TableNAm"/>
            </w:pPr>
          </w:p>
        </w:tc>
        <w:tc>
          <w:tcPr>
            <w:tcW w:w="5435" w:type="dxa"/>
          </w:tcPr>
          <w:p w14:paraId="0DD3C9E5" w14:textId="77777777" w:rsidR="00F10B7C" w:rsidRDefault="00F10B7C">
            <w:pPr>
              <w:pStyle w:val="TableNAm"/>
            </w:pPr>
            <w:r>
              <w:t xml:space="preserve">A person appointed as an analyst under section 19 of the </w:t>
            </w:r>
            <w:r>
              <w:rPr>
                <w:i/>
                <w:iCs/>
              </w:rPr>
              <w:t>Poisons Act 1971</w:t>
            </w:r>
            <w:r>
              <w:t xml:space="preserve"> of Tasmania.</w:t>
            </w:r>
          </w:p>
        </w:tc>
      </w:tr>
      <w:tr w:rsidR="00341368" w14:paraId="0D5B83E8" w14:textId="77777777">
        <w:tc>
          <w:tcPr>
            <w:tcW w:w="513" w:type="dxa"/>
          </w:tcPr>
          <w:p w14:paraId="21BA8B3B" w14:textId="77777777" w:rsidR="00F10B7C" w:rsidRDefault="00F10B7C">
            <w:pPr>
              <w:pStyle w:val="TableNAm"/>
            </w:pPr>
          </w:p>
        </w:tc>
        <w:tc>
          <w:tcPr>
            <w:tcW w:w="5435" w:type="dxa"/>
          </w:tcPr>
          <w:p w14:paraId="0C7C086A" w14:textId="77777777" w:rsidR="00F10B7C" w:rsidRDefault="00F10B7C">
            <w:pPr>
              <w:pStyle w:val="TableNAm"/>
            </w:pPr>
            <w:r>
              <w:t>The Tasmanian Government Analyst.</w:t>
            </w:r>
          </w:p>
        </w:tc>
      </w:tr>
      <w:tr w:rsidR="00341368" w14:paraId="516C3118" w14:textId="77777777">
        <w:trPr>
          <w:cantSplit/>
        </w:trPr>
        <w:tc>
          <w:tcPr>
            <w:tcW w:w="5948" w:type="dxa"/>
            <w:gridSpan w:val="2"/>
          </w:tcPr>
          <w:p w14:paraId="0AE01401" w14:textId="77777777" w:rsidR="00F10B7C" w:rsidRDefault="00F10B7C">
            <w:pPr>
              <w:pStyle w:val="TableNAm"/>
              <w:rPr>
                <w:b/>
              </w:rPr>
            </w:pPr>
            <w:r>
              <w:rPr>
                <w:b/>
              </w:rPr>
              <w:t>South Australia</w:t>
            </w:r>
          </w:p>
        </w:tc>
      </w:tr>
      <w:tr w:rsidR="00341368" w14:paraId="606B4CE9" w14:textId="77777777">
        <w:tc>
          <w:tcPr>
            <w:tcW w:w="513" w:type="dxa"/>
          </w:tcPr>
          <w:p w14:paraId="3EA4518A" w14:textId="77777777" w:rsidR="00F10B7C" w:rsidRDefault="00F10B7C">
            <w:pPr>
              <w:pStyle w:val="TableNAm"/>
            </w:pPr>
          </w:p>
        </w:tc>
        <w:tc>
          <w:tcPr>
            <w:tcW w:w="5435" w:type="dxa"/>
          </w:tcPr>
          <w:p w14:paraId="40D90395" w14:textId="77777777" w:rsidR="00F10B7C" w:rsidRDefault="00F10B7C">
            <w:pPr>
              <w:pStyle w:val="TableNAm"/>
            </w:pPr>
            <w:r>
              <w:t xml:space="preserve">A person appointed as an analyst under section 9 of the </w:t>
            </w:r>
            <w:r>
              <w:rPr>
                <w:i/>
                <w:iCs/>
              </w:rPr>
              <w:t>Drugs Act 1908</w:t>
            </w:r>
            <w:r>
              <w:rPr>
                <w:iCs/>
                <w:vertAlign w:val="superscript"/>
              </w:rPr>
              <w:t> 1</w:t>
            </w:r>
            <w:r>
              <w:t xml:space="preserve"> of South Australia.</w:t>
            </w:r>
          </w:p>
        </w:tc>
      </w:tr>
      <w:tr w:rsidR="00341368" w14:paraId="5C2889F0" w14:textId="77777777">
        <w:tc>
          <w:tcPr>
            <w:tcW w:w="513" w:type="dxa"/>
          </w:tcPr>
          <w:p w14:paraId="0F72620F" w14:textId="77777777" w:rsidR="00F10B7C" w:rsidRDefault="00F10B7C">
            <w:pPr>
              <w:pStyle w:val="TableNAm"/>
            </w:pPr>
          </w:p>
        </w:tc>
        <w:tc>
          <w:tcPr>
            <w:tcW w:w="5435" w:type="dxa"/>
          </w:tcPr>
          <w:p w14:paraId="3228A401" w14:textId="77777777" w:rsidR="00F10B7C" w:rsidRDefault="00F10B7C">
            <w:pPr>
              <w:pStyle w:val="TableNAm"/>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rsidR="00341368" w14:paraId="3A38A2AF" w14:textId="77777777">
        <w:trPr>
          <w:cantSplit/>
        </w:trPr>
        <w:tc>
          <w:tcPr>
            <w:tcW w:w="5948" w:type="dxa"/>
            <w:gridSpan w:val="2"/>
          </w:tcPr>
          <w:p w14:paraId="1A409248" w14:textId="77777777" w:rsidR="00F10B7C" w:rsidRDefault="00F10B7C">
            <w:pPr>
              <w:pStyle w:val="TableNAm"/>
              <w:rPr>
                <w:b/>
              </w:rPr>
            </w:pPr>
            <w:r>
              <w:rPr>
                <w:b/>
              </w:rPr>
              <w:t>Queensland</w:t>
            </w:r>
          </w:p>
        </w:tc>
      </w:tr>
      <w:tr w:rsidR="00341368" w14:paraId="2C618AF7" w14:textId="77777777">
        <w:tc>
          <w:tcPr>
            <w:tcW w:w="513" w:type="dxa"/>
          </w:tcPr>
          <w:p w14:paraId="29C5D4D7" w14:textId="77777777" w:rsidR="00F10B7C" w:rsidRDefault="00F10B7C">
            <w:pPr>
              <w:pStyle w:val="TableNAm"/>
            </w:pPr>
          </w:p>
        </w:tc>
        <w:tc>
          <w:tcPr>
            <w:tcW w:w="5435" w:type="dxa"/>
          </w:tcPr>
          <w:p w14:paraId="2582F79A" w14:textId="77777777" w:rsidR="00F10B7C" w:rsidRDefault="00F10B7C">
            <w:pPr>
              <w:pStyle w:val="TableNAm"/>
            </w:pPr>
            <w:r>
              <w:t xml:space="preserve">A person who, under section 4C(1) of the </w:t>
            </w:r>
            <w:r>
              <w:rPr>
                <w:i/>
                <w:iCs/>
              </w:rPr>
              <w:t>Drugs Misuse Act 1986</w:t>
            </w:r>
            <w:r>
              <w:t xml:space="preserve"> of Queensland, is appointed as an analyst.</w:t>
            </w:r>
          </w:p>
        </w:tc>
      </w:tr>
      <w:tr w:rsidR="00341368" w14:paraId="319CD735" w14:textId="77777777">
        <w:trPr>
          <w:cantSplit/>
        </w:trPr>
        <w:tc>
          <w:tcPr>
            <w:tcW w:w="5948" w:type="dxa"/>
            <w:gridSpan w:val="2"/>
          </w:tcPr>
          <w:p w14:paraId="351CEC2A" w14:textId="77777777" w:rsidR="00F10B7C" w:rsidRDefault="00F10B7C">
            <w:pPr>
              <w:pStyle w:val="TableNAm"/>
              <w:keepNext/>
              <w:rPr>
                <w:b/>
              </w:rPr>
            </w:pPr>
            <w:r>
              <w:rPr>
                <w:b/>
              </w:rPr>
              <w:t>New South Wales</w:t>
            </w:r>
          </w:p>
        </w:tc>
      </w:tr>
      <w:tr w:rsidR="00341368" w14:paraId="5E5ACE52" w14:textId="77777777">
        <w:tc>
          <w:tcPr>
            <w:tcW w:w="513" w:type="dxa"/>
          </w:tcPr>
          <w:p w14:paraId="68F8DED3" w14:textId="77777777" w:rsidR="00F10B7C" w:rsidRDefault="00F10B7C">
            <w:pPr>
              <w:pStyle w:val="TableNAm"/>
            </w:pPr>
          </w:p>
        </w:tc>
        <w:tc>
          <w:tcPr>
            <w:tcW w:w="5435" w:type="dxa"/>
          </w:tcPr>
          <w:p w14:paraId="2E8924F0" w14:textId="77777777" w:rsidR="00F10B7C" w:rsidRDefault="00F10B7C">
            <w:pPr>
              <w:pStyle w:val="TableNAm"/>
            </w:pPr>
            <w:r>
              <w:t>A person employed by the Government of New South Wales as an analyst.</w:t>
            </w:r>
          </w:p>
        </w:tc>
      </w:tr>
      <w:tr w:rsidR="00341368" w14:paraId="62533F4C" w14:textId="77777777">
        <w:trPr>
          <w:cantSplit/>
        </w:trPr>
        <w:tc>
          <w:tcPr>
            <w:tcW w:w="513" w:type="dxa"/>
          </w:tcPr>
          <w:p w14:paraId="5CAA1666" w14:textId="77777777" w:rsidR="00F10B7C" w:rsidRDefault="00F10B7C">
            <w:pPr>
              <w:pStyle w:val="TableNAm"/>
            </w:pPr>
          </w:p>
        </w:tc>
        <w:tc>
          <w:tcPr>
            <w:tcW w:w="5435" w:type="dxa"/>
          </w:tcPr>
          <w:p w14:paraId="042A3581" w14:textId="77777777" w:rsidR="00F10B7C" w:rsidRDefault="00F10B7C">
            <w:pPr>
              <w:pStyle w:val="TableNAm"/>
            </w:pPr>
            <w:r>
              <w:t xml:space="preserve">A person employed by a New South Wales area health service (constituted under section 17 of the </w:t>
            </w:r>
            <w:r>
              <w:rPr>
                <w:i/>
                <w:iCs/>
              </w:rPr>
              <w:t>Health Services Act 1997</w:t>
            </w:r>
            <w:r>
              <w:t xml:space="preserve"> of New South Wales) as an analyst.</w:t>
            </w:r>
          </w:p>
        </w:tc>
      </w:tr>
      <w:tr w:rsidR="00341368" w14:paraId="1FDCA722" w14:textId="77777777">
        <w:trPr>
          <w:cantSplit/>
        </w:trPr>
        <w:tc>
          <w:tcPr>
            <w:tcW w:w="513" w:type="dxa"/>
          </w:tcPr>
          <w:p w14:paraId="2EB0319C" w14:textId="77777777" w:rsidR="00F10B7C" w:rsidRDefault="00F10B7C">
            <w:pPr>
              <w:pStyle w:val="TableNAm"/>
            </w:pPr>
          </w:p>
        </w:tc>
        <w:tc>
          <w:tcPr>
            <w:tcW w:w="5435" w:type="dxa"/>
          </w:tcPr>
          <w:p w14:paraId="386BEFD6" w14:textId="77777777" w:rsidR="00F10B7C" w:rsidRDefault="00F10B7C">
            <w:pPr>
              <w:pStyle w:val="TableNAm"/>
            </w:pPr>
            <w:r>
              <w:t xml:space="preserve">A person who is an analyst appointed under section 37A of the </w:t>
            </w:r>
            <w:r>
              <w:rPr>
                <w:i/>
                <w:iCs/>
              </w:rPr>
              <w:t>Poisons and Therapeutic Goods Act 1966</w:t>
            </w:r>
            <w:r>
              <w:t xml:space="preserve"> of New South Wales.</w:t>
            </w:r>
          </w:p>
        </w:tc>
      </w:tr>
      <w:tr w:rsidR="00341368" w14:paraId="18EDB916" w14:textId="77777777">
        <w:trPr>
          <w:cantSplit/>
        </w:trPr>
        <w:tc>
          <w:tcPr>
            <w:tcW w:w="5948" w:type="dxa"/>
            <w:gridSpan w:val="2"/>
          </w:tcPr>
          <w:p w14:paraId="6F047447" w14:textId="77777777" w:rsidR="00F10B7C" w:rsidRDefault="00F10B7C">
            <w:pPr>
              <w:pStyle w:val="TableNAm"/>
              <w:rPr>
                <w:b/>
              </w:rPr>
            </w:pPr>
            <w:r>
              <w:rPr>
                <w:b/>
              </w:rPr>
              <w:t>Northern Territory</w:t>
            </w:r>
          </w:p>
        </w:tc>
      </w:tr>
      <w:tr w:rsidR="00341368" w14:paraId="51EC0361" w14:textId="77777777">
        <w:tc>
          <w:tcPr>
            <w:tcW w:w="513" w:type="dxa"/>
          </w:tcPr>
          <w:p w14:paraId="72E24D0B" w14:textId="77777777" w:rsidR="00F10B7C" w:rsidRDefault="00F10B7C">
            <w:pPr>
              <w:pStyle w:val="TableNAm"/>
            </w:pPr>
          </w:p>
        </w:tc>
        <w:tc>
          <w:tcPr>
            <w:tcW w:w="5435" w:type="dxa"/>
          </w:tcPr>
          <w:p w14:paraId="6EB286D8" w14:textId="77777777" w:rsidR="00F10B7C" w:rsidRDefault="00F10B7C">
            <w:pPr>
              <w:pStyle w:val="TableNAm"/>
            </w:pPr>
            <w:r>
              <w:t xml:space="preserve">A person appointed under section 3(8) of the </w:t>
            </w:r>
            <w:r>
              <w:rPr>
                <w:i/>
                <w:iCs/>
              </w:rPr>
              <w:t>Misuse of Drugs Act</w:t>
            </w:r>
            <w:r>
              <w:t xml:space="preserve"> of the Northern Territory to be an analyst.</w:t>
            </w:r>
          </w:p>
        </w:tc>
      </w:tr>
      <w:tr w:rsidR="00341368" w14:paraId="53C11159" w14:textId="77777777">
        <w:trPr>
          <w:cantSplit/>
        </w:trPr>
        <w:tc>
          <w:tcPr>
            <w:tcW w:w="5948" w:type="dxa"/>
            <w:gridSpan w:val="2"/>
          </w:tcPr>
          <w:p w14:paraId="664A8444" w14:textId="77777777" w:rsidR="00F10B7C" w:rsidRDefault="00F10B7C">
            <w:pPr>
              <w:pStyle w:val="TableNAm"/>
              <w:rPr>
                <w:b/>
              </w:rPr>
            </w:pPr>
            <w:r>
              <w:rPr>
                <w:b/>
              </w:rPr>
              <w:t>Australian Capital Territory</w:t>
            </w:r>
          </w:p>
        </w:tc>
      </w:tr>
      <w:tr w:rsidR="00341368" w14:paraId="4C326F35" w14:textId="77777777">
        <w:tc>
          <w:tcPr>
            <w:tcW w:w="513" w:type="dxa"/>
          </w:tcPr>
          <w:p w14:paraId="30C36BB5" w14:textId="77777777" w:rsidR="00F10B7C" w:rsidRDefault="00F10B7C">
            <w:pPr>
              <w:pStyle w:val="TableNAm"/>
            </w:pPr>
          </w:p>
        </w:tc>
        <w:tc>
          <w:tcPr>
            <w:tcW w:w="5435" w:type="dxa"/>
          </w:tcPr>
          <w:p w14:paraId="5407D991" w14:textId="77777777" w:rsidR="00F10B7C" w:rsidRDefault="00F10B7C">
            <w:pPr>
              <w:pStyle w:val="TableNAm"/>
            </w:pPr>
            <w:r>
              <w:t xml:space="preserve">A person appointed as an analyst under section 183 of the </w:t>
            </w:r>
            <w:r>
              <w:rPr>
                <w:i/>
                <w:iCs/>
              </w:rPr>
              <w:t>Drugs of Dependence Act 1989</w:t>
            </w:r>
            <w:r>
              <w:t xml:space="preserve"> of the Australian Capital Territory.</w:t>
            </w:r>
          </w:p>
        </w:tc>
      </w:tr>
    </w:tbl>
    <w:p w14:paraId="45E134CC" w14:textId="77777777" w:rsidR="00F10B7C" w:rsidRDefault="00F10B7C">
      <w:pPr>
        <w:pStyle w:val="Footnotesection"/>
        <w:ind w:left="890" w:hanging="890"/>
      </w:pPr>
      <w:r>
        <w:tab/>
        <w:t>[Regulation 4 inserted: Gazette 10 Dec 2004 p. 5967</w:t>
      </w:r>
      <w:r>
        <w:noBreakHyphen/>
        <w:t>9.]</w:t>
      </w:r>
    </w:p>
    <w:p w14:paraId="6BB34934" w14:textId="77777777" w:rsidR="00F10B7C" w:rsidRDefault="00F10B7C">
      <w:pPr>
        <w:pStyle w:val="Heading5"/>
      </w:pPr>
      <w:bookmarkStart w:id="7" w:name="_Toc243663173"/>
      <w:r>
        <w:rPr>
          <w:rStyle w:val="CharSectno"/>
        </w:rPr>
        <w:t>4AA</w:t>
      </w:r>
      <w:r>
        <w:t>.</w:t>
      </w:r>
      <w:r>
        <w:tab/>
        <w:t>Specified drugs (s. 3B)</w:t>
      </w:r>
      <w:bookmarkEnd w:id="7"/>
    </w:p>
    <w:p w14:paraId="580C3A96" w14:textId="77777777" w:rsidR="00F10B7C" w:rsidRDefault="00F10B7C">
      <w:pPr>
        <w:pStyle w:val="Subsection"/>
      </w:pPr>
      <w:r>
        <w:tab/>
      </w:r>
      <w:r>
        <w:tab/>
        <w:t xml:space="preserve">The following substances are prescribed to be specified substances for the purposes of the Act — </w:t>
      </w:r>
    </w:p>
    <w:p w14:paraId="68307F81" w14:textId="77777777" w:rsidR="00F10B7C" w:rsidRDefault="00F10B7C">
      <w:pPr>
        <w:pStyle w:val="Indenta"/>
      </w:pPr>
      <w:r>
        <w:tab/>
        <w:t>(a)</w:t>
      </w:r>
      <w:r>
        <w:tab/>
        <w:t>the substances listed in Schedule 2A Divisions 2 and 3;</w:t>
      </w:r>
    </w:p>
    <w:p w14:paraId="27987119" w14:textId="77777777" w:rsidR="00F10B7C" w:rsidRDefault="00F10B7C">
      <w:pPr>
        <w:pStyle w:val="Indenta"/>
      </w:pPr>
      <w:r>
        <w:tab/>
        <w:t>(b)</w:t>
      </w:r>
      <w:r>
        <w:tab/>
        <w:t>the salts, esters and derivatives of a substance listed in Schedule 2A Divisions 2 and 3;</w:t>
      </w:r>
    </w:p>
    <w:p w14:paraId="1E37A1E1" w14:textId="77777777" w:rsidR="00F10B7C" w:rsidRDefault="00F10B7C">
      <w:pPr>
        <w:pStyle w:val="Indenta"/>
      </w:pPr>
      <w:r>
        <w:tab/>
        <w:t>(c)</w:t>
      </w:r>
      <w:r>
        <w:tab/>
        <w:t>any substance containing a substance referred to in paragraph (a) or (b).</w:t>
      </w:r>
    </w:p>
    <w:p w14:paraId="5749E764" w14:textId="77777777" w:rsidR="00F10B7C" w:rsidRDefault="00F10B7C">
      <w:pPr>
        <w:pStyle w:val="Footnotesection"/>
        <w:ind w:left="890" w:hanging="890"/>
      </w:pPr>
      <w:r>
        <w:tab/>
        <w:t>[Regulation 4AA inserted: Gazette 17 Jan 2017 p. 412.]</w:t>
      </w:r>
    </w:p>
    <w:p w14:paraId="493EB913" w14:textId="77777777" w:rsidR="00F10B7C" w:rsidRDefault="00F10B7C" w:rsidP="00917C01">
      <w:pPr>
        <w:pStyle w:val="Heading5"/>
      </w:pPr>
      <w:bookmarkStart w:id="8" w:name="_Toc243663174"/>
      <w:r>
        <w:rPr>
          <w:rStyle w:val="CharSectno"/>
        </w:rPr>
        <w:lastRenderedPageBreak/>
        <w:t>4A</w:t>
      </w:r>
      <w:r>
        <w:t>.</w:t>
      </w:r>
      <w:r>
        <w:tab/>
        <w:t>Persons authorised to possess prohibited drugs, plants etc.</w:t>
      </w:r>
      <w:bookmarkEnd w:id="8"/>
    </w:p>
    <w:p w14:paraId="064EEE44" w14:textId="77777777" w:rsidR="00F10B7C" w:rsidRDefault="00F10B7C" w:rsidP="00917C01">
      <w:pPr>
        <w:pStyle w:val="Subsection"/>
        <w:keepNext/>
      </w:pPr>
      <w:r>
        <w:tab/>
        <w:t>(1)</w:t>
      </w:r>
      <w:r>
        <w:tab/>
        <w:t>In this regulation —</w:t>
      </w:r>
    </w:p>
    <w:p w14:paraId="1D174A72" w14:textId="77777777" w:rsidR="00F10B7C" w:rsidRDefault="00F10B7C">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14:paraId="218FC38B" w14:textId="77777777" w:rsidR="00F10B7C" w:rsidRDefault="00F10B7C">
      <w:pPr>
        <w:pStyle w:val="Subsection"/>
      </w:pPr>
      <w:r>
        <w:tab/>
        <w:t>(2)</w:t>
      </w:r>
      <w:r>
        <w:tab/>
        <w:t>A departmental officer, while performing a function of his or her position on police premises, is a person authorised —</w:t>
      </w:r>
    </w:p>
    <w:p w14:paraId="234D73F4" w14:textId="77777777" w:rsidR="00F10B7C" w:rsidRDefault="00F10B7C">
      <w:pPr>
        <w:pStyle w:val="Indenta"/>
      </w:pPr>
      <w:r>
        <w:tab/>
        <w:t>(a)</w:t>
      </w:r>
      <w:r>
        <w:tab/>
        <w:t>for the purposes of sections 5(1), 6(2), 7(2) and 14(3) of the Act to have possession of any of the following —</w:t>
      </w:r>
    </w:p>
    <w:p w14:paraId="6D6623EA" w14:textId="77777777" w:rsidR="00F10B7C" w:rsidRDefault="00F10B7C">
      <w:pPr>
        <w:pStyle w:val="Indenti"/>
      </w:pPr>
      <w:r>
        <w:tab/>
        <w:t>(i)</w:t>
      </w:r>
      <w:r>
        <w:tab/>
        <w:t>a pipe or other utensil;</w:t>
      </w:r>
    </w:p>
    <w:p w14:paraId="027CC4C4" w14:textId="77777777" w:rsidR="00F10B7C" w:rsidRDefault="00F10B7C">
      <w:pPr>
        <w:pStyle w:val="Indenti"/>
      </w:pPr>
      <w:r>
        <w:tab/>
        <w:t>(ii)</w:t>
      </w:r>
      <w:r>
        <w:tab/>
        <w:t>a prohibited drug;</w:t>
      </w:r>
    </w:p>
    <w:p w14:paraId="07955751" w14:textId="77777777" w:rsidR="00F10B7C" w:rsidRDefault="00F10B7C">
      <w:pPr>
        <w:pStyle w:val="Indenti"/>
      </w:pPr>
      <w:r>
        <w:tab/>
        <w:t>(iii)</w:t>
      </w:r>
      <w:r>
        <w:tab/>
        <w:t>a prohibited plant;</w:t>
      </w:r>
    </w:p>
    <w:p w14:paraId="0743762E" w14:textId="77777777" w:rsidR="00F10B7C" w:rsidRDefault="00F10B7C">
      <w:pPr>
        <w:pStyle w:val="Indenti"/>
      </w:pPr>
      <w:r>
        <w:tab/>
        <w:t>(iv)</w:t>
      </w:r>
      <w:r>
        <w:tab/>
        <w:t>an item that is a category 1 item or a category 2 item;</w:t>
      </w:r>
    </w:p>
    <w:p w14:paraId="42196C36" w14:textId="77777777" w:rsidR="00F10B7C" w:rsidRDefault="00F10B7C">
      <w:pPr>
        <w:pStyle w:val="Indenti"/>
      </w:pPr>
      <w:r>
        <w:tab/>
        <w:t>(v)</w:t>
      </w:r>
      <w:r>
        <w:tab/>
        <w:t>a substance that contains, or substances that together contain, a quantity of a category 1 or category 2 item that exceeds the quantity prescribed in relation to the item;</w:t>
      </w:r>
    </w:p>
    <w:p w14:paraId="64593653" w14:textId="77777777" w:rsidR="00F10B7C" w:rsidRDefault="00F10B7C">
      <w:pPr>
        <w:pStyle w:val="Indenta"/>
      </w:pPr>
      <w:r>
        <w:tab/>
      </w:r>
      <w:r>
        <w:tab/>
        <w:t>and</w:t>
      </w:r>
    </w:p>
    <w:p w14:paraId="4D85F7E0" w14:textId="77777777" w:rsidR="00F10B7C" w:rsidRDefault="00F10B7C">
      <w:pPr>
        <w:pStyle w:val="Indenta"/>
      </w:pPr>
      <w:r>
        <w:tab/>
        <w:t>(b)</w:t>
      </w:r>
      <w:r>
        <w:tab/>
        <w:t>for the purposes of the Act, to have possession of a dangerous substance.</w:t>
      </w:r>
    </w:p>
    <w:p w14:paraId="27833188" w14:textId="77777777" w:rsidR="00F10B7C" w:rsidRDefault="00F10B7C">
      <w:pPr>
        <w:pStyle w:val="Footnotesection"/>
      </w:pPr>
      <w:r>
        <w:tab/>
        <w:t>[Regulation 4A inserted: Gazette 12 Nov 2010 p. 5660</w:t>
      </w:r>
      <w:r>
        <w:noBreakHyphen/>
        <w:t>1.]</w:t>
      </w:r>
    </w:p>
    <w:p w14:paraId="6F0FEA1F" w14:textId="77777777" w:rsidR="00F10B7C" w:rsidRDefault="00F10B7C">
      <w:pPr>
        <w:pStyle w:val="Heading5"/>
      </w:pPr>
      <w:bookmarkStart w:id="9" w:name="_Toc243663175"/>
      <w:r>
        <w:rPr>
          <w:rStyle w:val="CharSectno"/>
        </w:rPr>
        <w:t>4B</w:t>
      </w:r>
      <w:r>
        <w:t>.</w:t>
      </w:r>
      <w:r>
        <w:tab/>
        <w:t>Drug paraphernalia: prescribed things and circumstances (Act s. 7B(5))</w:t>
      </w:r>
      <w:bookmarkEnd w:id="9"/>
    </w:p>
    <w:p w14:paraId="50959E8C" w14:textId="77777777" w:rsidR="00F10B7C" w:rsidRDefault="00F10B7C">
      <w:pPr>
        <w:pStyle w:val="Subsection"/>
      </w:pPr>
      <w:r>
        <w:tab/>
        <w:t>(1)</w:t>
      </w:r>
      <w:r>
        <w:tab/>
        <w:t xml:space="preserve">In this regulation — </w:t>
      </w:r>
    </w:p>
    <w:p w14:paraId="16F0414B" w14:textId="77777777" w:rsidR="00F10B7C" w:rsidRDefault="00F10B7C">
      <w:pPr>
        <w:pStyle w:val="Defstart"/>
      </w:pPr>
      <w:r>
        <w:tab/>
      </w:r>
      <w:r>
        <w:rPr>
          <w:rStyle w:val="CharDefText"/>
        </w:rPr>
        <w:t>approved</w:t>
      </w:r>
      <w:r>
        <w:t xml:space="preserve"> means approved by the CEO;</w:t>
      </w:r>
    </w:p>
    <w:p w14:paraId="1A05AB52" w14:textId="77777777" w:rsidR="00F10B7C" w:rsidRDefault="00F10B7C">
      <w:pPr>
        <w:pStyle w:val="Defstart"/>
      </w:pPr>
      <w:r>
        <w:tab/>
      </w:r>
      <w:r>
        <w:rPr>
          <w:rStyle w:val="CharDefText"/>
        </w:rPr>
        <w:t>CEO</w:t>
      </w:r>
      <w:r>
        <w:t xml:space="preserve"> has the meaning given in the </w:t>
      </w:r>
      <w:r>
        <w:rPr>
          <w:i/>
        </w:rPr>
        <w:t>Health Legislation Administration Act 1984</w:t>
      </w:r>
      <w:r>
        <w:t xml:space="preserve"> section 3;</w:t>
      </w:r>
    </w:p>
    <w:p w14:paraId="668A30CB" w14:textId="77777777" w:rsidR="00F10B7C" w:rsidRDefault="00F10B7C">
      <w:pPr>
        <w:pStyle w:val="Defstart"/>
      </w:pPr>
      <w:r>
        <w:tab/>
      </w:r>
      <w:r>
        <w:rPr>
          <w:rStyle w:val="CharDefText"/>
        </w:rPr>
        <w:t>needle and syringe programme</w:t>
      </w:r>
      <w:r>
        <w:t xml:space="preserve"> has the meaning given in the </w:t>
      </w:r>
      <w:r>
        <w:rPr>
          <w:i/>
        </w:rPr>
        <w:t>Medicines and Poisons Act 2014</w:t>
      </w:r>
      <w:r>
        <w:t xml:space="preserve"> section 3.</w:t>
      </w:r>
    </w:p>
    <w:p w14:paraId="5E7ECAF0" w14:textId="77777777" w:rsidR="00F10B7C" w:rsidRDefault="00F10B7C">
      <w:pPr>
        <w:pStyle w:val="Subsection"/>
      </w:pPr>
      <w:r>
        <w:lastRenderedPageBreak/>
        <w:tab/>
        <w:t>(2)</w:t>
      </w:r>
      <w:r>
        <w:tab/>
        <w:t xml:space="preserve">For the purposes of section 7B(5)(b) of the Act, the following things are prescribed — </w:t>
      </w:r>
    </w:p>
    <w:p w14:paraId="413C484E" w14:textId="77777777" w:rsidR="00F10B7C" w:rsidRDefault="00F10B7C">
      <w:pPr>
        <w:pStyle w:val="Indenta"/>
      </w:pPr>
      <w:r>
        <w:tab/>
        <w:t>(a)</w:t>
      </w:r>
      <w:r>
        <w:tab/>
        <w:t>shishas;</w:t>
      </w:r>
    </w:p>
    <w:p w14:paraId="40AEC07D" w14:textId="77777777" w:rsidR="00F10B7C" w:rsidRDefault="00F10B7C">
      <w:pPr>
        <w:pStyle w:val="Indenta"/>
      </w:pPr>
      <w:r>
        <w:tab/>
        <w:t>(b)</w:t>
      </w:r>
      <w:r>
        <w:tab/>
        <w:t>hookahs.</w:t>
      </w:r>
    </w:p>
    <w:p w14:paraId="0B1B4152" w14:textId="77777777" w:rsidR="00F10B7C" w:rsidRDefault="00F10B7C">
      <w:pPr>
        <w:pStyle w:val="Subsection"/>
      </w:pPr>
      <w:r>
        <w:tab/>
        <w:t>(3)</w:t>
      </w:r>
      <w:r>
        <w:tab/>
        <w:t>For the purposes of section 7B(5)(c) of the Act, the display or sale of drug paraphernalia in the course of the conduct of an approved needle and syringe programme is prescribed.</w:t>
      </w:r>
    </w:p>
    <w:p w14:paraId="2FA5AC53" w14:textId="77777777" w:rsidR="00F10B7C" w:rsidRDefault="00F10B7C">
      <w:pPr>
        <w:pStyle w:val="Footnotesection"/>
      </w:pPr>
      <w:r>
        <w:tab/>
        <w:t>[Regulation 4B inserted: Gazette 28 Aug 2012 p. 4142; amended: Gazette 17 Jan 2017 p. 413.]</w:t>
      </w:r>
    </w:p>
    <w:p w14:paraId="01D0B536" w14:textId="77777777" w:rsidR="00F10B7C" w:rsidRDefault="00F10B7C">
      <w:pPr>
        <w:pStyle w:val="Heading5"/>
      </w:pPr>
      <w:bookmarkStart w:id="10" w:name="_Toc243663176"/>
      <w:r>
        <w:rPr>
          <w:rStyle w:val="CharSectno"/>
        </w:rPr>
        <w:t>5AA</w:t>
      </w:r>
      <w:r>
        <w:t>.</w:t>
      </w:r>
      <w:r>
        <w:tab/>
        <w:t>Minor cannabis related offences, forms for</w:t>
      </w:r>
      <w:bookmarkEnd w:id="10"/>
    </w:p>
    <w:p w14:paraId="3EC48FEA" w14:textId="77777777" w:rsidR="00F10B7C" w:rsidRDefault="00F10B7C">
      <w:pPr>
        <w:pStyle w:val="Subsection"/>
        <w:spacing w:before="140"/>
      </w:pPr>
      <w:r>
        <w:tab/>
        <w:t>(1)</w:t>
      </w:r>
      <w:r>
        <w:tab/>
        <w:t>If a term is given a meaning in section 8B of the Act, it has the same meaning in this regulation.</w:t>
      </w:r>
    </w:p>
    <w:p w14:paraId="15D1DFCD" w14:textId="77777777" w:rsidR="00F10B7C" w:rsidRDefault="00F10B7C">
      <w:pPr>
        <w:pStyle w:val="Subsection"/>
        <w:spacing w:before="140"/>
      </w:pPr>
      <w:r>
        <w:tab/>
        <w:t>(2)</w:t>
      </w:r>
      <w:r>
        <w:tab/>
        <w:t>For the purposes of section 8F of the Act, a cannabis intervention requirement is to be in the form of Form M.D. 16.</w:t>
      </w:r>
    </w:p>
    <w:p w14:paraId="2F837325" w14:textId="77777777" w:rsidR="00F10B7C" w:rsidRDefault="00F10B7C">
      <w:pPr>
        <w:pStyle w:val="Subsection"/>
        <w:spacing w:before="140"/>
      </w:pPr>
      <w:r>
        <w:tab/>
        <w:t>(3)</w:t>
      </w:r>
      <w:r>
        <w:tab/>
        <w:t>For the purposes of section 8I of the Act, a notice withdrawing a cannabis intervention requirement is to be in the form of Form M.D. 17.</w:t>
      </w:r>
    </w:p>
    <w:p w14:paraId="60E52AB5" w14:textId="77777777" w:rsidR="00F10B7C" w:rsidRDefault="00F10B7C">
      <w:pPr>
        <w:pStyle w:val="Subsection"/>
        <w:spacing w:before="140"/>
      </w:pPr>
      <w:r>
        <w:tab/>
        <w:t>(4)</w:t>
      </w:r>
      <w:r>
        <w:tab/>
        <w:t>For the purposes of section 8M of the Act, a certificate of completion of a cannabis intervention session is to be in the form of Form M.D. 18.</w:t>
      </w:r>
    </w:p>
    <w:p w14:paraId="52A43A8B" w14:textId="77777777" w:rsidR="00F10B7C" w:rsidRDefault="00F10B7C">
      <w:pPr>
        <w:pStyle w:val="Footnotesection"/>
        <w:spacing w:before="100"/>
        <w:ind w:left="890" w:hanging="890"/>
      </w:pPr>
      <w:r>
        <w:tab/>
        <w:t>[Regulation 5AA inserted: Gazette 29 Jul 2011 p. 3139.]</w:t>
      </w:r>
    </w:p>
    <w:p w14:paraId="0166C9B5" w14:textId="77777777" w:rsidR="00F10B7C" w:rsidRDefault="00F10B7C">
      <w:pPr>
        <w:pStyle w:val="Heading5"/>
      </w:pPr>
      <w:bookmarkStart w:id="11" w:name="_Toc243663177"/>
      <w:r>
        <w:rPr>
          <w:rStyle w:val="CharSectno"/>
        </w:rPr>
        <w:t>5</w:t>
      </w:r>
      <w:r>
        <w:t>.</w:t>
      </w:r>
      <w:r>
        <w:tab/>
        <w:t>Category 1 items (Act Part IV)</w:t>
      </w:r>
      <w:bookmarkEnd w:id="11"/>
    </w:p>
    <w:p w14:paraId="5F54C4BF" w14:textId="77777777" w:rsidR="00F10B7C" w:rsidRDefault="00F10B7C">
      <w:pPr>
        <w:pStyle w:val="Subsection"/>
        <w:spacing w:before="140"/>
      </w:pPr>
      <w:r>
        <w:tab/>
        <w:t>(1)</w:t>
      </w:r>
      <w:r>
        <w:tab/>
        <w:t>The substances specified in Schedule 3 Division 1 are designated as category 1 items.</w:t>
      </w:r>
    </w:p>
    <w:p w14:paraId="520CC2BB" w14:textId="77777777" w:rsidR="00F10B7C" w:rsidRDefault="00F10B7C">
      <w:pPr>
        <w:pStyle w:val="Subsection"/>
        <w:spacing w:before="140"/>
      </w:pPr>
      <w:r>
        <w:tab/>
        <w:t>(2)</w:t>
      </w:r>
      <w:r>
        <w:tab/>
        <w:t>The things specified in Schedule 3 Division 2 are designated as category 1 items.</w:t>
      </w:r>
    </w:p>
    <w:p w14:paraId="4E976217" w14:textId="77777777" w:rsidR="00F10B7C" w:rsidRDefault="00F10B7C">
      <w:pPr>
        <w:pStyle w:val="Footnotesection"/>
        <w:spacing w:before="100"/>
        <w:ind w:left="890" w:hanging="890"/>
      </w:pPr>
      <w:r>
        <w:tab/>
        <w:t>[Regulation 5 inserted: Gazette 10 Dec 2004 p. 5969.]</w:t>
      </w:r>
    </w:p>
    <w:p w14:paraId="209AE440" w14:textId="77777777" w:rsidR="00F10B7C" w:rsidRDefault="00F10B7C">
      <w:pPr>
        <w:pStyle w:val="Heading5"/>
      </w:pPr>
      <w:bookmarkStart w:id="12" w:name="_Toc243663178"/>
      <w:r>
        <w:rPr>
          <w:rStyle w:val="CharSectno"/>
        </w:rPr>
        <w:lastRenderedPageBreak/>
        <w:t>5A</w:t>
      </w:r>
      <w:r>
        <w:t>.</w:t>
      </w:r>
      <w:r>
        <w:tab/>
        <w:t>Category 2 items (Act Part IV)</w:t>
      </w:r>
      <w:bookmarkEnd w:id="12"/>
    </w:p>
    <w:p w14:paraId="71332132" w14:textId="77777777" w:rsidR="00F10B7C" w:rsidRDefault="00F10B7C">
      <w:pPr>
        <w:pStyle w:val="Subsection"/>
        <w:spacing w:before="140"/>
      </w:pPr>
      <w:r>
        <w:tab/>
        <w:t>(1)</w:t>
      </w:r>
      <w:r>
        <w:tab/>
        <w:t>The substances specified in Schedule 4 Division 1 are designated as category 2 items.</w:t>
      </w:r>
    </w:p>
    <w:p w14:paraId="518D72F9" w14:textId="77777777" w:rsidR="00F10B7C" w:rsidRDefault="00F10B7C">
      <w:pPr>
        <w:pStyle w:val="Subsection"/>
        <w:spacing w:before="140"/>
      </w:pPr>
      <w:r>
        <w:tab/>
        <w:t>(2)</w:t>
      </w:r>
      <w:r>
        <w:tab/>
        <w:t>The things specified in Schedule 4 Division 2 are designated as category 2 items.</w:t>
      </w:r>
    </w:p>
    <w:p w14:paraId="3A80A561" w14:textId="77777777" w:rsidR="00F10B7C" w:rsidRDefault="00F10B7C">
      <w:pPr>
        <w:pStyle w:val="Footnotesection"/>
        <w:spacing w:before="100"/>
        <w:ind w:left="890" w:hanging="890"/>
      </w:pPr>
      <w:r>
        <w:tab/>
        <w:t>[Regulation 5A inserted: Gazette 10 Dec 2004 p. 5969.]</w:t>
      </w:r>
    </w:p>
    <w:p w14:paraId="74555BCB" w14:textId="77777777" w:rsidR="00F10B7C" w:rsidRDefault="00F10B7C">
      <w:pPr>
        <w:pStyle w:val="Heading5"/>
      </w:pPr>
      <w:bookmarkStart w:id="13" w:name="_Toc243663179"/>
      <w:r>
        <w:rPr>
          <w:rStyle w:val="CharSectno"/>
        </w:rPr>
        <w:t>5B</w:t>
      </w:r>
      <w:r>
        <w:t>.</w:t>
      </w:r>
      <w:r>
        <w:tab/>
        <w:t>Classes of person prescribed (Act s. 13(1)(b))</w:t>
      </w:r>
      <w:bookmarkEnd w:id="13"/>
    </w:p>
    <w:p w14:paraId="09AF679F" w14:textId="77777777" w:rsidR="00F10B7C" w:rsidRDefault="00F10B7C">
      <w:pPr>
        <w:pStyle w:val="Subsection"/>
        <w:spacing w:before="140"/>
      </w:pPr>
      <w:r>
        <w:tab/>
        <w:t>(1A)</w:t>
      </w:r>
      <w:r>
        <w:tab/>
        <w:t>In subregulation (1) —</w:t>
      </w:r>
    </w:p>
    <w:p w14:paraId="2926EF64" w14:textId="77777777" w:rsidR="00F10B7C" w:rsidRDefault="00F10B7C">
      <w:pPr>
        <w:pStyle w:val="Defstart"/>
      </w:pPr>
      <w:r>
        <w:tab/>
      </w:r>
      <w:r>
        <w:rPr>
          <w:rStyle w:val="CharDefText"/>
        </w:rPr>
        <w:t>chemist</w:t>
      </w:r>
      <w:r>
        <w:t xml:space="preserve"> means a person registered under the </w:t>
      </w:r>
      <w:r>
        <w:rPr>
          <w:i/>
        </w:rPr>
        <w:t>Health Practitioner Regulation National Law (Western Australia)</w:t>
      </w:r>
      <w:r>
        <w:t xml:space="preserve"> in the pharmacy profession;</w:t>
      </w:r>
    </w:p>
    <w:p w14:paraId="55BAA4BF" w14:textId="77777777" w:rsidR="00F10B7C" w:rsidRDefault="00F10B7C">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744F0FEC" w14:textId="77777777" w:rsidR="00F10B7C" w:rsidRDefault="00F10B7C">
      <w:pPr>
        <w:pStyle w:val="Defstart"/>
      </w:pPr>
      <w:r>
        <w:tab/>
      </w:r>
      <w:r>
        <w:rPr>
          <w:rStyle w:val="CharDefText"/>
        </w:rPr>
        <w:t>veterinarian</w:t>
      </w:r>
      <w:r>
        <w:t xml:space="preserve"> has the meaning given in the </w:t>
      </w:r>
      <w:r>
        <w:rPr>
          <w:i/>
        </w:rPr>
        <w:t>Veterinary Practice Act 2021</w:t>
      </w:r>
      <w:r>
        <w:t xml:space="preserve"> section 3.</w:t>
      </w:r>
    </w:p>
    <w:p w14:paraId="1822B717" w14:textId="77777777" w:rsidR="00F10B7C" w:rsidRDefault="00F10B7C">
      <w:pPr>
        <w:pStyle w:val="Subsection"/>
      </w:pPr>
      <w:r>
        <w:tab/>
        <w:t>(1)</w:t>
      </w:r>
      <w:r>
        <w:tab/>
        <w:t>For the purposes of section 13(1)(b) of the Act, the following classes of person are prescribed —</w:t>
      </w:r>
    </w:p>
    <w:p w14:paraId="06D6A5A1" w14:textId="77777777" w:rsidR="00F10B7C" w:rsidRDefault="00F10B7C">
      <w:pPr>
        <w:pStyle w:val="Indenta"/>
      </w:pPr>
      <w:r>
        <w:tab/>
        <w:t>(aa)</w:t>
      </w:r>
      <w:r>
        <w:tab/>
        <w:t>chemist;</w:t>
      </w:r>
    </w:p>
    <w:p w14:paraId="739CD4C5" w14:textId="77777777" w:rsidR="00F10B7C" w:rsidRDefault="00F10B7C">
      <w:pPr>
        <w:pStyle w:val="Indenta"/>
      </w:pPr>
      <w:r>
        <w:tab/>
        <w:t>(a)</w:t>
      </w:r>
      <w:r>
        <w:tab/>
        <w:t>dentist;</w:t>
      </w:r>
    </w:p>
    <w:p w14:paraId="629B8E1D" w14:textId="77777777" w:rsidR="00F10B7C" w:rsidRDefault="00F10B7C">
      <w:pPr>
        <w:pStyle w:val="Indenta"/>
      </w:pPr>
      <w:r>
        <w:tab/>
        <w:t>(b)</w:t>
      </w:r>
      <w:r>
        <w:tab/>
        <w:t>medical practitioner;</w:t>
      </w:r>
    </w:p>
    <w:p w14:paraId="04A7D4D1" w14:textId="77777777" w:rsidR="00F10B7C" w:rsidRDefault="00F10B7C">
      <w:pPr>
        <w:pStyle w:val="Indenta"/>
      </w:pPr>
      <w:r>
        <w:tab/>
        <w:t>(c)</w:t>
      </w:r>
      <w:r>
        <w:tab/>
        <w:t>nurse practitioner;</w:t>
      </w:r>
    </w:p>
    <w:p w14:paraId="359C0714" w14:textId="77777777" w:rsidR="00F10B7C" w:rsidRDefault="00F10B7C">
      <w:pPr>
        <w:pStyle w:val="Indenta"/>
      </w:pPr>
      <w:r>
        <w:tab/>
        <w:t>(d)</w:t>
      </w:r>
      <w:r>
        <w:tab/>
        <w:t>optometrist;</w:t>
      </w:r>
    </w:p>
    <w:p w14:paraId="3DC86A19" w14:textId="77777777" w:rsidR="00F10B7C" w:rsidRDefault="00F10B7C">
      <w:pPr>
        <w:pStyle w:val="Indenta"/>
      </w:pPr>
      <w:r>
        <w:tab/>
        <w:t>(e)</w:t>
      </w:r>
      <w:r>
        <w:tab/>
        <w:t>veterinarian.</w:t>
      </w:r>
    </w:p>
    <w:p w14:paraId="4C9B2722" w14:textId="77777777" w:rsidR="00F10B7C" w:rsidRDefault="00F10B7C">
      <w:pPr>
        <w:pStyle w:val="Ednotesubsection"/>
      </w:pPr>
      <w:r>
        <w:tab/>
        <w:t>[(2)</w:t>
      </w:r>
      <w:r>
        <w:tab/>
        <w:t>deleted]</w:t>
      </w:r>
    </w:p>
    <w:p w14:paraId="77392C53" w14:textId="77777777" w:rsidR="00F10B7C" w:rsidRDefault="00F10B7C">
      <w:pPr>
        <w:pStyle w:val="Footnotesection"/>
      </w:pPr>
      <w:r>
        <w:tab/>
        <w:t>[Regulation 5B inserted: Gazette 10 Dec 2004 p. 5969</w:t>
      </w:r>
      <w:r>
        <w:noBreakHyphen/>
        <w:t>70; amended: Gazette 1 Jul 2011 p. 2748; SL 2022/92 r. 4.]</w:t>
      </w:r>
    </w:p>
    <w:p w14:paraId="67665859" w14:textId="77777777" w:rsidR="00F10B7C" w:rsidRDefault="00F10B7C" w:rsidP="00917C01">
      <w:pPr>
        <w:pStyle w:val="Heading5"/>
      </w:pPr>
      <w:bookmarkStart w:id="14" w:name="_Toc243663180"/>
      <w:r>
        <w:rPr>
          <w:rStyle w:val="CharSectno"/>
        </w:rPr>
        <w:lastRenderedPageBreak/>
        <w:t>5C</w:t>
      </w:r>
      <w:r>
        <w:t>.</w:t>
      </w:r>
      <w:r>
        <w:tab/>
        <w:t>Quantities prescribed (Act s. 14(1))</w:t>
      </w:r>
      <w:bookmarkEnd w:id="14"/>
    </w:p>
    <w:p w14:paraId="5C583342" w14:textId="77777777" w:rsidR="00F10B7C" w:rsidRDefault="00F10B7C" w:rsidP="00917C01">
      <w:pPr>
        <w:pStyle w:val="Subsection"/>
        <w:keepNext/>
        <w:spacing w:before="100"/>
      </w:pPr>
      <w:r>
        <w:tab/>
      </w:r>
      <w:r>
        <w:tab/>
        <w:t>For the purposes of section 14(1) of the Act —</w:t>
      </w:r>
    </w:p>
    <w:p w14:paraId="3EB35E84" w14:textId="77777777" w:rsidR="00F10B7C" w:rsidRDefault="00F10B7C">
      <w:pPr>
        <w:pStyle w:val="Indenta"/>
      </w:pPr>
      <w:r>
        <w:tab/>
        <w:t>(a)</w:t>
      </w:r>
      <w:r>
        <w:tab/>
        <w:t>the quantity prescribed for a category 1 item is the quantity (if any) specified opposite that item in the third column of Schedule 3 Division 1; and</w:t>
      </w:r>
    </w:p>
    <w:p w14:paraId="023DCB3E" w14:textId="77777777" w:rsidR="00F10B7C" w:rsidRDefault="00F10B7C">
      <w:pPr>
        <w:pStyle w:val="Indenta"/>
        <w:keepNext/>
      </w:pPr>
      <w:r>
        <w:tab/>
        <w:t>(b)</w:t>
      </w:r>
      <w:r>
        <w:tab/>
        <w:t>the quantity prescribed for a category 2 item is the quantity (if any) specified opposite that item in the third column of Schedule 4 Division 1.</w:t>
      </w:r>
    </w:p>
    <w:p w14:paraId="17AAC279" w14:textId="77777777" w:rsidR="00F10B7C" w:rsidRDefault="00F10B7C">
      <w:pPr>
        <w:pStyle w:val="Footnotesection"/>
      </w:pPr>
      <w:r>
        <w:tab/>
        <w:t>[Regulation 5C inserted: Gazette 10 Dec 2004 p. 5970.]</w:t>
      </w:r>
    </w:p>
    <w:p w14:paraId="0CF3513D" w14:textId="77777777" w:rsidR="00F10B7C" w:rsidRDefault="00F10B7C">
      <w:pPr>
        <w:pStyle w:val="Heading5"/>
        <w:spacing w:before="120"/>
      </w:pPr>
      <w:bookmarkStart w:id="15" w:name="_Toc243663181"/>
      <w:r>
        <w:rPr>
          <w:rStyle w:val="CharSectno"/>
        </w:rPr>
        <w:t>5D</w:t>
      </w:r>
      <w:r>
        <w:t>.</w:t>
      </w:r>
      <w:r>
        <w:tab/>
        <w:t>Declarations, prescribed forms for (Act s. 15 and 17)</w:t>
      </w:r>
      <w:bookmarkEnd w:id="15"/>
    </w:p>
    <w:p w14:paraId="6D803AE5" w14:textId="77777777" w:rsidR="00F10B7C" w:rsidRDefault="00F10B7C">
      <w:pPr>
        <w:pStyle w:val="Subsection"/>
        <w:spacing w:before="100"/>
      </w:pPr>
      <w:r>
        <w:tab/>
        <w:t>(1)</w:t>
      </w:r>
      <w:r>
        <w:tab/>
        <w:t>For the purposes of sections 15(1)(c) and 17(1)(b)(i) of the Act, a declaration is to be in the form of Form M.D. 1.</w:t>
      </w:r>
    </w:p>
    <w:p w14:paraId="6B6043B2" w14:textId="77777777" w:rsidR="00F10B7C" w:rsidRDefault="00F10B7C">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14:paraId="67120211" w14:textId="77777777" w:rsidR="00F10B7C" w:rsidRDefault="00F10B7C">
      <w:pPr>
        <w:pStyle w:val="Subsection"/>
        <w:keepNext/>
      </w:pPr>
      <w:r>
        <w:tab/>
        <w:t>(3)</w:t>
      </w:r>
      <w:r>
        <w:tab/>
        <w:t>A copy of a declaration sent by facsimile under subregulation (2) must be completed in black ball point pen, to ensure the facsimile copy is legible.</w:t>
      </w:r>
    </w:p>
    <w:p w14:paraId="38E63080" w14:textId="77777777" w:rsidR="00F10B7C" w:rsidRDefault="00F10B7C">
      <w:pPr>
        <w:pStyle w:val="Footnotesection"/>
        <w:spacing w:before="100"/>
        <w:ind w:left="890" w:hanging="890"/>
      </w:pPr>
      <w:r>
        <w:tab/>
        <w:t>[Regulation 5D inserted: Gazette 10 Dec 2004 p. 5970.]</w:t>
      </w:r>
    </w:p>
    <w:p w14:paraId="71DF6EAC" w14:textId="77777777" w:rsidR="00F10B7C" w:rsidRDefault="00F10B7C">
      <w:pPr>
        <w:pStyle w:val="Heading5"/>
        <w:spacing w:before="120"/>
      </w:pPr>
      <w:bookmarkStart w:id="16" w:name="_Toc243663182"/>
      <w:r>
        <w:rPr>
          <w:rStyle w:val="CharSectno"/>
        </w:rPr>
        <w:t>5E</w:t>
      </w:r>
      <w:r>
        <w:t>.</w:t>
      </w:r>
      <w:r>
        <w:tab/>
        <w:t>Evidence of identity (Act s. 15 and 17)</w:t>
      </w:r>
      <w:bookmarkEnd w:id="16"/>
    </w:p>
    <w:p w14:paraId="23A5A3F6" w14:textId="77777777" w:rsidR="00F10B7C" w:rsidRDefault="00F10B7C">
      <w:pPr>
        <w:pStyle w:val="Subsection"/>
        <w:keepNext/>
      </w:pPr>
      <w:r>
        <w:tab/>
      </w:r>
      <w:r>
        <w:tab/>
        <w:t>For the purposes of section 15(1)(d) or 17(1)(b)(ii) of the Act, evidence of the identity of a person taking possession of a category 1 item or a category 2 item may consist of any one of the following —</w:t>
      </w:r>
    </w:p>
    <w:p w14:paraId="248FE85D" w14:textId="77777777" w:rsidR="00F10B7C" w:rsidRDefault="00F10B7C">
      <w:pPr>
        <w:pStyle w:val="Indenta"/>
        <w:spacing w:before="60"/>
      </w:pPr>
      <w:r>
        <w:tab/>
        <w:t>(a)</w:t>
      </w:r>
      <w:r>
        <w:tab/>
        <w:t>a current driver’s licence that displays a photograph of the person;</w:t>
      </w:r>
    </w:p>
    <w:p w14:paraId="3FD20303" w14:textId="77777777" w:rsidR="00F10B7C" w:rsidRDefault="00F10B7C">
      <w:pPr>
        <w:pStyle w:val="Indenta"/>
        <w:spacing w:before="60"/>
      </w:pPr>
      <w:r>
        <w:tab/>
        <w:t>(b)</w:t>
      </w:r>
      <w:r>
        <w:tab/>
        <w:t>a certificate of the person’s Australian citizenship;</w:t>
      </w:r>
    </w:p>
    <w:p w14:paraId="76CA7203" w14:textId="77777777" w:rsidR="00F10B7C" w:rsidRDefault="00F10B7C">
      <w:pPr>
        <w:pStyle w:val="Indenta"/>
        <w:spacing w:before="60"/>
      </w:pPr>
      <w:r>
        <w:tab/>
        <w:t>(c)</w:t>
      </w:r>
      <w:r>
        <w:tab/>
        <w:t>a document establishing the discharge of the person from any of the Australian defence forces;</w:t>
      </w:r>
    </w:p>
    <w:p w14:paraId="4F84DAD2" w14:textId="77777777" w:rsidR="00F10B7C" w:rsidRDefault="00F10B7C">
      <w:pPr>
        <w:pStyle w:val="Indenta"/>
        <w:spacing w:before="60"/>
      </w:pPr>
      <w:r>
        <w:lastRenderedPageBreak/>
        <w:tab/>
        <w:t>(d)</w:t>
      </w:r>
      <w:r>
        <w:tab/>
        <w:t>a document establishing the person’s appointment as a justice of the peace;</w:t>
      </w:r>
    </w:p>
    <w:p w14:paraId="36CB7C56" w14:textId="77777777" w:rsidR="00F10B7C" w:rsidRDefault="00F10B7C">
      <w:pPr>
        <w:pStyle w:val="Indenta"/>
        <w:spacing w:before="60"/>
      </w:pPr>
      <w:r>
        <w:tab/>
        <w:t>(e)</w:t>
      </w:r>
      <w:r>
        <w:tab/>
        <w:t>a certificate of the person’s identity issued by the department of the Commonwealth public service responsible for the administration of foreign affairs;</w:t>
      </w:r>
    </w:p>
    <w:p w14:paraId="376DC51C" w14:textId="77777777" w:rsidR="00F10B7C" w:rsidRDefault="00F10B7C">
      <w:pPr>
        <w:pStyle w:val="Indenta"/>
        <w:spacing w:before="60"/>
      </w:pPr>
      <w:r>
        <w:tab/>
        <w:t>(f)</w:t>
      </w:r>
      <w:r>
        <w:tab/>
        <w:t>a certificate of the person’s descent issued by the department of the Commonwealth public service responsible for the administration of immigration or issued by a consulate within Australia;</w:t>
      </w:r>
    </w:p>
    <w:p w14:paraId="092FA329" w14:textId="77777777" w:rsidR="00F10B7C" w:rsidRDefault="00F10B7C">
      <w:pPr>
        <w:pStyle w:val="Indenta"/>
        <w:keepNext/>
      </w:pPr>
      <w:r>
        <w:tab/>
        <w:t>(g)</w:t>
      </w:r>
      <w:r>
        <w:tab/>
        <w:t xml:space="preserve">a current photo card, as defined in the </w:t>
      </w:r>
      <w:r>
        <w:rPr>
          <w:i/>
        </w:rPr>
        <w:t>Western Australian Photo Card Regulations 2014</w:t>
      </w:r>
      <w:r>
        <w:t xml:space="preserve"> regulation 3, held by the person.</w:t>
      </w:r>
    </w:p>
    <w:p w14:paraId="03930329" w14:textId="77777777" w:rsidR="00F10B7C" w:rsidRDefault="00F10B7C">
      <w:pPr>
        <w:pStyle w:val="Footnotesection"/>
        <w:spacing w:before="100"/>
        <w:ind w:left="890" w:hanging="890"/>
      </w:pPr>
      <w:r>
        <w:tab/>
        <w:t>[Regulation 5E inserted: Gazette 10 Dec 2004 p. 5970</w:t>
      </w:r>
      <w:r>
        <w:noBreakHyphen/>
        <w:t>1; amended: Gazette 5 Aug 2014 p. 2831.]</w:t>
      </w:r>
    </w:p>
    <w:p w14:paraId="39ECF644" w14:textId="77777777" w:rsidR="00F10B7C" w:rsidRDefault="00F10B7C">
      <w:pPr>
        <w:pStyle w:val="Ednotesection"/>
        <w:spacing w:before="120"/>
        <w:ind w:left="890" w:hanging="890"/>
      </w:pPr>
      <w:r>
        <w:t>[</w:t>
      </w:r>
      <w:r>
        <w:rPr>
          <w:b/>
        </w:rPr>
        <w:t>6A.</w:t>
      </w:r>
      <w:r>
        <w:rPr>
          <w:b/>
        </w:rPr>
        <w:tab/>
      </w:r>
      <w:r>
        <w:t>Deleted: Gazette 28 Aug 2012 p. 4142.]</w:t>
      </w:r>
    </w:p>
    <w:p w14:paraId="52B05549" w14:textId="77777777" w:rsidR="00F10B7C" w:rsidRDefault="00F10B7C">
      <w:pPr>
        <w:pStyle w:val="Heading5"/>
        <w:spacing w:before="120"/>
        <w:rPr>
          <w:snapToGrid w:val="0"/>
        </w:rPr>
      </w:pPr>
      <w:bookmarkStart w:id="17" w:name="_Toc243663183"/>
      <w:r>
        <w:rPr>
          <w:rStyle w:val="CharSectno"/>
        </w:rPr>
        <w:t>6</w:t>
      </w:r>
      <w:r>
        <w:rPr>
          <w:snapToGrid w:val="0"/>
        </w:rPr>
        <w:t>.</w:t>
      </w:r>
      <w:r>
        <w:rPr>
          <w:snapToGrid w:val="0"/>
        </w:rPr>
        <w:tab/>
        <w:t>Information on oath and search warrants (Act s. 24(1))</w:t>
      </w:r>
      <w:bookmarkEnd w:id="17"/>
    </w:p>
    <w:p w14:paraId="51C4AF67" w14:textId="77777777" w:rsidR="00F10B7C" w:rsidRDefault="00F10B7C">
      <w:pPr>
        <w:pStyle w:val="Subsection"/>
        <w:keepNext/>
        <w:spacing w:before="100"/>
        <w:rPr>
          <w:snapToGrid w:val="0"/>
        </w:rPr>
      </w:pPr>
      <w:r>
        <w:rPr>
          <w:snapToGrid w:val="0"/>
        </w:rPr>
        <w:tab/>
      </w:r>
      <w:r>
        <w:rPr>
          <w:snapToGrid w:val="0"/>
        </w:rPr>
        <w:tab/>
        <w:t xml:space="preserve">For the </w:t>
      </w:r>
      <w:r>
        <w:t>purposes</w:t>
      </w:r>
      <w:r>
        <w:rPr>
          <w:snapToGrid w:val="0"/>
        </w:rPr>
        <w:t xml:space="preserve"> of section 24(1) of the Act —</w:t>
      </w:r>
    </w:p>
    <w:p w14:paraId="0189F31D" w14:textId="77777777" w:rsidR="00F10B7C" w:rsidRDefault="00F10B7C">
      <w:pPr>
        <w:pStyle w:val="Indenta"/>
        <w:keepNext/>
        <w:rPr>
          <w:snapToGrid w:val="0"/>
        </w:rPr>
      </w:pPr>
      <w:r>
        <w:rPr>
          <w:snapToGrid w:val="0"/>
        </w:rPr>
        <w:tab/>
        <w:t>(a)</w:t>
      </w:r>
      <w:r>
        <w:rPr>
          <w:snapToGrid w:val="0"/>
        </w:rPr>
        <w:tab/>
        <w:t>information on oath shall be given —</w:t>
      </w:r>
    </w:p>
    <w:p w14:paraId="24405A35" w14:textId="77777777" w:rsidR="00F10B7C" w:rsidRDefault="00F10B7C">
      <w:pPr>
        <w:pStyle w:val="Indenti"/>
        <w:rPr>
          <w:snapToGrid w:val="0"/>
        </w:rPr>
      </w:pPr>
      <w:r>
        <w:rPr>
          <w:snapToGrid w:val="0"/>
        </w:rPr>
        <w:tab/>
        <w:t>(i)</w:t>
      </w:r>
      <w:r>
        <w:rPr>
          <w:snapToGrid w:val="0"/>
        </w:rPr>
        <w:tab/>
        <w:t>orally; or</w:t>
      </w:r>
    </w:p>
    <w:p w14:paraId="53D15F59" w14:textId="77777777" w:rsidR="00F10B7C" w:rsidRDefault="00F10B7C">
      <w:pPr>
        <w:pStyle w:val="Indenti"/>
        <w:keepNext/>
        <w:rPr>
          <w:snapToGrid w:val="0"/>
        </w:rPr>
      </w:pPr>
      <w:r>
        <w:rPr>
          <w:snapToGrid w:val="0"/>
        </w:rPr>
        <w:tab/>
        <w:t>(ii)</w:t>
      </w:r>
      <w:r>
        <w:rPr>
          <w:snapToGrid w:val="0"/>
        </w:rPr>
        <w:tab/>
        <w:t>in writing in the form of Form M.D. 7;</w:t>
      </w:r>
    </w:p>
    <w:p w14:paraId="2243B23D" w14:textId="77777777" w:rsidR="00F10B7C" w:rsidRDefault="00F10B7C">
      <w:pPr>
        <w:pStyle w:val="Indenta"/>
        <w:rPr>
          <w:snapToGrid w:val="0"/>
        </w:rPr>
      </w:pPr>
      <w:r>
        <w:rPr>
          <w:snapToGrid w:val="0"/>
        </w:rPr>
        <w:tab/>
      </w:r>
      <w:r>
        <w:rPr>
          <w:snapToGrid w:val="0"/>
        </w:rPr>
        <w:tab/>
        <w:t>and</w:t>
      </w:r>
    </w:p>
    <w:p w14:paraId="1A198250" w14:textId="77777777" w:rsidR="00F10B7C" w:rsidRDefault="00F10B7C">
      <w:pPr>
        <w:pStyle w:val="Indenta"/>
        <w:rPr>
          <w:snapToGrid w:val="0"/>
        </w:rPr>
      </w:pPr>
      <w:r>
        <w:rPr>
          <w:snapToGrid w:val="0"/>
        </w:rPr>
        <w:tab/>
        <w:t>(b)</w:t>
      </w:r>
      <w:r>
        <w:rPr>
          <w:snapToGrid w:val="0"/>
        </w:rPr>
        <w:tab/>
        <w:t>a search warrant shall be granted in the form of Form M.D. 8.</w:t>
      </w:r>
    </w:p>
    <w:p w14:paraId="5FA8FAB9" w14:textId="77777777" w:rsidR="00F10B7C" w:rsidRDefault="00F10B7C">
      <w:pPr>
        <w:pStyle w:val="Heading5"/>
        <w:spacing w:before="120"/>
        <w:rPr>
          <w:snapToGrid w:val="0"/>
        </w:rPr>
      </w:pPr>
      <w:bookmarkStart w:id="18" w:name="_Toc243663184"/>
      <w:r>
        <w:rPr>
          <w:rStyle w:val="CharSectno"/>
        </w:rPr>
        <w:t>7</w:t>
      </w:r>
      <w:r>
        <w:rPr>
          <w:snapToGrid w:val="0"/>
        </w:rPr>
        <w:t>.</w:t>
      </w:r>
      <w:r>
        <w:rPr>
          <w:snapToGrid w:val="0"/>
        </w:rPr>
        <w:tab/>
        <w:t>Destruction of prohibited drugs, plants etc., manner of (Act s. 27(1) or (4))</w:t>
      </w:r>
      <w:bookmarkEnd w:id="18"/>
    </w:p>
    <w:p w14:paraId="70A765DE" w14:textId="77777777" w:rsidR="00F10B7C" w:rsidRDefault="00F10B7C">
      <w:pPr>
        <w:pStyle w:val="Subsection"/>
        <w:keepNext/>
        <w:spacing w:before="100"/>
      </w:pPr>
      <w:r>
        <w:tab/>
        <w:t>(1A)</w:t>
      </w:r>
      <w:r>
        <w:tab/>
        <w:t>In this regulation —</w:t>
      </w:r>
    </w:p>
    <w:p w14:paraId="60FBED9B" w14:textId="77777777" w:rsidR="00F10B7C" w:rsidRDefault="00F10B7C">
      <w:pPr>
        <w:pStyle w:val="Defstart"/>
      </w:pPr>
      <w:r>
        <w:tab/>
      </w:r>
      <w:r>
        <w:rPr>
          <w:rStyle w:val="CharDefText"/>
        </w:rPr>
        <w:t>relevant thing</w:t>
      </w:r>
      <w:r>
        <w:t xml:space="preserve"> means a prohibited drug, prohibited plant or dangerous substance or a thing contaminated with a dangerous substance.</w:t>
      </w:r>
    </w:p>
    <w:p w14:paraId="3BD74C2B" w14:textId="77777777" w:rsidR="00F10B7C" w:rsidRDefault="00F10B7C">
      <w:pPr>
        <w:pStyle w:val="Subsection"/>
        <w:keepNext/>
        <w:spacing w:before="100"/>
        <w:rPr>
          <w:snapToGrid w:val="0"/>
        </w:rPr>
      </w:pPr>
      <w:r>
        <w:rPr>
          <w:snapToGrid w:val="0"/>
        </w:rPr>
        <w:lastRenderedPageBreak/>
        <w:tab/>
        <w:t>(1)</w:t>
      </w:r>
      <w:r>
        <w:rPr>
          <w:snapToGrid w:val="0"/>
        </w:rPr>
        <w:tab/>
      </w:r>
      <w:r>
        <w:t>If under section 27(1) or (4) of the Act a police officer is required to cause a relevant thing to be destroyed, it shall be destroyed —</w:t>
      </w:r>
    </w:p>
    <w:p w14:paraId="4D91E6EF" w14:textId="77777777" w:rsidR="00F10B7C" w:rsidRDefault="00F10B7C">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14:paraId="71554C71" w14:textId="77777777" w:rsidR="00F10B7C" w:rsidRDefault="00F10B7C">
      <w:pPr>
        <w:pStyle w:val="Indenta"/>
        <w:keepNext/>
      </w:pPr>
      <w:r>
        <w:tab/>
        <w:t>(b)</w:t>
      </w:r>
      <w:r>
        <w:tab/>
        <w:t>in the presence of 2 witnesses from 2 of the following classes of persons (but not so that the 2 witnesses are persons from the classes referred to in subparagraphs (i) and (iii)) —</w:t>
      </w:r>
    </w:p>
    <w:p w14:paraId="70628149" w14:textId="77777777" w:rsidR="00F10B7C" w:rsidRDefault="00F10B7C">
      <w:pPr>
        <w:pStyle w:val="Indenti"/>
      </w:pPr>
      <w:r>
        <w:tab/>
        <w:t>(i)</w:t>
      </w:r>
      <w:r>
        <w:tab/>
        <w:t xml:space="preserve">a police officer who is a commissioned officer appointed under the </w:t>
      </w:r>
      <w:r>
        <w:rPr>
          <w:i/>
          <w:iCs/>
        </w:rPr>
        <w:t>Police Act 1892</w:t>
      </w:r>
      <w:r>
        <w:t xml:space="preserve"> section 6;</w:t>
      </w:r>
    </w:p>
    <w:p w14:paraId="0E06BFA4" w14:textId="77777777" w:rsidR="00F10B7C" w:rsidRDefault="00F10B7C">
      <w:pPr>
        <w:pStyle w:val="Indenti"/>
      </w:pPr>
      <w:r>
        <w:tab/>
        <w:t>(ii)</w:t>
      </w:r>
      <w:r>
        <w:tab/>
        <w:t>a justice of the peace or a registrar of the Magistrates Court, other than a registrar of the Magistrates Court who is a police officer;</w:t>
      </w:r>
    </w:p>
    <w:p w14:paraId="33F29C45" w14:textId="77777777" w:rsidR="00F10B7C" w:rsidRDefault="00F10B7C">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14:paraId="7D61C48D" w14:textId="77777777" w:rsidR="00F10B7C" w:rsidRDefault="00F10B7C">
      <w:pPr>
        <w:pStyle w:val="Indenti"/>
      </w:pPr>
      <w:r>
        <w:tab/>
        <w:t>(iv)</w:t>
      </w:r>
      <w:r>
        <w:tab/>
        <w:t>an approved analyst or an approved botanist.</w:t>
      </w:r>
    </w:p>
    <w:p w14:paraId="2ABE4BFC" w14:textId="77777777" w:rsidR="00F10B7C" w:rsidRDefault="00F10B7C">
      <w:pPr>
        <w:pStyle w:val="Subsection"/>
        <w:keepNext/>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14:paraId="6175D8A3" w14:textId="77777777" w:rsidR="00F10B7C" w:rsidRDefault="00F10B7C">
      <w:pPr>
        <w:pStyle w:val="Footnotesection"/>
      </w:pPr>
      <w:r>
        <w:tab/>
        <w:t>[Regulation 7 amended: Gazette 9 Aug 1991 p. 4231; 2 Jul 1996 p. 3197; 29 Jan 1999 p. 273; 30 Mar 2010 p. 1266</w:t>
      </w:r>
      <w:r>
        <w:noBreakHyphen/>
        <w:t>7; 6 May 2011 p. 1620.]</w:t>
      </w:r>
    </w:p>
    <w:p w14:paraId="0104DA1B" w14:textId="77777777" w:rsidR="00F10B7C" w:rsidRDefault="00F10B7C">
      <w:pPr>
        <w:pStyle w:val="Heading5"/>
        <w:rPr>
          <w:snapToGrid w:val="0"/>
        </w:rPr>
      </w:pPr>
      <w:bookmarkStart w:id="19" w:name="_Toc243663185"/>
      <w:r>
        <w:rPr>
          <w:rStyle w:val="CharSectno"/>
        </w:rPr>
        <w:t>7A</w:t>
      </w:r>
      <w:r>
        <w:rPr>
          <w:snapToGrid w:val="0"/>
        </w:rPr>
        <w:t>.</w:t>
      </w:r>
      <w:r>
        <w:rPr>
          <w:snapToGrid w:val="0"/>
        </w:rPr>
        <w:tab/>
        <w:t>Directions by Commissioner of Police for destruction of seized prohibited drugs, plants etc., form for (Act s. 27(3))</w:t>
      </w:r>
      <w:bookmarkEnd w:id="19"/>
    </w:p>
    <w:p w14:paraId="322FFF13" w14:textId="77777777" w:rsidR="00F10B7C" w:rsidRDefault="00F10B7C">
      <w:pPr>
        <w:pStyle w:val="Subsection"/>
        <w:keepNext/>
        <w:rPr>
          <w:snapToGrid w:val="0"/>
        </w:rPr>
      </w:pPr>
      <w:r>
        <w:rPr>
          <w:snapToGrid w:val="0"/>
        </w:rPr>
        <w:tab/>
      </w:r>
      <w:r>
        <w:rPr>
          <w:snapToGrid w:val="0"/>
        </w:rPr>
        <w:tab/>
        <w:t>For the purposes of section 27(3) of the Act, a direction shall be in the form of Form M.D. 8A.</w:t>
      </w:r>
    </w:p>
    <w:p w14:paraId="76593765" w14:textId="77777777" w:rsidR="00F10B7C" w:rsidRDefault="00F10B7C">
      <w:pPr>
        <w:pStyle w:val="Footnotesection"/>
      </w:pPr>
      <w:r>
        <w:tab/>
        <w:t>[Regulation 7A inserted: Gazette 2 Jul 1996 p. 3197.]</w:t>
      </w:r>
    </w:p>
    <w:p w14:paraId="57AF0B93" w14:textId="77777777" w:rsidR="00F10B7C" w:rsidRDefault="00F10B7C">
      <w:pPr>
        <w:pStyle w:val="Heading5"/>
        <w:spacing w:before="120"/>
      </w:pPr>
      <w:bookmarkStart w:id="20" w:name="_Toc243663186"/>
      <w:r>
        <w:rPr>
          <w:rStyle w:val="CharSectno"/>
        </w:rPr>
        <w:lastRenderedPageBreak/>
        <w:t>7B</w:t>
      </w:r>
      <w:r>
        <w:t>.</w:t>
      </w:r>
      <w:r>
        <w:tab/>
        <w:t>Analysis or examination at request of accused (Act s. 27A)</w:t>
      </w:r>
      <w:bookmarkEnd w:id="20"/>
    </w:p>
    <w:p w14:paraId="715BDB98" w14:textId="77777777" w:rsidR="00F10B7C" w:rsidRDefault="00F10B7C">
      <w:pPr>
        <w:pStyle w:val="Subsection"/>
        <w:keepNext/>
      </w:pPr>
      <w:r>
        <w:tab/>
        <w:t>(1)</w:t>
      </w:r>
      <w:r>
        <w:tab/>
        <w:t>In this regulation —</w:t>
      </w:r>
    </w:p>
    <w:p w14:paraId="6C044436" w14:textId="77777777" w:rsidR="00F10B7C" w:rsidRDefault="00F10B7C">
      <w:pPr>
        <w:pStyle w:val="Defstart"/>
      </w:pPr>
      <w:r>
        <w:tab/>
      </w:r>
      <w:r>
        <w:rPr>
          <w:rStyle w:val="CharDefText"/>
        </w:rPr>
        <w:t>chosen analyst</w:t>
      </w:r>
      <w:r>
        <w:t xml:space="preserve"> means the analyst chosen by the relevant applicant under section 27A of the Act;</w:t>
      </w:r>
    </w:p>
    <w:p w14:paraId="7AB9BE54" w14:textId="77777777" w:rsidR="00F10B7C" w:rsidRDefault="00F10B7C">
      <w:pPr>
        <w:pStyle w:val="Defstart"/>
      </w:pPr>
      <w:r>
        <w:tab/>
      </w:r>
      <w:r>
        <w:rPr>
          <w:rStyle w:val="CharDefText"/>
        </w:rPr>
        <w:t>chosen botanist</w:t>
      </w:r>
      <w:r>
        <w:t xml:space="preserve"> means the botanist chosen by the relevant applicant under section 27A of the Act;</w:t>
      </w:r>
    </w:p>
    <w:p w14:paraId="42C7A051" w14:textId="77777777" w:rsidR="00F10B7C" w:rsidRDefault="00F10B7C">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14:paraId="7F5E0A61" w14:textId="77777777" w:rsidR="00F10B7C" w:rsidRDefault="00F10B7C">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14:paraId="55C12BF7" w14:textId="77777777" w:rsidR="00F10B7C" w:rsidRDefault="00F10B7C">
      <w:pPr>
        <w:pStyle w:val="Defstart"/>
        <w:rPr>
          <w:iCs/>
        </w:rPr>
      </w:pPr>
      <w:r>
        <w:tab/>
      </w:r>
      <w:r>
        <w:rPr>
          <w:rStyle w:val="CharDefText"/>
        </w:rPr>
        <w:t>prescribed person</w:t>
      </w:r>
      <w:r>
        <w:t xml:space="preserve"> means the prescribed person referred to in subregulation (2)(a);</w:t>
      </w:r>
    </w:p>
    <w:p w14:paraId="6EC07EF7" w14:textId="77777777" w:rsidR="00F10B7C" w:rsidRDefault="00F10B7C">
      <w:pPr>
        <w:pStyle w:val="Defstart"/>
      </w:pPr>
      <w:r>
        <w:tab/>
      </w:r>
      <w:r>
        <w:rPr>
          <w:rStyle w:val="CharDefText"/>
        </w:rPr>
        <w:t>sufficient samples</w:t>
      </w:r>
      <w:r>
        <w:t xml:space="preserve"> has the meaning given by section 27(6) of the Act.</w:t>
      </w:r>
    </w:p>
    <w:p w14:paraId="69D3BA92" w14:textId="77777777" w:rsidR="00F10B7C" w:rsidRDefault="00F10B7C">
      <w:pPr>
        <w:pStyle w:val="Subsection"/>
        <w:keepNext/>
      </w:pPr>
      <w:r>
        <w:tab/>
        <w:t>(2)</w:t>
      </w:r>
      <w:r>
        <w:tab/>
        <w:t>For the purposes of section 27A(2) of the Act —</w:t>
      </w:r>
    </w:p>
    <w:p w14:paraId="7AA96228" w14:textId="77777777" w:rsidR="00F10B7C" w:rsidRDefault="00F10B7C">
      <w:pPr>
        <w:pStyle w:val="Indenta"/>
        <w:spacing w:before="100"/>
      </w:pPr>
      <w:r>
        <w:tab/>
        <w:t>(a)</w:t>
      </w:r>
      <w:r>
        <w:tab/>
        <w:t>a person who is the police officer for the time being in charge of the Organised Crime Squad is a prescribed person; and</w:t>
      </w:r>
    </w:p>
    <w:p w14:paraId="4F2780AE" w14:textId="77777777" w:rsidR="00F10B7C" w:rsidRDefault="00F10B7C">
      <w:pPr>
        <w:pStyle w:val="Indenta"/>
        <w:spacing w:before="100"/>
      </w:pPr>
      <w:r>
        <w:tab/>
        <w:t>(b)</w:t>
      </w:r>
      <w:r>
        <w:tab/>
        <w:t>the prescribed period is 28 days; and</w:t>
      </w:r>
    </w:p>
    <w:p w14:paraId="39807FA2" w14:textId="77777777" w:rsidR="00F10B7C" w:rsidRDefault="00F10B7C">
      <w:pPr>
        <w:pStyle w:val="Indenta"/>
        <w:spacing w:before="100"/>
      </w:pPr>
      <w:r>
        <w:tab/>
        <w:t>(c)</w:t>
      </w:r>
      <w:r>
        <w:tab/>
        <w:t>an application must be accompanied by a fee of $50.</w:t>
      </w:r>
    </w:p>
    <w:p w14:paraId="11AD3D53" w14:textId="77777777" w:rsidR="00F10B7C" w:rsidRDefault="00F10B7C">
      <w:pPr>
        <w:pStyle w:val="Subsection"/>
        <w:spacing w:before="180"/>
      </w:pPr>
      <w:r>
        <w:tab/>
        <w:t>(3)</w:t>
      </w:r>
      <w:r>
        <w:tab/>
        <w:t>For the purposes of section 27A(3) of the Act, an application must be in the form of Form M.D. 8B.</w:t>
      </w:r>
    </w:p>
    <w:p w14:paraId="3E1659F7" w14:textId="77777777" w:rsidR="00F10B7C" w:rsidRDefault="00F10B7C">
      <w:pPr>
        <w:pStyle w:val="Subsection"/>
        <w:keepNext/>
        <w:spacing w:before="180"/>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w:t>
      </w:r>
      <w:r>
        <w:lastRenderedPageBreak/>
        <w:t>numbered and sealed drug movement bag, together with an unused drug movement bag —</w:t>
      </w:r>
    </w:p>
    <w:p w14:paraId="7A863723" w14:textId="77777777" w:rsidR="00F10B7C" w:rsidRDefault="00F10B7C">
      <w:pPr>
        <w:pStyle w:val="Indenta"/>
        <w:spacing w:before="100"/>
      </w:pPr>
      <w:r>
        <w:tab/>
        <w:t>(a)</w:t>
      </w:r>
      <w:r>
        <w:tab/>
        <w:t>in the case of a prohibited drug or dangerous substance, to an approved analyst at the Chemistry Centre (W.A.); or</w:t>
      </w:r>
    </w:p>
    <w:p w14:paraId="09FE34D3" w14:textId="77777777" w:rsidR="00F10B7C" w:rsidRDefault="00F10B7C">
      <w:pPr>
        <w:pStyle w:val="Indenta"/>
        <w:spacing w:before="100"/>
      </w:pPr>
      <w:r>
        <w:tab/>
        <w:t>(b)</w:t>
      </w:r>
      <w:r>
        <w:tab/>
        <w:t>in the case of a prohibited plant, to an approved botanist at the Western Australian Herbarium.</w:t>
      </w:r>
    </w:p>
    <w:p w14:paraId="783D46E9" w14:textId="77777777" w:rsidR="00F10B7C" w:rsidRDefault="00F10B7C">
      <w:pPr>
        <w:pStyle w:val="Subsection"/>
        <w:keepNext/>
        <w:spacing w:before="180"/>
      </w:pPr>
      <w:r>
        <w:tab/>
        <w:t>(5)</w:t>
      </w:r>
      <w:r>
        <w:tab/>
        <w:t>The investigating officer in respect of the samples conveyed to the approved analyst or approved botanist under subregulation (4), or a police officer authorised by that investigating officer, must immediately on that conveyance arrange with —</w:t>
      </w:r>
    </w:p>
    <w:p w14:paraId="61D644B0" w14:textId="77777777" w:rsidR="00F10B7C" w:rsidRDefault="00F10B7C">
      <w:pPr>
        <w:pStyle w:val="Indenta"/>
        <w:spacing w:before="100"/>
      </w:pPr>
      <w:r>
        <w:tab/>
        <w:t>(a)</w:t>
      </w:r>
      <w:r>
        <w:tab/>
        <w:t>the chosen analyst and the approved analyst, for the chosen analyst to attend at the Chemistry Centre (W.A.) for the purpose of analysing those samples; or</w:t>
      </w:r>
    </w:p>
    <w:p w14:paraId="74161171" w14:textId="77777777" w:rsidR="00F10B7C" w:rsidRDefault="00F10B7C">
      <w:pPr>
        <w:pStyle w:val="Indenta"/>
        <w:spacing w:before="100"/>
      </w:pPr>
      <w:r>
        <w:tab/>
        <w:t>(b)</w:t>
      </w:r>
      <w:r>
        <w:tab/>
        <w:t>the chosen botanist and the approved botanist, for the chosen botanist to attend at the Western Australian Herbarium for the purpose of examining those samples.</w:t>
      </w:r>
    </w:p>
    <w:p w14:paraId="0DA7FF69" w14:textId="77777777" w:rsidR="00F10B7C" w:rsidRDefault="00F10B7C">
      <w:pPr>
        <w:pStyle w:val="Subsection"/>
        <w:keepNext/>
        <w:spacing w:before="100"/>
      </w:pPr>
      <w:r>
        <w:tab/>
        <w:t>(6)</w:t>
      </w:r>
      <w:r>
        <w:tab/>
        <w:t>The approved analyst or approved botanist to whom the drug movement bag has been conveyed under subregulation (4) must, in the presence of the chosen analyst or chosen botanist —</w:t>
      </w:r>
    </w:p>
    <w:p w14:paraId="00FE0D3B" w14:textId="77777777" w:rsidR="00F10B7C" w:rsidRDefault="00F10B7C">
      <w:pPr>
        <w:pStyle w:val="Indenta"/>
      </w:pPr>
      <w:r>
        <w:tab/>
        <w:t>(a)</w:t>
      </w:r>
      <w:r>
        <w:tab/>
        <w:t>open the drug movement bag; and</w:t>
      </w:r>
    </w:p>
    <w:p w14:paraId="2D4E38BF" w14:textId="77777777" w:rsidR="00F10B7C" w:rsidRDefault="00F10B7C">
      <w:pPr>
        <w:pStyle w:val="Indenta"/>
      </w:pPr>
      <w:r>
        <w:tab/>
        <w:t>(b)</w:t>
      </w:r>
      <w:r>
        <w:tab/>
        <w:t>give the samples to the chosen analyst or chosen botanist, who must immediately proceed to analyse or examine them.</w:t>
      </w:r>
    </w:p>
    <w:p w14:paraId="2CE3C697" w14:textId="77777777" w:rsidR="00F10B7C" w:rsidRDefault="00F10B7C">
      <w:pPr>
        <w:pStyle w:val="Subsection"/>
        <w:keepNext/>
        <w:spacing w:before="100"/>
      </w:pPr>
      <w:r>
        <w:tab/>
        <w:t>(7)</w:t>
      </w:r>
      <w:r>
        <w:tab/>
        <w:t>When the chosen analyst or chosen botanist has completed his or her analysis or examination, he or she must return any residue of the samples to the approved analyst or approved botanist, who must —</w:t>
      </w:r>
    </w:p>
    <w:p w14:paraId="39464D9C" w14:textId="77777777" w:rsidR="00F10B7C" w:rsidRDefault="00F10B7C">
      <w:pPr>
        <w:pStyle w:val="Indenta"/>
      </w:pPr>
      <w:r>
        <w:tab/>
        <w:t>(a)</w:t>
      </w:r>
      <w:r>
        <w:tab/>
        <w:t>place that residue, together with the opened drug movement bag, in the unused drug movement bag; and</w:t>
      </w:r>
    </w:p>
    <w:p w14:paraId="591C2516" w14:textId="77777777" w:rsidR="00F10B7C" w:rsidRDefault="00F10B7C">
      <w:pPr>
        <w:pStyle w:val="Indenta"/>
      </w:pPr>
      <w:r>
        <w:tab/>
        <w:t>(b)</w:t>
      </w:r>
      <w:r>
        <w:tab/>
        <w:t>seal that unused drug movement bag; and</w:t>
      </w:r>
    </w:p>
    <w:p w14:paraId="27C7A332" w14:textId="77777777" w:rsidR="00F10B7C" w:rsidRDefault="00F10B7C">
      <w:pPr>
        <w:pStyle w:val="Indenta"/>
      </w:pPr>
      <w:r>
        <w:lastRenderedPageBreak/>
        <w:tab/>
        <w:t>(c)</w:t>
      </w:r>
      <w:r>
        <w:tab/>
        <w:t>give the sealed drug movement bag to the investigating officer or to a police officer authorised by the investigating officer.</w:t>
      </w:r>
    </w:p>
    <w:p w14:paraId="30CC85B7" w14:textId="77777777" w:rsidR="00F10B7C" w:rsidRDefault="00F10B7C">
      <w:pPr>
        <w:pStyle w:val="Subsection"/>
        <w:keepNext/>
      </w:pPr>
      <w:r>
        <w:tab/>
        <w:t>(8)</w:t>
      </w:r>
      <w:r>
        <w:tab/>
        <w:t>The police officer to whom a sealed drug movement bag is given under subregulation (7) must —</w:t>
      </w:r>
    </w:p>
    <w:p w14:paraId="31327B13" w14:textId="77777777" w:rsidR="00F10B7C" w:rsidRDefault="00F10B7C">
      <w:pPr>
        <w:pStyle w:val="Indenta"/>
        <w:keepNext/>
      </w:pPr>
      <w:r>
        <w:tab/>
        <w:t>(a)</w:t>
      </w:r>
      <w:r>
        <w:tab/>
        <w:t>convey it to —</w:t>
      </w:r>
    </w:p>
    <w:p w14:paraId="78A84737" w14:textId="77777777" w:rsidR="00F10B7C" w:rsidRDefault="00F10B7C">
      <w:pPr>
        <w:pStyle w:val="Indenti"/>
      </w:pPr>
      <w:r>
        <w:tab/>
        <w:t>(i)</w:t>
      </w:r>
      <w:r>
        <w:tab/>
        <w:t>a police officer; or</w:t>
      </w:r>
    </w:p>
    <w:p w14:paraId="6AC0F579" w14:textId="77777777" w:rsidR="00F10B7C" w:rsidRDefault="00F10B7C">
      <w:pPr>
        <w:pStyle w:val="Indenti"/>
        <w:keepNext/>
      </w:pPr>
      <w:r>
        <w:tab/>
        <w:t>(ii)</w:t>
      </w:r>
      <w:r>
        <w:tab/>
        <w:t>a departmental officer (as defined in regulation 4A) who is an authorised person under that regulation;</w:t>
      </w:r>
    </w:p>
    <w:p w14:paraId="079623C3" w14:textId="77777777" w:rsidR="00F10B7C" w:rsidRDefault="00F10B7C">
      <w:pPr>
        <w:pStyle w:val="Indenta"/>
      </w:pPr>
      <w:r>
        <w:tab/>
      </w:r>
      <w:r>
        <w:tab/>
        <w:t>and</w:t>
      </w:r>
    </w:p>
    <w:p w14:paraId="25E6AC89" w14:textId="77777777" w:rsidR="00F10B7C" w:rsidRDefault="00F10B7C">
      <w:pPr>
        <w:pStyle w:val="Indenta"/>
        <w:keepNext/>
      </w:pPr>
      <w:r>
        <w:tab/>
        <w:t>(b)</w:t>
      </w:r>
      <w:r>
        <w:tab/>
        <w:t>obtain a receipt for it.</w:t>
      </w:r>
    </w:p>
    <w:p w14:paraId="1D75BC31" w14:textId="77777777" w:rsidR="00F10B7C" w:rsidRDefault="00F10B7C">
      <w:pPr>
        <w:pStyle w:val="Footnotesection"/>
      </w:pPr>
      <w:r>
        <w:tab/>
        <w:t>[Regulation 7B inserted: Gazette 12 Nov 2010 p. 5661</w:t>
      </w:r>
      <w:r>
        <w:noBreakHyphen/>
        <w:t>3.]</w:t>
      </w:r>
    </w:p>
    <w:p w14:paraId="48C17506" w14:textId="77777777" w:rsidR="00F10B7C" w:rsidRDefault="00F10B7C">
      <w:pPr>
        <w:pStyle w:val="Ednotesection"/>
      </w:pPr>
      <w:r>
        <w:t>[</w:t>
      </w:r>
      <w:r>
        <w:rPr>
          <w:b/>
          <w:bCs/>
        </w:rPr>
        <w:t>8.</w:t>
      </w:r>
      <w:r>
        <w:tab/>
        <w:t>Deleted: Gazette 6 May 2011 p. 1620.]</w:t>
      </w:r>
    </w:p>
    <w:p w14:paraId="40B33D1F" w14:textId="77777777" w:rsidR="00F10B7C" w:rsidRDefault="00F10B7C">
      <w:pPr>
        <w:pStyle w:val="Ednotesection"/>
      </w:pPr>
      <w:r>
        <w:t>[</w:t>
      </w:r>
      <w:r>
        <w:rPr>
          <w:b/>
          <w:bCs/>
        </w:rPr>
        <w:t>9.</w:t>
      </w:r>
      <w:r>
        <w:tab/>
        <w:t>Deleted: Gazette 30 Mar 2010 p. 1267.]</w:t>
      </w:r>
    </w:p>
    <w:p w14:paraId="373CB537" w14:textId="77777777" w:rsidR="00F10B7C" w:rsidRDefault="00F10B7C">
      <w:pPr>
        <w:pStyle w:val="Ednotesection"/>
      </w:pPr>
      <w:r>
        <w:t>[</w:t>
      </w:r>
      <w:r>
        <w:rPr>
          <w:b/>
          <w:bCs/>
        </w:rPr>
        <w:t>10.</w:t>
      </w:r>
      <w:r>
        <w:tab/>
        <w:t>Deleted: Gazette 25 Jan 2013 p. 282.]</w:t>
      </w:r>
    </w:p>
    <w:p w14:paraId="2F00C87D" w14:textId="77777777" w:rsidR="00F10B7C" w:rsidRDefault="00F10B7C">
      <w:pPr>
        <w:pStyle w:val="Heading5"/>
        <w:spacing w:before="120"/>
      </w:pPr>
      <w:bookmarkStart w:id="21" w:name="_Toc243663187"/>
      <w:r>
        <w:rPr>
          <w:rStyle w:val="CharSectno"/>
        </w:rPr>
        <w:t>10A</w:t>
      </w:r>
      <w:r>
        <w:t>.</w:t>
      </w:r>
      <w:r>
        <w:tab/>
        <w:t>External serious drug offences (Act s. 32A(3))</w:t>
      </w:r>
      <w:bookmarkEnd w:id="21"/>
    </w:p>
    <w:p w14:paraId="4C181E27" w14:textId="77777777" w:rsidR="00F10B7C" w:rsidRDefault="00F10B7C">
      <w:pPr>
        <w:pStyle w:val="Subsection"/>
        <w:keepNext/>
      </w:pPr>
      <w:r>
        <w:tab/>
        <w:t>(1)</w:t>
      </w:r>
      <w:r>
        <w:tab/>
        <w:t>In this regulation —</w:t>
      </w:r>
    </w:p>
    <w:p w14:paraId="5449A797" w14:textId="77777777" w:rsidR="00F10B7C" w:rsidRDefault="00F10B7C">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14:paraId="28AF3B80" w14:textId="77777777" w:rsidR="00F10B7C" w:rsidRDefault="00F10B7C">
      <w:pPr>
        <w:pStyle w:val="Subsection"/>
        <w:spacing w:before="100"/>
      </w:pPr>
      <w:r>
        <w:tab/>
        <w:t>(2)</w:t>
      </w:r>
      <w:r>
        <w:tab/>
        <w:t xml:space="preserve">Subregulations (3) and (4) have effect for the purposes of paragraph (a) of the definition of </w:t>
      </w:r>
      <w:r>
        <w:rPr>
          <w:b/>
          <w:i/>
        </w:rPr>
        <w:t>external serious drug offence</w:t>
      </w:r>
      <w:r>
        <w:t xml:space="preserve"> in section 32A(3) of the Act.</w:t>
      </w:r>
    </w:p>
    <w:p w14:paraId="658A69B3" w14:textId="77777777" w:rsidR="00F10B7C" w:rsidRDefault="00F10B7C" w:rsidP="00917C01">
      <w:pPr>
        <w:pStyle w:val="Subsection"/>
        <w:spacing w:before="100"/>
      </w:pPr>
      <w:r>
        <w:tab/>
        <w:t>(3)</w:t>
      </w:r>
      <w:r>
        <w:tab/>
        <w:t>An offence against a provision of the Commonwealth Criminal Code specified in the Table to this subregulation is prescribed to correspond to a crime under section 6(1) of the Act.</w:t>
      </w:r>
    </w:p>
    <w:p w14:paraId="0A05EDD1" w14:textId="77777777" w:rsidR="00F10B7C" w:rsidRDefault="00F10B7C" w:rsidP="00917C01">
      <w:pPr>
        <w:pStyle w:val="MiscellaneousHeading"/>
        <w:spacing w:after="120"/>
        <w:ind w:right="-569"/>
        <w:rPr>
          <w:b/>
        </w:rPr>
      </w:pPr>
      <w:r>
        <w:rPr>
          <w:b/>
        </w:rPr>
        <w:lastRenderedPageBreak/>
        <w:t>Table</w:t>
      </w:r>
    </w:p>
    <w:tbl>
      <w:tblPr>
        <w:tblW w:w="0" w:type="auto"/>
        <w:tblInd w:w="1526" w:type="dxa"/>
        <w:tblLayout w:type="fixed"/>
        <w:tblLook w:val="0000" w:firstRow="0" w:lastRow="0" w:firstColumn="0" w:lastColumn="0" w:noHBand="0" w:noVBand="0"/>
      </w:tblPr>
      <w:tblGrid>
        <w:gridCol w:w="2551"/>
        <w:gridCol w:w="2835"/>
      </w:tblGrid>
      <w:tr w:rsidR="00341368" w14:paraId="446AA091" w14:textId="77777777">
        <w:tc>
          <w:tcPr>
            <w:tcW w:w="2551" w:type="dxa"/>
          </w:tcPr>
          <w:p w14:paraId="20813315" w14:textId="77777777" w:rsidR="00F10B7C" w:rsidRDefault="00F10B7C" w:rsidP="00917C01">
            <w:pPr>
              <w:pStyle w:val="Table"/>
              <w:keepNext/>
            </w:pPr>
            <w:r>
              <w:t>s. 302.2(1)</w:t>
            </w:r>
          </w:p>
        </w:tc>
        <w:tc>
          <w:tcPr>
            <w:tcW w:w="2835" w:type="dxa"/>
          </w:tcPr>
          <w:p w14:paraId="17918366" w14:textId="77777777" w:rsidR="00F10B7C" w:rsidRDefault="00F10B7C" w:rsidP="00917C01">
            <w:pPr>
              <w:pStyle w:val="Table"/>
              <w:keepNext/>
            </w:pPr>
            <w:r>
              <w:t>s. 305.5(1)</w:t>
            </w:r>
          </w:p>
        </w:tc>
      </w:tr>
      <w:tr w:rsidR="00341368" w14:paraId="267AE08A" w14:textId="77777777">
        <w:tc>
          <w:tcPr>
            <w:tcW w:w="2551" w:type="dxa"/>
          </w:tcPr>
          <w:p w14:paraId="499EC393" w14:textId="77777777" w:rsidR="00F10B7C" w:rsidRDefault="00F10B7C">
            <w:pPr>
              <w:pStyle w:val="Table"/>
            </w:pPr>
            <w:r>
              <w:t>s. 302.3(1)</w:t>
            </w:r>
          </w:p>
        </w:tc>
        <w:tc>
          <w:tcPr>
            <w:tcW w:w="2835" w:type="dxa"/>
          </w:tcPr>
          <w:p w14:paraId="6AC1C3A1" w14:textId="77777777" w:rsidR="00F10B7C" w:rsidRDefault="00F10B7C">
            <w:pPr>
              <w:pStyle w:val="Table"/>
            </w:pPr>
            <w:r>
              <w:t>s. 309.2(1)</w:t>
            </w:r>
          </w:p>
        </w:tc>
      </w:tr>
      <w:tr w:rsidR="00341368" w14:paraId="1FDC8B68" w14:textId="77777777">
        <w:tc>
          <w:tcPr>
            <w:tcW w:w="2551" w:type="dxa"/>
          </w:tcPr>
          <w:p w14:paraId="5304DAEF" w14:textId="77777777" w:rsidR="00F10B7C" w:rsidRDefault="00F10B7C">
            <w:pPr>
              <w:pStyle w:val="Table"/>
            </w:pPr>
            <w:r>
              <w:t>s. 302.4(1)</w:t>
            </w:r>
          </w:p>
        </w:tc>
        <w:tc>
          <w:tcPr>
            <w:tcW w:w="2835" w:type="dxa"/>
          </w:tcPr>
          <w:p w14:paraId="7C4FE3A1" w14:textId="77777777" w:rsidR="00F10B7C" w:rsidRDefault="00F10B7C">
            <w:pPr>
              <w:pStyle w:val="Table"/>
            </w:pPr>
            <w:r>
              <w:t>s. 309.3(1)</w:t>
            </w:r>
          </w:p>
        </w:tc>
      </w:tr>
      <w:tr w:rsidR="00341368" w14:paraId="704482D7" w14:textId="77777777">
        <w:tc>
          <w:tcPr>
            <w:tcW w:w="2551" w:type="dxa"/>
          </w:tcPr>
          <w:p w14:paraId="6ADCC841" w14:textId="77777777" w:rsidR="00F10B7C" w:rsidRDefault="00F10B7C">
            <w:pPr>
              <w:pStyle w:val="Table"/>
            </w:pPr>
            <w:r>
              <w:t>s. 305.3(1)</w:t>
            </w:r>
          </w:p>
        </w:tc>
        <w:tc>
          <w:tcPr>
            <w:tcW w:w="2835" w:type="dxa"/>
          </w:tcPr>
          <w:p w14:paraId="32FB5DA6" w14:textId="77777777" w:rsidR="00F10B7C" w:rsidRDefault="00F10B7C">
            <w:pPr>
              <w:pStyle w:val="Table"/>
            </w:pPr>
            <w:r>
              <w:t>s. 309.4(1)</w:t>
            </w:r>
          </w:p>
        </w:tc>
      </w:tr>
      <w:tr w:rsidR="00341368" w14:paraId="544C3241" w14:textId="77777777">
        <w:tc>
          <w:tcPr>
            <w:tcW w:w="2551" w:type="dxa"/>
          </w:tcPr>
          <w:p w14:paraId="0F5C74A2" w14:textId="77777777" w:rsidR="00F10B7C" w:rsidRDefault="00F10B7C">
            <w:pPr>
              <w:pStyle w:val="Table"/>
            </w:pPr>
            <w:r>
              <w:t>s. 305.4(1)</w:t>
            </w:r>
          </w:p>
        </w:tc>
        <w:tc>
          <w:tcPr>
            <w:tcW w:w="2835" w:type="dxa"/>
          </w:tcPr>
          <w:p w14:paraId="68F32E82" w14:textId="77777777" w:rsidR="00F10B7C" w:rsidRDefault="00F10B7C">
            <w:pPr>
              <w:pStyle w:val="Table"/>
            </w:pPr>
          </w:p>
        </w:tc>
      </w:tr>
    </w:tbl>
    <w:p w14:paraId="0A30B937" w14:textId="77777777" w:rsidR="00F10B7C" w:rsidRDefault="00F10B7C">
      <w:pPr>
        <w:pStyle w:val="Subsection"/>
        <w:keepNext/>
      </w:pPr>
      <w:r>
        <w:tab/>
        <w:t>(4)</w:t>
      </w:r>
      <w:r>
        <w:tab/>
        <w:t>An offence against a provision of the Commonwealth Criminal Code specified in the Table to this subregulation is prescribed to correspond to a crime under section 7(1) of the Act.</w:t>
      </w:r>
    </w:p>
    <w:p w14:paraId="0A3E1F0B" w14:textId="77777777" w:rsidR="00F10B7C" w:rsidRDefault="00F10B7C">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rsidR="00341368" w14:paraId="7F5B5FCF" w14:textId="77777777">
        <w:tc>
          <w:tcPr>
            <w:tcW w:w="2551" w:type="dxa"/>
          </w:tcPr>
          <w:p w14:paraId="0C3994FC" w14:textId="77777777" w:rsidR="00F10B7C" w:rsidRDefault="00F10B7C">
            <w:pPr>
              <w:pStyle w:val="Table"/>
            </w:pPr>
            <w:r>
              <w:t>s. 303.4(1)</w:t>
            </w:r>
          </w:p>
        </w:tc>
        <w:tc>
          <w:tcPr>
            <w:tcW w:w="2835" w:type="dxa"/>
          </w:tcPr>
          <w:p w14:paraId="18152C90" w14:textId="77777777" w:rsidR="00F10B7C" w:rsidRDefault="00F10B7C">
            <w:pPr>
              <w:pStyle w:val="Table"/>
            </w:pPr>
            <w:r>
              <w:t>s. 304.1(1)</w:t>
            </w:r>
          </w:p>
        </w:tc>
      </w:tr>
      <w:tr w:rsidR="00341368" w14:paraId="48E68A74" w14:textId="77777777">
        <w:tc>
          <w:tcPr>
            <w:tcW w:w="2551" w:type="dxa"/>
          </w:tcPr>
          <w:p w14:paraId="6F777DAF" w14:textId="77777777" w:rsidR="00F10B7C" w:rsidRDefault="00F10B7C">
            <w:pPr>
              <w:pStyle w:val="Table"/>
            </w:pPr>
            <w:r>
              <w:t>s. 303.5(1)</w:t>
            </w:r>
          </w:p>
        </w:tc>
        <w:tc>
          <w:tcPr>
            <w:tcW w:w="2835" w:type="dxa"/>
          </w:tcPr>
          <w:p w14:paraId="561D9B95" w14:textId="77777777" w:rsidR="00F10B7C" w:rsidRDefault="00F10B7C">
            <w:pPr>
              <w:pStyle w:val="Table"/>
            </w:pPr>
            <w:r>
              <w:t>s. 304.2(1)</w:t>
            </w:r>
          </w:p>
        </w:tc>
      </w:tr>
      <w:tr w:rsidR="00341368" w14:paraId="465FD0F1" w14:textId="77777777">
        <w:tc>
          <w:tcPr>
            <w:tcW w:w="2551" w:type="dxa"/>
          </w:tcPr>
          <w:p w14:paraId="4F5A707C" w14:textId="77777777" w:rsidR="00F10B7C" w:rsidRDefault="00F10B7C">
            <w:pPr>
              <w:pStyle w:val="Table"/>
            </w:pPr>
            <w:r>
              <w:t>s. 303.6(1)</w:t>
            </w:r>
          </w:p>
        </w:tc>
        <w:tc>
          <w:tcPr>
            <w:tcW w:w="2835" w:type="dxa"/>
          </w:tcPr>
          <w:p w14:paraId="5B9A37E9" w14:textId="77777777" w:rsidR="00F10B7C" w:rsidRDefault="00F10B7C">
            <w:pPr>
              <w:pStyle w:val="Table"/>
            </w:pPr>
            <w:r>
              <w:t>s. 304.3(1)</w:t>
            </w:r>
          </w:p>
        </w:tc>
      </w:tr>
    </w:tbl>
    <w:p w14:paraId="64DF8B95" w14:textId="77777777" w:rsidR="00F10B7C" w:rsidRDefault="00F10B7C">
      <w:pPr>
        <w:pStyle w:val="Subsection"/>
      </w:pPr>
      <w:r>
        <w:tab/>
        <w:t>(5)</w:t>
      </w:r>
      <w:r>
        <w:tab/>
        <w:t xml:space="preserve">Subregulation (6) has effect for the purposes of paragraph (b) of the definition of </w:t>
      </w:r>
      <w:r>
        <w:rPr>
          <w:b/>
          <w:i/>
        </w:rPr>
        <w:t>external serious drug offence</w:t>
      </w:r>
      <w:r>
        <w:t xml:space="preserve"> in section 32A(3) of the Act.</w:t>
      </w:r>
    </w:p>
    <w:p w14:paraId="6EFAD1C1" w14:textId="77777777" w:rsidR="00F10B7C" w:rsidRDefault="00F10B7C">
      <w:pPr>
        <w:pStyle w:val="Subsection"/>
        <w:keepNext/>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14:paraId="274DD845" w14:textId="77777777" w:rsidR="00F10B7C" w:rsidRDefault="00F10B7C">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rsidR="00341368" w14:paraId="1656C93D" w14:textId="77777777">
        <w:tc>
          <w:tcPr>
            <w:tcW w:w="2551" w:type="dxa"/>
          </w:tcPr>
          <w:p w14:paraId="706E8BFB" w14:textId="77777777" w:rsidR="00F10B7C" w:rsidRDefault="00F10B7C">
            <w:pPr>
              <w:pStyle w:val="Table"/>
            </w:pPr>
            <w:r>
              <w:t>s. 307.1(1)</w:t>
            </w:r>
          </w:p>
        </w:tc>
        <w:tc>
          <w:tcPr>
            <w:tcW w:w="2835" w:type="dxa"/>
          </w:tcPr>
          <w:p w14:paraId="5BFD0FDF" w14:textId="77777777" w:rsidR="00F10B7C" w:rsidRDefault="00F10B7C">
            <w:pPr>
              <w:pStyle w:val="Table"/>
            </w:pPr>
            <w:r>
              <w:t>s. 307.6(1)</w:t>
            </w:r>
          </w:p>
        </w:tc>
      </w:tr>
      <w:tr w:rsidR="00341368" w14:paraId="4357D1E6" w14:textId="77777777">
        <w:tc>
          <w:tcPr>
            <w:tcW w:w="2551" w:type="dxa"/>
          </w:tcPr>
          <w:p w14:paraId="1A72D9DE" w14:textId="77777777" w:rsidR="00F10B7C" w:rsidRDefault="00F10B7C">
            <w:pPr>
              <w:pStyle w:val="Table"/>
            </w:pPr>
            <w:r>
              <w:t>s. 307.2(1)</w:t>
            </w:r>
          </w:p>
        </w:tc>
        <w:tc>
          <w:tcPr>
            <w:tcW w:w="2835" w:type="dxa"/>
          </w:tcPr>
          <w:p w14:paraId="431CCFAC" w14:textId="77777777" w:rsidR="00F10B7C" w:rsidRDefault="00F10B7C">
            <w:pPr>
              <w:pStyle w:val="Table"/>
            </w:pPr>
            <w:r>
              <w:t>s. 307.7(1)</w:t>
            </w:r>
          </w:p>
        </w:tc>
      </w:tr>
      <w:tr w:rsidR="00341368" w14:paraId="16BC405F" w14:textId="77777777">
        <w:tc>
          <w:tcPr>
            <w:tcW w:w="2551" w:type="dxa"/>
          </w:tcPr>
          <w:p w14:paraId="1B1C4B49" w14:textId="77777777" w:rsidR="00F10B7C" w:rsidRDefault="00F10B7C">
            <w:pPr>
              <w:pStyle w:val="Table"/>
            </w:pPr>
            <w:r>
              <w:t>s. 307.3(1)</w:t>
            </w:r>
          </w:p>
        </w:tc>
        <w:tc>
          <w:tcPr>
            <w:tcW w:w="2835" w:type="dxa"/>
          </w:tcPr>
          <w:p w14:paraId="2780E41F" w14:textId="77777777" w:rsidR="00F10B7C" w:rsidRDefault="00F10B7C">
            <w:pPr>
              <w:pStyle w:val="Table"/>
            </w:pPr>
            <w:r>
              <w:t>s. 307.8(1)</w:t>
            </w:r>
          </w:p>
        </w:tc>
      </w:tr>
      <w:tr w:rsidR="00341368" w14:paraId="66AED86A" w14:textId="77777777">
        <w:tc>
          <w:tcPr>
            <w:tcW w:w="2551" w:type="dxa"/>
          </w:tcPr>
          <w:p w14:paraId="4EFE3E73" w14:textId="77777777" w:rsidR="00F10B7C" w:rsidRDefault="00F10B7C">
            <w:pPr>
              <w:pStyle w:val="Table"/>
            </w:pPr>
            <w:r>
              <w:t>s. 307.4(1)</w:t>
            </w:r>
          </w:p>
        </w:tc>
        <w:tc>
          <w:tcPr>
            <w:tcW w:w="2835" w:type="dxa"/>
          </w:tcPr>
          <w:p w14:paraId="0AAE95A0" w14:textId="77777777" w:rsidR="00F10B7C" w:rsidRDefault="00F10B7C">
            <w:pPr>
              <w:pStyle w:val="Table"/>
            </w:pPr>
            <w:r>
              <w:t>s. 307.9(1)</w:t>
            </w:r>
          </w:p>
        </w:tc>
      </w:tr>
      <w:tr w:rsidR="00341368" w14:paraId="19FA9F2C" w14:textId="77777777">
        <w:tc>
          <w:tcPr>
            <w:tcW w:w="2551" w:type="dxa"/>
          </w:tcPr>
          <w:p w14:paraId="5CB14AAD" w14:textId="77777777" w:rsidR="00F10B7C" w:rsidRDefault="00F10B7C">
            <w:pPr>
              <w:pStyle w:val="Table"/>
              <w:keepNext/>
            </w:pPr>
            <w:r>
              <w:t>s. 307.5(1)</w:t>
            </w:r>
          </w:p>
        </w:tc>
        <w:tc>
          <w:tcPr>
            <w:tcW w:w="2835" w:type="dxa"/>
          </w:tcPr>
          <w:p w14:paraId="188AA578" w14:textId="77777777" w:rsidR="00F10B7C" w:rsidRDefault="00F10B7C">
            <w:pPr>
              <w:pStyle w:val="Table"/>
              <w:keepNext/>
            </w:pPr>
            <w:r>
              <w:t>s. 307.10(1)</w:t>
            </w:r>
          </w:p>
        </w:tc>
      </w:tr>
    </w:tbl>
    <w:p w14:paraId="3EB925C3" w14:textId="77777777" w:rsidR="00F10B7C" w:rsidRDefault="00F10B7C">
      <w:pPr>
        <w:pStyle w:val="Footnotesection"/>
      </w:pPr>
      <w:r>
        <w:tab/>
        <w:t>[Regulation 10A inserted: Gazette 20 Apr 2007 p. 1741</w:t>
      </w:r>
      <w:r>
        <w:noBreakHyphen/>
        <w:t>2.]</w:t>
      </w:r>
    </w:p>
    <w:p w14:paraId="5FEA8E51" w14:textId="77777777" w:rsidR="00F10B7C" w:rsidRDefault="00F10B7C">
      <w:pPr>
        <w:pStyle w:val="Heading5"/>
        <w:rPr>
          <w:snapToGrid w:val="0"/>
        </w:rPr>
      </w:pPr>
      <w:bookmarkStart w:id="22" w:name="_Toc243663188"/>
      <w:r>
        <w:rPr>
          <w:rStyle w:val="CharSectno"/>
        </w:rPr>
        <w:lastRenderedPageBreak/>
        <w:t>11</w:t>
      </w:r>
      <w:r>
        <w:rPr>
          <w:snapToGrid w:val="0"/>
        </w:rPr>
        <w:t>.</w:t>
      </w:r>
      <w:r>
        <w:rPr>
          <w:snapToGrid w:val="0"/>
        </w:rPr>
        <w:tab/>
        <w:t>Certificates of approved analysts and approved botanists, forms for (Act s. 38)</w:t>
      </w:r>
      <w:bookmarkEnd w:id="22"/>
    </w:p>
    <w:p w14:paraId="4462A985" w14:textId="77777777" w:rsidR="00F10B7C" w:rsidRDefault="00F10B7C">
      <w:pPr>
        <w:pStyle w:val="Subsection"/>
        <w:keepNext/>
        <w:rPr>
          <w:snapToGrid w:val="0"/>
        </w:rPr>
      </w:pPr>
      <w:r>
        <w:rPr>
          <w:snapToGrid w:val="0"/>
        </w:rPr>
        <w:tab/>
      </w:r>
      <w:r>
        <w:rPr>
          <w:snapToGrid w:val="0"/>
        </w:rPr>
        <w:tab/>
        <w:t>For the purposes of section 38 of the Act, a certificate given by —</w:t>
      </w:r>
    </w:p>
    <w:p w14:paraId="180E22F8" w14:textId="77777777" w:rsidR="00F10B7C" w:rsidRDefault="00F10B7C">
      <w:pPr>
        <w:pStyle w:val="Indenta"/>
        <w:rPr>
          <w:snapToGrid w:val="0"/>
        </w:rPr>
      </w:pPr>
      <w:r>
        <w:rPr>
          <w:snapToGrid w:val="0"/>
        </w:rPr>
        <w:tab/>
        <w:t>(a)</w:t>
      </w:r>
      <w:r>
        <w:rPr>
          <w:snapToGrid w:val="0"/>
        </w:rPr>
        <w:tab/>
        <w:t>an approved analyst shall be in the form of Form M.D. 13; or</w:t>
      </w:r>
    </w:p>
    <w:p w14:paraId="71603ACA" w14:textId="77777777" w:rsidR="00F10B7C" w:rsidRDefault="00F10B7C">
      <w:pPr>
        <w:pStyle w:val="Indenta"/>
        <w:keepNext/>
        <w:rPr>
          <w:snapToGrid w:val="0"/>
        </w:rPr>
      </w:pPr>
      <w:r>
        <w:rPr>
          <w:snapToGrid w:val="0"/>
        </w:rPr>
        <w:tab/>
        <w:t>(b)</w:t>
      </w:r>
      <w:r>
        <w:rPr>
          <w:snapToGrid w:val="0"/>
        </w:rPr>
        <w:tab/>
        <w:t>an approved botanist shall be in the form of Form M.D. 14.</w:t>
      </w:r>
    </w:p>
    <w:p w14:paraId="13BC4827" w14:textId="77777777" w:rsidR="00F10B7C" w:rsidRDefault="00F10B7C">
      <w:pPr>
        <w:pStyle w:val="Footnotesection"/>
      </w:pPr>
      <w:r>
        <w:tab/>
        <w:t>[Regulation 11 inserted: Gazette 2 Jul 1996 p. 3199.]</w:t>
      </w:r>
    </w:p>
    <w:p w14:paraId="3928C1E1" w14:textId="77777777" w:rsidR="00F10B7C" w:rsidRDefault="00F10B7C">
      <w:pPr>
        <w:pStyle w:val="Heading5"/>
      </w:pPr>
      <w:bookmarkStart w:id="23" w:name="_Toc243663189"/>
      <w:r>
        <w:rPr>
          <w:rStyle w:val="CharSectno"/>
        </w:rPr>
        <w:t>11A</w:t>
      </w:r>
      <w:r>
        <w:t>.</w:t>
      </w:r>
      <w:r>
        <w:tab/>
        <w:t>Applications by accused for copies of certificates, form for (Act s. 38A)</w:t>
      </w:r>
      <w:bookmarkEnd w:id="23"/>
    </w:p>
    <w:p w14:paraId="6BA2BA0A" w14:textId="77777777" w:rsidR="00F10B7C" w:rsidRDefault="00F10B7C">
      <w:pPr>
        <w:pStyle w:val="Subsection"/>
        <w:keepNext/>
      </w:pPr>
      <w:r>
        <w:tab/>
      </w:r>
      <w:r>
        <w:tab/>
        <w:t>For the purposes of section 38A of the Act, an application for a copy of a certificate must be in the form of Form M.D. 15.</w:t>
      </w:r>
    </w:p>
    <w:p w14:paraId="5CC801A6" w14:textId="77777777" w:rsidR="00F10B7C" w:rsidRDefault="00F10B7C">
      <w:pPr>
        <w:pStyle w:val="Footnotesection"/>
      </w:pPr>
      <w:r>
        <w:tab/>
        <w:t>[Regulation 11A inserted: Gazette 12 Nov 2010 p. 5663.]</w:t>
      </w:r>
    </w:p>
    <w:p w14:paraId="7FF42C6B" w14:textId="77777777" w:rsidR="00F10B7C" w:rsidRDefault="00F10B7C">
      <w:pPr>
        <w:pStyle w:val="Heading5"/>
        <w:rPr>
          <w:snapToGrid w:val="0"/>
        </w:rPr>
      </w:pPr>
      <w:bookmarkStart w:id="24" w:name="_Toc243663190"/>
      <w:r>
        <w:rPr>
          <w:rStyle w:val="CharSectno"/>
        </w:rPr>
        <w:t>12</w:t>
      </w:r>
      <w:r>
        <w:rPr>
          <w:snapToGrid w:val="0"/>
        </w:rPr>
        <w:t>.</w:t>
      </w:r>
      <w:r>
        <w:rPr>
          <w:snapToGrid w:val="0"/>
        </w:rPr>
        <w:tab/>
        <w:t>Fees (Act s. 41(1)(a))</w:t>
      </w:r>
      <w:bookmarkEnd w:id="24"/>
    </w:p>
    <w:p w14:paraId="55591362" w14:textId="77777777" w:rsidR="00F10B7C" w:rsidRDefault="00F10B7C">
      <w:pPr>
        <w:pStyle w:val="Subsection"/>
        <w:keepNext/>
        <w:rPr>
          <w:snapToGrid w:val="0"/>
        </w:rPr>
      </w:pPr>
      <w:r>
        <w:rPr>
          <w:snapToGrid w:val="0"/>
        </w:rPr>
        <w:tab/>
      </w:r>
      <w:r>
        <w:rPr>
          <w:snapToGrid w:val="0"/>
        </w:rPr>
        <w:tab/>
        <w:t>For the purposes of section 41(1)(a) of the Act, there shall be paid —</w:t>
      </w:r>
    </w:p>
    <w:p w14:paraId="55498306" w14:textId="77777777" w:rsidR="00F10B7C" w:rsidRDefault="00F10B7C">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14:paraId="003450A7" w14:textId="77777777" w:rsidR="00F10B7C" w:rsidRDefault="00F10B7C">
      <w:pPr>
        <w:pStyle w:val="Indenta"/>
        <w:keepNext/>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w:t>
      </w:r>
    </w:p>
    <w:p w14:paraId="7206D77A" w14:textId="77777777" w:rsidR="00F10B7C" w:rsidRDefault="00F10B7C">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14:paraId="0B856819" w14:textId="77777777" w:rsidR="00F10B7C" w:rsidRDefault="00F10B7C">
      <w:pPr>
        <w:pStyle w:val="Indenti"/>
        <w:rPr>
          <w:snapToGrid w:val="0"/>
        </w:rPr>
      </w:pPr>
      <w:r>
        <w:rPr>
          <w:snapToGrid w:val="0"/>
        </w:rPr>
        <w:lastRenderedPageBreak/>
        <w:tab/>
        <w:t>(ii)</w:t>
      </w:r>
      <w:r>
        <w:rPr>
          <w:snapToGrid w:val="0"/>
        </w:rPr>
        <w:tab/>
        <w:t>$28.00 per attendance at any time other than a time referred to in subparagraph (i).</w:t>
      </w:r>
    </w:p>
    <w:p w14:paraId="17F743DA" w14:textId="77777777" w:rsidR="00F10B7C" w:rsidRDefault="00F10B7C">
      <w:pPr>
        <w:pStyle w:val="Heading5"/>
      </w:pPr>
      <w:bookmarkStart w:id="25" w:name="_Toc243663191"/>
      <w:r>
        <w:rPr>
          <w:rStyle w:val="CharSectno"/>
        </w:rPr>
        <w:t>13</w:t>
      </w:r>
      <w:r>
        <w:t>.</w:t>
      </w:r>
      <w:r>
        <w:tab/>
        <w:t>Fees (Act s. 8U(2)(c))</w:t>
      </w:r>
      <w:bookmarkEnd w:id="25"/>
    </w:p>
    <w:p w14:paraId="03F2C197" w14:textId="77777777" w:rsidR="00F10B7C" w:rsidRDefault="00F10B7C">
      <w:pPr>
        <w:pStyle w:val="Subsection"/>
        <w:spacing w:before="120"/>
      </w:pPr>
      <w:r>
        <w:tab/>
        <w:t>(1)</w:t>
      </w:r>
      <w:r>
        <w:tab/>
        <w:t>The fee to accompany an application under section 8U(1) of the Act to have a sample of the thing identified in a notice analysed by an approved analyst is to be calculated in accordance with subregulation (2).</w:t>
      </w:r>
    </w:p>
    <w:p w14:paraId="12F96499" w14:textId="77777777" w:rsidR="00F10B7C" w:rsidRDefault="00F10B7C">
      <w:pPr>
        <w:pStyle w:val="Subsection"/>
        <w:keepNext/>
        <w:spacing w:before="120"/>
      </w:pPr>
      <w:r>
        <w:tab/>
        <w:t>(2)</w:t>
      </w:r>
      <w:r>
        <w:tab/>
        <w:t xml:space="preserve">Where the approved analyst requires — </w:t>
      </w:r>
    </w:p>
    <w:p w14:paraId="0494F18A" w14:textId="77777777" w:rsidR="00F10B7C" w:rsidRDefault="00F10B7C">
      <w:pPr>
        <w:pStyle w:val="Indenta"/>
      </w:pPr>
      <w:r>
        <w:tab/>
        <w:t>(a)</w:t>
      </w:r>
      <w:r>
        <w:tab/>
        <w:t>one test of a sample of a thing to provide a report of the analysis of the sample, the prescribed fee is $500 plus GST; or</w:t>
      </w:r>
    </w:p>
    <w:p w14:paraId="6102F833" w14:textId="77777777" w:rsidR="00F10B7C" w:rsidRDefault="00F10B7C">
      <w:pPr>
        <w:pStyle w:val="Indenta"/>
        <w:keepNext/>
      </w:pPr>
      <w:r>
        <w:tab/>
        <w:t>(b)</w:t>
      </w:r>
      <w:r>
        <w:tab/>
        <w:t>more than one test of a sample of a thing to provide a report of the analysis of the sample, the prescribed fee is $500 plus GST for the first test and $200 plus GST for each subsequent test.</w:t>
      </w:r>
    </w:p>
    <w:p w14:paraId="49F897CA" w14:textId="77777777" w:rsidR="00F10B7C" w:rsidRDefault="00F10B7C">
      <w:pPr>
        <w:pStyle w:val="Footnotesection"/>
      </w:pPr>
      <w:r>
        <w:tab/>
        <w:t>[Regulation 13 inserted: Gazette 5 Jan 2016 p. 4.]</w:t>
      </w:r>
    </w:p>
    <w:p w14:paraId="60E4035D" w14:textId="77777777" w:rsidR="00F10B7C" w:rsidRDefault="00F10B7C">
      <w:pPr>
        <w:sectPr w:rsidR="00F10B7C">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2661DE9A" w14:textId="77777777" w:rsidR="00F10B7C" w:rsidRDefault="00F10B7C">
      <w:pPr>
        <w:pStyle w:val="yScheduleHeading"/>
      </w:pPr>
      <w:bookmarkStart w:id="26" w:name="_Toc243572679"/>
      <w:bookmarkStart w:id="27" w:name="_Toc243573068"/>
      <w:bookmarkStart w:id="28" w:name="_Toc243663192"/>
      <w:r>
        <w:rPr>
          <w:rStyle w:val="CharSchNo"/>
        </w:rPr>
        <w:lastRenderedPageBreak/>
        <w:t>Schedule 1</w:t>
      </w:r>
      <w:r>
        <w:t> — </w:t>
      </w:r>
      <w:r>
        <w:rPr>
          <w:rStyle w:val="CharSchText"/>
        </w:rPr>
        <w:t>Forms</w:t>
      </w:r>
      <w:bookmarkEnd w:id="26"/>
      <w:bookmarkEnd w:id="27"/>
      <w:bookmarkEnd w:id="28"/>
    </w:p>
    <w:p w14:paraId="13A58F4B" w14:textId="77777777" w:rsidR="00F10B7C" w:rsidRDefault="00F10B7C">
      <w:pPr>
        <w:pStyle w:val="yShoulderClause"/>
      </w:pPr>
      <w:r>
        <w:t>[r. 3, 5D]</w:t>
      </w:r>
    </w:p>
    <w:p w14:paraId="5176DF73" w14:textId="77777777" w:rsidR="00F10B7C" w:rsidRDefault="00F10B7C">
      <w:pPr>
        <w:pStyle w:val="yFootnoteheading"/>
      </w:pPr>
      <w:r>
        <w:tab/>
        <w:t>[Heading amended: Gazette 2 Jul 1996 p. 3199.]</w:t>
      </w:r>
    </w:p>
    <w:p w14:paraId="58672940" w14:textId="77777777" w:rsidR="00F10B7C" w:rsidRDefault="00F10B7C">
      <w:pPr>
        <w:pStyle w:val="yMiscellaneousBody"/>
        <w:jc w:val="right"/>
      </w:pPr>
      <w:r>
        <w:rPr>
          <w:rStyle w:val="CharSClsNo"/>
        </w:rPr>
        <w:t>Form M.D. 1</w:t>
      </w:r>
    </w:p>
    <w:p w14:paraId="08A65A5D" w14:textId="77777777" w:rsidR="00F10B7C" w:rsidRDefault="00F10B7C">
      <w:pPr>
        <w:pStyle w:val="yTable"/>
        <w:jc w:val="center"/>
        <w:rPr>
          <w:snapToGrid w:val="0"/>
        </w:rPr>
      </w:pPr>
      <w:r>
        <w:rPr>
          <w:snapToGrid w:val="0"/>
        </w:rPr>
        <w:t>WESTERN AUSTRALIA</w:t>
      </w:r>
    </w:p>
    <w:p w14:paraId="70E55AA7" w14:textId="77777777" w:rsidR="00F10B7C" w:rsidRDefault="00F10B7C">
      <w:pPr>
        <w:pStyle w:val="yTable"/>
        <w:jc w:val="center"/>
        <w:rPr>
          <w:i/>
          <w:iCs/>
          <w:snapToGrid w:val="0"/>
        </w:rPr>
      </w:pPr>
      <w:r>
        <w:rPr>
          <w:i/>
          <w:iCs/>
          <w:snapToGrid w:val="0"/>
        </w:rPr>
        <w:t>MISUSE OF DRUGS ACT 1981</w:t>
      </w:r>
    </w:p>
    <w:p w14:paraId="29D3B3B4" w14:textId="77777777" w:rsidR="00F10B7C" w:rsidRDefault="00F10B7C">
      <w:pPr>
        <w:pStyle w:val="yTable"/>
        <w:jc w:val="center"/>
        <w:rPr>
          <w:i/>
          <w:iCs/>
          <w:snapToGrid w:val="0"/>
        </w:rPr>
      </w:pPr>
      <w:r>
        <w:rPr>
          <w:i/>
          <w:iCs/>
          <w:snapToGrid w:val="0"/>
        </w:rPr>
        <w:t>MISUSE OF DRUGS REGULATIONS 1982</w:t>
      </w:r>
    </w:p>
    <w:p w14:paraId="39A1BDC2" w14:textId="77777777" w:rsidR="00F10B7C" w:rsidRDefault="00F10B7C">
      <w:pPr>
        <w:pStyle w:val="yTable"/>
        <w:jc w:val="center"/>
        <w:rPr>
          <w:snapToGrid w:val="0"/>
        </w:rPr>
      </w:pPr>
      <w:r>
        <w:rPr>
          <w:snapToGrid w:val="0"/>
        </w:rPr>
        <w:t>DECLARATION</w:t>
      </w:r>
    </w:p>
    <w:p w14:paraId="0CF98C41" w14:textId="77777777" w:rsidR="00F10B7C" w:rsidRDefault="00F10B7C">
      <w:pPr>
        <w:pStyle w:val="yTable"/>
        <w:rPr>
          <w:snapToGrid w:val="0"/>
        </w:rPr>
      </w:pPr>
      <w:r>
        <w:rPr>
          <w:snapToGrid w:val="0"/>
        </w:rPr>
        <w:t>The chemical product and/or the scientific apparatus I wish to purchase is classified as a possible illicit drug precursor or auxiliary reagent.</w:t>
      </w:r>
    </w:p>
    <w:p w14:paraId="5C8645BF" w14:textId="77777777" w:rsidR="00F10B7C" w:rsidRDefault="00F10B7C">
      <w:pPr>
        <w:pStyle w:val="yTable"/>
        <w:spacing w:after="60"/>
        <w:rPr>
          <w:snapToGrid w:val="0"/>
        </w:rPr>
      </w:pPr>
      <w:r>
        <w:rPr>
          <w:snapToGrid w:val="0"/>
        </w:rPr>
        <w:t>I understand that, to be supplied with this product or apparatus, I must complete this declaration and provide it to the supplier, together with a written order for the product or apparatus.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418"/>
        <w:gridCol w:w="1417"/>
        <w:gridCol w:w="1418"/>
        <w:gridCol w:w="1418"/>
      </w:tblGrid>
      <w:tr w:rsidR="00341368" w14:paraId="1697904E" w14:textId="77777777">
        <w:tc>
          <w:tcPr>
            <w:tcW w:w="1417" w:type="dxa"/>
            <w:tcBorders>
              <w:bottom w:val="single" w:sz="4" w:space="0" w:color="auto"/>
            </w:tcBorders>
          </w:tcPr>
          <w:p w14:paraId="262E89B4" w14:textId="77777777" w:rsidR="00F10B7C" w:rsidRDefault="00F10B7C">
            <w:pPr>
              <w:pStyle w:val="yTableNAm"/>
              <w:jc w:val="center"/>
              <w:rPr>
                <w:snapToGrid w:val="0"/>
                <w:sz w:val="20"/>
              </w:rPr>
            </w:pPr>
            <w:r>
              <w:rPr>
                <w:snapToGrid w:val="0"/>
                <w:sz w:val="20"/>
              </w:rPr>
              <w:t>Catalogue No.</w:t>
            </w:r>
          </w:p>
        </w:tc>
        <w:tc>
          <w:tcPr>
            <w:tcW w:w="1418" w:type="dxa"/>
            <w:tcBorders>
              <w:bottom w:val="single" w:sz="4" w:space="0" w:color="auto"/>
            </w:tcBorders>
          </w:tcPr>
          <w:p w14:paraId="626585A5" w14:textId="77777777" w:rsidR="00F10B7C" w:rsidRDefault="00F10B7C">
            <w:pPr>
              <w:pStyle w:val="yTableNAm"/>
              <w:jc w:val="center"/>
              <w:rPr>
                <w:snapToGrid w:val="0"/>
                <w:sz w:val="20"/>
              </w:rPr>
            </w:pPr>
            <w:r>
              <w:rPr>
                <w:snapToGrid w:val="0"/>
                <w:sz w:val="20"/>
              </w:rPr>
              <w:t>Product name</w:t>
            </w:r>
          </w:p>
        </w:tc>
        <w:tc>
          <w:tcPr>
            <w:tcW w:w="1417" w:type="dxa"/>
            <w:tcBorders>
              <w:bottom w:val="single" w:sz="4" w:space="0" w:color="auto"/>
            </w:tcBorders>
          </w:tcPr>
          <w:p w14:paraId="6BC5012D" w14:textId="77777777" w:rsidR="00F10B7C" w:rsidRDefault="00F10B7C">
            <w:pPr>
              <w:pStyle w:val="yTableNAm"/>
              <w:jc w:val="center"/>
              <w:rPr>
                <w:snapToGrid w:val="0"/>
                <w:sz w:val="20"/>
              </w:rPr>
            </w:pPr>
            <w:r>
              <w:rPr>
                <w:snapToGrid w:val="0"/>
                <w:sz w:val="20"/>
              </w:rPr>
              <w:t>Quantity</w:t>
            </w:r>
          </w:p>
        </w:tc>
        <w:tc>
          <w:tcPr>
            <w:tcW w:w="1418" w:type="dxa"/>
            <w:tcBorders>
              <w:bottom w:val="single" w:sz="4" w:space="0" w:color="auto"/>
            </w:tcBorders>
          </w:tcPr>
          <w:p w14:paraId="7FCB0D4F" w14:textId="77777777" w:rsidR="00F10B7C" w:rsidRDefault="00F10B7C">
            <w:pPr>
              <w:pStyle w:val="yTableNAm"/>
              <w:jc w:val="center"/>
              <w:rPr>
                <w:snapToGrid w:val="0"/>
                <w:sz w:val="20"/>
              </w:rPr>
            </w:pPr>
            <w:r>
              <w:rPr>
                <w:snapToGrid w:val="0"/>
                <w:sz w:val="20"/>
              </w:rPr>
              <w:t>Pack size</w:t>
            </w:r>
          </w:p>
        </w:tc>
        <w:tc>
          <w:tcPr>
            <w:tcW w:w="1418" w:type="dxa"/>
            <w:tcBorders>
              <w:bottom w:val="single" w:sz="4" w:space="0" w:color="auto"/>
            </w:tcBorders>
          </w:tcPr>
          <w:p w14:paraId="2BCA9A8B" w14:textId="77777777" w:rsidR="00F10B7C" w:rsidRDefault="00F10B7C">
            <w:pPr>
              <w:pStyle w:val="yTableNAm"/>
              <w:jc w:val="center"/>
              <w:rPr>
                <w:snapToGrid w:val="0"/>
                <w:sz w:val="20"/>
              </w:rPr>
            </w:pPr>
            <w:r>
              <w:rPr>
                <w:snapToGrid w:val="0"/>
                <w:sz w:val="20"/>
              </w:rPr>
              <w:t>Order No.</w:t>
            </w:r>
          </w:p>
        </w:tc>
      </w:tr>
      <w:tr w:rsidR="00341368" w14:paraId="043CEF98" w14:textId="77777777">
        <w:tc>
          <w:tcPr>
            <w:tcW w:w="1417" w:type="dxa"/>
          </w:tcPr>
          <w:p w14:paraId="4F87B097" w14:textId="77777777" w:rsidR="00F10B7C" w:rsidRDefault="00F10B7C">
            <w:pPr>
              <w:pStyle w:val="yTableNAm"/>
              <w:jc w:val="center"/>
              <w:rPr>
                <w:snapToGrid w:val="0"/>
                <w:sz w:val="20"/>
              </w:rPr>
            </w:pPr>
          </w:p>
        </w:tc>
        <w:tc>
          <w:tcPr>
            <w:tcW w:w="1418" w:type="dxa"/>
          </w:tcPr>
          <w:p w14:paraId="238E69CC" w14:textId="77777777" w:rsidR="00F10B7C" w:rsidRDefault="00F10B7C">
            <w:pPr>
              <w:pStyle w:val="yTableNAm"/>
              <w:jc w:val="center"/>
              <w:rPr>
                <w:snapToGrid w:val="0"/>
                <w:sz w:val="20"/>
              </w:rPr>
            </w:pPr>
          </w:p>
        </w:tc>
        <w:tc>
          <w:tcPr>
            <w:tcW w:w="1417" w:type="dxa"/>
          </w:tcPr>
          <w:p w14:paraId="297D81E4" w14:textId="77777777" w:rsidR="00F10B7C" w:rsidRDefault="00F10B7C">
            <w:pPr>
              <w:pStyle w:val="yTableNAm"/>
              <w:jc w:val="center"/>
              <w:rPr>
                <w:snapToGrid w:val="0"/>
                <w:sz w:val="20"/>
              </w:rPr>
            </w:pPr>
          </w:p>
        </w:tc>
        <w:tc>
          <w:tcPr>
            <w:tcW w:w="1418" w:type="dxa"/>
          </w:tcPr>
          <w:p w14:paraId="4EECC5F1" w14:textId="77777777" w:rsidR="00F10B7C" w:rsidRDefault="00F10B7C">
            <w:pPr>
              <w:pStyle w:val="yTableNAm"/>
              <w:jc w:val="center"/>
              <w:rPr>
                <w:snapToGrid w:val="0"/>
                <w:sz w:val="20"/>
              </w:rPr>
            </w:pPr>
          </w:p>
        </w:tc>
        <w:tc>
          <w:tcPr>
            <w:tcW w:w="1418" w:type="dxa"/>
          </w:tcPr>
          <w:p w14:paraId="6C729EA4" w14:textId="77777777" w:rsidR="00F10B7C" w:rsidRDefault="00F10B7C">
            <w:pPr>
              <w:pStyle w:val="yTableNAm"/>
              <w:jc w:val="center"/>
              <w:rPr>
                <w:snapToGrid w:val="0"/>
                <w:sz w:val="20"/>
              </w:rPr>
            </w:pPr>
          </w:p>
        </w:tc>
      </w:tr>
      <w:tr w:rsidR="00341368" w14:paraId="2B021AC1" w14:textId="77777777">
        <w:tc>
          <w:tcPr>
            <w:tcW w:w="1417" w:type="dxa"/>
          </w:tcPr>
          <w:p w14:paraId="30C050FE" w14:textId="77777777" w:rsidR="00F10B7C" w:rsidRDefault="00F10B7C">
            <w:pPr>
              <w:pStyle w:val="yTableNAm"/>
              <w:jc w:val="center"/>
              <w:rPr>
                <w:snapToGrid w:val="0"/>
                <w:sz w:val="20"/>
              </w:rPr>
            </w:pPr>
          </w:p>
        </w:tc>
        <w:tc>
          <w:tcPr>
            <w:tcW w:w="1418" w:type="dxa"/>
          </w:tcPr>
          <w:p w14:paraId="5CEFF1A5" w14:textId="77777777" w:rsidR="00F10B7C" w:rsidRDefault="00F10B7C">
            <w:pPr>
              <w:pStyle w:val="yTableNAm"/>
              <w:jc w:val="center"/>
              <w:rPr>
                <w:snapToGrid w:val="0"/>
                <w:sz w:val="20"/>
              </w:rPr>
            </w:pPr>
          </w:p>
        </w:tc>
        <w:tc>
          <w:tcPr>
            <w:tcW w:w="1417" w:type="dxa"/>
          </w:tcPr>
          <w:p w14:paraId="7C162AD1" w14:textId="77777777" w:rsidR="00F10B7C" w:rsidRDefault="00F10B7C">
            <w:pPr>
              <w:pStyle w:val="yTableNAm"/>
              <w:jc w:val="center"/>
              <w:rPr>
                <w:snapToGrid w:val="0"/>
                <w:sz w:val="20"/>
              </w:rPr>
            </w:pPr>
          </w:p>
        </w:tc>
        <w:tc>
          <w:tcPr>
            <w:tcW w:w="1418" w:type="dxa"/>
          </w:tcPr>
          <w:p w14:paraId="797598FF" w14:textId="77777777" w:rsidR="00F10B7C" w:rsidRDefault="00F10B7C">
            <w:pPr>
              <w:pStyle w:val="yTableNAm"/>
              <w:jc w:val="center"/>
              <w:rPr>
                <w:snapToGrid w:val="0"/>
                <w:sz w:val="20"/>
              </w:rPr>
            </w:pPr>
          </w:p>
        </w:tc>
        <w:tc>
          <w:tcPr>
            <w:tcW w:w="1418" w:type="dxa"/>
          </w:tcPr>
          <w:p w14:paraId="2F7B5F41" w14:textId="77777777" w:rsidR="00F10B7C" w:rsidRDefault="00F10B7C">
            <w:pPr>
              <w:pStyle w:val="yTableNAm"/>
              <w:jc w:val="center"/>
              <w:rPr>
                <w:snapToGrid w:val="0"/>
                <w:sz w:val="20"/>
              </w:rPr>
            </w:pPr>
          </w:p>
        </w:tc>
      </w:tr>
      <w:tr w:rsidR="00341368" w14:paraId="2F1CDE31" w14:textId="77777777">
        <w:tc>
          <w:tcPr>
            <w:tcW w:w="1417" w:type="dxa"/>
          </w:tcPr>
          <w:p w14:paraId="0AC9254C" w14:textId="77777777" w:rsidR="00F10B7C" w:rsidRDefault="00F10B7C">
            <w:pPr>
              <w:pStyle w:val="yTableNAm"/>
              <w:jc w:val="center"/>
              <w:rPr>
                <w:snapToGrid w:val="0"/>
                <w:sz w:val="20"/>
              </w:rPr>
            </w:pPr>
          </w:p>
        </w:tc>
        <w:tc>
          <w:tcPr>
            <w:tcW w:w="1418" w:type="dxa"/>
          </w:tcPr>
          <w:p w14:paraId="61A89D83" w14:textId="77777777" w:rsidR="00F10B7C" w:rsidRDefault="00F10B7C">
            <w:pPr>
              <w:pStyle w:val="yTableNAm"/>
              <w:jc w:val="center"/>
              <w:rPr>
                <w:snapToGrid w:val="0"/>
                <w:sz w:val="20"/>
              </w:rPr>
            </w:pPr>
          </w:p>
        </w:tc>
        <w:tc>
          <w:tcPr>
            <w:tcW w:w="1417" w:type="dxa"/>
          </w:tcPr>
          <w:p w14:paraId="1CAFA0AE" w14:textId="77777777" w:rsidR="00F10B7C" w:rsidRDefault="00F10B7C">
            <w:pPr>
              <w:pStyle w:val="yTableNAm"/>
              <w:jc w:val="center"/>
              <w:rPr>
                <w:snapToGrid w:val="0"/>
                <w:sz w:val="20"/>
              </w:rPr>
            </w:pPr>
          </w:p>
        </w:tc>
        <w:tc>
          <w:tcPr>
            <w:tcW w:w="1418" w:type="dxa"/>
          </w:tcPr>
          <w:p w14:paraId="18B3F0E1" w14:textId="77777777" w:rsidR="00F10B7C" w:rsidRDefault="00F10B7C">
            <w:pPr>
              <w:pStyle w:val="yTableNAm"/>
              <w:jc w:val="center"/>
              <w:rPr>
                <w:snapToGrid w:val="0"/>
                <w:sz w:val="20"/>
              </w:rPr>
            </w:pPr>
          </w:p>
        </w:tc>
        <w:tc>
          <w:tcPr>
            <w:tcW w:w="1418" w:type="dxa"/>
          </w:tcPr>
          <w:p w14:paraId="4A2CAE05" w14:textId="77777777" w:rsidR="00F10B7C" w:rsidRDefault="00F10B7C">
            <w:pPr>
              <w:pStyle w:val="yTableNAm"/>
              <w:jc w:val="center"/>
              <w:rPr>
                <w:snapToGrid w:val="0"/>
                <w:sz w:val="20"/>
              </w:rPr>
            </w:pPr>
          </w:p>
        </w:tc>
      </w:tr>
      <w:tr w:rsidR="00341368" w14:paraId="1E72B6E4" w14:textId="77777777">
        <w:tc>
          <w:tcPr>
            <w:tcW w:w="1417" w:type="dxa"/>
          </w:tcPr>
          <w:p w14:paraId="0184D89E" w14:textId="77777777" w:rsidR="00F10B7C" w:rsidRDefault="00F10B7C">
            <w:pPr>
              <w:pStyle w:val="yTableNAm"/>
              <w:jc w:val="center"/>
              <w:rPr>
                <w:snapToGrid w:val="0"/>
                <w:sz w:val="20"/>
              </w:rPr>
            </w:pPr>
          </w:p>
        </w:tc>
        <w:tc>
          <w:tcPr>
            <w:tcW w:w="1418" w:type="dxa"/>
          </w:tcPr>
          <w:p w14:paraId="6076DE91" w14:textId="77777777" w:rsidR="00F10B7C" w:rsidRDefault="00F10B7C">
            <w:pPr>
              <w:pStyle w:val="yTableNAm"/>
              <w:jc w:val="center"/>
              <w:rPr>
                <w:snapToGrid w:val="0"/>
                <w:sz w:val="20"/>
              </w:rPr>
            </w:pPr>
          </w:p>
        </w:tc>
        <w:tc>
          <w:tcPr>
            <w:tcW w:w="1417" w:type="dxa"/>
          </w:tcPr>
          <w:p w14:paraId="4B455138" w14:textId="77777777" w:rsidR="00F10B7C" w:rsidRDefault="00F10B7C">
            <w:pPr>
              <w:pStyle w:val="yTableNAm"/>
              <w:jc w:val="center"/>
              <w:rPr>
                <w:snapToGrid w:val="0"/>
                <w:sz w:val="20"/>
              </w:rPr>
            </w:pPr>
          </w:p>
        </w:tc>
        <w:tc>
          <w:tcPr>
            <w:tcW w:w="1418" w:type="dxa"/>
          </w:tcPr>
          <w:p w14:paraId="3D49AFE7" w14:textId="77777777" w:rsidR="00F10B7C" w:rsidRDefault="00F10B7C">
            <w:pPr>
              <w:pStyle w:val="yTableNAm"/>
              <w:jc w:val="center"/>
              <w:rPr>
                <w:snapToGrid w:val="0"/>
                <w:sz w:val="20"/>
              </w:rPr>
            </w:pPr>
          </w:p>
        </w:tc>
        <w:tc>
          <w:tcPr>
            <w:tcW w:w="1418" w:type="dxa"/>
          </w:tcPr>
          <w:p w14:paraId="4EEE1399" w14:textId="77777777" w:rsidR="00F10B7C" w:rsidRDefault="00F10B7C">
            <w:pPr>
              <w:pStyle w:val="yTableNAm"/>
              <w:jc w:val="center"/>
              <w:rPr>
                <w:snapToGrid w:val="0"/>
                <w:sz w:val="20"/>
              </w:rPr>
            </w:pPr>
          </w:p>
        </w:tc>
      </w:tr>
    </w:tbl>
    <w:p w14:paraId="31DF084B" w14:textId="77777777" w:rsidR="00F10B7C" w:rsidRDefault="00F10B7C">
      <w:pPr>
        <w:pStyle w:val="yTable"/>
        <w:rPr>
          <w:snapToGrid w:val="0"/>
        </w:rPr>
      </w:pPr>
      <w:r>
        <w:rPr>
          <w:snapToGrid w:val="0"/>
        </w:rPr>
        <w:t>The intended use for the chemical product and/or the scientific apparatus is:</w:t>
      </w:r>
    </w:p>
    <w:tbl>
      <w:tblPr>
        <w:tblW w:w="0" w:type="auto"/>
        <w:tblInd w:w="1020" w:type="dxa"/>
        <w:tblBorders>
          <w:insideH w:val="single" w:sz="4" w:space="0" w:color="auto"/>
          <w:insideV w:val="single" w:sz="4" w:space="0" w:color="auto"/>
        </w:tblBorders>
        <w:tblLook w:val="0000" w:firstRow="0" w:lastRow="0" w:firstColumn="0" w:lastColumn="0" w:noHBand="0" w:noVBand="0"/>
      </w:tblPr>
      <w:tblGrid>
        <w:gridCol w:w="5892"/>
      </w:tblGrid>
      <w:tr w:rsidR="00341368" w14:paraId="61172493" w14:textId="77777777">
        <w:trPr>
          <w:cantSplit/>
        </w:trPr>
        <w:tc>
          <w:tcPr>
            <w:tcW w:w="5892" w:type="dxa"/>
          </w:tcPr>
          <w:p w14:paraId="544DF951" w14:textId="77777777" w:rsidR="00F10B7C" w:rsidRDefault="00F10B7C">
            <w:pPr>
              <w:pStyle w:val="yTable"/>
              <w:rPr>
                <w:snapToGrid w:val="0"/>
              </w:rPr>
            </w:pPr>
            <w:r>
              <w:rPr>
                <w:snapToGrid w:val="0"/>
              </w:rPr>
              <w:t>Analytical</w:t>
            </w:r>
          </w:p>
          <w:p w14:paraId="4E626A9F" w14:textId="77777777" w:rsidR="00F10B7C" w:rsidRDefault="00F10B7C">
            <w:pPr>
              <w:pStyle w:val="yTable"/>
              <w:rPr>
                <w:snapToGrid w:val="0"/>
              </w:rPr>
            </w:pPr>
            <w:r>
              <w:rPr>
                <w:snapToGrid w:val="0"/>
              </w:rPr>
              <w:t>Research &amp; Design</w:t>
            </w:r>
          </w:p>
          <w:p w14:paraId="30A13991" w14:textId="77777777" w:rsidR="00F10B7C" w:rsidRDefault="00F10B7C">
            <w:pPr>
              <w:pStyle w:val="yTable"/>
              <w:rPr>
                <w:snapToGrid w:val="0"/>
              </w:rPr>
            </w:pPr>
            <w:r>
              <w:rPr>
                <w:snapToGrid w:val="0"/>
              </w:rPr>
              <w:t>Manufacturing</w:t>
            </w:r>
          </w:p>
          <w:p w14:paraId="342A476B" w14:textId="77777777" w:rsidR="00F10B7C" w:rsidRDefault="00F10B7C">
            <w:pPr>
              <w:pStyle w:val="yTable"/>
              <w:rPr>
                <w:snapToGrid w:val="0"/>
              </w:rPr>
            </w:pPr>
            <w:r>
              <w:rPr>
                <w:snapToGrid w:val="0"/>
              </w:rPr>
              <w:t>Resale</w:t>
            </w:r>
          </w:p>
          <w:p w14:paraId="5502A23F" w14:textId="77777777" w:rsidR="00F10B7C" w:rsidRDefault="00F10B7C">
            <w:pPr>
              <w:pStyle w:val="yTable"/>
              <w:rPr>
                <w:snapToGrid w:val="0"/>
              </w:rPr>
            </w:pPr>
            <w:r>
              <w:rPr>
                <w:snapToGrid w:val="0"/>
              </w:rPr>
              <w:t>Other</w:t>
            </w:r>
          </w:p>
        </w:tc>
      </w:tr>
    </w:tbl>
    <w:p w14:paraId="4FE30580" w14:textId="77777777" w:rsidR="00F10B7C" w:rsidRDefault="00F10B7C">
      <w:pPr>
        <w:pStyle w:val="yTable"/>
        <w:rPr>
          <w:snapToGrid w:val="0"/>
        </w:rPr>
      </w:pPr>
      <w:r>
        <w:rPr>
          <w:snapToGrid w:val="0"/>
        </w:rPr>
        <w:t>Please specify full details of assay, project, product customer and other details of the purpose to which the product/apparatus will be put.</w:t>
      </w:r>
    </w:p>
    <w:p w14:paraId="5356E121" w14:textId="77777777" w:rsidR="00F10B7C" w:rsidRDefault="00F10B7C">
      <w:pPr>
        <w:pStyle w:val="yTable"/>
        <w:keepNext/>
        <w:keepLines/>
        <w:pageBreakBefore/>
        <w:spacing w:before="0"/>
        <w:rPr>
          <w:b/>
          <w:bCs/>
          <w:snapToGrid w:val="0"/>
        </w:rPr>
      </w:pPr>
      <w:r>
        <w:rPr>
          <w:b/>
          <w:bCs/>
          <w:snapToGrid w:val="0"/>
        </w:rPr>
        <w:lastRenderedPageBreak/>
        <w:t>Purchaser Details and Declaration</w:t>
      </w:r>
    </w:p>
    <w:p w14:paraId="4707A2D4" w14:textId="77777777" w:rsidR="00F10B7C" w:rsidRDefault="00F10B7C">
      <w:pPr>
        <w:pStyle w:val="yTable"/>
        <w:keepNext/>
        <w:keepLines/>
        <w:rPr>
          <w:snapToGrid w:val="0"/>
        </w:rPr>
      </w:pPr>
      <w:r>
        <w:rPr>
          <w:snapToGrid w:val="0"/>
        </w:rPr>
        <w:t>I, .............................................. being ....................................................................</w:t>
      </w:r>
    </w:p>
    <w:p w14:paraId="0AFE71D1" w14:textId="77777777" w:rsidR="00F10B7C" w:rsidRDefault="00F10B7C">
      <w:pPr>
        <w:pStyle w:val="yTable"/>
        <w:keepNext/>
        <w:keepLines/>
        <w:spacing w:before="0"/>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14:paraId="5E610763" w14:textId="77777777" w:rsidR="00F10B7C" w:rsidRDefault="00F10B7C">
      <w:pPr>
        <w:pStyle w:val="yTable"/>
        <w:keepNext/>
        <w:keepLines/>
        <w:tabs>
          <w:tab w:val="left" w:pos="2679"/>
        </w:tabs>
        <w:rPr>
          <w:i/>
          <w:iCs/>
          <w:snapToGrid w:val="0"/>
        </w:rPr>
      </w:pPr>
      <w:r>
        <w:rPr>
          <w:snapToGrid w:val="0"/>
        </w:rPr>
        <w:t>on behalf of ............................................................................................................</w:t>
      </w:r>
      <w:r>
        <w:rPr>
          <w:i/>
          <w:iCs/>
          <w:snapToGrid w:val="0"/>
        </w:rPr>
        <w:tab/>
        <w:t>(Company or Institution)</w:t>
      </w:r>
    </w:p>
    <w:p w14:paraId="4B653E1A" w14:textId="77777777" w:rsidR="00F10B7C" w:rsidRDefault="00F10B7C">
      <w:pPr>
        <w:pStyle w:val="yTable"/>
        <w:rPr>
          <w:snapToGrid w:val="0"/>
        </w:rPr>
      </w:pPr>
      <w:r>
        <w:rPr>
          <w:snapToGrid w:val="0"/>
        </w:rPr>
        <w:t>Address ..................................................................................................................</w:t>
      </w:r>
    </w:p>
    <w:p w14:paraId="060C3CD2" w14:textId="77777777" w:rsidR="00F10B7C" w:rsidRDefault="00F10B7C">
      <w:pPr>
        <w:pStyle w:val="yTable"/>
        <w:rPr>
          <w:snapToGrid w:val="0"/>
        </w:rPr>
      </w:pPr>
      <w:r>
        <w:rPr>
          <w:snapToGrid w:val="0"/>
        </w:rPr>
        <w:t>Contact Telephone No. ....................  Account No. .................... (</w:t>
      </w:r>
      <w:r>
        <w:rPr>
          <w:i/>
          <w:iCs/>
          <w:snapToGrid w:val="0"/>
        </w:rPr>
        <w:t>ACN</w:t>
      </w:r>
      <w:r>
        <w:rPr>
          <w:snapToGrid w:val="0"/>
        </w:rPr>
        <w:t>) ..............</w:t>
      </w:r>
    </w:p>
    <w:p w14:paraId="1E8601CF" w14:textId="77777777" w:rsidR="00F10B7C" w:rsidRDefault="00F10B7C">
      <w:pPr>
        <w:pStyle w:val="yTable"/>
        <w:rPr>
          <w:snapToGrid w:val="0"/>
        </w:rPr>
      </w:pPr>
      <w:r>
        <w:rPr>
          <w:snapToGrid w:val="0"/>
        </w:rPr>
        <w:t>declare that the above chemical product/apparatus will not be used by me, nor a recipient I represent, for the manufacture of illicit drugs.</w:t>
      </w:r>
    </w:p>
    <w:p w14:paraId="16001A8C" w14:textId="77777777" w:rsidR="00F10B7C" w:rsidRDefault="00F10B7C">
      <w:pPr>
        <w:pStyle w:val="yTable"/>
        <w:rPr>
          <w:snapToGrid w:val="0"/>
        </w:rPr>
      </w:pPr>
    </w:p>
    <w:p w14:paraId="1D07371E" w14:textId="77777777" w:rsidR="00F10B7C" w:rsidRDefault="00F10B7C">
      <w:pPr>
        <w:pStyle w:val="yTable"/>
        <w:rPr>
          <w:snapToGrid w:val="0"/>
        </w:rPr>
      </w:pPr>
      <w:r>
        <w:rPr>
          <w:snapToGrid w:val="0"/>
        </w:rPr>
        <w:t>Signature ............................................................... Date .......................................</w:t>
      </w:r>
    </w:p>
    <w:p w14:paraId="38DA2D9A" w14:textId="77777777" w:rsidR="00F10B7C" w:rsidRDefault="00F10B7C">
      <w:pPr>
        <w:pStyle w:val="CentredBaseLine"/>
        <w:spacing w:before="120" w:after="60"/>
        <w:jc w:val="center"/>
      </w:pPr>
      <w:r>
        <w:rPr>
          <w:noProof/>
        </w:rPr>
        <w:drawing>
          <wp:inline distT="0" distB="0" distL="0" distR="0" wp14:anchorId="5436CCE3" wp14:editId="555F0B5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14:paraId="25142D29" w14:textId="77777777" w:rsidR="00F10B7C" w:rsidRDefault="00F10B7C">
      <w:pPr>
        <w:pStyle w:val="yTable"/>
        <w:rPr>
          <w:snapToGrid w:val="0"/>
        </w:rPr>
      </w:pPr>
      <w:r>
        <w:rPr>
          <w:b/>
          <w:snapToGrid w:val="0"/>
        </w:rPr>
        <w:t>Identification (valid photo ID required – attach copy)</w:t>
      </w:r>
    </w:p>
    <w:p w14:paraId="12154AED" w14:textId="77777777" w:rsidR="00F10B7C" w:rsidRDefault="00F10B7C">
      <w:pPr>
        <w:pStyle w:val="yTable"/>
        <w:rPr>
          <w:snapToGrid w:val="0"/>
          <w:szCs w:val="22"/>
        </w:rPr>
      </w:pPr>
      <w:r>
        <w:rPr>
          <w:snapToGrid w:val="0"/>
          <w:szCs w:val="22"/>
        </w:rPr>
        <w:t>Current Passport No. ................................ Country of Issue .................................</w:t>
      </w:r>
    </w:p>
    <w:p w14:paraId="55E80F15" w14:textId="77777777" w:rsidR="00F10B7C" w:rsidRDefault="00F10B7C">
      <w:pPr>
        <w:pStyle w:val="yTable"/>
        <w:rPr>
          <w:snapToGrid w:val="0"/>
          <w:szCs w:val="22"/>
        </w:rPr>
      </w:pPr>
      <w:r>
        <w:rPr>
          <w:snapToGrid w:val="0"/>
          <w:szCs w:val="22"/>
        </w:rPr>
        <w:t>Drivers Licence (with Photograph) No. ..................... Expiry date .......................</w:t>
      </w:r>
    </w:p>
    <w:p w14:paraId="4297802E" w14:textId="77777777" w:rsidR="00F10B7C" w:rsidRDefault="00F10B7C">
      <w:pPr>
        <w:pStyle w:val="yTable"/>
        <w:rPr>
          <w:snapToGrid w:val="0"/>
          <w:szCs w:val="22"/>
        </w:rPr>
      </w:pPr>
      <w:r>
        <w:rPr>
          <w:snapToGrid w:val="0"/>
          <w:szCs w:val="22"/>
        </w:rPr>
        <w:t>Western Australian Photo Card No. ......................... Expiry date .........................</w:t>
      </w:r>
    </w:p>
    <w:p w14:paraId="491D3F99" w14:textId="77777777" w:rsidR="00F10B7C" w:rsidRDefault="00F10B7C">
      <w:pPr>
        <w:pStyle w:val="yTable"/>
        <w:rPr>
          <w:snapToGrid w:val="0"/>
          <w:szCs w:val="22"/>
        </w:rPr>
      </w:pPr>
      <w:r>
        <w:rPr>
          <w:snapToGrid w:val="0"/>
          <w:szCs w:val="22"/>
        </w:rPr>
        <w:t>Photo Identification Card Type ............................................................................</w:t>
      </w:r>
    </w:p>
    <w:p w14:paraId="021DB717" w14:textId="77777777" w:rsidR="00F10B7C" w:rsidRDefault="00F10B7C">
      <w:pPr>
        <w:pStyle w:val="yTable"/>
        <w:rPr>
          <w:snapToGrid w:val="0"/>
        </w:rPr>
      </w:pPr>
      <w:r>
        <w:rPr>
          <w:snapToGrid w:val="0"/>
        </w:rPr>
        <w:t>Further identifier(s) required by the regulations (if any)</w:t>
      </w:r>
    </w:p>
    <w:p w14:paraId="49058D0D" w14:textId="77777777" w:rsidR="00F10B7C" w:rsidRDefault="00F10B7C">
      <w:pPr>
        <w:pStyle w:val="yTable"/>
        <w:rPr>
          <w:snapToGrid w:val="0"/>
        </w:rPr>
      </w:pPr>
      <w:r>
        <w:rPr>
          <w:snapToGrid w:val="0"/>
        </w:rPr>
        <w:t>............................................................................................</w:t>
      </w:r>
    </w:p>
    <w:p w14:paraId="7500FF31" w14:textId="77777777" w:rsidR="00F10B7C" w:rsidRDefault="00F10B7C">
      <w:pPr>
        <w:pStyle w:val="yTable"/>
        <w:rPr>
          <w:snapToGrid w:val="0"/>
        </w:rPr>
      </w:pPr>
      <w:r>
        <w:rPr>
          <w:snapToGrid w:val="0"/>
        </w:rPr>
        <w:t>............................................................................................</w:t>
      </w:r>
    </w:p>
    <w:p w14:paraId="424AF8FB" w14:textId="77777777" w:rsidR="00F10B7C" w:rsidRDefault="00F10B7C">
      <w:pPr>
        <w:pStyle w:val="CentredBaseLine"/>
        <w:spacing w:before="120" w:after="60"/>
        <w:jc w:val="center"/>
      </w:pPr>
      <w:r>
        <w:rPr>
          <w:noProof/>
        </w:rPr>
        <w:drawing>
          <wp:inline distT="0" distB="0" distL="0" distR="0" wp14:anchorId="3A41D6A7" wp14:editId="0AD48F4D">
            <wp:extent cx="935990" cy="17399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14:paraId="513E8A87" w14:textId="77777777" w:rsidR="00F10B7C" w:rsidRDefault="00F10B7C">
      <w:pPr>
        <w:pStyle w:val="yTable"/>
        <w:rPr>
          <w:snapToGrid w:val="0"/>
        </w:rPr>
      </w:pPr>
      <w:r>
        <w:rPr>
          <w:b/>
          <w:snapToGrid w:val="0"/>
        </w:rPr>
        <w:t>Details of Collection Agent’s Identification (valid photo ID required)</w:t>
      </w:r>
      <w:r>
        <w:rPr>
          <w:bCs/>
          <w:snapToGrid w:val="0"/>
        </w:rPr>
        <w:t xml:space="preserve">   </w:t>
      </w:r>
      <w:r>
        <w:rPr>
          <w:snapToGrid w:val="0"/>
        </w:rPr>
        <w:t>(</w:t>
      </w:r>
      <w:r>
        <w:rPr>
          <w:i/>
          <w:iCs/>
          <w:snapToGrid w:val="0"/>
        </w:rPr>
        <w:t>if different to purchaser</w:t>
      </w:r>
      <w:r>
        <w:rPr>
          <w:snapToGrid w:val="0"/>
        </w:rPr>
        <w:t>)</w:t>
      </w:r>
    </w:p>
    <w:p w14:paraId="6755329C" w14:textId="77777777" w:rsidR="00F10B7C" w:rsidRDefault="00F10B7C">
      <w:pPr>
        <w:pStyle w:val="yTable"/>
        <w:rPr>
          <w:snapToGrid w:val="0"/>
        </w:rPr>
      </w:pPr>
      <w:r>
        <w:rPr>
          <w:snapToGrid w:val="0"/>
        </w:rPr>
        <w:t>Current Passport No. ..................... Country of Issue .......................................</w:t>
      </w:r>
    </w:p>
    <w:p w14:paraId="4A837525" w14:textId="77777777" w:rsidR="00F10B7C" w:rsidRDefault="00F10B7C">
      <w:pPr>
        <w:pStyle w:val="yTable"/>
        <w:rPr>
          <w:snapToGrid w:val="0"/>
        </w:rPr>
      </w:pPr>
      <w:r>
        <w:rPr>
          <w:snapToGrid w:val="0"/>
        </w:rPr>
        <w:t>Drivers Licence (</w:t>
      </w:r>
      <w:r>
        <w:rPr>
          <w:snapToGrid w:val="0"/>
          <w:sz w:val="20"/>
        </w:rPr>
        <w:t>with Photograph</w:t>
      </w:r>
      <w:r>
        <w:rPr>
          <w:snapToGrid w:val="0"/>
        </w:rPr>
        <w:t>) No. .................... Expiry date .....................</w:t>
      </w:r>
    </w:p>
    <w:p w14:paraId="3031EA8D" w14:textId="77777777" w:rsidR="00F10B7C" w:rsidRDefault="00F10B7C">
      <w:pPr>
        <w:pStyle w:val="yTable"/>
        <w:rPr>
          <w:snapToGrid w:val="0"/>
        </w:rPr>
      </w:pPr>
      <w:r>
        <w:rPr>
          <w:snapToGrid w:val="0"/>
        </w:rPr>
        <w:t>Western Australian Photo Card No. ........................Expiry date ......................</w:t>
      </w:r>
    </w:p>
    <w:p w14:paraId="06000276" w14:textId="77777777" w:rsidR="00F10B7C" w:rsidRDefault="00F10B7C">
      <w:pPr>
        <w:pStyle w:val="yTable"/>
        <w:rPr>
          <w:snapToGrid w:val="0"/>
        </w:rPr>
      </w:pPr>
      <w:r>
        <w:rPr>
          <w:snapToGrid w:val="0"/>
        </w:rPr>
        <w:t>Photo Identification Card Type .......................................................................</w:t>
      </w:r>
    </w:p>
    <w:p w14:paraId="496B172C" w14:textId="77777777" w:rsidR="00F10B7C" w:rsidRDefault="00F10B7C">
      <w:pPr>
        <w:pStyle w:val="yTable"/>
        <w:rPr>
          <w:snapToGrid w:val="0"/>
        </w:rPr>
      </w:pPr>
      <w:r>
        <w:rPr>
          <w:snapToGrid w:val="0"/>
        </w:rPr>
        <w:t>Further identifier(s) required by the regulations (if any) ............................................................................................</w:t>
      </w:r>
    </w:p>
    <w:p w14:paraId="2C64D691" w14:textId="77777777" w:rsidR="00F10B7C" w:rsidRDefault="00F10B7C">
      <w:pPr>
        <w:pStyle w:val="yTable"/>
        <w:rPr>
          <w:snapToGrid w:val="0"/>
        </w:rPr>
      </w:pPr>
      <w:r>
        <w:rPr>
          <w:snapToGrid w:val="0"/>
        </w:rPr>
        <w:t>............................................................................................</w:t>
      </w:r>
    </w:p>
    <w:p w14:paraId="33883B83" w14:textId="77777777" w:rsidR="00F10B7C" w:rsidRDefault="00F10B7C">
      <w:pPr>
        <w:pStyle w:val="yTable"/>
        <w:rPr>
          <w:snapToGrid w:val="0"/>
        </w:rPr>
      </w:pPr>
    </w:p>
    <w:p w14:paraId="0C5FEB55" w14:textId="77777777" w:rsidR="00F10B7C" w:rsidRDefault="00F10B7C">
      <w:pPr>
        <w:pStyle w:val="yTable"/>
        <w:keepNext/>
        <w:spacing w:before="0"/>
        <w:rPr>
          <w:b/>
          <w:bCs/>
          <w:snapToGrid w:val="0"/>
          <w:sz w:val="18"/>
        </w:rPr>
      </w:pPr>
      <w:r>
        <w:rPr>
          <w:b/>
          <w:bCs/>
          <w:snapToGrid w:val="0"/>
          <w:sz w:val="18"/>
          <w:u w:val="single"/>
        </w:rPr>
        <w:lastRenderedPageBreak/>
        <w:t>Note:</w:t>
      </w:r>
      <w:r>
        <w:rPr>
          <w:b/>
          <w:bCs/>
          <w:snapToGrid w:val="0"/>
          <w:sz w:val="18"/>
        </w:rPr>
        <w:t xml:space="preserve"> </w:t>
      </w:r>
      <w:r>
        <w:rPr>
          <w:b/>
          <w:bCs/>
          <w:snapToGrid w:val="0"/>
          <w:sz w:val="18"/>
        </w:rPr>
        <w:tab/>
        <w:t>Please attach a copy of all photo identification.</w:t>
      </w:r>
    </w:p>
    <w:p w14:paraId="56D3CE14" w14:textId="77777777" w:rsidR="00F10B7C" w:rsidRDefault="00F10B7C">
      <w:pPr>
        <w:pStyle w:val="yTable"/>
        <w:keepNext/>
        <w:rPr>
          <w:b/>
          <w:bCs/>
          <w:snapToGrid w:val="0"/>
          <w:sz w:val="18"/>
        </w:rPr>
      </w:pPr>
      <w:r>
        <w:rPr>
          <w:b/>
          <w:bCs/>
          <w:snapToGrid w:val="0"/>
          <w:sz w:val="18"/>
        </w:rPr>
        <w:tab/>
        <w:t>All applicable details on this declaration must be completed.</w:t>
      </w:r>
    </w:p>
    <w:p w14:paraId="1695C9EF" w14:textId="77777777" w:rsidR="00F10B7C" w:rsidRDefault="00F10B7C">
      <w:pPr>
        <w:pStyle w:val="yFootnotesection"/>
      </w:pPr>
      <w:r>
        <w:tab/>
        <w:t>[Form M.D. 1 inserted: Gazette 10 Dec 2004 p. 5972</w:t>
      </w:r>
      <w:r>
        <w:noBreakHyphen/>
        <w:t>3; amended: Gazette 5 Aug 2014 p. 2831-2.]</w:t>
      </w:r>
    </w:p>
    <w:p w14:paraId="0B70822F" w14:textId="77777777" w:rsidR="00F10B7C" w:rsidRDefault="00F10B7C">
      <w:pPr>
        <w:pStyle w:val="yFootnotesection"/>
      </w:pPr>
      <w:r>
        <w:t>[Forms M.D. 2 to M.D. 6 deleted: Gazette 19 Dec 2000 p. 7292.]</w:t>
      </w:r>
    </w:p>
    <w:p w14:paraId="763F0CED" w14:textId="77777777" w:rsidR="00F10B7C" w:rsidRDefault="00F10B7C">
      <w:pPr>
        <w:pStyle w:val="yMiscellaneousBody"/>
        <w:pageBreakBefore/>
        <w:spacing w:before="0"/>
        <w:jc w:val="right"/>
        <w:rPr>
          <w:snapToGrid w:val="0"/>
        </w:rPr>
      </w:pPr>
      <w:r>
        <w:rPr>
          <w:rStyle w:val="CharSClsNo"/>
        </w:rPr>
        <w:lastRenderedPageBreak/>
        <w:t>Form M.D. 7</w:t>
      </w:r>
    </w:p>
    <w:p w14:paraId="6BDFE7B7" w14:textId="77777777" w:rsidR="00F10B7C" w:rsidRDefault="00F10B7C">
      <w:pPr>
        <w:pStyle w:val="yTable"/>
        <w:keepNext/>
        <w:keepLines/>
        <w:spacing w:before="240"/>
        <w:jc w:val="center"/>
        <w:rPr>
          <w:snapToGrid w:val="0"/>
        </w:rPr>
      </w:pPr>
      <w:r>
        <w:rPr>
          <w:snapToGrid w:val="0"/>
        </w:rPr>
        <w:t>WESTERN AUSTRALIA</w:t>
      </w:r>
    </w:p>
    <w:p w14:paraId="07C94EFF" w14:textId="77777777" w:rsidR="00F10B7C" w:rsidRDefault="00F10B7C">
      <w:pPr>
        <w:pStyle w:val="yTable"/>
        <w:keepNext/>
        <w:keepLines/>
        <w:jc w:val="center"/>
        <w:rPr>
          <w:i/>
          <w:snapToGrid w:val="0"/>
        </w:rPr>
      </w:pPr>
      <w:r>
        <w:rPr>
          <w:i/>
          <w:snapToGrid w:val="0"/>
        </w:rPr>
        <w:t>MISUSE OF DRUGS ACT 1981</w:t>
      </w:r>
    </w:p>
    <w:p w14:paraId="50E83552" w14:textId="77777777" w:rsidR="00F10B7C" w:rsidRDefault="00F10B7C">
      <w:pPr>
        <w:pStyle w:val="yTable"/>
        <w:keepNext/>
        <w:keepLines/>
        <w:jc w:val="center"/>
        <w:rPr>
          <w:i/>
          <w:snapToGrid w:val="0"/>
        </w:rPr>
      </w:pPr>
      <w:r>
        <w:rPr>
          <w:i/>
          <w:snapToGrid w:val="0"/>
        </w:rPr>
        <w:t>MISUSE OF DRUGS REGULATIONS 1982</w:t>
      </w:r>
    </w:p>
    <w:p w14:paraId="77527CD4" w14:textId="77777777" w:rsidR="00F10B7C" w:rsidRDefault="00F10B7C">
      <w:pPr>
        <w:pStyle w:val="yTable"/>
        <w:keepNext/>
        <w:keepLines/>
        <w:jc w:val="center"/>
        <w:rPr>
          <w:snapToGrid w:val="0"/>
        </w:rPr>
      </w:pPr>
      <w:r>
        <w:rPr>
          <w:snapToGrid w:val="0"/>
        </w:rPr>
        <w:t>INFORMATION ON OATH FOR SEARCH WARRANT</w:t>
      </w:r>
    </w:p>
    <w:p w14:paraId="328BBC64" w14:textId="77777777" w:rsidR="00F10B7C" w:rsidRDefault="00F10B7C">
      <w:pPr>
        <w:pStyle w:val="yTable"/>
        <w:keepNext/>
        <w:keepLines/>
        <w:tabs>
          <w:tab w:val="right" w:pos="7088"/>
        </w:tabs>
        <w:spacing w:before="240"/>
        <w:rPr>
          <w:snapToGrid w:val="0"/>
        </w:rPr>
      </w:pPr>
      <w:r>
        <w:rPr>
          <w:snapToGrid w:val="0"/>
        </w:rPr>
        <w:t>I, [insert name of informant], of                                                                 , being</w:t>
      </w:r>
    </w:p>
    <w:p w14:paraId="35C7070B" w14:textId="77777777" w:rsidR="00F10B7C" w:rsidRDefault="00F10B7C">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w:t>
      </w:r>
    </w:p>
    <w:p w14:paraId="2F660C1C" w14:textId="77777777" w:rsidR="00F10B7C" w:rsidRDefault="00F10B7C">
      <w:pPr>
        <w:pStyle w:val="yTable"/>
        <w:jc w:val="center"/>
        <w:rPr>
          <w:snapToGrid w:val="0"/>
        </w:rPr>
      </w:pPr>
      <w:r>
        <w:rPr>
          <w:snapToGrid w:val="0"/>
        </w:rPr>
        <w:t>[insert grounds for suspicion]</w:t>
      </w:r>
    </w:p>
    <w:p w14:paraId="78EB6336" w14:textId="77777777" w:rsidR="00F10B7C" w:rsidRDefault="00F10B7C">
      <w:pPr>
        <w:pStyle w:val="yTable"/>
        <w:rPr>
          <w:snapToGrid w:val="0"/>
        </w:rPr>
      </w:pPr>
      <w:r>
        <w:rPr>
          <w:snapToGrid w:val="0"/>
        </w:rPr>
        <w:t>Sworn*/affirmed* before me [insert name of justice of the peace], being a justice of the peace, on [insert date of swearing or affirmation] at [insert place of swearing or affirmation].</w:t>
      </w:r>
    </w:p>
    <w:p w14:paraId="794A1509" w14:textId="77777777" w:rsidR="00F10B7C" w:rsidRDefault="00F10B7C">
      <w:pPr>
        <w:pStyle w:val="yTable"/>
        <w:rPr>
          <w:snapToGrid w:val="0"/>
        </w:rPr>
      </w:pPr>
    </w:p>
    <w:p w14:paraId="2A15F561" w14:textId="77777777" w:rsidR="00F10B7C" w:rsidRDefault="00F10B7C">
      <w:pPr>
        <w:pStyle w:val="yTable"/>
        <w:jc w:val="right"/>
        <w:rPr>
          <w:snapToGrid w:val="0"/>
        </w:rPr>
      </w:pPr>
      <w:r>
        <w:rPr>
          <w:snapToGrid w:val="0"/>
        </w:rPr>
        <w:t>........................................................</w:t>
      </w:r>
    </w:p>
    <w:p w14:paraId="27734E80" w14:textId="77777777" w:rsidR="00F10B7C" w:rsidRDefault="00F10B7C">
      <w:pPr>
        <w:pStyle w:val="yTable"/>
        <w:spacing w:before="0"/>
        <w:jc w:val="right"/>
        <w:rPr>
          <w:snapToGrid w:val="0"/>
        </w:rPr>
      </w:pPr>
      <w:r>
        <w:rPr>
          <w:snapToGrid w:val="0"/>
        </w:rPr>
        <w:t>Signature of justice of the peace.</w:t>
      </w:r>
    </w:p>
    <w:p w14:paraId="0D974A30" w14:textId="77777777" w:rsidR="00F10B7C" w:rsidRDefault="00F10B7C">
      <w:pPr>
        <w:pStyle w:val="yTable"/>
        <w:rPr>
          <w:snapToGrid w:val="0"/>
        </w:rPr>
      </w:pPr>
    </w:p>
    <w:p w14:paraId="0005C412" w14:textId="77777777" w:rsidR="00F10B7C" w:rsidRDefault="00F10B7C">
      <w:pPr>
        <w:pStyle w:val="yTable"/>
        <w:rPr>
          <w:snapToGrid w:val="0"/>
          <w:sz w:val="18"/>
        </w:rPr>
      </w:pPr>
      <w:r>
        <w:rPr>
          <w:snapToGrid w:val="0"/>
          <w:sz w:val="18"/>
        </w:rPr>
        <w:t>* Please delete inapplicable alternative.</w:t>
      </w:r>
    </w:p>
    <w:p w14:paraId="783F9597" w14:textId="77777777" w:rsidR="00F10B7C" w:rsidRDefault="00F10B7C">
      <w:pPr>
        <w:pStyle w:val="yMiscellaneousBody"/>
        <w:pageBreakBefore/>
        <w:spacing w:before="0"/>
        <w:jc w:val="right"/>
        <w:rPr>
          <w:snapToGrid w:val="0"/>
        </w:rPr>
      </w:pPr>
      <w:r>
        <w:rPr>
          <w:rStyle w:val="CharSClsNo"/>
        </w:rPr>
        <w:lastRenderedPageBreak/>
        <w:t>Form M.D. 8</w:t>
      </w:r>
    </w:p>
    <w:p w14:paraId="3A5AC4C2" w14:textId="77777777" w:rsidR="00F10B7C" w:rsidRDefault="00F10B7C">
      <w:pPr>
        <w:pStyle w:val="yTable"/>
        <w:keepNext/>
        <w:keepLines/>
        <w:spacing w:before="240"/>
        <w:jc w:val="center"/>
        <w:rPr>
          <w:snapToGrid w:val="0"/>
        </w:rPr>
      </w:pPr>
      <w:r>
        <w:rPr>
          <w:snapToGrid w:val="0"/>
        </w:rPr>
        <w:t>WESTERN AUSTRALIA</w:t>
      </w:r>
    </w:p>
    <w:p w14:paraId="473B1454" w14:textId="77777777" w:rsidR="00F10B7C" w:rsidRDefault="00F10B7C">
      <w:pPr>
        <w:pStyle w:val="yTable"/>
        <w:keepNext/>
        <w:keepLines/>
        <w:jc w:val="center"/>
        <w:rPr>
          <w:i/>
          <w:snapToGrid w:val="0"/>
        </w:rPr>
      </w:pPr>
      <w:r>
        <w:rPr>
          <w:i/>
          <w:snapToGrid w:val="0"/>
        </w:rPr>
        <w:t>MISUSE OF DRUGS ACT 1981</w:t>
      </w:r>
    </w:p>
    <w:p w14:paraId="4087A9CA" w14:textId="77777777" w:rsidR="00F10B7C" w:rsidRDefault="00F10B7C">
      <w:pPr>
        <w:pStyle w:val="yTable"/>
        <w:keepNext/>
        <w:keepLines/>
        <w:jc w:val="center"/>
        <w:rPr>
          <w:i/>
          <w:snapToGrid w:val="0"/>
        </w:rPr>
      </w:pPr>
      <w:r>
        <w:rPr>
          <w:i/>
          <w:snapToGrid w:val="0"/>
        </w:rPr>
        <w:t>MISUSE OF DRUGS REGULATIONS 1982</w:t>
      </w:r>
    </w:p>
    <w:p w14:paraId="2F898AF7" w14:textId="77777777" w:rsidR="00F10B7C" w:rsidRDefault="00F10B7C">
      <w:pPr>
        <w:pStyle w:val="yTable"/>
        <w:keepNext/>
        <w:keepLines/>
        <w:jc w:val="center"/>
        <w:rPr>
          <w:snapToGrid w:val="0"/>
        </w:rPr>
      </w:pPr>
      <w:r>
        <w:rPr>
          <w:snapToGrid w:val="0"/>
        </w:rPr>
        <w:t>SEARCH WARRANT</w:t>
      </w:r>
    </w:p>
    <w:p w14:paraId="4AA504BD" w14:textId="77777777" w:rsidR="00F10B7C" w:rsidRDefault="00F10B7C">
      <w:pPr>
        <w:pStyle w:val="yTable"/>
        <w:keepNext/>
        <w:keepLines/>
        <w:spacing w:before="240"/>
        <w:rPr>
          <w:snapToGrid w:val="0"/>
        </w:rPr>
      </w:pPr>
      <w:r>
        <w:rPr>
          <w:snapToGrid w:val="0"/>
        </w:rPr>
        <w:t>I, [insert name of justice of the peace granting search warrant], of</w:t>
      </w:r>
    </w:p>
    <w:p w14:paraId="37B3ACCA" w14:textId="77777777" w:rsidR="00F10B7C" w:rsidRDefault="00F10B7C">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14:paraId="02F88AF7" w14:textId="77777777" w:rsidR="00F10B7C" w:rsidRDefault="00F10B7C">
      <w:pPr>
        <w:pStyle w:val="yTable"/>
        <w:spacing w:before="120"/>
        <w:rPr>
          <w:snapToGrid w:val="0"/>
        </w:rPr>
      </w:pPr>
      <w:r>
        <w:rPr>
          <w:snapToGrid w:val="0"/>
        </w:rPr>
        <w:t>Granted on .............................................................................................................</w:t>
      </w:r>
    </w:p>
    <w:p w14:paraId="13F7E772" w14:textId="77777777" w:rsidR="00F10B7C" w:rsidRDefault="00F10B7C">
      <w:pPr>
        <w:pStyle w:val="yTable"/>
        <w:spacing w:before="0"/>
        <w:rPr>
          <w:snapToGrid w:val="0"/>
        </w:rPr>
      </w:pPr>
      <w:r>
        <w:rPr>
          <w:snapToGrid w:val="0"/>
        </w:rPr>
        <w:t>at ............................................................................................................................</w:t>
      </w:r>
    </w:p>
    <w:p w14:paraId="2876BF5C" w14:textId="77777777" w:rsidR="00F10B7C" w:rsidRDefault="00F10B7C">
      <w:pPr>
        <w:pStyle w:val="yTable"/>
        <w:spacing w:before="240"/>
        <w:ind w:left="1440" w:hanging="1440"/>
        <w:jc w:val="right"/>
        <w:rPr>
          <w:snapToGrid w:val="0"/>
        </w:rPr>
      </w:pPr>
      <w:r>
        <w:rPr>
          <w:snapToGrid w:val="0"/>
        </w:rPr>
        <w:t>........................................................</w:t>
      </w:r>
    </w:p>
    <w:p w14:paraId="6E97E6B7" w14:textId="77777777" w:rsidR="00F10B7C" w:rsidRDefault="00F10B7C">
      <w:pPr>
        <w:pStyle w:val="yTable"/>
        <w:spacing w:before="0"/>
        <w:ind w:left="1440" w:hanging="1440"/>
        <w:jc w:val="right"/>
        <w:rPr>
          <w:snapToGrid w:val="0"/>
        </w:rPr>
      </w:pPr>
      <w:r>
        <w:rPr>
          <w:snapToGrid w:val="0"/>
        </w:rPr>
        <w:t>Signature of justice of the peace</w:t>
      </w:r>
    </w:p>
    <w:p w14:paraId="547AE075" w14:textId="77777777" w:rsidR="00F10B7C" w:rsidRDefault="00F10B7C">
      <w:pPr>
        <w:pStyle w:val="yTable"/>
        <w:spacing w:before="0"/>
        <w:ind w:left="1440" w:hanging="1440"/>
        <w:jc w:val="right"/>
        <w:rPr>
          <w:snapToGrid w:val="0"/>
        </w:rPr>
      </w:pPr>
      <w:r>
        <w:rPr>
          <w:snapToGrid w:val="0"/>
        </w:rPr>
        <w:t>granting search warrant.</w:t>
      </w:r>
    </w:p>
    <w:p w14:paraId="0901CA97" w14:textId="77777777" w:rsidR="00F10B7C" w:rsidRDefault="00F10B7C">
      <w:pPr>
        <w:pStyle w:val="yTable"/>
        <w:ind w:left="1440" w:hanging="1440"/>
        <w:rPr>
          <w:snapToGrid w:val="0"/>
          <w:sz w:val="18"/>
        </w:rPr>
      </w:pPr>
      <w:r>
        <w:rPr>
          <w:snapToGrid w:val="0"/>
          <w:sz w:val="18"/>
        </w:rPr>
        <w:t>* Please delete inapplicable alternative.</w:t>
      </w:r>
    </w:p>
    <w:p w14:paraId="24C5AD6B" w14:textId="77777777" w:rsidR="00F10B7C" w:rsidRDefault="00F10B7C">
      <w:pPr>
        <w:pStyle w:val="yMiscellaneousBody"/>
        <w:pageBreakBefore/>
        <w:spacing w:before="0"/>
        <w:jc w:val="right"/>
        <w:rPr>
          <w:snapToGrid w:val="0"/>
        </w:rPr>
      </w:pPr>
      <w:r>
        <w:rPr>
          <w:rStyle w:val="CharSClsNo"/>
        </w:rPr>
        <w:lastRenderedPageBreak/>
        <w:t>Form M.D. 8A</w:t>
      </w:r>
    </w:p>
    <w:p w14:paraId="4E9A9BF1" w14:textId="77777777" w:rsidR="00F10B7C" w:rsidRDefault="00F10B7C">
      <w:pPr>
        <w:pStyle w:val="yTable"/>
        <w:keepNext/>
        <w:keepLines/>
        <w:spacing w:before="240"/>
        <w:jc w:val="center"/>
        <w:rPr>
          <w:snapToGrid w:val="0"/>
        </w:rPr>
      </w:pPr>
      <w:r>
        <w:rPr>
          <w:snapToGrid w:val="0"/>
        </w:rPr>
        <w:t>WESTERN AUSTRALIA</w:t>
      </w:r>
    </w:p>
    <w:p w14:paraId="1C5D3DA0" w14:textId="77777777" w:rsidR="00F10B7C" w:rsidRDefault="00F10B7C">
      <w:pPr>
        <w:pStyle w:val="yTable"/>
        <w:keepNext/>
        <w:keepLines/>
        <w:jc w:val="center"/>
        <w:rPr>
          <w:snapToGrid w:val="0"/>
        </w:rPr>
      </w:pPr>
      <w:r>
        <w:rPr>
          <w:i/>
          <w:snapToGrid w:val="0"/>
        </w:rPr>
        <w:t>MISUSE OF DRUGS ACT 1981</w:t>
      </w:r>
    </w:p>
    <w:p w14:paraId="4011EB22" w14:textId="77777777" w:rsidR="00F10B7C" w:rsidRDefault="00F10B7C">
      <w:pPr>
        <w:pStyle w:val="yTable"/>
        <w:keepNext/>
        <w:keepLines/>
        <w:jc w:val="center"/>
        <w:rPr>
          <w:snapToGrid w:val="0"/>
        </w:rPr>
      </w:pPr>
      <w:r>
        <w:rPr>
          <w:i/>
          <w:snapToGrid w:val="0"/>
        </w:rPr>
        <w:t>MISUSE OF DRUGS REGULATIONS 1982</w:t>
      </w:r>
    </w:p>
    <w:p w14:paraId="0A76402F" w14:textId="77777777" w:rsidR="00F10B7C" w:rsidRDefault="00F10B7C">
      <w:pPr>
        <w:pStyle w:val="yTable"/>
        <w:keepNext/>
        <w:keepLines/>
        <w:jc w:val="center"/>
        <w:rPr>
          <w:snapToGrid w:val="0"/>
        </w:rPr>
      </w:pPr>
      <w:r>
        <w:rPr>
          <w:snapToGrid w:val="0"/>
        </w:rPr>
        <w:t>DESTRUCTION OF PROHIBITED DRUGS, PROHIBITED PLANTS, DANGEROUS SUBSTANCES OR OTHER RELEVANT THINGS</w:t>
      </w:r>
    </w:p>
    <w:p w14:paraId="758913D4" w14:textId="77777777" w:rsidR="00F10B7C" w:rsidRDefault="00F10B7C">
      <w:pPr>
        <w:pStyle w:val="yTable"/>
        <w:spacing w:before="240"/>
        <w:rPr>
          <w:snapToGrid w:val="0"/>
        </w:rPr>
      </w:pPr>
      <w:r>
        <w:rPr>
          <w:snapToGrid w:val="0"/>
        </w:rPr>
        <w:t>Laboratory reference No. ........................</w:t>
      </w:r>
    </w:p>
    <w:p w14:paraId="26CA942B" w14:textId="77777777" w:rsidR="00F10B7C" w:rsidRDefault="00F10B7C">
      <w:pPr>
        <w:pStyle w:val="yTable"/>
        <w:rPr>
          <w:snapToGrid w:val="0"/>
        </w:rPr>
      </w:pPr>
      <w:r>
        <w:rPr>
          <w:snapToGrid w:val="0"/>
        </w:rPr>
        <w:t>Police reference No. ...........................</w:t>
      </w:r>
    </w:p>
    <w:p w14:paraId="44A2FBAE" w14:textId="77777777" w:rsidR="00F10B7C" w:rsidRDefault="00F10B7C">
      <w:pPr>
        <w:pStyle w:val="yTable"/>
        <w:spacing w:before="240"/>
        <w:rPr>
          <w:snapToGrid w:val="0"/>
        </w:rPr>
      </w:pPr>
      <w:r>
        <w:rPr>
          <w:snapToGrid w:val="0"/>
        </w:rPr>
        <w:t>I, [insert name of Commissioner of Police or name and rank of delegate], being the Commissioner of Police*/a delegate of the Commissioner of Police* and being satisfied that —</w:t>
      </w:r>
    </w:p>
    <w:p w14:paraId="3B9E15AF" w14:textId="77777777" w:rsidR="00F10B7C" w:rsidRDefault="00F10B7C">
      <w:pPr>
        <w:pStyle w:val="yTable"/>
        <w:ind w:left="1254" w:hanging="534"/>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14:paraId="3AB29B63" w14:textId="77777777" w:rsidR="00F10B7C" w:rsidRDefault="00F10B7C">
      <w:pPr>
        <w:pStyle w:val="yTable"/>
        <w:ind w:left="1254" w:hanging="534"/>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14:paraId="7100035F" w14:textId="77777777" w:rsidR="00F10B7C" w:rsidRDefault="00F10B7C">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14:paraId="288E4E9F" w14:textId="77777777" w:rsidR="00F10B7C" w:rsidRDefault="00F10B7C">
      <w:pPr>
        <w:pStyle w:val="yTable"/>
        <w:rPr>
          <w:snapToGrid w:val="0"/>
        </w:rPr>
      </w:pPr>
    </w:p>
    <w:p w14:paraId="766AEE05" w14:textId="77777777" w:rsidR="00F10B7C" w:rsidRDefault="00F10B7C">
      <w:pPr>
        <w:pStyle w:val="yTable"/>
        <w:rPr>
          <w:snapToGrid w:val="0"/>
        </w:rPr>
      </w:pPr>
      <w:r>
        <w:rPr>
          <w:snapToGrid w:val="0"/>
        </w:rPr>
        <w:t>Directed on .............................................................................................................</w:t>
      </w:r>
    </w:p>
    <w:p w14:paraId="7F3A21DC" w14:textId="77777777" w:rsidR="00F10B7C" w:rsidRDefault="00F10B7C">
      <w:pPr>
        <w:pStyle w:val="yTable"/>
        <w:ind w:right="-142"/>
        <w:rPr>
          <w:snapToGrid w:val="0"/>
        </w:rPr>
      </w:pPr>
      <w:r>
        <w:rPr>
          <w:snapToGrid w:val="0"/>
        </w:rPr>
        <w:t>at .............................................................................................................................</w:t>
      </w:r>
    </w:p>
    <w:p w14:paraId="7431F26D" w14:textId="77777777" w:rsidR="00F10B7C" w:rsidRDefault="00F10B7C">
      <w:pPr>
        <w:pStyle w:val="yTable"/>
        <w:rPr>
          <w:snapToGrid w:val="0"/>
        </w:rPr>
      </w:pPr>
    </w:p>
    <w:p w14:paraId="3B2E2307" w14:textId="77777777" w:rsidR="00F10B7C" w:rsidRDefault="00F10B7C">
      <w:pPr>
        <w:pStyle w:val="yTable"/>
        <w:ind w:left="3600"/>
        <w:rPr>
          <w:snapToGrid w:val="0"/>
        </w:rPr>
      </w:pPr>
      <w:r>
        <w:rPr>
          <w:snapToGrid w:val="0"/>
        </w:rPr>
        <w:t>...............................................................</w:t>
      </w:r>
    </w:p>
    <w:p w14:paraId="74029EE1" w14:textId="77777777" w:rsidR="00F10B7C" w:rsidRDefault="00F10B7C">
      <w:pPr>
        <w:pStyle w:val="yTable"/>
        <w:spacing w:before="0"/>
        <w:ind w:left="3600"/>
        <w:rPr>
          <w:snapToGrid w:val="0"/>
        </w:rPr>
      </w:pPr>
      <w:r>
        <w:rPr>
          <w:snapToGrid w:val="0"/>
        </w:rPr>
        <w:t>Signature of Commissioner of Police*/</w:t>
      </w:r>
    </w:p>
    <w:p w14:paraId="239607B0" w14:textId="77777777" w:rsidR="00F10B7C" w:rsidRDefault="00F10B7C">
      <w:pPr>
        <w:pStyle w:val="yTable"/>
        <w:spacing w:before="0"/>
        <w:ind w:left="3600"/>
        <w:rPr>
          <w:snapToGrid w:val="0"/>
        </w:rPr>
      </w:pPr>
      <w:r>
        <w:rPr>
          <w:snapToGrid w:val="0"/>
        </w:rPr>
        <w:t>delegate of Commissioner of Police*</w:t>
      </w:r>
    </w:p>
    <w:p w14:paraId="4DB1BEC8" w14:textId="77777777" w:rsidR="00F10B7C" w:rsidRDefault="00F10B7C">
      <w:pPr>
        <w:pStyle w:val="yTable"/>
        <w:rPr>
          <w:snapToGrid w:val="0"/>
        </w:rPr>
      </w:pPr>
    </w:p>
    <w:p w14:paraId="36F0E250" w14:textId="77777777" w:rsidR="00F10B7C" w:rsidRDefault="00F10B7C">
      <w:pPr>
        <w:pStyle w:val="yTable"/>
        <w:rPr>
          <w:snapToGrid w:val="0"/>
          <w:sz w:val="18"/>
        </w:rPr>
      </w:pPr>
      <w:r>
        <w:rPr>
          <w:snapToGrid w:val="0"/>
          <w:sz w:val="18"/>
        </w:rPr>
        <w:t>* Please delete inapplicable alternative.</w:t>
      </w:r>
    </w:p>
    <w:p w14:paraId="5226E0DE" w14:textId="77777777" w:rsidR="00F10B7C" w:rsidRDefault="00F10B7C">
      <w:pPr>
        <w:pStyle w:val="yTable"/>
        <w:rPr>
          <w:snapToGrid w:val="0"/>
          <w:sz w:val="18"/>
        </w:rPr>
      </w:pPr>
    </w:p>
    <w:p w14:paraId="388D7B44" w14:textId="77777777" w:rsidR="00F10B7C" w:rsidRDefault="00F10B7C">
      <w:pPr>
        <w:pStyle w:val="yFootnotesection"/>
      </w:pPr>
      <w:r>
        <w:tab/>
        <w:t>[Form M.D. 8A inserted: Gazette 2 Jul 1996 p. 3199-200; amended: Gazette 6 May 2011 p. 1621.]</w:t>
      </w:r>
    </w:p>
    <w:p w14:paraId="26BEB8A5" w14:textId="77777777" w:rsidR="00F10B7C" w:rsidRDefault="00F10B7C">
      <w:pPr>
        <w:pStyle w:val="yMiscellaneousBody"/>
        <w:pageBreakBefore/>
        <w:spacing w:before="0"/>
        <w:jc w:val="right"/>
        <w:rPr>
          <w:snapToGrid w:val="0"/>
        </w:rPr>
      </w:pPr>
      <w:r>
        <w:rPr>
          <w:rStyle w:val="CharSClsNo"/>
        </w:rPr>
        <w:lastRenderedPageBreak/>
        <w:t>Form M.D. 8B</w:t>
      </w:r>
    </w:p>
    <w:p w14:paraId="7DBE5CB7" w14:textId="77777777" w:rsidR="00F10B7C" w:rsidRDefault="00F10B7C">
      <w:pPr>
        <w:pStyle w:val="yTable"/>
        <w:keepNext/>
        <w:spacing w:before="240"/>
        <w:jc w:val="center"/>
        <w:rPr>
          <w:snapToGrid w:val="0"/>
        </w:rPr>
      </w:pPr>
      <w:r>
        <w:rPr>
          <w:snapToGrid w:val="0"/>
        </w:rPr>
        <w:t>WESTERN AUSTRALIA</w:t>
      </w:r>
    </w:p>
    <w:p w14:paraId="0AF7E353" w14:textId="77777777" w:rsidR="00F10B7C" w:rsidRDefault="00F10B7C">
      <w:pPr>
        <w:pStyle w:val="yTable"/>
        <w:keepNext/>
        <w:jc w:val="center"/>
        <w:rPr>
          <w:snapToGrid w:val="0"/>
        </w:rPr>
      </w:pPr>
      <w:r>
        <w:rPr>
          <w:i/>
          <w:snapToGrid w:val="0"/>
        </w:rPr>
        <w:t>MISUSE OF DRUGS ACT 1981</w:t>
      </w:r>
    </w:p>
    <w:p w14:paraId="62D8B0F4" w14:textId="77777777" w:rsidR="00F10B7C" w:rsidRDefault="00F10B7C">
      <w:pPr>
        <w:pStyle w:val="yTable"/>
        <w:jc w:val="center"/>
        <w:rPr>
          <w:snapToGrid w:val="0"/>
        </w:rPr>
      </w:pPr>
      <w:r>
        <w:rPr>
          <w:i/>
          <w:snapToGrid w:val="0"/>
        </w:rPr>
        <w:t>MISUSE OF DRUGS REGULATIONS 1982</w:t>
      </w:r>
    </w:p>
    <w:p w14:paraId="2E097D9F" w14:textId="77777777" w:rsidR="00F10B7C" w:rsidRDefault="00F10B7C">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CHOSEN BY ACCUSED</w:t>
      </w:r>
    </w:p>
    <w:p w14:paraId="3D2515B4" w14:textId="77777777" w:rsidR="00F10B7C" w:rsidRDefault="00F10B7C">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14:paraId="52BE652B" w14:textId="77777777" w:rsidR="00F10B7C" w:rsidRDefault="00F10B7C">
      <w:pPr>
        <w:pStyle w:val="yTable"/>
        <w:rPr>
          <w:snapToGrid w:val="0"/>
        </w:rPr>
      </w:pPr>
    </w:p>
    <w:p w14:paraId="6D3C0719" w14:textId="77777777" w:rsidR="00F10B7C" w:rsidRDefault="00F10B7C">
      <w:pPr>
        <w:pStyle w:val="yTable"/>
        <w:rPr>
          <w:snapToGrid w:val="0"/>
        </w:rPr>
      </w:pPr>
      <w:r>
        <w:rPr>
          <w:snapToGrid w:val="0"/>
        </w:rPr>
        <w:t>Analysis*/examination* applied for on ............................. at ...............................</w:t>
      </w:r>
    </w:p>
    <w:p w14:paraId="32E93A2D" w14:textId="77777777" w:rsidR="00F10B7C" w:rsidRDefault="00F10B7C">
      <w:pPr>
        <w:pStyle w:val="yTable"/>
        <w:rPr>
          <w:snapToGrid w:val="0"/>
        </w:rPr>
      </w:pPr>
    </w:p>
    <w:p w14:paraId="38699FFF" w14:textId="77777777" w:rsidR="00F10B7C" w:rsidRDefault="00F10B7C">
      <w:pPr>
        <w:pStyle w:val="yTable"/>
        <w:ind w:left="3600" w:firstLine="720"/>
        <w:rPr>
          <w:snapToGrid w:val="0"/>
        </w:rPr>
      </w:pPr>
      <w:r>
        <w:rPr>
          <w:snapToGrid w:val="0"/>
        </w:rPr>
        <w:t>..................................................</w:t>
      </w:r>
    </w:p>
    <w:p w14:paraId="472BD6B3" w14:textId="77777777" w:rsidR="00F10B7C" w:rsidRDefault="00F10B7C">
      <w:pPr>
        <w:pStyle w:val="yTable"/>
        <w:spacing w:before="0"/>
        <w:ind w:left="3600" w:firstLine="720"/>
        <w:jc w:val="right"/>
        <w:rPr>
          <w:snapToGrid w:val="0"/>
        </w:rPr>
      </w:pPr>
      <w:r>
        <w:rPr>
          <w:snapToGrid w:val="0"/>
        </w:rPr>
        <w:t>Signature of applicant</w:t>
      </w:r>
    </w:p>
    <w:p w14:paraId="77D85B6E" w14:textId="77777777" w:rsidR="00F10B7C" w:rsidRDefault="00F10B7C">
      <w:pPr>
        <w:pStyle w:val="yTable"/>
        <w:rPr>
          <w:snapToGrid w:val="0"/>
        </w:rPr>
      </w:pPr>
    </w:p>
    <w:p w14:paraId="423872F6" w14:textId="77777777" w:rsidR="00F10B7C" w:rsidRDefault="00F10B7C">
      <w:pPr>
        <w:pStyle w:val="yTable"/>
        <w:rPr>
          <w:snapToGrid w:val="0"/>
          <w:sz w:val="18"/>
        </w:rPr>
      </w:pPr>
      <w:r>
        <w:rPr>
          <w:snapToGrid w:val="0"/>
          <w:sz w:val="18"/>
        </w:rPr>
        <w:t>* Please delete inapplicable alternative.</w:t>
      </w:r>
    </w:p>
    <w:p w14:paraId="0A9F25B5" w14:textId="77777777" w:rsidR="00F10B7C" w:rsidRDefault="00F10B7C">
      <w:pPr>
        <w:pStyle w:val="yTable"/>
        <w:rPr>
          <w:snapToGrid w:val="0"/>
          <w:sz w:val="18"/>
        </w:rPr>
      </w:pPr>
    </w:p>
    <w:p w14:paraId="1676382B" w14:textId="77777777" w:rsidR="00F10B7C" w:rsidRDefault="00F10B7C">
      <w:pPr>
        <w:pStyle w:val="yFootnotesection"/>
      </w:pPr>
      <w:r>
        <w:tab/>
        <w:t>[Form M.D. 8B inserted: Gazette 2 Jul 1996 p. 3200; amended: Gazette 12 Nov 2010 p. 5663; 6 May 2011 p. 1621.]</w:t>
      </w:r>
    </w:p>
    <w:p w14:paraId="505591ED" w14:textId="77777777" w:rsidR="00F10B7C" w:rsidRDefault="00F10B7C">
      <w:pPr>
        <w:pStyle w:val="yMiscellaneousBody"/>
        <w:pageBreakBefore/>
        <w:spacing w:before="0"/>
        <w:jc w:val="right"/>
        <w:rPr>
          <w:snapToGrid w:val="0"/>
        </w:rPr>
      </w:pPr>
      <w:r>
        <w:rPr>
          <w:rStyle w:val="CharSClsNo"/>
        </w:rPr>
        <w:lastRenderedPageBreak/>
        <w:t>Form M.D. 9</w:t>
      </w:r>
    </w:p>
    <w:p w14:paraId="7DCC15CC" w14:textId="77777777" w:rsidR="00F10B7C" w:rsidRDefault="00F10B7C">
      <w:pPr>
        <w:pStyle w:val="yMiscellaneousBody"/>
        <w:keepNext/>
        <w:jc w:val="center"/>
        <w:rPr>
          <w:snapToGrid w:val="0"/>
        </w:rPr>
      </w:pPr>
      <w:r>
        <w:rPr>
          <w:snapToGrid w:val="0"/>
        </w:rPr>
        <w:t>WESTERN AUSTRALIA</w:t>
      </w:r>
    </w:p>
    <w:p w14:paraId="196D381C" w14:textId="77777777" w:rsidR="00F10B7C" w:rsidRDefault="00F10B7C">
      <w:pPr>
        <w:pStyle w:val="yMiscellaneousBody"/>
        <w:keepNext/>
        <w:jc w:val="center"/>
        <w:rPr>
          <w:snapToGrid w:val="0"/>
        </w:rPr>
      </w:pPr>
      <w:r>
        <w:rPr>
          <w:i/>
          <w:snapToGrid w:val="0"/>
        </w:rPr>
        <w:t>MISUSE OF DRUGS ACT 1981</w:t>
      </w:r>
    </w:p>
    <w:p w14:paraId="0E0E4D89" w14:textId="77777777" w:rsidR="00F10B7C" w:rsidRDefault="00F10B7C">
      <w:pPr>
        <w:pStyle w:val="yMiscellaneousBody"/>
        <w:keepNext/>
        <w:jc w:val="center"/>
        <w:rPr>
          <w:snapToGrid w:val="0"/>
        </w:rPr>
      </w:pPr>
      <w:r>
        <w:rPr>
          <w:i/>
          <w:snapToGrid w:val="0"/>
        </w:rPr>
        <w:t>MISUSE OF DRUGS REGULATIONS 1982</w:t>
      </w:r>
    </w:p>
    <w:p w14:paraId="55C13F8F" w14:textId="77777777" w:rsidR="00F10B7C" w:rsidRDefault="00F10B7C">
      <w:pPr>
        <w:pStyle w:val="yMiscellaneousBody"/>
        <w:keepNext/>
        <w:jc w:val="center"/>
        <w:rPr>
          <w:snapToGrid w:val="0"/>
        </w:rPr>
      </w:pPr>
      <w:r>
        <w:rPr>
          <w:snapToGrid w:val="0"/>
        </w:rPr>
        <w:t>PSYCHOACTIVE SUBSTANCE DESTRUCTION NOTICE</w:t>
      </w:r>
    </w:p>
    <w:p w14:paraId="71B03307" w14:textId="77777777" w:rsidR="00F10B7C" w:rsidRDefault="00F10B7C">
      <w:pPr>
        <w:pStyle w:val="yMiscellaneousBody"/>
        <w:keepNext/>
        <w:rPr>
          <w:snapToGrid w:val="0"/>
        </w:rPr>
      </w:pPr>
      <w:r>
        <w:rPr>
          <w:snapToGrid w:val="0"/>
        </w:rPr>
        <w:t>Property reference No. ........................</w:t>
      </w:r>
    </w:p>
    <w:p w14:paraId="0FA28AD5" w14:textId="77777777" w:rsidR="00F10B7C" w:rsidRDefault="00F10B7C">
      <w:pPr>
        <w:pStyle w:val="yMiscellaneousBody"/>
        <w:keepNext/>
        <w:rPr>
          <w:snapToGrid w:val="0"/>
        </w:rPr>
      </w:pPr>
      <w:r>
        <w:rPr>
          <w:snapToGrid w:val="0"/>
        </w:rPr>
        <w:t>Police reference No. ...........................</w:t>
      </w:r>
    </w:p>
    <w:p w14:paraId="69B4C772" w14:textId="77777777" w:rsidR="00F10B7C" w:rsidRDefault="00F10B7C">
      <w:pPr>
        <w:pStyle w:val="yMiscellaneousBody"/>
        <w:rPr>
          <w:snapToGrid w:val="0"/>
        </w:rPr>
      </w:pPr>
      <w:r>
        <w:rPr>
          <w:snapToGrid w:val="0"/>
        </w:rPr>
        <w:t>I ..............................................................................................................................</w:t>
      </w:r>
    </w:p>
    <w:p w14:paraId="575457D9" w14:textId="77777777" w:rsidR="00F10B7C" w:rsidRDefault="00F10B7C">
      <w:pPr>
        <w:pStyle w:val="yMiscellaneousBody"/>
        <w:spacing w:before="0"/>
        <w:jc w:val="center"/>
        <w:rPr>
          <w:snapToGrid w:val="0"/>
          <w:sz w:val="18"/>
          <w:szCs w:val="18"/>
        </w:rPr>
      </w:pPr>
      <w:r>
        <w:rPr>
          <w:snapToGrid w:val="0"/>
          <w:sz w:val="18"/>
          <w:szCs w:val="18"/>
        </w:rPr>
        <w:t>[</w:t>
      </w:r>
      <w:r>
        <w:rPr>
          <w:i/>
          <w:snapToGrid w:val="0"/>
          <w:sz w:val="18"/>
          <w:szCs w:val="18"/>
        </w:rPr>
        <w:t>Name and rank of police officer</w:t>
      </w:r>
      <w:r>
        <w:rPr>
          <w:snapToGrid w:val="0"/>
          <w:sz w:val="18"/>
          <w:szCs w:val="18"/>
        </w:rPr>
        <w:t>]</w:t>
      </w:r>
    </w:p>
    <w:p w14:paraId="59BB0E33" w14:textId="77777777" w:rsidR="00F10B7C" w:rsidRDefault="00F10B7C">
      <w:pPr>
        <w:pStyle w:val="yMiscellaneousBody"/>
        <w:rPr>
          <w:snapToGrid w:val="0"/>
        </w:rPr>
      </w:pPr>
      <w:r>
        <w:rPr>
          <w:snapToGrid w:val="0"/>
        </w:rPr>
        <w:t xml:space="preserve">having custody of a thing seized from you for being suspected to be a psychoactive substance, comprising — </w:t>
      </w:r>
    </w:p>
    <w:p w14:paraId="781CA9B8" w14:textId="77777777" w:rsidR="00F10B7C" w:rsidRDefault="00F10B7C">
      <w:pPr>
        <w:pStyle w:val="yMiscellaneousBody"/>
        <w:jc w:val="center"/>
        <w:rPr>
          <w:snapToGrid w:val="0"/>
        </w:rPr>
      </w:pPr>
      <w:r>
        <w:rPr>
          <w:snapToGrid w:val="0"/>
        </w:rPr>
        <w:t>...............................................................................................................................</w:t>
      </w:r>
    </w:p>
    <w:p w14:paraId="7EA7E6F5" w14:textId="77777777" w:rsidR="00F10B7C" w:rsidRDefault="00F10B7C">
      <w:pPr>
        <w:pStyle w:val="yMiscellaneousBody"/>
        <w:spacing w:before="0"/>
        <w:jc w:val="center"/>
        <w:rPr>
          <w:snapToGrid w:val="0"/>
        </w:rPr>
      </w:pPr>
      <w:r>
        <w:rPr>
          <w:snapToGrid w:val="0"/>
          <w:sz w:val="18"/>
          <w:szCs w:val="18"/>
        </w:rPr>
        <w:t>[</w:t>
      </w:r>
      <w:r>
        <w:rPr>
          <w:i/>
          <w:snapToGrid w:val="0"/>
          <w:sz w:val="18"/>
          <w:szCs w:val="18"/>
        </w:rPr>
        <w:t>describe the thing</w:t>
      </w:r>
      <w:r>
        <w:rPr>
          <w:snapToGrid w:val="0"/>
          <w:sz w:val="18"/>
          <w:szCs w:val="18"/>
        </w:rPr>
        <w:t>]</w:t>
      </w:r>
    </w:p>
    <w:p w14:paraId="0A545399" w14:textId="77777777" w:rsidR="00F10B7C" w:rsidRDefault="00F10B7C">
      <w:pPr>
        <w:pStyle w:val="yMiscellaneousBody"/>
        <w:rPr>
          <w:snapToGrid w:val="0"/>
        </w:rPr>
      </w:pPr>
      <w:r>
        <w:rPr>
          <w:snapToGrid w:val="0"/>
        </w:rPr>
        <w:t>................................................................................................................................</w:t>
      </w:r>
    </w:p>
    <w:p w14:paraId="6017BB2B" w14:textId="77777777" w:rsidR="00F10B7C" w:rsidRDefault="00F10B7C">
      <w:pPr>
        <w:pStyle w:val="yMiscellaneousBody"/>
        <w:rPr>
          <w:snapToGrid w:val="0"/>
        </w:rPr>
      </w:pPr>
      <w:r>
        <w:rPr>
          <w:snapToGrid w:val="0"/>
        </w:rPr>
        <w:t>and —</w:t>
      </w:r>
    </w:p>
    <w:p w14:paraId="09744F5E" w14:textId="77777777" w:rsidR="00F10B7C" w:rsidRDefault="00F10B7C">
      <w:pPr>
        <w:pStyle w:val="yMiscellaneousBody"/>
        <w:tabs>
          <w:tab w:val="left" w:pos="567"/>
          <w:tab w:val="left" w:pos="1134"/>
        </w:tabs>
        <w:ind w:left="1134" w:hanging="1134"/>
        <w:rPr>
          <w:snapToGrid w:val="0"/>
        </w:rPr>
      </w:pPr>
      <w:r>
        <w:rPr>
          <w:snapToGrid w:val="0"/>
        </w:rPr>
        <w:tab/>
        <w:t>(a)</w:t>
      </w:r>
      <w:r>
        <w:rPr>
          <w:snapToGrid w:val="0"/>
        </w:rPr>
        <w:tab/>
        <w:t>being satisfied that no person will be tried with the commission of an offence in relation to the thing*; or</w:t>
      </w:r>
    </w:p>
    <w:p w14:paraId="4E158E75" w14:textId="77777777" w:rsidR="00F10B7C" w:rsidRDefault="00F10B7C">
      <w:pPr>
        <w:pStyle w:val="yMiscellaneousBody"/>
        <w:tabs>
          <w:tab w:val="left" w:pos="567"/>
          <w:tab w:val="left" w:pos="1134"/>
        </w:tabs>
        <w:ind w:left="1134" w:hanging="1134"/>
        <w:rPr>
          <w:snapToGrid w:val="0"/>
        </w:rPr>
      </w:pPr>
      <w:r>
        <w:rPr>
          <w:snapToGrid w:val="0"/>
        </w:rPr>
        <w:tab/>
        <w:t>(b)</w:t>
      </w:r>
      <w:r>
        <w:rPr>
          <w:snapToGrid w:val="0"/>
        </w:rPr>
        <w:tab/>
        <w:t>having confirmed that a person was tried with the commission of an offence in relation to the thing and the person was not convicted of that offence*,</w:t>
      </w:r>
    </w:p>
    <w:p w14:paraId="2C06F905" w14:textId="77777777" w:rsidR="00F10B7C" w:rsidRDefault="00F10B7C">
      <w:pPr>
        <w:pStyle w:val="yMiscellaneousBody"/>
        <w:rPr>
          <w:snapToGrid w:val="0"/>
        </w:rPr>
      </w:pPr>
      <w:r>
        <w:rPr>
          <w:snapToGrid w:val="0"/>
        </w:rPr>
        <w:t>advise you</w:t>
      </w:r>
    </w:p>
    <w:p w14:paraId="228BF87B" w14:textId="77777777" w:rsidR="00F10B7C" w:rsidRDefault="00F10B7C">
      <w:pPr>
        <w:pStyle w:val="yMiscellaneousBody"/>
        <w:rPr>
          <w:snapToGrid w:val="0"/>
        </w:rPr>
      </w:pPr>
      <w:r>
        <w:rPr>
          <w:snapToGrid w:val="0"/>
        </w:rPr>
        <w:t>................................................................................................................................</w:t>
      </w:r>
    </w:p>
    <w:p w14:paraId="6EC83AFB" w14:textId="77777777" w:rsidR="00F10B7C" w:rsidRDefault="00F10B7C">
      <w:pPr>
        <w:pStyle w:val="yMiscellaneousBody"/>
        <w:spacing w:before="0"/>
        <w:jc w:val="center"/>
        <w:rPr>
          <w:snapToGrid w:val="0"/>
          <w:sz w:val="18"/>
          <w:szCs w:val="18"/>
        </w:rPr>
      </w:pPr>
      <w:r>
        <w:rPr>
          <w:snapToGrid w:val="0"/>
          <w:sz w:val="18"/>
          <w:szCs w:val="18"/>
        </w:rPr>
        <w:t>[</w:t>
      </w:r>
      <w:r>
        <w:rPr>
          <w:i/>
          <w:snapToGrid w:val="0"/>
          <w:sz w:val="18"/>
          <w:szCs w:val="18"/>
        </w:rPr>
        <w:t>Name and address of person from whom the thing was seized</w:t>
      </w:r>
      <w:r>
        <w:rPr>
          <w:snapToGrid w:val="0"/>
          <w:sz w:val="18"/>
          <w:szCs w:val="18"/>
        </w:rPr>
        <w:t>]</w:t>
      </w:r>
    </w:p>
    <w:p w14:paraId="128BA726" w14:textId="77777777" w:rsidR="00F10B7C" w:rsidRDefault="00F10B7C">
      <w:pPr>
        <w:pStyle w:val="yMiscellaneousBody"/>
        <w:rPr>
          <w:snapToGrid w:val="0"/>
        </w:rPr>
      </w:pPr>
      <w:r>
        <w:rPr>
          <w:snapToGrid w:val="0"/>
        </w:rPr>
        <w:t>that the suspected psychoactive substance will be destroyed on or after the ...... day of ................ 20.......** unless, before that day, an application is made under section 8U(1) of the Act to have a sample of that suspected psychoactive substance analysed.  An application is to be accompanied by the analysis fee of $.......................... .</w:t>
      </w:r>
    </w:p>
    <w:p w14:paraId="129808F1" w14:textId="77777777" w:rsidR="00F10B7C" w:rsidRDefault="00F10B7C">
      <w:pPr>
        <w:pStyle w:val="yMiscellaneousBody"/>
        <w:keepNext/>
        <w:rPr>
          <w:snapToGrid w:val="0"/>
        </w:rPr>
      </w:pPr>
      <w:r>
        <w:rPr>
          <w:snapToGrid w:val="0"/>
        </w:rPr>
        <w:lastRenderedPageBreak/>
        <w:t xml:space="preserve">This Notice is given on the ........... day of ................ 20....... </w:t>
      </w:r>
    </w:p>
    <w:p w14:paraId="6D9BB880" w14:textId="77777777" w:rsidR="00F10B7C" w:rsidRDefault="00F10B7C">
      <w:pPr>
        <w:pStyle w:val="yMiscellaneousBody"/>
        <w:keepNext/>
        <w:jc w:val="right"/>
        <w:rPr>
          <w:snapToGrid w:val="0"/>
        </w:rPr>
      </w:pPr>
      <w:r>
        <w:rPr>
          <w:snapToGrid w:val="0"/>
        </w:rPr>
        <w:t>Signature/rank/rego ………………………………………….</w:t>
      </w:r>
    </w:p>
    <w:p w14:paraId="0A01F420" w14:textId="77777777" w:rsidR="00F10B7C" w:rsidRDefault="00F10B7C">
      <w:pPr>
        <w:pStyle w:val="yMiscellaneousBody"/>
        <w:rPr>
          <w:snapToGrid w:val="0"/>
          <w:sz w:val="18"/>
        </w:rPr>
      </w:pPr>
      <w:r>
        <w:rPr>
          <w:snapToGrid w:val="0"/>
          <w:sz w:val="18"/>
        </w:rPr>
        <w:t>* Delete inapplicable alternative.</w:t>
      </w:r>
    </w:p>
    <w:p w14:paraId="07FF1937" w14:textId="77777777" w:rsidR="00F10B7C" w:rsidRDefault="00F10B7C">
      <w:pPr>
        <w:pStyle w:val="yMiscellaneousBody"/>
        <w:rPr>
          <w:snapToGrid w:val="0"/>
          <w:sz w:val="18"/>
        </w:rPr>
      </w:pPr>
      <w:r>
        <w:rPr>
          <w:snapToGrid w:val="0"/>
          <w:sz w:val="18"/>
        </w:rPr>
        <w:t>** Must be at least 3 weeks after this notice is given.</w:t>
      </w:r>
    </w:p>
    <w:p w14:paraId="6076FF30" w14:textId="77777777" w:rsidR="00F10B7C" w:rsidRDefault="00F10B7C">
      <w:pPr>
        <w:pStyle w:val="yMiscellaneousBody"/>
        <w:keepNext/>
        <w:rPr>
          <w:b/>
          <w:snapToGrid w:val="0"/>
          <w:u w:val="single"/>
        </w:rPr>
      </w:pPr>
      <w:r>
        <w:rPr>
          <w:b/>
          <w:snapToGrid w:val="0"/>
          <w:u w:val="single"/>
        </w:rPr>
        <w:t>Personal Service</w:t>
      </w:r>
    </w:p>
    <w:p w14:paraId="5028B4B8" w14:textId="77777777" w:rsidR="00F10B7C" w:rsidRDefault="00F10B7C">
      <w:pPr>
        <w:pStyle w:val="yMiscellaneousBody"/>
        <w:rPr>
          <w:snapToGrid w:val="0"/>
        </w:rPr>
      </w:pPr>
      <w:r>
        <w:rPr>
          <w:snapToGrid w:val="0"/>
        </w:rPr>
        <w:t>On the ................ day of .............. 20 ...... at ..........................................................</w:t>
      </w:r>
    </w:p>
    <w:p w14:paraId="44A9E058" w14:textId="77777777" w:rsidR="00F10B7C" w:rsidRDefault="00F10B7C">
      <w:pPr>
        <w:pStyle w:val="yMiscellaneousBody"/>
        <w:rPr>
          <w:snapToGrid w:val="0"/>
        </w:rPr>
      </w:pPr>
      <w:r>
        <w:rPr>
          <w:snapToGrid w:val="0"/>
        </w:rPr>
        <w:t>I personally served the person named in the notice with this destruction notice —</w:t>
      </w:r>
    </w:p>
    <w:p w14:paraId="44106038" w14:textId="77777777" w:rsidR="00F10B7C" w:rsidRDefault="00F10B7C">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sidR="005B48C8">
        <w:rPr>
          <w:snapToGrid w:val="0"/>
        </w:rPr>
      </w:r>
      <w:r w:rsidR="005B48C8">
        <w:rPr>
          <w:snapToGrid w:val="0"/>
        </w:rPr>
        <w:fldChar w:fldCharType="separate"/>
      </w:r>
      <w:r>
        <w:rPr>
          <w:snapToGrid w:val="0"/>
        </w:rPr>
        <w:fldChar w:fldCharType="end"/>
      </w:r>
      <w:r>
        <w:rPr>
          <w:snapToGrid w:val="0"/>
        </w:rPr>
        <w:tab/>
        <w:t>by delivering a duplicate to him/her personally.</w:t>
      </w:r>
    </w:p>
    <w:p w14:paraId="43480C6D" w14:textId="77777777" w:rsidR="00F10B7C" w:rsidRDefault="00F10B7C">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sidR="005B48C8">
        <w:rPr>
          <w:snapToGrid w:val="0"/>
        </w:rPr>
      </w:r>
      <w:r w:rsidR="005B48C8">
        <w:rPr>
          <w:snapToGrid w:val="0"/>
        </w:rPr>
        <w:fldChar w:fldCharType="separate"/>
      </w:r>
      <w:r>
        <w:rPr>
          <w:snapToGrid w:val="0"/>
        </w:rPr>
        <w:fldChar w:fldCharType="end"/>
      </w:r>
      <w:r>
        <w:rPr>
          <w:snapToGrid w:val="0"/>
        </w:rPr>
        <w:tab/>
        <w:t>by leaving a duplicate of it for him/her with .................................................</w:t>
      </w:r>
    </w:p>
    <w:p w14:paraId="3E118166" w14:textId="77777777" w:rsidR="00F10B7C" w:rsidRDefault="00F10B7C">
      <w:pPr>
        <w:pStyle w:val="yMiscellaneousBody"/>
        <w:rPr>
          <w:snapToGrid w:val="0"/>
        </w:rPr>
      </w:pPr>
      <w:r>
        <w:rPr>
          <w:snapToGrid w:val="0"/>
        </w:rPr>
        <w:t>...................................................................................... at his/her last known place of abode/principal office or place of business.</w:t>
      </w:r>
    </w:p>
    <w:p w14:paraId="409DEAB0" w14:textId="77777777" w:rsidR="00F10B7C" w:rsidRDefault="00F10B7C">
      <w:pPr>
        <w:pStyle w:val="yMiscellaneousBody"/>
        <w:rPr>
          <w:snapToGrid w:val="0"/>
        </w:rPr>
      </w:pPr>
    </w:p>
    <w:p w14:paraId="05414A77" w14:textId="77777777" w:rsidR="00F10B7C" w:rsidRDefault="00F10B7C">
      <w:pPr>
        <w:pStyle w:val="yMiscellaneousBody"/>
        <w:jc w:val="right"/>
        <w:rPr>
          <w:snapToGrid w:val="0"/>
        </w:rPr>
      </w:pPr>
      <w:r>
        <w:rPr>
          <w:snapToGrid w:val="0"/>
        </w:rPr>
        <w:tab/>
        <w:t>Signature/rank/rego ...............................................</w:t>
      </w:r>
    </w:p>
    <w:p w14:paraId="34D2799E" w14:textId="77777777" w:rsidR="00F10B7C" w:rsidRDefault="00F10B7C">
      <w:pPr>
        <w:pStyle w:val="yMiscellaneousBody"/>
        <w:jc w:val="right"/>
        <w:rPr>
          <w:snapToGrid w:val="0"/>
        </w:rPr>
      </w:pPr>
      <w:r>
        <w:rPr>
          <w:snapToGrid w:val="0"/>
        </w:rPr>
        <w:tab/>
        <w:t>Date .......................................................................</w:t>
      </w:r>
    </w:p>
    <w:p w14:paraId="099079B2" w14:textId="77777777" w:rsidR="00F10B7C" w:rsidRDefault="00F10B7C">
      <w:pPr>
        <w:pStyle w:val="yMiscellaneousBody"/>
        <w:rPr>
          <w:b/>
          <w:snapToGrid w:val="0"/>
          <w:u w:val="single"/>
        </w:rPr>
      </w:pPr>
      <w:r>
        <w:rPr>
          <w:b/>
          <w:snapToGrid w:val="0"/>
          <w:u w:val="single"/>
        </w:rPr>
        <w:t>Postal Service</w:t>
      </w:r>
    </w:p>
    <w:p w14:paraId="0699463C" w14:textId="77777777" w:rsidR="00F10B7C" w:rsidRDefault="00F10B7C">
      <w:pPr>
        <w:pStyle w:val="yMiscellaneousBody"/>
        <w:rPr>
          <w:snapToGrid w:val="0"/>
        </w:rPr>
      </w:pPr>
      <w:r>
        <w:rPr>
          <w:snapToGrid w:val="0"/>
        </w:rPr>
        <w:t xml:space="preserve">On the ................. day of ............................. 20 ............. I posted a copy of this destruction notice to the person named in the notice  — </w:t>
      </w:r>
    </w:p>
    <w:p w14:paraId="4128117C" w14:textId="77777777" w:rsidR="00F10B7C" w:rsidRDefault="00F10B7C">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sidR="005B48C8">
        <w:rPr>
          <w:snapToGrid w:val="0"/>
        </w:rPr>
      </w:r>
      <w:r w:rsidR="005B48C8">
        <w:rPr>
          <w:snapToGrid w:val="0"/>
        </w:rPr>
        <w:fldChar w:fldCharType="separate"/>
      </w:r>
      <w:r>
        <w:rPr>
          <w:snapToGrid w:val="0"/>
        </w:rPr>
        <w:fldChar w:fldCharType="end"/>
      </w:r>
      <w:r>
        <w:rPr>
          <w:snapToGrid w:val="0"/>
        </w:rPr>
        <w:tab/>
        <w:t>to his/her last known place of abode;</w:t>
      </w:r>
    </w:p>
    <w:p w14:paraId="3933A9E6" w14:textId="77777777" w:rsidR="00F10B7C" w:rsidRDefault="00F10B7C">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sidR="005B48C8">
        <w:rPr>
          <w:snapToGrid w:val="0"/>
        </w:rPr>
      </w:r>
      <w:r w:rsidR="005B48C8">
        <w:rPr>
          <w:snapToGrid w:val="0"/>
        </w:rPr>
        <w:fldChar w:fldCharType="separate"/>
      </w:r>
      <w:r>
        <w:rPr>
          <w:snapToGrid w:val="0"/>
        </w:rPr>
        <w:fldChar w:fldCharType="end"/>
      </w:r>
      <w:r>
        <w:rPr>
          <w:snapToGrid w:val="0"/>
        </w:rPr>
        <w:tab/>
        <w:t>to his/her last known place of business/employment, by pre</w:t>
      </w:r>
      <w:r>
        <w:rPr>
          <w:snapToGrid w:val="0"/>
        </w:rPr>
        <w:noBreakHyphen/>
        <w:t>paid post/certified post/courier.</w:t>
      </w:r>
    </w:p>
    <w:p w14:paraId="0E09ACF5" w14:textId="77777777" w:rsidR="00F10B7C" w:rsidRDefault="00F10B7C">
      <w:pPr>
        <w:pStyle w:val="yMiscellaneousBody"/>
        <w:tabs>
          <w:tab w:val="left" w:pos="567"/>
        </w:tabs>
        <w:ind w:left="567" w:hanging="567"/>
        <w:rPr>
          <w:snapToGrid w:val="0"/>
        </w:rPr>
      </w:pPr>
      <w:r>
        <w:rPr>
          <w:snapToGrid w:val="0"/>
        </w:rPr>
        <w:fldChar w:fldCharType="begin">
          <w:ffData>
            <w:name w:val="Check12"/>
            <w:enabled/>
            <w:calcOnExit w:val="0"/>
            <w:checkBox>
              <w:sizeAuto/>
              <w:default w:val="0"/>
            </w:checkBox>
          </w:ffData>
        </w:fldChar>
      </w:r>
      <w:r>
        <w:rPr>
          <w:snapToGrid w:val="0"/>
        </w:rPr>
        <w:instrText xml:space="preserve"> FORMCHECKBOX </w:instrText>
      </w:r>
      <w:r w:rsidR="005B48C8">
        <w:rPr>
          <w:snapToGrid w:val="0"/>
        </w:rPr>
      </w:r>
      <w:r w:rsidR="005B48C8">
        <w:rPr>
          <w:snapToGrid w:val="0"/>
        </w:rPr>
        <w:fldChar w:fldCharType="separate"/>
      </w:r>
      <w:r>
        <w:rPr>
          <w:snapToGrid w:val="0"/>
        </w:rPr>
        <w:fldChar w:fldCharType="end"/>
      </w:r>
      <w:r>
        <w:rPr>
          <w:snapToGrid w:val="0"/>
        </w:rPr>
        <w:tab/>
        <w:t>in case of a Corporation or Association, to the principal place of business/principal office in this state.</w:t>
      </w:r>
    </w:p>
    <w:p w14:paraId="243CE2A9" w14:textId="77777777" w:rsidR="00F10B7C" w:rsidRDefault="00F10B7C">
      <w:pPr>
        <w:pStyle w:val="yMiscellaneousBody"/>
        <w:keepNext/>
        <w:rPr>
          <w:snapToGrid w:val="0"/>
        </w:rPr>
      </w:pPr>
      <w:r>
        <w:rPr>
          <w:snapToGrid w:val="0"/>
        </w:rPr>
        <w:lastRenderedPageBreak/>
        <w:t>Postal/Courier reference number ............................................................</w:t>
      </w:r>
    </w:p>
    <w:p w14:paraId="4ED034F3" w14:textId="77777777" w:rsidR="00F10B7C" w:rsidRDefault="00F10B7C">
      <w:pPr>
        <w:pStyle w:val="yMiscellaneousBody"/>
        <w:keepNext/>
        <w:rPr>
          <w:snapToGrid w:val="0"/>
        </w:rPr>
      </w:pPr>
      <w:r>
        <w:rPr>
          <w:snapToGrid w:val="0"/>
        </w:rPr>
        <w:t>Courier company (if applicable) .............................................................</w:t>
      </w:r>
    </w:p>
    <w:p w14:paraId="248C3A07" w14:textId="77777777" w:rsidR="00F10B7C" w:rsidRDefault="00F10B7C">
      <w:pPr>
        <w:pStyle w:val="yMiscellaneousBody"/>
        <w:keepNext/>
      </w:pPr>
    </w:p>
    <w:p w14:paraId="329AD9AA" w14:textId="77777777" w:rsidR="00F10B7C" w:rsidRDefault="00F10B7C">
      <w:pPr>
        <w:pStyle w:val="yMiscellaneousBody"/>
        <w:keepNext/>
        <w:jc w:val="right"/>
        <w:rPr>
          <w:snapToGrid w:val="0"/>
        </w:rPr>
      </w:pPr>
      <w:r>
        <w:rPr>
          <w:snapToGrid w:val="0"/>
        </w:rPr>
        <w:tab/>
        <w:t>Signature/rank/rego ..................................................</w:t>
      </w:r>
    </w:p>
    <w:p w14:paraId="799D0E4B" w14:textId="77777777" w:rsidR="00F10B7C" w:rsidRDefault="00F10B7C">
      <w:pPr>
        <w:pStyle w:val="yMiscellaneousBody"/>
        <w:jc w:val="right"/>
        <w:rPr>
          <w:snapToGrid w:val="0"/>
        </w:rPr>
      </w:pPr>
      <w:r>
        <w:rPr>
          <w:snapToGrid w:val="0"/>
        </w:rPr>
        <w:tab/>
        <w:t>Date ..........................................................................</w:t>
      </w:r>
    </w:p>
    <w:p w14:paraId="193A54A6" w14:textId="77777777" w:rsidR="00F10B7C" w:rsidRDefault="00F10B7C">
      <w:pPr>
        <w:pStyle w:val="yFootnotesection"/>
      </w:pPr>
      <w:r>
        <w:tab/>
        <w:t>[Form M.D. 9 inserted: Gazette 5 Jan 2016 p. 5-6.]</w:t>
      </w:r>
    </w:p>
    <w:p w14:paraId="6DCE3274" w14:textId="77777777" w:rsidR="00F10B7C" w:rsidRDefault="00F10B7C">
      <w:pPr>
        <w:pStyle w:val="yMiscellaneousBody"/>
        <w:keepNext/>
        <w:pageBreakBefore/>
        <w:spacing w:before="0"/>
        <w:jc w:val="right"/>
      </w:pPr>
      <w:r>
        <w:rPr>
          <w:rStyle w:val="CharSClsNo"/>
        </w:rPr>
        <w:lastRenderedPageBreak/>
        <w:t>Form M.D. 10</w:t>
      </w:r>
    </w:p>
    <w:p w14:paraId="1A72774A" w14:textId="77777777" w:rsidR="00F10B7C" w:rsidRDefault="00F10B7C">
      <w:pPr>
        <w:pStyle w:val="yMiscellaneousBody"/>
        <w:keepNext/>
        <w:jc w:val="center"/>
        <w:rPr>
          <w:snapToGrid w:val="0"/>
        </w:rPr>
      </w:pPr>
      <w:r>
        <w:rPr>
          <w:snapToGrid w:val="0"/>
        </w:rPr>
        <w:t>WESTERN AUSTRALIA</w:t>
      </w:r>
    </w:p>
    <w:p w14:paraId="34572222" w14:textId="77777777" w:rsidR="00F10B7C" w:rsidRDefault="00F10B7C">
      <w:pPr>
        <w:pStyle w:val="yMiscellaneousBody"/>
        <w:keepNext/>
        <w:jc w:val="center"/>
        <w:rPr>
          <w:snapToGrid w:val="0"/>
        </w:rPr>
      </w:pPr>
      <w:r>
        <w:rPr>
          <w:i/>
          <w:snapToGrid w:val="0"/>
        </w:rPr>
        <w:t>MISUSE OF DRUGS ACT 1981</w:t>
      </w:r>
    </w:p>
    <w:p w14:paraId="0DC53A70" w14:textId="77777777" w:rsidR="00F10B7C" w:rsidRDefault="00F10B7C">
      <w:pPr>
        <w:pStyle w:val="yMiscellaneousBody"/>
        <w:keepNext/>
        <w:jc w:val="center"/>
        <w:rPr>
          <w:snapToGrid w:val="0"/>
        </w:rPr>
      </w:pPr>
      <w:r>
        <w:rPr>
          <w:i/>
          <w:snapToGrid w:val="0"/>
        </w:rPr>
        <w:t>MISUSE OF DRUGS REGULATIONS 1982</w:t>
      </w:r>
    </w:p>
    <w:p w14:paraId="625F841F" w14:textId="77777777" w:rsidR="00F10B7C" w:rsidRDefault="00F10B7C">
      <w:pPr>
        <w:pStyle w:val="yMiscellaneousBody"/>
        <w:keepNext/>
        <w:jc w:val="center"/>
        <w:rPr>
          <w:snapToGrid w:val="0"/>
        </w:rPr>
      </w:pPr>
      <w:r>
        <w:rPr>
          <w:snapToGrid w:val="0"/>
        </w:rPr>
        <w:t>APPLICATION TO HAVE SAMPLE OF SUSPECTED PSYCHOACTIVE SUBSTANCE ANALYSED OR EXAMINED BY APPROVED ANALYST</w:t>
      </w:r>
    </w:p>
    <w:p w14:paraId="055C8443" w14:textId="77777777" w:rsidR="00F10B7C" w:rsidRDefault="00F10B7C">
      <w:pPr>
        <w:pStyle w:val="yMiscellaneousBody"/>
        <w:keepNext/>
        <w:rPr>
          <w:snapToGrid w:val="0"/>
        </w:rPr>
      </w:pPr>
      <w:r>
        <w:rPr>
          <w:snapToGrid w:val="0"/>
        </w:rPr>
        <w:t>To: The Commissioner of Police</w:t>
      </w:r>
    </w:p>
    <w:p w14:paraId="494AC080" w14:textId="77777777" w:rsidR="00F10B7C" w:rsidRDefault="00F10B7C">
      <w:pPr>
        <w:pStyle w:val="yMiscellaneousBody"/>
        <w:keepNext/>
        <w:rPr>
          <w:snapToGrid w:val="0"/>
        </w:rPr>
      </w:pPr>
      <w:r>
        <w:rPr>
          <w:snapToGrid w:val="0"/>
        </w:rPr>
        <w:t>I ..............................................................................................................................</w:t>
      </w:r>
    </w:p>
    <w:p w14:paraId="53C7D740" w14:textId="77777777" w:rsidR="00F10B7C" w:rsidRDefault="00F10B7C">
      <w:pPr>
        <w:pStyle w:val="yMiscellaneousBody"/>
        <w:keepNext/>
        <w:spacing w:before="0"/>
        <w:jc w:val="center"/>
        <w:rPr>
          <w:snapToGrid w:val="0"/>
          <w:sz w:val="18"/>
          <w:szCs w:val="18"/>
        </w:rPr>
      </w:pPr>
      <w:r>
        <w:rPr>
          <w:snapToGrid w:val="0"/>
          <w:sz w:val="18"/>
          <w:szCs w:val="18"/>
        </w:rPr>
        <w:t>[</w:t>
      </w:r>
      <w:r>
        <w:rPr>
          <w:i/>
          <w:snapToGrid w:val="0"/>
          <w:sz w:val="18"/>
          <w:szCs w:val="18"/>
        </w:rPr>
        <w:t>Name and Address of Applicant</w:t>
      </w:r>
      <w:r>
        <w:rPr>
          <w:snapToGrid w:val="0"/>
          <w:sz w:val="18"/>
          <w:szCs w:val="18"/>
        </w:rPr>
        <w:t>]</w:t>
      </w:r>
    </w:p>
    <w:p w14:paraId="3499898B" w14:textId="77777777" w:rsidR="00F10B7C" w:rsidRDefault="00F10B7C">
      <w:pPr>
        <w:pStyle w:val="yMiscellaneousBody"/>
        <w:keepNext/>
        <w:spacing w:before="120"/>
        <w:rPr>
          <w:snapToGrid w:val="0"/>
        </w:rPr>
      </w:pPr>
      <w:r>
        <w:rPr>
          <w:snapToGrid w:val="0"/>
        </w:rPr>
        <w:t>................................................................................................................................</w:t>
      </w:r>
    </w:p>
    <w:p w14:paraId="013E646E" w14:textId="77777777" w:rsidR="00F10B7C" w:rsidRDefault="00F10B7C">
      <w:pPr>
        <w:pStyle w:val="yMiscellaneousBody"/>
        <w:keepNext/>
        <w:rPr>
          <w:snapToGrid w:val="0"/>
        </w:rPr>
      </w:pPr>
      <w:r>
        <w:rPr>
          <w:snapToGrid w:val="0"/>
        </w:rPr>
        <w:t xml:space="preserve">having been given a psychoactive substance destruction notice (Property Reference No. ............... , Police Reference No. ............)* in relation to — </w:t>
      </w:r>
    </w:p>
    <w:p w14:paraId="519F75A6" w14:textId="77777777" w:rsidR="00F10B7C" w:rsidRDefault="00F10B7C">
      <w:pPr>
        <w:pStyle w:val="yMiscellaneousBody"/>
        <w:keepNext/>
        <w:rPr>
          <w:snapToGrid w:val="0"/>
        </w:rPr>
      </w:pPr>
      <w:r>
        <w:rPr>
          <w:snapToGrid w:val="0"/>
        </w:rPr>
        <w:t>................................................................................................................................</w:t>
      </w:r>
    </w:p>
    <w:p w14:paraId="6D714927" w14:textId="77777777" w:rsidR="00F10B7C" w:rsidRDefault="00F10B7C">
      <w:pPr>
        <w:pStyle w:val="yMiscellaneousBody"/>
        <w:keepNext/>
        <w:spacing w:before="0"/>
        <w:jc w:val="center"/>
        <w:rPr>
          <w:snapToGrid w:val="0"/>
          <w:sz w:val="18"/>
          <w:szCs w:val="18"/>
        </w:rPr>
      </w:pPr>
      <w:r>
        <w:rPr>
          <w:snapToGrid w:val="0"/>
          <w:sz w:val="18"/>
          <w:szCs w:val="18"/>
        </w:rPr>
        <w:t>[</w:t>
      </w:r>
      <w:r>
        <w:rPr>
          <w:i/>
          <w:snapToGrid w:val="0"/>
          <w:sz w:val="18"/>
          <w:szCs w:val="18"/>
        </w:rPr>
        <w:t>describe the thing</w:t>
      </w:r>
      <w:r>
        <w:rPr>
          <w:snapToGrid w:val="0"/>
          <w:sz w:val="18"/>
          <w:szCs w:val="18"/>
        </w:rPr>
        <w:t>]</w:t>
      </w:r>
    </w:p>
    <w:p w14:paraId="2E105F65" w14:textId="77777777" w:rsidR="00F10B7C" w:rsidRDefault="00F10B7C">
      <w:pPr>
        <w:pStyle w:val="yMiscellaneousBody"/>
        <w:keepNext/>
        <w:spacing w:before="120"/>
        <w:rPr>
          <w:snapToGrid w:val="0"/>
        </w:rPr>
      </w:pPr>
      <w:r>
        <w:rPr>
          <w:snapToGrid w:val="0"/>
        </w:rPr>
        <w:t>................................................................................................................................</w:t>
      </w:r>
    </w:p>
    <w:p w14:paraId="452873D7" w14:textId="77777777" w:rsidR="00F10B7C" w:rsidRDefault="00F10B7C">
      <w:pPr>
        <w:pStyle w:val="yMiscellaneousBody"/>
        <w:keepNext/>
        <w:rPr>
          <w:snapToGrid w:val="0"/>
        </w:rPr>
      </w:pPr>
      <w:r>
        <w:rPr>
          <w:snapToGrid w:val="0"/>
        </w:rPr>
        <w:t>apply to have a sample of that thing suspected to be a psychoactive substance</w:t>
      </w:r>
      <w:r>
        <w:t xml:space="preserve"> analysed</w:t>
      </w:r>
      <w:r>
        <w:rPr>
          <w:snapToGrid w:val="0"/>
        </w:rPr>
        <w:t xml:space="preserve"> by an approved analyst.</w:t>
      </w:r>
    </w:p>
    <w:p w14:paraId="3BF0EA41" w14:textId="77777777" w:rsidR="00F10B7C" w:rsidRDefault="00F10B7C">
      <w:pPr>
        <w:pStyle w:val="yMiscellaneousBody"/>
        <w:keepNext/>
        <w:rPr>
          <w:snapToGrid w:val="0"/>
        </w:rPr>
      </w:pPr>
      <w:r>
        <w:rPr>
          <w:snapToGrid w:val="0"/>
        </w:rPr>
        <w:t xml:space="preserve">This application is accompanied by the fee of $ ..........., as set out on the relevant destruction notice and calculated in accordance with the </w:t>
      </w:r>
      <w:r>
        <w:rPr>
          <w:i/>
          <w:snapToGrid w:val="0"/>
        </w:rPr>
        <w:t>Misuse of Drugs Regulations 1982</w:t>
      </w:r>
      <w:r>
        <w:rPr>
          <w:snapToGrid w:val="0"/>
        </w:rPr>
        <w:t xml:space="preserve"> regulation 13.</w:t>
      </w:r>
    </w:p>
    <w:p w14:paraId="24578FB7" w14:textId="77777777" w:rsidR="00F10B7C" w:rsidRDefault="00F10B7C">
      <w:pPr>
        <w:pStyle w:val="yMiscellaneousBody"/>
        <w:spacing w:before="0"/>
        <w:rPr>
          <w:snapToGrid w:val="0"/>
        </w:rPr>
      </w:pPr>
    </w:p>
    <w:p w14:paraId="4E3119A0" w14:textId="77777777" w:rsidR="00F10B7C" w:rsidRDefault="00F10B7C">
      <w:pPr>
        <w:pStyle w:val="yMiscellaneousBody"/>
        <w:rPr>
          <w:snapToGrid w:val="0"/>
        </w:rPr>
      </w:pPr>
      <w:r>
        <w:rPr>
          <w:snapToGrid w:val="0"/>
        </w:rPr>
        <w:t>Analysis applied for on ............................. at ...............................**</w:t>
      </w:r>
    </w:p>
    <w:p w14:paraId="4CB0E72A" w14:textId="77777777" w:rsidR="00F10B7C" w:rsidRDefault="00F10B7C">
      <w:pPr>
        <w:pStyle w:val="yMiscellaneousBody"/>
        <w:rPr>
          <w:snapToGrid w:val="0"/>
        </w:rPr>
      </w:pPr>
    </w:p>
    <w:p w14:paraId="39A12082" w14:textId="77777777" w:rsidR="00F10B7C" w:rsidRDefault="00F10B7C">
      <w:pPr>
        <w:pStyle w:val="yMiscellaneousBody"/>
        <w:jc w:val="right"/>
        <w:rPr>
          <w:snapToGrid w:val="0"/>
        </w:rPr>
      </w:pPr>
      <w:r>
        <w:rPr>
          <w:snapToGrid w:val="0"/>
        </w:rPr>
        <w:t>..................................................</w:t>
      </w:r>
      <w:r>
        <w:rPr>
          <w:snapToGrid w:val="0"/>
        </w:rPr>
        <w:br/>
        <w:t>Signature of applicant</w:t>
      </w:r>
    </w:p>
    <w:p w14:paraId="7568E46E" w14:textId="77777777" w:rsidR="00F10B7C" w:rsidRDefault="00F10B7C">
      <w:pPr>
        <w:pStyle w:val="yMiscellaneousBody"/>
        <w:rPr>
          <w:snapToGrid w:val="0"/>
          <w:sz w:val="18"/>
        </w:rPr>
      </w:pPr>
      <w:r>
        <w:rPr>
          <w:snapToGrid w:val="0"/>
          <w:sz w:val="18"/>
        </w:rPr>
        <w:t>* Reference numbers from the Notice.</w:t>
      </w:r>
    </w:p>
    <w:p w14:paraId="54103B8F" w14:textId="77777777" w:rsidR="00F10B7C" w:rsidRDefault="00F10B7C">
      <w:pPr>
        <w:pStyle w:val="yMiscellaneousBody"/>
        <w:rPr>
          <w:snapToGrid w:val="0"/>
          <w:sz w:val="18"/>
        </w:rPr>
      </w:pPr>
      <w:r>
        <w:rPr>
          <w:snapToGrid w:val="0"/>
          <w:sz w:val="18"/>
        </w:rPr>
        <w:t>** Must be before the destruction date in the Notice.</w:t>
      </w:r>
    </w:p>
    <w:p w14:paraId="0DC9B07F" w14:textId="77777777" w:rsidR="00F10B7C" w:rsidRDefault="00F10B7C">
      <w:pPr>
        <w:pStyle w:val="yFootnotesection"/>
      </w:pPr>
      <w:r>
        <w:tab/>
        <w:t>[Form M.D. 10 inserted: Gazette 5 Jan 2016 p. 6</w:t>
      </w:r>
      <w:r>
        <w:noBreakHyphen/>
        <w:t>7.]</w:t>
      </w:r>
    </w:p>
    <w:p w14:paraId="0D84BFEC" w14:textId="77777777" w:rsidR="00F10B7C" w:rsidRDefault="00F10B7C">
      <w:pPr>
        <w:pStyle w:val="yEdnotesection"/>
      </w:pPr>
      <w:r>
        <w:t>[Forms M.D. 11 and M.D. 12 deleted: Gazette 25 Jan 2013 p. 282.]</w:t>
      </w:r>
    </w:p>
    <w:p w14:paraId="38C374A9" w14:textId="77777777" w:rsidR="00F10B7C" w:rsidRDefault="00F10B7C">
      <w:pPr>
        <w:pStyle w:val="yMiscellaneousBody"/>
        <w:pageBreakBefore/>
        <w:spacing w:before="0"/>
        <w:jc w:val="right"/>
        <w:rPr>
          <w:snapToGrid w:val="0"/>
        </w:rPr>
      </w:pPr>
      <w:r>
        <w:rPr>
          <w:rStyle w:val="CharSClsNo"/>
        </w:rPr>
        <w:lastRenderedPageBreak/>
        <w:t>Form M.D. 13</w:t>
      </w:r>
    </w:p>
    <w:p w14:paraId="3D5F4C83" w14:textId="77777777" w:rsidR="00F10B7C" w:rsidRDefault="00F10B7C">
      <w:pPr>
        <w:pStyle w:val="yTable"/>
        <w:keepNext/>
        <w:keepLines/>
        <w:spacing w:before="240"/>
        <w:jc w:val="center"/>
        <w:rPr>
          <w:snapToGrid w:val="0"/>
        </w:rPr>
      </w:pPr>
      <w:r>
        <w:rPr>
          <w:snapToGrid w:val="0"/>
        </w:rPr>
        <w:t>WESTERN AUSTRALIA</w:t>
      </w:r>
    </w:p>
    <w:p w14:paraId="0C07249F" w14:textId="77777777" w:rsidR="00F10B7C" w:rsidRDefault="00F10B7C">
      <w:pPr>
        <w:pStyle w:val="yTable"/>
        <w:keepNext/>
        <w:keepLines/>
        <w:jc w:val="center"/>
        <w:rPr>
          <w:i/>
          <w:snapToGrid w:val="0"/>
        </w:rPr>
      </w:pPr>
      <w:r>
        <w:rPr>
          <w:i/>
          <w:snapToGrid w:val="0"/>
        </w:rPr>
        <w:t>MISUSE OF DRUGS ACT 1981</w:t>
      </w:r>
    </w:p>
    <w:p w14:paraId="091491E0" w14:textId="77777777" w:rsidR="00F10B7C" w:rsidRDefault="00F10B7C">
      <w:pPr>
        <w:pStyle w:val="yTable"/>
        <w:keepNext/>
        <w:keepLines/>
        <w:jc w:val="center"/>
        <w:rPr>
          <w:i/>
          <w:snapToGrid w:val="0"/>
        </w:rPr>
      </w:pPr>
      <w:r>
        <w:rPr>
          <w:i/>
          <w:snapToGrid w:val="0"/>
        </w:rPr>
        <w:t>MISUSE OF DRUGS REGULATIONS 1982</w:t>
      </w:r>
    </w:p>
    <w:p w14:paraId="752CF4FF" w14:textId="77777777" w:rsidR="00F10B7C" w:rsidRDefault="00F10B7C">
      <w:pPr>
        <w:pStyle w:val="yTable"/>
        <w:keepNext/>
        <w:keepLines/>
        <w:jc w:val="center"/>
        <w:rPr>
          <w:snapToGrid w:val="0"/>
        </w:rPr>
      </w:pPr>
      <w:r>
        <w:rPr>
          <w:snapToGrid w:val="0"/>
        </w:rPr>
        <w:t>CERTIFICATE OF APPROVED ANALYST</w:t>
      </w:r>
    </w:p>
    <w:p w14:paraId="58BFC46F" w14:textId="77777777" w:rsidR="00F10B7C" w:rsidRDefault="00F10B7C">
      <w:pPr>
        <w:pStyle w:val="yTable"/>
        <w:keepNext/>
        <w:keepLines/>
        <w:spacing w:before="240"/>
        <w:rPr>
          <w:snapToGrid w:val="0"/>
        </w:rPr>
      </w:pPr>
      <w:r>
        <w:rPr>
          <w:snapToGrid w:val="0"/>
        </w:rPr>
        <w:t>Laboratory reference No. ............................</w:t>
      </w:r>
    </w:p>
    <w:p w14:paraId="4FDFC272" w14:textId="77777777" w:rsidR="00F10B7C" w:rsidRDefault="00F10B7C">
      <w:pPr>
        <w:pStyle w:val="yTable"/>
        <w:keepNext/>
        <w:keepLines/>
        <w:rPr>
          <w:snapToGrid w:val="0"/>
        </w:rPr>
      </w:pPr>
      <w:r>
        <w:rPr>
          <w:snapToGrid w:val="0"/>
        </w:rPr>
        <w:t>Police reference No. ....................................</w:t>
      </w:r>
    </w:p>
    <w:p w14:paraId="56336D60" w14:textId="77777777" w:rsidR="00F10B7C" w:rsidRDefault="00F10B7C">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w:t>
      </w:r>
    </w:p>
    <w:p w14:paraId="0DF7CD2D" w14:textId="77777777" w:rsidR="00F10B7C" w:rsidRDefault="00F10B7C">
      <w:pPr>
        <w:pStyle w:val="yTable"/>
        <w:keepNext/>
        <w:keepLines/>
        <w:tabs>
          <w:tab w:val="left" w:pos="567"/>
          <w:tab w:val="left" w:pos="1134"/>
        </w:tabs>
        <w:ind w:left="1134" w:hanging="1134"/>
        <w:rPr>
          <w:snapToGrid w:val="0"/>
        </w:rPr>
      </w:pPr>
      <w:r>
        <w:rPr>
          <w:snapToGrid w:val="0"/>
        </w:rPr>
        <w:tab/>
        <w:t>(a)</w:t>
      </w:r>
      <w:r>
        <w:rPr>
          <w:snapToGrid w:val="0"/>
        </w:rPr>
        <w:tab/>
        <w:t>I obtained*/received* for analysis the following quantity*/mass* of</w:t>
      </w:r>
      <w:r>
        <w:rPr>
          <w:snapToGrid w:val="0"/>
        </w:rPr>
        <w:br/>
        <w:t>..........................................................................................................</w:t>
      </w:r>
    </w:p>
    <w:p w14:paraId="7686EDE4" w14:textId="77777777" w:rsidR="00F10B7C" w:rsidRDefault="00F10B7C">
      <w:pPr>
        <w:pStyle w:val="yTable"/>
        <w:keepNext/>
        <w:keepLines/>
        <w:tabs>
          <w:tab w:val="left" w:pos="567"/>
          <w:tab w:val="left" w:pos="1134"/>
        </w:tabs>
        <w:ind w:left="1134" w:hanging="1134"/>
        <w:rPr>
          <w:snapToGrid w:val="0"/>
        </w:rPr>
      </w:pPr>
      <w:r>
        <w:rPr>
          <w:snapToGrid w:val="0"/>
        </w:rPr>
        <w:tab/>
      </w:r>
      <w:r>
        <w:rPr>
          <w:snapToGrid w:val="0"/>
        </w:rPr>
        <w:tab/>
        <w:t>marked .............................................................................................</w:t>
      </w:r>
    </w:p>
    <w:p w14:paraId="31614D06" w14:textId="77777777" w:rsidR="00F10B7C" w:rsidRDefault="00F10B7C">
      <w:pPr>
        <w:pStyle w:val="yTable"/>
        <w:keepNext/>
        <w:keepLines/>
        <w:tabs>
          <w:tab w:val="left" w:pos="567"/>
          <w:tab w:val="left" w:pos="1134"/>
        </w:tabs>
        <w:ind w:left="1134" w:hanging="1134"/>
        <w:rPr>
          <w:snapToGrid w:val="0"/>
        </w:rPr>
      </w:pPr>
      <w:r>
        <w:rPr>
          <w:snapToGrid w:val="0"/>
        </w:rPr>
        <w:tab/>
      </w:r>
      <w:r>
        <w:rPr>
          <w:snapToGrid w:val="0"/>
        </w:rPr>
        <w:tab/>
        <w:t>from*/by* ........................................................................................</w:t>
      </w:r>
    </w:p>
    <w:p w14:paraId="7CD4A921" w14:textId="77777777" w:rsidR="00F10B7C" w:rsidRDefault="00F10B7C">
      <w:pPr>
        <w:pStyle w:val="yTable"/>
        <w:keepNext/>
        <w:keepLines/>
        <w:tabs>
          <w:tab w:val="left" w:pos="567"/>
          <w:tab w:val="left" w:pos="1134"/>
        </w:tabs>
        <w:ind w:left="1134" w:hanging="1134"/>
        <w:rPr>
          <w:snapToGrid w:val="0"/>
        </w:rPr>
      </w:pPr>
      <w:r>
        <w:rPr>
          <w:snapToGrid w:val="0"/>
        </w:rPr>
        <w:tab/>
      </w:r>
      <w:r>
        <w:rPr>
          <w:snapToGrid w:val="0"/>
        </w:rPr>
        <w:tab/>
        <w:t>on ....................................................................................................;</w:t>
      </w:r>
    </w:p>
    <w:p w14:paraId="056961E9" w14:textId="77777777" w:rsidR="00F10B7C" w:rsidRDefault="00F10B7C">
      <w:pPr>
        <w:pStyle w:val="yTable"/>
        <w:keepNext/>
        <w:keepLines/>
        <w:tabs>
          <w:tab w:val="left" w:pos="567"/>
          <w:tab w:val="left" w:pos="1134"/>
        </w:tabs>
        <w:ind w:left="1134" w:hanging="1134"/>
        <w:rPr>
          <w:snapToGrid w:val="0"/>
        </w:rPr>
      </w:pPr>
      <w:r>
        <w:rPr>
          <w:snapToGrid w:val="0"/>
        </w:rPr>
        <w:tab/>
        <w:t>(b)</w:t>
      </w:r>
      <w:r>
        <w:rPr>
          <w:snapToGrid w:val="0"/>
        </w:rPr>
        <w:tab/>
        <w:t>I analysed the thing referred to in paragraph (a) of this certificate by [insert details of method of analysis] with the following result ..........................................................................................................</w:t>
      </w:r>
    </w:p>
    <w:p w14:paraId="36DDD221" w14:textId="77777777" w:rsidR="00F10B7C" w:rsidRDefault="00F10B7C">
      <w:pPr>
        <w:pStyle w:val="yTable"/>
        <w:keepNext/>
        <w:keepLines/>
        <w:tabs>
          <w:tab w:val="left" w:pos="567"/>
          <w:tab w:val="left" w:pos="1134"/>
        </w:tabs>
        <w:ind w:left="1134" w:hanging="1134"/>
        <w:rPr>
          <w:snapToGrid w:val="0"/>
        </w:rPr>
      </w:pPr>
      <w:r>
        <w:rPr>
          <w:snapToGrid w:val="0"/>
        </w:rPr>
        <w:tab/>
      </w:r>
      <w:r>
        <w:rPr>
          <w:snapToGrid w:val="0"/>
        </w:rPr>
        <w:tab/>
        <w:t>...........................................................................................................; and</w:t>
      </w:r>
    </w:p>
    <w:p w14:paraId="76D31573" w14:textId="77777777" w:rsidR="00F10B7C" w:rsidRDefault="00F10B7C">
      <w:pPr>
        <w:pStyle w:val="yTable"/>
        <w:keepNext/>
        <w:keepLines/>
        <w:tabs>
          <w:tab w:val="left" w:pos="567"/>
          <w:tab w:val="left" w:pos="1134"/>
        </w:tabs>
        <w:ind w:left="1134" w:hanging="1134"/>
        <w:rPr>
          <w:snapToGrid w:val="0"/>
        </w:rPr>
      </w:pPr>
      <w:r>
        <w:rPr>
          <w:snapToGrid w:val="0"/>
        </w:rPr>
        <w:tab/>
        <w:t>(c)</w:t>
      </w:r>
      <w:r>
        <w:rPr>
          <w:snapToGrid w:val="0"/>
        </w:rPr>
        <w:tab/>
        <w:t>the following other matters relating to my analysis should bez noted ................................................................................................;</w:t>
      </w:r>
    </w:p>
    <w:p w14:paraId="1AEAD856" w14:textId="77777777" w:rsidR="00F10B7C" w:rsidRDefault="00F10B7C">
      <w:pPr>
        <w:pStyle w:val="yTable"/>
        <w:spacing w:before="240"/>
        <w:rPr>
          <w:snapToGrid w:val="0"/>
        </w:rPr>
      </w:pPr>
      <w:r>
        <w:rPr>
          <w:snapToGrid w:val="0"/>
        </w:rPr>
        <w:t>Certified on ............................................... at ........................................................</w:t>
      </w:r>
    </w:p>
    <w:p w14:paraId="3E7A22F3" w14:textId="77777777" w:rsidR="00F10B7C" w:rsidRDefault="00F10B7C">
      <w:pPr>
        <w:pStyle w:val="yTable"/>
        <w:spacing w:before="240"/>
        <w:rPr>
          <w:snapToGrid w:val="0"/>
        </w:rPr>
      </w:pPr>
      <w:r>
        <w:rPr>
          <w:snapToGrid w:val="0"/>
        </w:rPr>
        <w:t xml:space="preserve">...................................................... </w:t>
      </w:r>
      <w:r>
        <w:rPr>
          <w:snapToGrid w:val="0"/>
        </w:rPr>
        <w:tab/>
        <w:t>     ........................................................</w:t>
      </w:r>
    </w:p>
    <w:p w14:paraId="6E9B9798" w14:textId="77777777" w:rsidR="00F10B7C" w:rsidRDefault="00F10B7C">
      <w:pPr>
        <w:pStyle w:val="yTable"/>
        <w:spacing w:before="0"/>
        <w:rPr>
          <w:snapToGrid w:val="0"/>
        </w:rPr>
      </w:pPr>
      <w:r>
        <w:rPr>
          <w:snapToGrid w:val="0"/>
        </w:rPr>
        <w:t xml:space="preserve">   Signature of approved analyst                         Address of approved analyst</w:t>
      </w:r>
    </w:p>
    <w:p w14:paraId="6213A1D2" w14:textId="77777777" w:rsidR="00F10B7C" w:rsidRDefault="00F10B7C">
      <w:pPr>
        <w:pStyle w:val="yTable"/>
        <w:rPr>
          <w:snapToGrid w:val="0"/>
        </w:rPr>
      </w:pPr>
    </w:p>
    <w:p w14:paraId="2633DC05" w14:textId="77777777" w:rsidR="00F10B7C" w:rsidRDefault="00F10B7C">
      <w:pPr>
        <w:pStyle w:val="yTable"/>
        <w:rPr>
          <w:snapToGrid w:val="0"/>
          <w:sz w:val="18"/>
        </w:rPr>
      </w:pPr>
      <w:r>
        <w:rPr>
          <w:snapToGrid w:val="0"/>
          <w:sz w:val="18"/>
        </w:rPr>
        <w:t>* Please delete inapplicable alternative.</w:t>
      </w:r>
    </w:p>
    <w:p w14:paraId="2E8C606B" w14:textId="77777777" w:rsidR="00F10B7C" w:rsidRDefault="00F10B7C">
      <w:pPr>
        <w:pStyle w:val="yTable"/>
        <w:rPr>
          <w:snapToGrid w:val="0"/>
          <w:sz w:val="18"/>
        </w:rPr>
      </w:pPr>
    </w:p>
    <w:p w14:paraId="5A5BAFFA" w14:textId="77777777" w:rsidR="00F10B7C" w:rsidRDefault="00F10B7C">
      <w:pPr>
        <w:pStyle w:val="yFootnotesection"/>
        <w:rPr>
          <w:sz w:val="18"/>
        </w:rPr>
      </w:pPr>
      <w:r>
        <w:tab/>
        <w:t>[Form M.D. 13 amended: Gazette 2 Jul 1996 p. 3201.]</w:t>
      </w:r>
    </w:p>
    <w:p w14:paraId="0A7AF220" w14:textId="77777777" w:rsidR="00F10B7C" w:rsidRDefault="00F10B7C">
      <w:pPr>
        <w:pStyle w:val="yMiscellaneousBody"/>
        <w:pageBreakBefore/>
        <w:spacing w:before="0"/>
        <w:jc w:val="right"/>
        <w:rPr>
          <w:snapToGrid w:val="0"/>
        </w:rPr>
      </w:pPr>
      <w:r>
        <w:rPr>
          <w:rStyle w:val="CharSClsNo"/>
        </w:rPr>
        <w:lastRenderedPageBreak/>
        <w:t>Form M.D. 14</w:t>
      </w:r>
    </w:p>
    <w:p w14:paraId="29A7631C" w14:textId="77777777" w:rsidR="00F10B7C" w:rsidRDefault="00F10B7C">
      <w:pPr>
        <w:pStyle w:val="yTable"/>
        <w:keepNext/>
        <w:keepLines/>
        <w:spacing w:before="240"/>
        <w:jc w:val="center"/>
        <w:rPr>
          <w:snapToGrid w:val="0"/>
        </w:rPr>
      </w:pPr>
      <w:r>
        <w:rPr>
          <w:snapToGrid w:val="0"/>
        </w:rPr>
        <w:t>WESTERN AUSTRALIA</w:t>
      </w:r>
    </w:p>
    <w:p w14:paraId="1591E677" w14:textId="77777777" w:rsidR="00F10B7C" w:rsidRDefault="00F10B7C">
      <w:pPr>
        <w:pStyle w:val="yTable"/>
        <w:keepNext/>
        <w:keepLines/>
        <w:jc w:val="center"/>
        <w:rPr>
          <w:i/>
          <w:snapToGrid w:val="0"/>
        </w:rPr>
      </w:pPr>
      <w:r>
        <w:rPr>
          <w:i/>
          <w:snapToGrid w:val="0"/>
        </w:rPr>
        <w:t>MISUSE OF DRUGS ACT 1981</w:t>
      </w:r>
    </w:p>
    <w:p w14:paraId="19432D0A" w14:textId="77777777" w:rsidR="00F10B7C" w:rsidRDefault="00F10B7C">
      <w:pPr>
        <w:pStyle w:val="yTable"/>
        <w:jc w:val="center"/>
        <w:rPr>
          <w:i/>
          <w:snapToGrid w:val="0"/>
        </w:rPr>
      </w:pPr>
      <w:r>
        <w:rPr>
          <w:i/>
          <w:snapToGrid w:val="0"/>
        </w:rPr>
        <w:t>MISUSE OF DRUGS REGULATIONS 1982</w:t>
      </w:r>
    </w:p>
    <w:p w14:paraId="412388E3" w14:textId="77777777" w:rsidR="00F10B7C" w:rsidRDefault="00F10B7C">
      <w:pPr>
        <w:pStyle w:val="yTable"/>
        <w:jc w:val="center"/>
        <w:rPr>
          <w:snapToGrid w:val="0"/>
        </w:rPr>
      </w:pPr>
      <w:r>
        <w:rPr>
          <w:snapToGrid w:val="0"/>
        </w:rPr>
        <w:t>CERTIFICATE OF APPROVED BOTANIST</w:t>
      </w:r>
    </w:p>
    <w:p w14:paraId="0B474569" w14:textId="77777777" w:rsidR="00F10B7C" w:rsidRDefault="00F10B7C">
      <w:pPr>
        <w:pStyle w:val="yTable"/>
        <w:spacing w:before="240"/>
        <w:rPr>
          <w:snapToGrid w:val="0"/>
        </w:rPr>
      </w:pPr>
      <w:r>
        <w:rPr>
          <w:snapToGrid w:val="0"/>
        </w:rPr>
        <w:t>Department of Conservation and Land Management</w:t>
      </w:r>
      <w:r>
        <w:rPr>
          <w:snapToGrid w:val="0"/>
          <w:vertAlign w:val="superscript"/>
        </w:rPr>
        <w:t> 2</w:t>
      </w:r>
      <w:r>
        <w:rPr>
          <w:snapToGrid w:val="0"/>
        </w:rPr>
        <w:t xml:space="preserve"> reference No. ...................</w:t>
      </w:r>
    </w:p>
    <w:p w14:paraId="483E718F" w14:textId="77777777" w:rsidR="00F10B7C" w:rsidRDefault="00F10B7C">
      <w:pPr>
        <w:pStyle w:val="yTable"/>
        <w:rPr>
          <w:snapToGrid w:val="0"/>
        </w:rPr>
      </w:pPr>
      <w:r>
        <w:rPr>
          <w:snapToGrid w:val="0"/>
        </w:rPr>
        <w:t>Police reference No. .............................</w:t>
      </w:r>
    </w:p>
    <w:p w14:paraId="1E975F6E" w14:textId="77777777" w:rsidR="00F10B7C" w:rsidRDefault="00F10B7C">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w:t>
      </w:r>
    </w:p>
    <w:p w14:paraId="3034C8B1" w14:textId="77777777" w:rsidR="00F10B7C" w:rsidRDefault="00F10B7C">
      <w:pPr>
        <w:pStyle w:val="yTable"/>
        <w:spacing w:before="160"/>
        <w:ind w:left="1440" w:hanging="720"/>
        <w:rPr>
          <w:snapToGrid w:val="0"/>
        </w:rPr>
      </w:pPr>
      <w:r>
        <w:rPr>
          <w:snapToGrid w:val="0"/>
        </w:rPr>
        <w:t>(a)</w:t>
      </w:r>
      <w:r>
        <w:rPr>
          <w:snapToGrid w:val="0"/>
        </w:rPr>
        <w:tab/>
        <w:t>I obtained*/received* for examination the following quantity*/mass* of</w:t>
      </w:r>
    </w:p>
    <w:p w14:paraId="7403FDF2" w14:textId="77777777" w:rsidR="00F10B7C" w:rsidRDefault="00F10B7C">
      <w:pPr>
        <w:pStyle w:val="yTable"/>
        <w:rPr>
          <w:snapToGrid w:val="0"/>
        </w:rPr>
      </w:pPr>
      <w:r>
        <w:rPr>
          <w:snapToGrid w:val="0"/>
        </w:rPr>
        <w:tab/>
      </w:r>
      <w:r>
        <w:rPr>
          <w:snapToGrid w:val="0"/>
        </w:rPr>
        <w:tab/>
        <w:t>......................................................................................................</w:t>
      </w:r>
    </w:p>
    <w:p w14:paraId="58323056" w14:textId="77777777" w:rsidR="00F10B7C" w:rsidRDefault="00F10B7C">
      <w:pPr>
        <w:pStyle w:val="yTable"/>
        <w:ind w:left="720" w:firstLine="720"/>
        <w:rPr>
          <w:snapToGrid w:val="0"/>
        </w:rPr>
      </w:pPr>
      <w:r>
        <w:rPr>
          <w:snapToGrid w:val="0"/>
        </w:rPr>
        <w:t>marked .........................................................................................</w:t>
      </w:r>
    </w:p>
    <w:p w14:paraId="18754429" w14:textId="77777777" w:rsidR="00F10B7C" w:rsidRDefault="00F10B7C">
      <w:pPr>
        <w:pStyle w:val="yTable"/>
        <w:ind w:left="720" w:firstLine="720"/>
        <w:rPr>
          <w:snapToGrid w:val="0"/>
        </w:rPr>
      </w:pPr>
      <w:r>
        <w:rPr>
          <w:snapToGrid w:val="0"/>
        </w:rPr>
        <w:t>from*/by* ....................................................................................</w:t>
      </w:r>
    </w:p>
    <w:p w14:paraId="65C4A877" w14:textId="77777777" w:rsidR="00F10B7C" w:rsidRDefault="00F10B7C">
      <w:pPr>
        <w:pStyle w:val="yTable"/>
        <w:ind w:left="720" w:firstLine="720"/>
        <w:rPr>
          <w:snapToGrid w:val="0"/>
        </w:rPr>
      </w:pPr>
      <w:r>
        <w:rPr>
          <w:snapToGrid w:val="0"/>
        </w:rPr>
        <w:t>on ................................................................................................;</w:t>
      </w:r>
    </w:p>
    <w:p w14:paraId="447FD9B0" w14:textId="77777777" w:rsidR="00F10B7C" w:rsidRDefault="00F10B7C">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14:paraId="77CF0376" w14:textId="77777777" w:rsidR="00F10B7C" w:rsidRDefault="00F10B7C">
      <w:pPr>
        <w:pStyle w:val="yTable"/>
        <w:ind w:left="1440" w:hanging="720"/>
        <w:rPr>
          <w:snapToGrid w:val="0"/>
        </w:rPr>
      </w:pPr>
      <w:r>
        <w:rPr>
          <w:snapToGrid w:val="0"/>
        </w:rPr>
        <w:tab/>
        <w:t>.....................................................................................................; and</w:t>
      </w:r>
    </w:p>
    <w:p w14:paraId="5BC4AD7E" w14:textId="77777777" w:rsidR="00F10B7C" w:rsidRDefault="00F10B7C">
      <w:pPr>
        <w:pStyle w:val="yTable"/>
        <w:ind w:left="1440" w:hanging="720"/>
        <w:rPr>
          <w:snapToGrid w:val="0"/>
        </w:rPr>
      </w:pPr>
      <w:r>
        <w:rPr>
          <w:snapToGrid w:val="0"/>
        </w:rPr>
        <w:t>(c)</w:t>
      </w:r>
      <w:r>
        <w:rPr>
          <w:snapToGrid w:val="0"/>
        </w:rPr>
        <w:tab/>
        <w:t>the following other matters relating to my examination should be noted ......................................................................................;</w:t>
      </w:r>
    </w:p>
    <w:p w14:paraId="23409CB5" w14:textId="77777777" w:rsidR="00F10B7C" w:rsidRDefault="00F10B7C">
      <w:pPr>
        <w:pStyle w:val="yTable"/>
        <w:spacing w:before="240"/>
        <w:rPr>
          <w:snapToGrid w:val="0"/>
        </w:rPr>
      </w:pPr>
      <w:r>
        <w:rPr>
          <w:snapToGrid w:val="0"/>
        </w:rPr>
        <w:t>Certified on ............................................... at ........................................................</w:t>
      </w:r>
    </w:p>
    <w:p w14:paraId="00C88EBE" w14:textId="77777777" w:rsidR="00F10B7C" w:rsidRDefault="00F10B7C">
      <w:pPr>
        <w:pStyle w:val="yTable"/>
        <w:spacing w:before="160"/>
        <w:rPr>
          <w:snapToGrid w:val="0"/>
        </w:rPr>
      </w:pPr>
      <w:r>
        <w:rPr>
          <w:snapToGrid w:val="0"/>
        </w:rPr>
        <w:t xml:space="preserve">...................................................... </w:t>
      </w:r>
      <w:r>
        <w:rPr>
          <w:snapToGrid w:val="0"/>
        </w:rPr>
        <w:tab/>
        <w:t>     ........................................................</w:t>
      </w:r>
    </w:p>
    <w:p w14:paraId="2918D156" w14:textId="77777777" w:rsidR="00F10B7C" w:rsidRDefault="00F10B7C">
      <w:pPr>
        <w:pStyle w:val="yTable"/>
        <w:spacing w:before="0"/>
        <w:rPr>
          <w:snapToGrid w:val="0"/>
        </w:rPr>
      </w:pPr>
      <w:r>
        <w:rPr>
          <w:snapToGrid w:val="0"/>
        </w:rPr>
        <w:t xml:space="preserve">   Signature of approved analyst                         Address of approved botanist</w:t>
      </w:r>
    </w:p>
    <w:p w14:paraId="3823A091" w14:textId="77777777" w:rsidR="00F10B7C" w:rsidRDefault="00F10B7C">
      <w:pPr>
        <w:pStyle w:val="yTable"/>
        <w:rPr>
          <w:snapToGrid w:val="0"/>
        </w:rPr>
      </w:pPr>
    </w:p>
    <w:p w14:paraId="49D3B53A" w14:textId="77777777" w:rsidR="00F10B7C" w:rsidRDefault="00F10B7C">
      <w:pPr>
        <w:pStyle w:val="yTable"/>
        <w:rPr>
          <w:snapToGrid w:val="0"/>
          <w:sz w:val="18"/>
        </w:rPr>
      </w:pPr>
      <w:r>
        <w:rPr>
          <w:snapToGrid w:val="0"/>
          <w:sz w:val="18"/>
        </w:rPr>
        <w:t>* Please delete inapplicable alternative.</w:t>
      </w:r>
    </w:p>
    <w:p w14:paraId="59DC4C6F" w14:textId="77777777" w:rsidR="00F10B7C" w:rsidRDefault="00F10B7C">
      <w:pPr>
        <w:pStyle w:val="yTable"/>
        <w:rPr>
          <w:snapToGrid w:val="0"/>
          <w:sz w:val="18"/>
        </w:rPr>
      </w:pPr>
    </w:p>
    <w:p w14:paraId="736D1A69" w14:textId="77777777" w:rsidR="00F10B7C" w:rsidRDefault="00F10B7C">
      <w:pPr>
        <w:pStyle w:val="yFootnotesection"/>
        <w:rPr>
          <w:sz w:val="18"/>
        </w:rPr>
      </w:pPr>
      <w:r>
        <w:tab/>
        <w:t>[Form M.D. 14 amended: Gazette 2 Jul 1996 p. 3201-2.]</w:t>
      </w:r>
    </w:p>
    <w:p w14:paraId="3B9B110D" w14:textId="77777777" w:rsidR="00F10B7C" w:rsidRDefault="00F10B7C">
      <w:pPr>
        <w:pStyle w:val="yMiscellaneousBody"/>
        <w:pageBreakBefore/>
        <w:spacing w:before="0"/>
        <w:jc w:val="right"/>
        <w:rPr>
          <w:snapToGrid w:val="0"/>
        </w:rPr>
      </w:pPr>
      <w:r>
        <w:rPr>
          <w:rStyle w:val="CharSClsNo"/>
        </w:rPr>
        <w:lastRenderedPageBreak/>
        <w:t>Form M.D. 15</w:t>
      </w:r>
    </w:p>
    <w:p w14:paraId="46E9F092" w14:textId="77777777" w:rsidR="00F10B7C" w:rsidRDefault="00F10B7C">
      <w:pPr>
        <w:pStyle w:val="yTable"/>
        <w:keepNext/>
        <w:keepLines/>
        <w:spacing w:before="240"/>
        <w:jc w:val="center"/>
        <w:rPr>
          <w:snapToGrid w:val="0"/>
        </w:rPr>
      </w:pPr>
      <w:r>
        <w:rPr>
          <w:snapToGrid w:val="0"/>
        </w:rPr>
        <w:t>WESTERN AUSTRALIA</w:t>
      </w:r>
    </w:p>
    <w:p w14:paraId="17BEEA82" w14:textId="77777777" w:rsidR="00F10B7C" w:rsidRDefault="00F10B7C">
      <w:pPr>
        <w:pStyle w:val="yTable"/>
        <w:keepNext/>
        <w:keepLines/>
        <w:jc w:val="center"/>
        <w:rPr>
          <w:i/>
          <w:snapToGrid w:val="0"/>
        </w:rPr>
      </w:pPr>
      <w:r>
        <w:rPr>
          <w:i/>
          <w:snapToGrid w:val="0"/>
        </w:rPr>
        <w:t>MISUSE OF DRUGS ACT 1981</w:t>
      </w:r>
    </w:p>
    <w:p w14:paraId="12372C0F" w14:textId="77777777" w:rsidR="00F10B7C" w:rsidRDefault="00F10B7C">
      <w:pPr>
        <w:pStyle w:val="yTable"/>
        <w:keepNext/>
        <w:keepLines/>
        <w:jc w:val="center"/>
        <w:rPr>
          <w:i/>
          <w:snapToGrid w:val="0"/>
        </w:rPr>
      </w:pPr>
      <w:r>
        <w:rPr>
          <w:i/>
          <w:snapToGrid w:val="0"/>
        </w:rPr>
        <w:t>MISUSE OF DRUGS REGULATIONS 1982</w:t>
      </w:r>
    </w:p>
    <w:p w14:paraId="69A20314" w14:textId="77777777" w:rsidR="00F10B7C" w:rsidRDefault="00F10B7C">
      <w:pPr>
        <w:pStyle w:val="yTable"/>
        <w:jc w:val="center"/>
        <w:rPr>
          <w:snapToGrid w:val="0"/>
        </w:rPr>
      </w:pPr>
      <w:r>
        <w:rPr>
          <w:snapToGrid w:val="0"/>
        </w:rPr>
        <w:t>APPLICATION FOR COPY OF CERTIFICATE OF APPROVED ANALYST OR APPROVED BOTANIST</w:t>
      </w:r>
    </w:p>
    <w:p w14:paraId="075D08FC" w14:textId="77777777" w:rsidR="00F10B7C" w:rsidRDefault="00F10B7C">
      <w:pPr>
        <w:pStyle w:val="yTable"/>
        <w:spacing w:before="240"/>
        <w:rPr>
          <w:snapToGrid w:val="0"/>
        </w:rPr>
      </w:pPr>
      <w:r>
        <w:rPr>
          <w:snapToGrid w:val="0"/>
        </w:rPr>
        <w:t>I [insert name of applicant accused] apply for a copy of [insert details of relevant certificate given under section 38 of Act] to be provided to me at [insert address at which copy of certificate can be provided to applicant accused].</w:t>
      </w:r>
    </w:p>
    <w:p w14:paraId="172E628C" w14:textId="77777777" w:rsidR="00F10B7C" w:rsidRDefault="00F10B7C">
      <w:pPr>
        <w:pStyle w:val="yTable"/>
        <w:rPr>
          <w:snapToGrid w:val="0"/>
        </w:rPr>
      </w:pPr>
      <w:r>
        <w:rPr>
          <w:snapToGrid w:val="0"/>
        </w:rPr>
        <w:t>Certificate applied for on ..................... at .....................</w:t>
      </w:r>
    </w:p>
    <w:p w14:paraId="698754C5" w14:textId="77777777" w:rsidR="00F10B7C" w:rsidRDefault="00F10B7C">
      <w:pPr>
        <w:pStyle w:val="yTable"/>
        <w:rPr>
          <w:snapToGrid w:val="0"/>
        </w:rPr>
      </w:pPr>
    </w:p>
    <w:p w14:paraId="07CC0773" w14:textId="77777777" w:rsidR="00F10B7C" w:rsidRDefault="00F10B7C">
      <w:pPr>
        <w:pStyle w:val="yTable"/>
        <w:ind w:left="3600"/>
        <w:rPr>
          <w:snapToGrid w:val="0"/>
        </w:rPr>
      </w:pPr>
      <w:r>
        <w:rPr>
          <w:snapToGrid w:val="0"/>
        </w:rPr>
        <w:t>...............................................................</w:t>
      </w:r>
    </w:p>
    <w:p w14:paraId="39468040" w14:textId="77777777" w:rsidR="00F10B7C" w:rsidRDefault="00F10B7C">
      <w:pPr>
        <w:pStyle w:val="yTable"/>
        <w:spacing w:before="0"/>
        <w:ind w:left="3600"/>
        <w:rPr>
          <w:snapToGrid w:val="0"/>
        </w:rPr>
      </w:pPr>
      <w:r>
        <w:rPr>
          <w:snapToGrid w:val="0"/>
        </w:rPr>
        <w:t xml:space="preserve">      Signature of applicant accused</w:t>
      </w:r>
    </w:p>
    <w:p w14:paraId="60B2D6F0" w14:textId="77777777" w:rsidR="00F10B7C" w:rsidRDefault="00F10B7C">
      <w:pPr>
        <w:pStyle w:val="yFootnotesection"/>
        <w:tabs>
          <w:tab w:val="clear" w:pos="893"/>
        </w:tabs>
        <w:ind w:left="720" w:hanging="720"/>
      </w:pPr>
      <w:r>
        <w:tab/>
        <w:t>[Form M.D. 15 inserted: Gazette 2 Jul 1996 p. 3202; amended: Gazette 12 Nov 2010 p. 5663.]</w:t>
      </w:r>
    </w:p>
    <w:p w14:paraId="47EC9E29" w14:textId="77777777" w:rsidR="00F10B7C" w:rsidRDefault="00F10B7C">
      <w:pPr>
        <w:pStyle w:val="yMiscellaneousBody"/>
        <w:pageBreakBefore/>
        <w:spacing w:before="0"/>
        <w:jc w:val="right"/>
      </w:pPr>
      <w:r>
        <w:rPr>
          <w:rStyle w:val="CharSClsNo"/>
        </w:rPr>
        <w:lastRenderedPageBreak/>
        <w:t>Form M.D. 16</w:t>
      </w:r>
    </w:p>
    <w:p w14:paraId="5B7C7717" w14:textId="77777777" w:rsidR="00F10B7C" w:rsidRDefault="00F10B7C">
      <w:pPr>
        <w:pStyle w:val="yMiscellaneousHeading"/>
        <w:rPr>
          <w:snapToGrid w:val="0"/>
        </w:rPr>
      </w:pPr>
      <w:r>
        <w:rPr>
          <w:snapToGrid w:val="0"/>
        </w:rPr>
        <w:t>WESTERN AUSTRALIA</w:t>
      </w:r>
    </w:p>
    <w:p w14:paraId="50F19248" w14:textId="77777777" w:rsidR="00F10B7C" w:rsidRDefault="00F10B7C">
      <w:pPr>
        <w:pStyle w:val="yMiscellaneousHeading"/>
        <w:rPr>
          <w:b/>
          <w:snapToGrid w:val="0"/>
        </w:rPr>
      </w:pPr>
      <w:r>
        <w:rPr>
          <w:b/>
          <w:i/>
          <w:snapToGrid w:val="0"/>
        </w:rPr>
        <w:t>MISUSE OF DRUGS ACT 1981</w:t>
      </w:r>
    </w:p>
    <w:p w14:paraId="5E85C7B2" w14:textId="77777777" w:rsidR="00F10B7C" w:rsidRDefault="00F10B7C">
      <w:pPr>
        <w:pStyle w:val="yMiscellaneousHeading"/>
        <w:rPr>
          <w:b/>
          <w:snapToGrid w:val="0"/>
        </w:rPr>
      </w:pPr>
      <w:r>
        <w:rPr>
          <w:b/>
          <w:i/>
          <w:snapToGrid w:val="0"/>
        </w:rPr>
        <w:t>MISUSE OF DRUGS REGULATIONS 1982</w:t>
      </w:r>
    </w:p>
    <w:p w14:paraId="4D4AD4F3" w14:textId="77777777" w:rsidR="00F10B7C" w:rsidRDefault="00F10B7C">
      <w:pPr>
        <w:pStyle w:val="yMiscellaneousHeading"/>
        <w:rPr>
          <w:b/>
          <w:snapToGrid w:val="0"/>
        </w:rPr>
      </w:pPr>
      <w:r>
        <w:rPr>
          <w:b/>
          <w:snapToGrid w:val="0"/>
        </w:rPr>
        <w:t>CANNABIS INTERVENTION REQUIREMENT (CIR)</w:t>
      </w:r>
    </w:p>
    <w:tbl>
      <w:tblPr>
        <w:tblStyle w:val="TableGrid"/>
        <w:tblW w:w="0" w:type="auto"/>
        <w:tblInd w:w="108" w:type="dxa"/>
        <w:tblLook w:val="00A0" w:firstRow="1" w:lastRow="0" w:firstColumn="1" w:lastColumn="0" w:noHBand="0" w:noVBand="0"/>
      </w:tblPr>
      <w:tblGrid>
        <w:gridCol w:w="2985"/>
        <w:gridCol w:w="111"/>
        <w:gridCol w:w="3863"/>
        <w:gridCol w:w="12"/>
      </w:tblGrid>
      <w:tr w:rsidR="00341368" w14:paraId="67254F21" w14:textId="77777777">
        <w:trPr>
          <w:gridAfter w:val="1"/>
          <w:wAfter w:w="12" w:type="dxa"/>
          <w:cantSplit/>
        </w:trPr>
        <w:tc>
          <w:tcPr>
            <w:tcW w:w="7068" w:type="dxa"/>
            <w:gridSpan w:val="3"/>
          </w:tcPr>
          <w:p w14:paraId="4AD84D96" w14:textId="77777777" w:rsidR="00F10B7C" w:rsidRDefault="00F10B7C">
            <w:pPr>
              <w:pStyle w:val="yTableNAm"/>
            </w:pPr>
            <w:r>
              <w:rPr>
                <w:b/>
                <w:i/>
              </w:rPr>
              <w:t>CANNABIS INTERVENTION REQUIREMENT NUMBER:</w:t>
            </w:r>
          </w:p>
        </w:tc>
      </w:tr>
      <w:tr w:rsidR="00341368" w14:paraId="0E3AF2FE" w14:textId="77777777">
        <w:trPr>
          <w:gridAfter w:val="1"/>
          <w:wAfter w:w="12" w:type="dxa"/>
          <w:cantSplit/>
        </w:trPr>
        <w:tc>
          <w:tcPr>
            <w:tcW w:w="7068" w:type="dxa"/>
            <w:gridSpan w:val="3"/>
          </w:tcPr>
          <w:p w14:paraId="1D598473" w14:textId="77777777" w:rsidR="00F10B7C" w:rsidRDefault="00F10B7C">
            <w:pPr>
              <w:pStyle w:val="yTableNAm"/>
            </w:pPr>
            <w:r>
              <w:rPr>
                <w:b/>
                <w:i/>
              </w:rPr>
              <w:t xml:space="preserve">DATE OF ISSUE </w:t>
            </w:r>
            <w:r>
              <w:rPr>
                <w:b/>
                <w:i/>
                <w:szCs w:val="22"/>
              </w:rPr>
              <w:t>DD/MM/YYYY</w:t>
            </w:r>
            <w:r>
              <w:rPr>
                <w:b/>
                <w:i/>
                <w:sz w:val="18"/>
                <w:szCs w:val="18"/>
              </w:rPr>
              <w:t xml:space="preserve">: </w:t>
            </w:r>
          </w:p>
        </w:tc>
      </w:tr>
      <w:tr w:rsidR="00341368" w14:paraId="4419D4F3" w14:textId="77777777">
        <w:trPr>
          <w:gridAfter w:val="1"/>
          <w:wAfter w:w="12" w:type="dxa"/>
          <w:cantSplit/>
        </w:trPr>
        <w:tc>
          <w:tcPr>
            <w:tcW w:w="7068" w:type="dxa"/>
            <w:gridSpan w:val="3"/>
          </w:tcPr>
          <w:p w14:paraId="0688AB21" w14:textId="77777777" w:rsidR="00F10B7C" w:rsidRDefault="00F10B7C">
            <w:pPr>
              <w:pStyle w:val="yTableNAm"/>
              <w:jc w:val="center"/>
              <w:rPr>
                <w:i/>
              </w:rPr>
            </w:pPr>
            <w:r>
              <w:rPr>
                <w:b/>
              </w:rPr>
              <w:t>ALLEGED OFFENDER</w:t>
            </w:r>
          </w:p>
        </w:tc>
      </w:tr>
      <w:tr w:rsidR="00341368" w14:paraId="23D4F689" w14:textId="77777777">
        <w:trPr>
          <w:gridAfter w:val="1"/>
          <w:wAfter w:w="12" w:type="dxa"/>
          <w:cantSplit/>
        </w:trPr>
        <w:tc>
          <w:tcPr>
            <w:tcW w:w="3119" w:type="dxa"/>
            <w:gridSpan w:val="2"/>
          </w:tcPr>
          <w:p w14:paraId="2E0B3E74" w14:textId="77777777" w:rsidR="00F10B7C" w:rsidRDefault="00F10B7C">
            <w:pPr>
              <w:pStyle w:val="yTableNAm"/>
            </w:pPr>
            <w:r>
              <w:t>Surname</w:t>
            </w:r>
          </w:p>
        </w:tc>
        <w:tc>
          <w:tcPr>
            <w:tcW w:w="3949" w:type="dxa"/>
          </w:tcPr>
          <w:p w14:paraId="0067A942" w14:textId="77777777" w:rsidR="00F10B7C" w:rsidRDefault="00F10B7C">
            <w:pPr>
              <w:pStyle w:val="yTableNAm"/>
            </w:pPr>
          </w:p>
        </w:tc>
      </w:tr>
      <w:tr w:rsidR="00341368" w14:paraId="6FC7F104" w14:textId="77777777">
        <w:trPr>
          <w:gridAfter w:val="1"/>
          <w:wAfter w:w="12" w:type="dxa"/>
          <w:cantSplit/>
        </w:trPr>
        <w:tc>
          <w:tcPr>
            <w:tcW w:w="3119" w:type="dxa"/>
            <w:gridSpan w:val="2"/>
          </w:tcPr>
          <w:p w14:paraId="3C02AA08" w14:textId="77777777" w:rsidR="00F10B7C" w:rsidRDefault="00F10B7C">
            <w:pPr>
              <w:pStyle w:val="yTableNAm"/>
            </w:pPr>
            <w:r>
              <w:t>Given Name/s</w:t>
            </w:r>
          </w:p>
        </w:tc>
        <w:tc>
          <w:tcPr>
            <w:tcW w:w="3949" w:type="dxa"/>
          </w:tcPr>
          <w:p w14:paraId="4D41C8FA" w14:textId="77777777" w:rsidR="00F10B7C" w:rsidRDefault="00F10B7C">
            <w:pPr>
              <w:pStyle w:val="yTableNAm"/>
            </w:pPr>
          </w:p>
        </w:tc>
      </w:tr>
      <w:tr w:rsidR="00341368" w14:paraId="4E3C2A38" w14:textId="77777777">
        <w:trPr>
          <w:gridAfter w:val="1"/>
          <w:wAfter w:w="12" w:type="dxa"/>
          <w:cantSplit/>
        </w:trPr>
        <w:tc>
          <w:tcPr>
            <w:tcW w:w="3119" w:type="dxa"/>
            <w:gridSpan w:val="2"/>
          </w:tcPr>
          <w:p w14:paraId="64760A41" w14:textId="77777777" w:rsidR="00F10B7C" w:rsidRDefault="00F10B7C">
            <w:pPr>
              <w:pStyle w:val="yTableNAm"/>
            </w:pPr>
            <w:r>
              <w:t xml:space="preserve">Date of Birth </w:t>
            </w:r>
            <w:r>
              <w:rPr>
                <w:i/>
              </w:rPr>
              <w:t>DD/MM/YYYY</w:t>
            </w:r>
          </w:p>
        </w:tc>
        <w:tc>
          <w:tcPr>
            <w:tcW w:w="3949" w:type="dxa"/>
          </w:tcPr>
          <w:p w14:paraId="1F745DB8" w14:textId="77777777" w:rsidR="00F10B7C" w:rsidRDefault="00F10B7C">
            <w:pPr>
              <w:pStyle w:val="yTableNAm"/>
            </w:pPr>
          </w:p>
        </w:tc>
      </w:tr>
      <w:tr w:rsidR="00341368" w14:paraId="61EC10FE" w14:textId="77777777">
        <w:trPr>
          <w:gridAfter w:val="1"/>
          <w:wAfter w:w="12" w:type="dxa"/>
          <w:cantSplit/>
        </w:trPr>
        <w:tc>
          <w:tcPr>
            <w:tcW w:w="3119" w:type="dxa"/>
            <w:gridSpan w:val="2"/>
          </w:tcPr>
          <w:p w14:paraId="752C8008" w14:textId="77777777" w:rsidR="00F10B7C" w:rsidRDefault="00F10B7C">
            <w:pPr>
              <w:pStyle w:val="yTableNAm"/>
            </w:pPr>
            <w:r>
              <w:t xml:space="preserve">Gender </w:t>
            </w:r>
            <w:r>
              <w:rPr>
                <w:i/>
              </w:rPr>
              <w:t>MALE/FEMALE/OTHER</w:t>
            </w:r>
          </w:p>
        </w:tc>
        <w:tc>
          <w:tcPr>
            <w:tcW w:w="3949" w:type="dxa"/>
          </w:tcPr>
          <w:p w14:paraId="47389D01" w14:textId="77777777" w:rsidR="00F10B7C" w:rsidRDefault="00F10B7C">
            <w:pPr>
              <w:pStyle w:val="yTableNAm"/>
            </w:pPr>
          </w:p>
        </w:tc>
      </w:tr>
      <w:tr w:rsidR="00341368" w14:paraId="03D69EB5" w14:textId="77777777">
        <w:trPr>
          <w:gridAfter w:val="1"/>
          <w:wAfter w:w="12" w:type="dxa"/>
          <w:cantSplit/>
        </w:trPr>
        <w:tc>
          <w:tcPr>
            <w:tcW w:w="3119" w:type="dxa"/>
            <w:gridSpan w:val="2"/>
          </w:tcPr>
          <w:p w14:paraId="3854D41D" w14:textId="77777777" w:rsidR="00F10B7C" w:rsidRDefault="00F10B7C">
            <w:pPr>
              <w:pStyle w:val="yTableNAm"/>
            </w:pPr>
            <w:r>
              <w:t>Telephone</w:t>
            </w:r>
          </w:p>
        </w:tc>
        <w:tc>
          <w:tcPr>
            <w:tcW w:w="3949" w:type="dxa"/>
          </w:tcPr>
          <w:p w14:paraId="295A2F55" w14:textId="77777777" w:rsidR="00F10B7C" w:rsidRDefault="00F10B7C">
            <w:pPr>
              <w:pStyle w:val="yTableNAm"/>
            </w:pPr>
          </w:p>
        </w:tc>
      </w:tr>
      <w:tr w:rsidR="00341368" w14:paraId="3BCC3E63" w14:textId="77777777">
        <w:trPr>
          <w:gridAfter w:val="1"/>
          <w:wAfter w:w="12" w:type="dxa"/>
          <w:cantSplit/>
        </w:trPr>
        <w:tc>
          <w:tcPr>
            <w:tcW w:w="3119" w:type="dxa"/>
            <w:gridSpan w:val="2"/>
          </w:tcPr>
          <w:p w14:paraId="5B933C86" w14:textId="77777777" w:rsidR="00F10B7C" w:rsidRDefault="00F10B7C">
            <w:pPr>
              <w:pStyle w:val="yTableNAm"/>
            </w:pPr>
            <w:r>
              <w:t>MDL Number</w:t>
            </w:r>
          </w:p>
        </w:tc>
        <w:tc>
          <w:tcPr>
            <w:tcW w:w="3949" w:type="dxa"/>
            <w:tcBorders>
              <w:right w:val="single" w:sz="4" w:space="0" w:color="auto"/>
            </w:tcBorders>
          </w:tcPr>
          <w:p w14:paraId="3A85D86A" w14:textId="77777777" w:rsidR="00F10B7C" w:rsidRDefault="00F10B7C">
            <w:pPr>
              <w:pStyle w:val="yTableNAm"/>
            </w:pPr>
          </w:p>
        </w:tc>
      </w:tr>
      <w:tr w:rsidR="00341368" w14:paraId="155CC483" w14:textId="77777777">
        <w:trPr>
          <w:gridAfter w:val="1"/>
          <w:wAfter w:w="12" w:type="dxa"/>
          <w:cantSplit/>
        </w:trPr>
        <w:tc>
          <w:tcPr>
            <w:tcW w:w="3119" w:type="dxa"/>
            <w:gridSpan w:val="2"/>
          </w:tcPr>
          <w:p w14:paraId="25823AAD" w14:textId="77777777" w:rsidR="00F10B7C" w:rsidRDefault="00F10B7C">
            <w:pPr>
              <w:pStyle w:val="yTableNAm"/>
            </w:pPr>
            <w:r>
              <w:t>Number &amp; Street Address</w:t>
            </w:r>
          </w:p>
        </w:tc>
        <w:tc>
          <w:tcPr>
            <w:tcW w:w="3949" w:type="dxa"/>
          </w:tcPr>
          <w:p w14:paraId="1011C91B" w14:textId="77777777" w:rsidR="00F10B7C" w:rsidRDefault="00F10B7C">
            <w:pPr>
              <w:pStyle w:val="yTableNAm"/>
            </w:pPr>
          </w:p>
        </w:tc>
      </w:tr>
      <w:tr w:rsidR="00341368" w14:paraId="786609A2" w14:textId="77777777">
        <w:trPr>
          <w:gridAfter w:val="1"/>
          <w:wAfter w:w="12" w:type="dxa"/>
          <w:cantSplit/>
        </w:trPr>
        <w:tc>
          <w:tcPr>
            <w:tcW w:w="3119" w:type="dxa"/>
            <w:gridSpan w:val="2"/>
          </w:tcPr>
          <w:p w14:paraId="22EB95CE" w14:textId="77777777" w:rsidR="00F10B7C" w:rsidRDefault="00F10B7C">
            <w:pPr>
              <w:pStyle w:val="yTableNAm"/>
            </w:pPr>
            <w:r>
              <w:t>Suburb / Town</w:t>
            </w:r>
          </w:p>
        </w:tc>
        <w:tc>
          <w:tcPr>
            <w:tcW w:w="3949" w:type="dxa"/>
          </w:tcPr>
          <w:p w14:paraId="42DECCDD" w14:textId="77777777" w:rsidR="00F10B7C" w:rsidRDefault="00F10B7C">
            <w:pPr>
              <w:pStyle w:val="yTableNAm"/>
            </w:pPr>
          </w:p>
        </w:tc>
      </w:tr>
      <w:tr w:rsidR="00341368" w14:paraId="388E83A8" w14:textId="77777777">
        <w:trPr>
          <w:gridAfter w:val="1"/>
          <w:wAfter w:w="12" w:type="dxa"/>
          <w:cantSplit/>
        </w:trPr>
        <w:tc>
          <w:tcPr>
            <w:tcW w:w="3119" w:type="dxa"/>
            <w:gridSpan w:val="2"/>
          </w:tcPr>
          <w:p w14:paraId="7D8C7366" w14:textId="77777777" w:rsidR="00F10B7C" w:rsidRDefault="00F10B7C">
            <w:pPr>
              <w:pStyle w:val="yTableNAm"/>
            </w:pPr>
            <w:r>
              <w:t>Postcode</w:t>
            </w:r>
          </w:p>
        </w:tc>
        <w:tc>
          <w:tcPr>
            <w:tcW w:w="3949" w:type="dxa"/>
          </w:tcPr>
          <w:p w14:paraId="10341176" w14:textId="77777777" w:rsidR="00F10B7C" w:rsidRDefault="00F10B7C">
            <w:pPr>
              <w:pStyle w:val="yTableNAm"/>
            </w:pPr>
          </w:p>
        </w:tc>
      </w:tr>
      <w:tr w:rsidR="00341368" w14:paraId="75568A05" w14:textId="77777777">
        <w:trPr>
          <w:gridAfter w:val="1"/>
          <w:wAfter w:w="12" w:type="dxa"/>
          <w:cantSplit/>
        </w:trPr>
        <w:tc>
          <w:tcPr>
            <w:tcW w:w="7068" w:type="dxa"/>
            <w:gridSpan w:val="3"/>
          </w:tcPr>
          <w:p w14:paraId="4E5D88D1" w14:textId="77777777" w:rsidR="00F10B7C" w:rsidRDefault="00F10B7C">
            <w:pPr>
              <w:pStyle w:val="yTableNAm"/>
              <w:keepNext/>
              <w:jc w:val="center"/>
              <w:rPr>
                <w:i/>
              </w:rPr>
            </w:pPr>
            <w:r>
              <w:rPr>
                <w:b/>
              </w:rPr>
              <w:lastRenderedPageBreak/>
              <w:t>ALLEGED OFFENCE/S</w:t>
            </w:r>
          </w:p>
        </w:tc>
      </w:tr>
      <w:tr w:rsidR="00341368" w14:paraId="75607FFA" w14:textId="77777777">
        <w:trPr>
          <w:gridAfter w:val="1"/>
          <w:wAfter w:w="12" w:type="dxa"/>
          <w:cantSplit/>
        </w:trPr>
        <w:tc>
          <w:tcPr>
            <w:tcW w:w="7068" w:type="dxa"/>
            <w:gridSpan w:val="3"/>
          </w:tcPr>
          <w:p w14:paraId="13F9E8B1" w14:textId="77777777" w:rsidR="00F10B7C" w:rsidRDefault="00F10B7C">
            <w:pPr>
              <w:pStyle w:val="yTableNAm"/>
              <w:keepNext/>
              <w:jc w:val="center"/>
              <w:rPr>
                <w:i/>
              </w:rPr>
            </w:pPr>
            <w:r>
              <w:rPr>
                <w:b/>
                <w:i/>
              </w:rPr>
              <w:t>It is alleged that, on the following date, at the following time and place:</w:t>
            </w:r>
          </w:p>
        </w:tc>
      </w:tr>
      <w:tr w:rsidR="00341368" w14:paraId="0256775E" w14:textId="77777777">
        <w:trPr>
          <w:gridAfter w:val="1"/>
          <w:wAfter w:w="12" w:type="dxa"/>
          <w:cantSplit/>
        </w:trPr>
        <w:tc>
          <w:tcPr>
            <w:tcW w:w="3119" w:type="dxa"/>
            <w:gridSpan w:val="2"/>
          </w:tcPr>
          <w:p w14:paraId="121A8412" w14:textId="77777777" w:rsidR="00F10B7C" w:rsidRDefault="00F10B7C">
            <w:pPr>
              <w:pStyle w:val="yTableNAm"/>
              <w:keepNext/>
            </w:pPr>
            <w:r>
              <w:t xml:space="preserve">Date </w:t>
            </w:r>
            <w:r>
              <w:rPr>
                <w:i/>
              </w:rPr>
              <w:t>DD/MM/YYYY</w:t>
            </w:r>
          </w:p>
        </w:tc>
        <w:tc>
          <w:tcPr>
            <w:tcW w:w="3949" w:type="dxa"/>
          </w:tcPr>
          <w:p w14:paraId="1E496FE5" w14:textId="77777777" w:rsidR="00F10B7C" w:rsidRDefault="00F10B7C">
            <w:pPr>
              <w:pStyle w:val="yTableNAm"/>
              <w:keepNext/>
            </w:pPr>
          </w:p>
        </w:tc>
      </w:tr>
      <w:tr w:rsidR="00341368" w14:paraId="0F6426B7" w14:textId="77777777">
        <w:trPr>
          <w:gridAfter w:val="1"/>
          <w:wAfter w:w="12" w:type="dxa"/>
          <w:cantSplit/>
        </w:trPr>
        <w:tc>
          <w:tcPr>
            <w:tcW w:w="3119" w:type="dxa"/>
            <w:gridSpan w:val="2"/>
          </w:tcPr>
          <w:p w14:paraId="4A2DF616" w14:textId="77777777" w:rsidR="00F10B7C" w:rsidRDefault="00F10B7C">
            <w:pPr>
              <w:pStyle w:val="yTableNAm"/>
              <w:keepNext/>
            </w:pPr>
            <w:r>
              <w:t xml:space="preserve">Time </w:t>
            </w:r>
            <w:r>
              <w:rPr>
                <w:i/>
              </w:rPr>
              <w:t>AM/PM</w:t>
            </w:r>
          </w:p>
        </w:tc>
        <w:tc>
          <w:tcPr>
            <w:tcW w:w="3949" w:type="dxa"/>
          </w:tcPr>
          <w:p w14:paraId="604698E3" w14:textId="77777777" w:rsidR="00F10B7C" w:rsidRDefault="00F10B7C">
            <w:pPr>
              <w:pStyle w:val="yTableNAm"/>
              <w:keepNext/>
            </w:pPr>
          </w:p>
        </w:tc>
      </w:tr>
      <w:tr w:rsidR="00341368" w14:paraId="31213788" w14:textId="77777777">
        <w:trPr>
          <w:gridAfter w:val="1"/>
          <w:wAfter w:w="12" w:type="dxa"/>
          <w:cantSplit/>
          <w:trHeight w:val="780"/>
        </w:trPr>
        <w:tc>
          <w:tcPr>
            <w:tcW w:w="3119" w:type="dxa"/>
            <w:gridSpan w:val="2"/>
          </w:tcPr>
          <w:p w14:paraId="102E03B0" w14:textId="77777777" w:rsidR="00F10B7C" w:rsidRDefault="00F10B7C">
            <w:pPr>
              <w:pStyle w:val="yTableNAm"/>
              <w:keepNext/>
            </w:pPr>
            <w:r>
              <w:t>Place (location or address)</w:t>
            </w:r>
          </w:p>
        </w:tc>
        <w:tc>
          <w:tcPr>
            <w:tcW w:w="3949" w:type="dxa"/>
          </w:tcPr>
          <w:p w14:paraId="50503C2C" w14:textId="77777777" w:rsidR="00F10B7C" w:rsidRDefault="00F10B7C">
            <w:pPr>
              <w:pStyle w:val="yTableNAm"/>
              <w:keepNext/>
            </w:pPr>
          </w:p>
        </w:tc>
      </w:tr>
      <w:tr w:rsidR="00341368" w14:paraId="03E51FBB" w14:textId="77777777">
        <w:trPr>
          <w:gridAfter w:val="1"/>
          <w:wAfter w:w="12" w:type="dxa"/>
          <w:cantSplit/>
        </w:trPr>
        <w:tc>
          <w:tcPr>
            <w:tcW w:w="7068" w:type="dxa"/>
            <w:gridSpan w:val="3"/>
          </w:tcPr>
          <w:p w14:paraId="625C2430" w14:textId="77777777" w:rsidR="00F10B7C" w:rsidRDefault="00F10B7C">
            <w:pPr>
              <w:pStyle w:val="yTableNAm"/>
              <w:keepNext/>
              <w:jc w:val="center"/>
              <w:rPr>
                <w:i/>
              </w:rPr>
            </w:pPr>
            <w:r>
              <w:rPr>
                <w:b/>
                <w:i/>
              </w:rPr>
              <w:t>you committed the following minor cannabis related offence/s:</w:t>
            </w:r>
          </w:p>
        </w:tc>
      </w:tr>
      <w:tr w:rsidR="00341368" w14:paraId="19653135" w14:textId="77777777">
        <w:trPr>
          <w:gridAfter w:val="1"/>
          <w:wAfter w:w="12" w:type="dxa"/>
          <w:cantSplit/>
        </w:trPr>
        <w:tc>
          <w:tcPr>
            <w:tcW w:w="3119" w:type="dxa"/>
            <w:gridSpan w:val="2"/>
          </w:tcPr>
          <w:p w14:paraId="07FEF7B1" w14:textId="77777777" w:rsidR="00F10B7C" w:rsidRDefault="00F10B7C">
            <w:pPr>
              <w:pStyle w:val="yTableNAm"/>
              <w:keepNext/>
              <w:jc w:val="center"/>
              <w:rPr>
                <w:i/>
              </w:rPr>
            </w:pPr>
            <w:r>
              <w:rPr>
                <w:b/>
                <w:i/>
              </w:rPr>
              <w:t>Misuse of Drugs Act 1981</w:t>
            </w:r>
          </w:p>
        </w:tc>
        <w:tc>
          <w:tcPr>
            <w:tcW w:w="3949" w:type="dxa"/>
            <w:tcBorders>
              <w:left w:val="nil"/>
            </w:tcBorders>
          </w:tcPr>
          <w:p w14:paraId="5B7101F6" w14:textId="77777777" w:rsidR="00F10B7C" w:rsidRDefault="00F10B7C">
            <w:pPr>
              <w:pStyle w:val="yTableNAm"/>
              <w:keepNext/>
              <w:jc w:val="center"/>
              <w:rPr>
                <w:i/>
              </w:rPr>
            </w:pPr>
            <w:r>
              <w:rPr>
                <w:b/>
                <w:i/>
              </w:rPr>
              <w:t>Description of offence</w:t>
            </w:r>
          </w:p>
        </w:tc>
      </w:tr>
      <w:tr w:rsidR="00341368" w14:paraId="6CFC471A" w14:textId="77777777">
        <w:trPr>
          <w:gridAfter w:val="1"/>
          <w:wAfter w:w="12" w:type="dxa"/>
          <w:cantSplit/>
        </w:trPr>
        <w:tc>
          <w:tcPr>
            <w:tcW w:w="3119" w:type="dxa"/>
            <w:gridSpan w:val="2"/>
          </w:tcPr>
          <w:p w14:paraId="5A1D74E0" w14:textId="77777777" w:rsidR="00F10B7C" w:rsidRDefault="00F10B7C">
            <w:pPr>
              <w:pStyle w:val="yTableNAm"/>
            </w:pPr>
            <w:r>
              <w:sym w:font="Monotype Sorts" w:char="F070"/>
            </w:r>
            <w:r>
              <w:t xml:space="preserve">     s. 7B(6)</w:t>
            </w:r>
          </w:p>
        </w:tc>
        <w:tc>
          <w:tcPr>
            <w:tcW w:w="3949" w:type="dxa"/>
            <w:tcBorders>
              <w:left w:val="nil"/>
            </w:tcBorders>
          </w:tcPr>
          <w:p w14:paraId="37199F2D" w14:textId="77777777" w:rsidR="00F10B7C" w:rsidRDefault="00F10B7C">
            <w:pPr>
              <w:pStyle w:val="yTableNAm"/>
            </w:pPr>
            <w:r>
              <w:t>Possession of any drug paraphernalia in or on which there is cannabis</w:t>
            </w:r>
          </w:p>
        </w:tc>
      </w:tr>
      <w:tr w:rsidR="00341368" w14:paraId="130A4CF1" w14:textId="77777777">
        <w:trPr>
          <w:gridAfter w:val="1"/>
          <w:wAfter w:w="12" w:type="dxa"/>
          <w:cantSplit/>
        </w:trPr>
        <w:tc>
          <w:tcPr>
            <w:tcW w:w="3119" w:type="dxa"/>
            <w:gridSpan w:val="2"/>
          </w:tcPr>
          <w:p w14:paraId="2540B4C5" w14:textId="77777777" w:rsidR="00F10B7C" w:rsidRDefault="00F10B7C">
            <w:pPr>
              <w:pStyle w:val="yTableNAm"/>
            </w:pPr>
            <w:r>
              <w:sym w:font="Monotype Sorts" w:char="F070"/>
            </w:r>
            <w:r>
              <w:t xml:space="preserve">     s. 6(2)</w:t>
            </w:r>
          </w:p>
        </w:tc>
        <w:tc>
          <w:tcPr>
            <w:tcW w:w="3949" w:type="dxa"/>
            <w:tcBorders>
              <w:left w:val="nil"/>
            </w:tcBorders>
          </w:tcPr>
          <w:p w14:paraId="3E63BB04" w14:textId="77777777" w:rsidR="00F10B7C" w:rsidRDefault="00F10B7C">
            <w:pPr>
              <w:pStyle w:val="yTableNAm"/>
            </w:pPr>
            <w:r>
              <w:t>Possession or use of not more than 10 g of cannabis, not including any cannabis plant under cultivation, cannabis resin or any other cannabis derivative</w:t>
            </w:r>
          </w:p>
        </w:tc>
      </w:tr>
      <w:tr w:rsidR="00341368" w14:paraId="7C1E35EB" w14:textId="77777777">
        <w:trPr>
          <w:gridAfter w:val="1"/>
          <w:wAfter w:w="12" w:type="dxa"/>
          <w:cantSplit/>
        </w:trPr>
        <w:tc>
          <w:tcPr>
            <w:tcW w:w="7068" w:type="dxa"/>
            <w:gridSpan w:val="3"/>
          </w:tcPr>
          <w:p w14:paraId="0D366DC7" w14:textId="77777777" w:rsidR="00F10B7C" w:rsidRDefault="00F10B7C">
            <w:pPr>
              <w:pStyle w:val="yTableNAm"/>
              <w:jc w:val="center"/>
              <w:rPr>
                <w:i/>
              </w:rPr>
            </w:pPr>
            <w:r>
              <w:rPr>
                <w:b/>
              </w:rPr>
              <w:t>ISSUING OFFICER</w:t>
            </w:r>
          </w:p>
        </w:tc>
      </w:tr>
      <w:tr w:rsidR="00341368" w14:paraId="5E4C6BF9" w14:textId="77777777">
        <w:trPr>
          <w:gridAfter w:val="1"/>
          <w:wAfter w:w="12" w:type="dxa"/>
          <w:cantSplit/>
        </w:trPr>
        <w:tc>
          <w:tcPr>
            <w:tcW w:w="3119" w:type="dxa"/>
            <w:gridSpan w:val="2"/>
          </w:tcPr>
          <w:p w14:paraId="2E077547" w14:textId="77777777" w:rsidR="00F10B7C" w:rsidRDefault="00F10B7C">
            <w:pPr>
              <w:pStyle w:val="yTableNAm"/>
            </w:pPr>
            <w:r>
              <w:t>Surname</w:t>
            </w:r>
          </w:p>
        </w:tc>
        <w:tc>
          <w:tcPr>
            <w:tcW w:w="3949" w:type="dxa"/>
          </w:tcPr>
          <w:p w14:paraId="6F2AF6D6" w14:textId="77777777" w:rsidR="00F10B7C" w:rsidRDefault="00F10B7C">
            <w:pPr>
              <w:pStyle w:val="yTableNAm"/>
            </w:pPr>
          </w:p>
        </w:tc>
      </w:tr>
      <w:tr w:rsidR="00341368" w14:paraId="2F56B45D" w14:textId="77777777">
        <w:trPr>
          <w:gridAfter w:val="1"/>
          <w:wAfter w:w="12" w:type="dxa"/>
          <w:cantSplit/>
        </w:trPr>
        <w:tc>
          <w:tcPr>
            <w:tcW w:w="3119" w:type="dxa"/>
            <w:gridSpan w:val="2"/>
          </w:tcPr>
          <w:p w14:paraId="34D70F97" w14:textId="77777777" w:rsidR="00F10B7C" w:rsidRDefault="00F10B7C">
            <w:pPr>
              <w:pStyle w:val="yTableNAm"/>
            </w:pPr>
            <w:r>
              <w:t>Rank</w:t>
            </w:r>
          </w:p>
        </w:tc>
        <w:tc>
          <w:tcPr>
            <w:tcW w:w="3949" w:type="dxa"/>
          </w:tcPr>
          <w:p w14:paraId="397DEF6B" w14:textId="77777777" w:rsidR="00F10B7C" w:rsidRDefault="00F10B7C">
            <w:pPr>
              <w:pStyle w:val="yTableNAm"/>
            </w:pPr>
          </w:p>
        </w:tc>
      </w:tr>
      <w:tr w:rsidR="00341368" w14:paraId="12795482" w14:textId="77777777">
        <w:trPr>
          <w:gridAfter w:val="1"/>
          <w:wAfter w:w="12" w:type="dxa"/>
          <w:cantSplit/>
        </w:trPr>
        <w:tc>
          <w:tcPr>
            <w:tcW w:w="3119" w:type="dxa"/>
            <w:gridSpan w:val="2"/>
          </w:tcPr>
          <w:p w14:paraId="2C521B1E" w14:textId="77777777" w:rsidR="00F10B7C" w:rsidRDefault="00F10B7C">
            <w:pPr>
              <w:pStyle w:val="yTableNAm"/>
            </w:pPr>
            <w:r>
              <w:t>Registered Number</w:t>
            </w:r>
          </w:p>
        </w:tc>
        <w:tc>
          <w:tcPr>
            <w:tcW w:w="3949" w:type="dxa"/>
          </w:tcPr>
          <w:p w14:paraId="64E724BD" w14:textId="77777777" w:rsidR="00F10B7C" w:rsidRDefault="00F10B7C">
            <w:pPr>
              <w:pStyle w:val="yTableNAm"/>
            </w:pPr>
            <w:r>
              <w:rPr>
                <w:i/>
              </w:rPr>
              <w:t>PD</w:t>
            </w:r>
          </w:p>
        </w:tc>
      </w:tr>
      <w:tr w:rsidR="00341368" w14:paraId="0707243E" w14:textId="77777777">
        <w:trPr>
          <w:gridAfter w:val="1"/>
          <w:wAfter w:w="12" w:type="dxa"/>
          <w:cantSplit/>
        </w:trPr>
        <w:tc>
          <w:tcPr>
            <w:tcW w:w="3119" w:type="dxa"/>
            <w:gridSpan w:val="2"/>
          </w:tcPr>
          <w:p w14:paraId="53ABBDA4" w14:textId="77777777" w:rsidR="00F10B7C" w:rsidRDefault="00F10B7C">
            <w:pPr>
              <w:pStyle w:val="yTableNAm"/>
            </w:pPr>
            <w:r>
              <w:t>Signature</w:t>
            </w:r>
          </w:p>
        </w:tc>
        <w:tc>
          <w:tcPr>
            <w:tcW w:w="3949" w:type="dxa"/>
          </w:tcPr>
          <w:p w14:paraId="7E97222D" w14:textId="77777777" w:rsidR="00F10B7C" w:rsidRDefault="00F10B7C">
            <w:pPr>
              <w:pStyle w:val="yTableNAm"/>
            </w:pPr>
          </w:p>
        </w:tc>
      </w:tr>
      <w:tr w:rsidR="00341368" w14:paraId="4D7D27E0" w14:textId="77777777">
        <w:trPr>
          <w:gridAfter w:val="1"/>
          <w:wAfter w:w="12" w:type="dxa"/>
          <w:cantSplit/>
        </w:trPr>
        <w:tc>
          <w:tcPr>
            <w:tcW w:w="3119" w:type="dxa"/>
            <w:gridSpan w:val="2"/>
          </w:tcPr>
          <w:p w14:paraId="380616CC" w14:textId="77777777" w:rsidR="00F10B7C" w:rsidRDefault="00F10B7C">
            <w:pPr>
              <w:pStyle w:val="yTableNAm"/>
            </w:pPr>
            <w:r>
              <w:t>Station Name</w:t>
            </w:r>
          </w:p>
        </w:tc>
        <w:tc>
          <w:tcPr>
            <w:tcW w:w="3949" w:type="dxa"/>
          </w:tcPr>
          <w:p w14:paraId="5CA55365" w14:textId="77777777" w:rsidR="00F10B7C" w:rsidRDefault="00F10B7C">
            <w:pPr>
              <w:pStyle w:val="yTableNAm"/>
            </w:pPr>
          </w:p>
        </w:tc>
      </w:tr>
      <w:tr w:rsidR="00341368" w14:paraId="05C35905" w14:textId="77777777">
        <w:trPr>
          <w:gridAfter w:val="1"/>
          <w:wAfter w:w="12" w:type="dxa"/>
          <w:cantSplit/>
        </w:trPr>
        <w:tc>
          <w:tcPr>
            <w:tcW w:w="3119" w:type="dxa"/>
            <w:gridSpan w:val="2"/>
            <w:tcBorders>
              <w:bottom w:val="single" w:sz="4" w:space="0" w:color="auto"/>
            </w:tcBorders>
          </w:tcPr>
          <w:p w14:paraId="556FA294" w14:textId="77777777" w:rsidR="00F10B7C" w:rsidRDefault="00F10B7C">
            <w:pPr>
              <w:pStyle w:val="yTableNAm"/>
            </w:pPr>
            <w:r>
              <w:t xml:space="preserve">Date </w:t>
            </w:r>
            <w:r>
              <w:rPr>
                <w:i/>
              </w:rPr>
              <w:t>DD/MM/YYYY</w:t>
            </w:r>
          </w:p>
        </w:tc>
        <w:tc>
          <w:tcPr>
            <w:tcW w:w="3949" w:type="dxa"/>
            <w:tcBorders>
              <w:bottom w:val="single" w:sz="4" w:space="0" w:color="auto"/>
            </w:tcBorders>
          </w:tcPr>
          <w:p w14:paraId="36BCD850" w14:textId="77777777" w:rsidR="00F10B7C" w:rsidRDefault="00F10B7C">
            <w:pPr>
              <w:pStyle w:val="yTableNAm"/>
            </w:pPr>
          </w:p>
        </w:tc>
      </w:tr>
      <w:tr w:rsidR="00341368" w14:paraId="15E8E27D" w14:textId="77777777">
        <w:trPr>
          <w:gridAfter w:val="1"/>
          <w:wAfter w:w="12" w:type="dxa"/>
          <w:cantSplit/>
        </w:trPr>
        <w:tc>
          <w:tcPr>
            <w:tcW w:w="7068" w:type="dxa"/>
            <w:gridSpan w:val="3"/>
            <w:tcBorders>
              <w:bottom w:val="single" w:sz="4" w:space="0" w:color="auto"/>
            </w:tcBorders>
          </w:tcPr>
          <w:p w14:paraId="323AD422" w14:textId="77777777" w:rsidR="00F10B7C" w:rsidRDefault="00F10B7C">
            <w:pPr>
              <w:pStyle w:val="yTableNAm"/>
              <w:jc w:val="center"/>
              <w:rPr>
                <w:i/>
              </w:rPr>
            </w:pPr>
            <w:r>
              <w:rPr>
                <w:b/>
                <w:i/>
              </w:rPr>
              <w:t>TO ELECT TO BE PROSECUTED IN A COURT</w:t>
            </w:r>
          </w:p>
        </w:tc>
      </w:tr>
      <w:tr w:rsidR="00341368" w14:paraId="170CED3C" w14:textId="77777777">
        <w:trPr>
          <w:gridAfter w:val="1"/>
          <w:wAfter w:w="12" w:type="dxa"/>
          <w:cantSplit/>
        </w:trPr>
        <w:tc>
          <w:tcPr>
            <w:tcW w:w="7068" w:type="dxa"/>
            <w:gridSpan w:val="3"/>
            <w:tcBorders>
              <w:bottom w:val="single" w:sz="4" w:space="0" w:color="auto"/>
            </w:tcBorders>
          </w:tcPr>
          <w:p w14:paraId="2245897D" w14:textId="77777777" w:rsidR="00F10B7C" w:rsidRDefault="00F10B7C">
            <w:pPr>
              <w:pStyle w:val="yTableNAm"/>
              <w:jc w:val="center"/>
              <w:rPr>
                <w:i/>
              </w:rPr>
            </w:pPr>
            <w:r>
              <w:rPr>
                <w:b/>
              </w:rPr>
              <w:t>If you choose to be prosecuted for the alleged offence/s in a court,</w:t>
            </w:r>
            <w:r>
              <w:t xml:space="preserve"> </w:t>
            </w:r>
            <w:r>
              <w:br/>
              <w:t>then complete the following details in writing and post this form to the Drug Diversion Coordinator at the address below within 28 days of this CIR being given to you.</w:t>
            </w:r>
          </w:p>
          <w:p w14:paraId="60B83D1A" w14:textId="77777777" w:rsidR="00F10B7C" w:rsidRDefault="00F10B7C">
            <w:pPr>
              <w:pStyle w:val="yTableNAm"/>
              <w:jc w:val="center"/>
              <w:rPr>
                <w:b/>
                <w:i/>
              </w:rPr>
            </w:pPr>
            <w:r>
              <w:rPr>
                <w:b/>
                <w:i/>
              </w:rPr>
              <w:t>I elect to have the offence/s alleged in this Cannabis Intervention Requirement dealt with by a court.</w:t>
            </w:r>
          </w:p>
        </w:tc>
      </w:tr>
      <w:tr w:rsidR="00341368" w14:paraId="18BE7A69" w14:textId="77777777">
        <w:trPr>
          <w:cantSplit/>
        </w:trPr>
        <w:tc>
          <w:tcPr>
            <w:tcW w:w="3005" w:type="dxa"/>
          </w:tcPr>
          <w:p w14:paraId="65F5C1A7" w14:textId="77777777" w:rsidR="00F10B7C" w:rsidRDefault="00F10B7C">
            <w:pPr>
              <w:pStyle w:val="yTableNAm"/>
            </w:pPr>
            <w:r>
              <w:t>Signature</w:t>
            </w:r>
          </w:p>
        </w:tc>
        <w:tc>
          <w:tcPr>
            <w:tcW w:w="4075" w:type="dxa"/>
            <w:gridSpan w:val="3"/>
          </w:tcPr>
          <w:p w14:paraId="20131FFA" w14:textId="77777777" w:rsidR="00F10B7C" w:rsidRDefault="00F10B7C">
            <w:pPr>
              <w:pStyle w:val="yTableNAm"/>
            </w:pPr>
          </w:p>
        </w:tc>
      </w:tr>
      <w:tr w:rsidR="00341368" w14:paraId="7E179191" w14:textId="77777777">
        <w:trPr>
          <w:cantSplit/>
        </w:trPr>
        <w:tc>
          <w:tcPr>
            <w:tcW w:w="3005" w:type="dxa"/>
          </w:tcPr>
          <w:p w14:paraId="5E6AD7A6" w14:textId="77777777" w:rsidR="00F10B7C" w:rsidRDefault="00F10B7C">
            <w:pPr>
              <w:pStyle w:val="yTableNAm"/>
            </w:pPr>
            <w:r>
              <w:lastRenderedPageBreak/>
              <w:t>Surname</w:t>
            </w:r>
          </w:p>
        </w:tc>
        <w:tc>
          <w:tcPr>
            <w:tcW w:w="4075" w:type="dxa"/>
            <w:gridSpan w:val="3"/>
          </w:tcPr>
          <w:p w14:paraId="43DFDC69" w14:textId="77777777" w:rsidR="00F10B7C" w:rsidRDefault="00F10B7C">
            <w:pPr>
              <w:pStyle w:val="yTableNAm"/>
            </w:pPr>
          </w:p>
        </w:tc>
      </w:tr>
      <w:tr w:rsidR="00341368" w14:paraId="4AEA8F70" w14:textId="77777777">
        <w:trPr>
          <w:cantSplit/>
        </w:trPr>
        <w:tc>
          <w:tcPr>
            <w:tcW w:w="3005" w:type="dxa"/>
          </w:tcPr>
          <w:p w14:paraId="69385751" w14:textId="77777777" w:rsidR="00F10B7C" w:rsidRDefault="00F10B7C">
            <w:pPr>
              <w:pStyle w:val="yTableNAm"/>
            </w:pPr>
            <w:r>
              <w:t>Given Name/s</w:t>
            </w:r>
          </w:p>
        </w:tc>
        <w:tc>
          <w:tcPr>
            <w:tcW w:w="4075" w:type="dxa"/>
            <w:gridSpan w:val="3"/>
          </w:tcPr>
          <w:p w14:paraId="317AB124" w14:textId="77777777" w:rsidR="00F10B7C" w:rsidRDefault="00F10B7C">
            <w:pPr>
              <w:pStyle w:val="yTableNAm"/>
            </w:pPr>
          </w:p>
        </w:tc>
      </w:tr>
      <w:tr w:rsidR="00341368" w14:paraId="7BC548B7" w14:textId="77777777">
        <w:trPr>
          <w:cantSplit/>
        </w:trPr>
        <w:tc>
          <w:tcPr>
            <w:tcW w:w="3005" w:type="dxa"/>
          </w:tcPr>
          <w:p w14:paraId="238DA1F7" w14:textId="77777777" w:rsidR="00F10B7C" w:rsidRDefault="00F10B7C">
            <w:pPr>
              <w:pStyle w:val="yTableNAm"/>
            </w:pPr>
            <w:r>
              <w:t xml:space="preserve">Date </w:t>
            </w:r>
            <w:r>
              <w:rPr>
                <w:i/>
              </w:rPr>
              <w:t>DD/MM/YYYY</w:t>
            </w:r>
          </w:p>
        </w:tc>
        <w:tc>
          <w:tcPr>
            <w:tcW w:w="4075" w:type="dxa"/>
            <w:gridSpan w:val="3"/>
          </w:tcPr>
          <w:p w14:paraId="0B8B5840" w14:textId="77777777" w:rsidR="00F10B7C" w:rsidRDefault="00F10B7C">
            <w:pPr>
              <w:pStyle w:val="yTableNAm"/>
            </w:pPr>
          </w:p>
        </w:tc>
      </w:tr>
      <w:tr w:rsidR="00341368" w14:paraId="1C55A933" w14:textId="77777777">
        <w:trPr>
          <w:gridAfter w:val="1"/>
          <w:wAfter w:w="12" w:type="dxa"/>
          <w:cantSplit/>
        </w:trPr>
        <w:tc>
          <w:tcPr>
            <w:tcW w:w="3005" w:type="dxa"/>
          </w:tcPr>
          <w:p w14:paraId="5A83A0E5" w14:textId="77777777" w:rsidR="00F10B7C" w:rsidRDefault="00F10B7C">
            <w:pPr>
              <w:pStyle w:val="yTableNAm"/>
            </w:pPr>
            <w:r>
              <w:t>Telephone</w:t>
            </w:r>
          </w:p>
        </w:tc>
        <w:tc>
          <w:tcPr>
            <w:tcW w:w="4063" w:type="dxa"/>
            <w:gridSpan w:val="2"/>
          </w:tcPr>
          <w:p w14:paraId="06C05A52" w14:textId="77777777" w:rsidR="00F10B7C" w:rsidRDefault="00F10B7C">
            <w:pPr>
              <w:pStyle w:val="yTableNAm"/>
            </w:pPr>
          </w:p>
        </w:tc>
      </w:tr>
      <w:tr w:rsidR="00341368" w14:paraId="6EAD6780" w14:textId="77777777">
        <w:trPr>
          <w:gridAfter w:val="1"/>
          <w:wAfter w:w="12" w:type="dxa"/>
          <w:cantSplit/>
        </w:trPr>
        <w:tc>
          <w:tcPr>
            <w:tcW w:w="3005" w:type="dxa"/>
          </w:tcPr>
          <w:p w14:paraId="1D48BFDA" w14:textId="77777777" w:rsidR="00F10B7C" w:rsidRDefault="00F10B7C">
            <w:pPr>
              <w:pStyle w:val="yTableNAm"/>
            </w:pPr>
            <w:r>
              <w:t>Number &amp; Street Address (for service)</w:t>
            </w:r>
          </w:p>
        </w:tc>
        <w:tc>
          <w:tcPr>
            <w:tcW w:w="4063" w:type="dxa"/>
            <w:gridSpan w:val="2"/>
          </w:tcPr>
          <w:p w14:paraId="0AF4DC20" w14:textId="77777777" w:rsidR="00F10B7C" w:rsidRDefault="00F10B7C">
            <w:pPr>
              <w:pStyle w:val="yTableNAm"/>
            </w:pPr>
          </w:p>
        </w:tc>
      </w:tr>
      <w:tr w:rsidR="00341368" w14:paraId="5B61591D" w14:textId="77777777">
        <w:trPr>
          <w:gridAfter w:val="1"/>
          <w:wAfter w:w="12" w:type="dxa"/>
          <w:cantSplit/>
        </w:trPr>
        <w:tc>
          <w:tcPr>
            <w:tcW w:w="3005" w:type="dxa"/>
          </w:tcPr>
          <w:p w14:paraId="0D689C54" w14:textId="77777777" w:rsidR="00F10B7C" w:rsidRDefault="00F10B7C">
            <w:pPr>
              <w:pStyle w:val="yTableNAm"/>
            </w:pPr>
            <w:r>
              <w:t>Suburb / Town</w:t>
            </w:r>
          </w:p>
        </w:tc>
        <w:tc>
          <w:tcPr>
            <w:tcW w:w="4063" w:type="dxa"/>
            <w:gridSpan w:val="2"/>
          </w:tcPr>
          <w:p w14:paraId="0141FBB1" w14:textId="77777777" w:rsidR="00F10B7C" w:rsidRDefault="00F10B7C">
            <w:pPr>
              <w:pStyle w:val="yTableNAm"/>
            </w:pPr>
          </w:p>
        </w:tc>
      </w:tr>
      <w:tr w:rsidR="00341368" w14:paraId="395F1153" w14:textId="77777777">
        <w:trPr>
          <w:gridAfter w:val="1"/>
          <w:wAfter w:w="12" w:type="dxa"/>
          <w:cantSplit/>
        </w:trPr>
        <w:tc>
          <w:tcPr>
            <w:tcW w:w="3005" w:type="dxa"/>
          </w:tcPr>
          <w:p w14:paraId="40A4A6FF" w14:textId="77777777" w:rsidR="00F10B7C" w:rsidRDefault="00F10B7C">
            <w:pPr>
              <w:pStyle w:val="yTableNAm"/>
            </w:pPr>
            <w:r>
              <w:t>Postcode</w:t>
            </w:r>
          </w:p>
        </w:tc>
        <w:tc>
          <w:tcPr>
            <w:tcW w:w="4063" w:type="dxa"/>
            <w:gridSpan w:val="2"/>
          </w:tcPr>
          <w:p w14:paraId="07A75470" w14:textId="77777777" w:rsidR="00F10B7C" w:rsidRDefault="00F10B7C">
            <w:pPr>
              <w:pStyle w:val="yTableNAm"/>
            </w:pPr>
          </w:p>
        </w:tc>
      </w:tr>
      <w:tr w:rsidR="00341368" w14:paraId="53CDD63E" w14:textId="77777777">
        <w:trPr>
          <w:gridAfter w:val="1"/>
          <w:wAfter w:w="12" w:type="dxa"/>
          <w:cantSplit/>
        </w:trPr>
        <w:tc>
          <w:tcPr>
            <w:tcW w:w="7068" w:type="dxa"/>
            <w:gridSpan w:val="3"/>
            <w:tcBorders>
              <w:bottom w:val="single" w:sz="4" w:space="0" w:color="auto"/>
            </w:tcBorders>
          </w:tcPr>
          <w:p w14:paraId="0F285F51" w14:textId="77777777" w:rsidR="00F10B7C" w:rsidRDefault="00F10B7C">
            <w:pPr>
              <w:pStyle w:val="yTableNAm"/>
              <w:jc w:val="center"/>
              <w:rPr>
                <w:i/>
              </w:rPr>
            </w:pPr>
            <w:r>
              <w:rPr>
                <w:b/>
                <w:i/>
              </w:rPr>
              <w:t>Post to</w:t>
            </w:r>
          </w:p>
          <w:p w14:paraId="1ADD68D1" w14:textId="77777777" w:rsidR="00F10B7C" w:rsidRDefault="00F10B7C">
            <w:pPr>
              <w:pStyle w:val="yTableNAm"/>
              <w:jc w:val="center"/>
              <w:rPr>
                <w:b/>
              </w:rPr>
            </w:pPr>
            <w:r>
              <w:rPr>
                <w:b/>
              </w:rPr>
              <w:t>WA POLICE DRUG DIVERSION COORDINATOR</w:t>
            </w:r>
          </w:p>
          <w:p w14:paraId="3B0ACADB" w14:textId="77777777" w:rsidR="00F10B7C" w:rsidRDefault="00F10B7C">
            <w:pPr>
              <w:pStyle w:val="yTableNAm"/>
              <w:jc w:val="center"/>
              <w:rPr>
                <w:b/>
              </w:rPr>
            </w:pPr>
            <w:r>
              <w:rPr>
                <w:b/>
              </w:rPr>
              <w:t>LICENSING ENFORCEMENT DIVISION</w:t>
            </w:r>
          </w:p>
          <w:p w14:paraId="2814FE7D" w14:textId="77777777" w:rsidR="00F10B7C" w:rsidRDefault="00F10B7C">
            <w:pPr>
              <w:pStyle w:val="yTableNAm"/>
              <w:jc w:val="center"/>
              <w:rPr>
                <w:b/>
              </w:rPr>
            </w:pPr>
            <w:r>
              <w:rPr>
                <w:b/>
              </w:rPr>
              <w:t>LOCKED BAG 9, EAST PERTH POST OFFICE</w:t>
            </w:r>
          </w:p>
          <w:p w14:paraId="4873CD76" w14:textId="77777777" w:rsidR="00F10B7C" w:rsidRDefault="00F10B7C">
            <w:pPr>
              <w:pStyle w:val="yTableNAm"/>
              <w:jc w:val="center"/>
              <w:rPr>
                <w:b/>
              </w:rPr>
            </w:pPr>
            <w:r>
              <w:rPr>
                <w:b/>
              </w:rPr>
              <w:t>EAST PERTH WA 6892</w:t>
            </w:r>
          </w:p>
          <w:p w14:paraId="1D9E0FB8" w14:textId="77777777" w:rsidR="00F10B7C" w:rsidRDefault="00F10B7C">
            <w:pPr>
              <w:pStyle w:val="yTableNAm"/>
            </w:pPr>
          </w:p>
        </w:tc>
      </w:tr>
      <w:tr w:rsidR="00341368" w14:paraId="2886420E" w14:textId="77777777">
        <w:trPr>
          <w:gridAfter w:val="1"/>
          <w:wAfter w:w="12" w:type="dxa"/>
          <w:cantSplit/>
        </w:trPr>
        <w:tc>
          <w:tcPr>
            <w:tcW w:w="7068" w:type="dxa"/>
            <w:gridSpan w:val="3"/>
          </w:tcPr>
          <w:p w14:paraId="1AA0DE8B" w14:textId="77777777" w:rsidR="00F10B7C" w:rsidRDefault="00F10B7C">
            <w:pPr>
              <w:pStyle w:val="yTableNAm"/>
            </w:pPr>
            <w:r>
              <w:rPr>
                <w:b/>
                <w:i/>
              </w:rPr>
              <w:t>TO ELECT TO COMPLETE A CANNABIS INTERVENTION SESSION</w:t>
            </w:r>
          </w:p>
        </w:tc>
      </w:tr>
      <w:tr w:rsidR="00341368" w14:paraId="36607CE0" w14:textId="77777777">
        <w:trPr>
          <w:gridAfter w:val="1"/>
          <w:wAfter w:w="12" w:type="dxa"/>
          <w:cantSplit/>
        </w:trPr>
        <w:tc>
          <w:tcPr>
            <w:tcW w:w="7068" w:type="dxa"/>
            <w:gridSpan w:val="3"/>
            <w:tcBorders>
              <w:bottom w:val="single" w:sz="4" w:space="0" w:color="auto"/>
            </w:tcBorders>
          </w:tcPr>
          <w:p w14:paraId="41A0D878" w14:textId="77777777" w:rsidR="00F10B7C" w:rsidRDefault="00F10B7C">
            <w:pPr>
              <w:pStyle w:val="yTableNAm"/>
              <w:jc w:val="center"/>
              <w:rPr>
                <w:i/>
              </w:rPr>
            </w:pPr>
            <w:r>
              <w:rPr>
                <w:b/>
              </w:rPr>
              <w:t>If you do not want to be prosecuted for the alleged offence/s in a court,</w:t>
            </w:r>
            <w:r>
              <w:t xml:space="preserve"> you must complete a </w:t>
            </w:r>
            <w:r>
              <w:rPr>
                <w:b/>
              </w:rPr>
              <w:t>Cannabis Intervention Session (CIS)</w:t>
            </w:r>
            <w:r>
              <w:t xml:space="preserve"> within 28 days after this Cannabis Intervention Requirement (CIR) is given to you.</w:t>
            </w:r>
          </w:p>
          <w:p w14:paraId="529D5513" w14:textId="77777777" w:rsidR="00F10B7C" w:rsidRDefault="00F10B7C">
            <w:pPr>
              <w:pStyle w:val="yTableNAm"/>
              <w:jc w:val="center"/>
              <w:rPr>
                <w:b/>
                <w:i/>
              </w:rPr>
            </w:pPr>
            <w:r>
              <w:rPr>
                <w:b/>
                <w:u w:val="single"/>
              </w:rPr>
              <w:t>If you do not complete the CIS within 28 days,</w:t>
            </w:r>
            <w:r>
              <w:rPr>
                <w:b/>
              </w:rPr>
              <w:t xml:space="preserve"> </w:t>
            </w:r>
            <w:r>
              <w:rPr>
                <w:b/>
              </w:rPr>
              <w:br/>
              <w:t>then the Police may prosecute you for the alleged offence/s in a court.</w:t>
            </w:r>
          </w:p>
          <w:p w14:paraId="78D59FCD" w14:textId="77777777" w:rsidR="00F10B7C" w:rsidRDefault="00F10B7C">
            <w:pPr>
              <w:pStyle w:val="yTableNAm"/>
              <w:jc w:val="center"/>
            </w:pPr>
            <w:r>
              <w:rPr>
                <w:b/>
              </w:rPr>
              <w:t>Please read the following important information about how to book, reschedule, or how seek an extension of time to complete the CIS.</w:t>
            </w:r>
          </w:p>
        </w:tc>
      </w:tr>
      <w:tr w:rsidR="00341368" w14:paraId="4E60DED4" w14:textId="77777777">
        <w:trPr>
          <w:gridAfter w:val="1"/>
          <w:wAfter w:w="12" w:type="dxa"/>
          <w:cantSplit/>
        </w:trPr>
        <w:tc>
          <w:tcPr>
            <w:tcW w:w="7068" w:type="dxa"/>
            <w:gridSpan w:val="3"/>
            <w:tcBorders>
              <w:top w:val="single" w:sz="4" w:space="0" w:color="auto"/>
            </w:tcBorders>
          </w:tcPr>
          <w:p w14:paraId="2EA36B87" w14:textId="77777777" w:rsidR="00F10B7C" w:rsidRDefault="00F10B7C">
            <w:pPr>
              <w:pStyle w:val="yTableNAm"/>
              <w:keepNext/>
              <w:jc w:val="center"/>
              <w:rPr>
                <w:i/>
              </w:rPr>
            </w:pPr>
            <w:r>
              <w:rPr>
                <w:b/>
                <w:i/>
              </w:rPr>
              <w:lastRenderedPageBreak/>
              <w:t>WHAT IS A CANNABIS INTERVENTION SESSION?</w:t>
            </w:r>
          </w:p>
        </w:tc>
      </w:tr>
      <w:tr w:rsidR="00341368" w14:paraId="764EF184" w14:textId="77777777">
        <w:trPr>
          <w:gridAfter w:val="1"/>
          <w:wAfter w:w="12" w:type="dxa"/>
          <w:cantSplit/>
        </w:trPr>
        <w:tc>
          <w:tcPr>
            <w:tcW w:w="7068" w:type="dxa"/>
            <w:gridSpan w:val="3"/>
          </w:tcPr>
          <w:p w14:paraId="75513B1C" w14:textId="77777777" w:rsidR="00F10B7C" w:rsidRDefault="00F10B7C">
            <w:pPr>
              <w:pStyle w:val="yTableNAm"/>
            </w:pPr>
            <w:r>
              <w:t>The Cannabis Intervention Session (or a CIS) is a one</w:t>
            </w:r>
            <w:r>
              <w:noBreakHyphen/>
              <w:t>to</w:t>
            </w:r>
            <w:r>
              <w:noBreakHyphen/>
              <w:t>one session with a trained counsellor that takes about 60</w:t>
            </w:r>
            <w:r>
              <w:noBreakHyphen/>
              <w:t>90 minutes to complete. During the CIS, you will be provided with information about the health and social consequences of cannabis use; the laws relating to the use, possession and cultivation of cannabis; and effective strategies to address cannabis using behaviour.</w:t>
            </w:r>
          </w:p>
          <w:p w14:paraId="4855A80B" w14:textId="77777777" w:rsidR="00F10B7C" w:rsidRDefault="00F10B7C">
            <w:pPr>
              <w:pStyle w:val="yTableNAm"/>
              <w:jc w:val="center"/>
              <w:rPr>
                <w:b/>
                <w:i/>
              </w:rPr>
            </w:pPr>
            <w:r>
              <w:rPr>
                <w:b/>
              </w:rPr>
              <w:t xml:space="preserve">You are required to complete the CIS </w:t>
            </w:r>
            <w:r>
              <w:rPr>
                <w:b/>
                <w:u w:val="single"/>
              </w:rPr>
              <w:t>within 28 days</w:t>
            </w:r>
            <w:r>
              <w:rPr>
                <w:b/>
              </w:rPr>
              <w:t xml:space="preserve"> after this Cannabis Intervention Requirement (CIR) was given to you.</w:t>
            </w:r>
          </w:p>
          <w:p w14:paraId="191C860A" w14:textId="77777777" w:rsidR="00F10B7C" w:rsidRDefault="00F10B7C">
            <w:pPr>
              <w:pStyle w:val="yTableNAm"/>
            </w:pPr>
          </w:p>
        </w:tc>
      </w:tr>
      <w:tr w:rsidR="00341368" w14:paraId="4C158DFD" w14:textId="77777777">
        <w:trPr>
          <w:gridAfter w:val="1"/>
          <w:wAfter w:w="12" w:type="dxa"/>
          <w:cantSplit/>
        </w:trPr>
        <w:tc>
          <w:tcPr>
            <w:tcW w:w="7068" w:type="dxa"/>
            <w:gridSpan w:val="3"/>
          </w:tcPr>
          <w:p w14:paraId="4D944485" w14:textId="77777777" w:rsidR="00F10B7C" w:rsidRDefault="00F10B7C">
            <w:pPr>
              <w:pStyle w:val="yTableNAm"/>
              <w:jc w:val="center"/>
              <w:rPr>
                <w:i/>
              </w:rPr>
            </w:pPr>
            <w:r>
              <w:rPr>
                <w:b/>
                <w:i/>
              </w:rPr>
              <w:t>HOW DO I BOOK A CANNABIS INTERVENTION SESSION?</w:t>
            </w:r>
          </w:p>
        </w:tc>
      </w:tr>
      <w:tr w:rsidR="00341368" w14:paraId="04374FC2" w14:textId="77777777">
        <w:trPr>
          <w:gridAfter w:val="1"/>
          <w:wAfter w:w="12" w:type="dxa"/>
          <w:cantSplit/>
        </w:trPr>
        <w:tc>
          <w:tcPr>
            <w:tcW w:w="7068" w:type="dxa"/>
            <w:gridSpan w:val="3"/>
          </w:tcPr>
          <w:p w14:paraId="71F4FD6C" w14:textId="77777777" w:rsidR="00F10B7C" w:rsidRDefault="00F10B7C">
            <w:pPr>
              <w:pStyle w:val="yTableNAm"/>
              <w:jc w:val="center"/>
              <w:rPr>
                <w:i/>
              </w:rPr>
            </w:pPr>
            <w:r>
              <w:rPr>
                <w:b/>
                <w:i/>
              </w:rPr>
              <w:t>As soon as possible,</w:t>
            </w:r>
            <w:r>
              <w:t xml:space="preserve"> </w:t>
            </w:r>
            <w:r>
              <w:br/>
              <w:t xml:space="preserve">telephone the </w:t>
            </w:r>
            <w:r>
              <w:rPr>
                <w:b/>
              </w:rPr>
              <w:t>Cannabis Intervention Session Booking Service on 1800 722 362</w:t>
            </w:r>
            <w:r>
              <w:t xml:space="preserve"> </w:t>
            </w:r>
            <w:r>
              <w:br/>
              <w:t>between 7.00 a.m. — 7.00 p.m., Monday to Sunday.</w:t>
            </w:r>
          </w:p>
          <w:p w14:paraId="5EAB0242" w14:textId="77777777" w:rsidR="00F10B7C" w:rsidRDefault="00F10B7C">
            <w:pPr>
              <w:pStyle w:val="yTableNAm"/>
            </w:pPr>
            <w:r>
              <w:t>The personal information provided during the booking process will be recorded and passed on to the approved treatment provider and stored on a health database.</w:t>
            </w:r>
          </w:p>
          <w:p w14:paraId="618278B7" w14:textId="77777777" w:rsidR="00F10B7C" w:rsidRDefault="00F10B7C">
            <w:pPr>
              <w:pStyle w:val="yTableNAm"/>
            </w:pPr>
            <w:r>
              <w:t>When you make your CIS appointment, please make sure you have a pen to write down the time, date and address of the CIS in the space provided below on this form.</w:t>
            </w:r>
          </w:p>
          <w:p w14:paraId="655DDD0B" w14:textId="77777777" w:rsidR="00F10B7C" w:rsidRDefault="00F10B7C">
            <w:pPr>
              <w:pStyle w:val="yTableNAm"/>
              <w:rPr>
                <w:b/>
              </w:rPr>
            </w:pPr>
            <w:r>
              <w:rPr>
                <w:b/>
              </w:rPr>
              <w:t xml:space="preserve">It is very important that you telephone the Cannabis Intervention Session Booking Service as soon as possible to ensure a booking can be made </w:t>
            </w:r>
            <w:r>
              <w:rPr>
                <w:b/>
                <w:u w:val="single"/>
              </w:rPr>
              <w:t>within the 28 day permitted period</w:t>
            </w:r>
            <w:r>
              <w:rPr>
                <w:b/>
              </w:rPr>
              <w:t xml:space="preserve">. </w:t>
            </w:r>
          </w:p>
          <w:p w14:paraId="5CF5E3A8" w14:textId="77777777" w:rsidR="00F10B7C" w:rsidRDefault="00F10B7C">
            <w:pPr>
              <w:pStyle w:val="yTableNAm"/>
              <w:jc w:val="center"/>
              <w:rPr>
                <w:b/>
              </w:rPr>
            </w:pPr>
            <w:r>
              <w:rPr>
                <w:b/>
              </w:rPr>
              <w:t>No reminders will be issued.</w:t>
            </w:r>
          </w:p>
          <w:p w14:paraId="602B9D1D" w14:textId="77777777" w:rsidR="00F10B7C" w:rsidRDefault="00F10B7C">
            <w:pPr>
              <w:pStyle w:val="yTableNAm"/>
            </w:pPr>
          </w:p>
        </w:tc>
      </w:tr>
      <w:tr w:rsidR="00341368" w14:paraId="43788D82" w14:textId="77777777">
        <w:trPr>
          <w:gridAfter w:val="1"/>
          <w:wAfter w:w="12" w:type="dxa"/>
          <w:cantSplit/>
        </w:trPr>
        <w:tc>
          <w:tcPr>
            <w:tcW w:w="7068" w:type="dxa"/>
            <w:gridSpan w:val="3"/>
          </w:tcPr>
          <w:p w14:paraId="58FB805E" w14:textId="77777777" w:rsidR="00F10B7C" w:rsidRDefault="00F10B7C">
            <w:pPr>
              <w:pStyle w:val="yTableNAm"/>
              <w:keepNext/>
              <w:jc w:val="center"/>
              <w:rPr>
                <w:i/>
              </w:rPr>
            </w:pPr>
            <w:r>
              <w:rPr>
                <w:b/>
                <w:i/>
              </w:rPr>
              <w:lastRenderedPageBreak/>
              <w:t>WHEN YOU ATTEND A CANNABIS INTERVENTION SESSION</w:t>
            </w:r>
          </w:p>
        </w:tc>
      </w:tr>
      <w:tr w:rsidR="00341368" w14:paraId="02AE8B02" w14:textId="77777777">
        <w:trPr>
          <w:gridAfter w:val="1"/>
          <w:wAfter w:w="12" w:type="dxa"/>
          <w:cantSplit/>
        </w:trPr>
        <w:tc>
          <w:tcPr>
            <w:tcW w:w="7068" w:type="dxa"/>
            <w:gridSpan w:val="3"/>
          </w:tcPr>
          <w:p w14:paraId="02D99BA2" w14:textId="77777777" w:rsidR="00F10B7C" w:rsidRDefault="00F10B7C">
            <w:pPr>
              <w:pStyle w:val="yTableNAm"/>
            </w:pPr>
            <w:r>
              <w:rPr>
                <w:b/>
              </w:rPr>
              <w:t>BRING</w:t>
            </w:r>
            <w:r>
              <w:t xml:space="preserve"> photographic identification.</w:t>
            </w:r>
          </w:p>
          <w:p w14:paraId="71343C70" w14:textId="77777777" w:rsidR="00F10B7C" w:rsidRDefault="00F10B7C">
            <w:pPr>
              <w:pStyle w:val="yTableNAm"/>
            </w:pPr>
            <w:r>
              <w:rPr>
                <w:b/>
              </w:rPr>
              <w:t>ARRIVE</w:t>
            </w:r>
            <w:r>
              <w:t xml:space="preserve"> on time and complete the entire CIS.</w:t>
            </w:r>
          </w:p>
          <w:p w14:paraId="7BFF836E" w14:textId="77777777" w:rsidR="00F10B7C" w:rsidRDefault="00F10B7C">
            <w:pPr>
              <w:pStyle w:val="yTableNAm"/>
            </w:pPr>
            <w:r>
              <w:rPr>
                <w:b/>
              </w:rPr>
              <w:t>DO NOT</w:t>
            </w:r>
            <w:r>
              <w:t xml:space="preserve"> arrive at the CIS under the influence of alcohol or other drugs. If you are under the influence of alcohol or other drugs you will not be permitted to undertake the session. However, continue to take any medication that has been prescribed by your doctor.</w:t>
            </w:r>
          </w:p>
          <w:p w14:paraId="146215B7" w14:textId="77777777" w:rsidR="00F10B7C" w:rsidRDefault="00F10B7C">
            <w:pPr>
              <w:pStyle w:val="yTableNAm"/>
              <w:jc w:val="center"/>
              <w:rPr>
                <w:b/>
                <w:i/>
              </w:rPr>
            </w:pPr>
            <w:r>
              <w:rPr>
                <w:b/>
              </w:rPr>
              <w:t>If you have any questions about attending the CIS, please ask the Cannabis Intervention Session Booking Service operator by calling 1800 722 362.</w:t>
            </w:r>
          </w:p>
          <w:p w14:paraId="11E7BF9C" w14:textId="77777777" w:rsidR="00F10B7C" w:rsidRDefault="00F10B7C">
            <w:pPr>
              <w:pStyle w:val="yTableNAm"/>
            </w:pPr>
          </w:p>
        </w:tc>
      </w:tr>
      <w:tr w:rsidR="00341368" w14:paraId="0904C4BE" w14:textId="77777777">
        <w:trPr>
          <w:gridAfter w:val="1"/>
          <w:wAfter w:w="12" w:type="dxa"/>
          <w:cantSplit/>
        </w:trPr>
        <w:tc>
          <w:tcPr>
            <w:tcW w:w="7068" w:type="dxa"/>
            <w:gridSpan w:val="3"/>
          </w:tcPr>
          <w:p w14:paraId="7D177C34" w14:textId="77777777" w:rsidR="00F10B7C" w:rsidRDefault="00F10B7C">
            <w:pPr>
              <w:pStyle w:val="yTableNAm"/>
              <w:jc w:val="center"/>
              <w:rPr>
                <w:i/>
              </w:rPr>
            </w:pPr>
            <w:r>
              <w:rPr>
                <w:b/>
                <w:i/>
              </w:rPr>
              <w:t>WHAT IF I NEED TO RE</w:t>
            </w:r>
            <w:r>
              <w:rPr>
                <w:b/>
                <w:i/>
              </w:rPr>
              <w:noBreakHyphen/>
              <w:t>SCHEDULE A CIS BOOKING?</w:t>
            </w:r>
          </w:p>
        </w:tc>
      </w:tr>
      <w:tr w:rsidR="00341368" w14:paraId="3EB4F257" w14:textId="77777777">
        <w:trPr>
          <w:gridAfter w:val="1"/>
          <w:wAfter w:w="12" w:type="dxa"/>
          <w:cantSplit/>
        </w:trPr>
        <w:tc>
          <w:tcPr>
            <w:tcW w:w="7068" w:type="dxa"/>
            <w:gridSpan w:val="3"/>
          </w:tcPr>
          <w:p w14:paraId="16FC5C28" w14:textId="77777777" w:rsidR="00F10B7C" w:rsidRDefault="00F10B7C">
            <w:pPr>
              <w:pStyle w:val="yTableNAm"/>
            </w:pPr>
            <w:r>
              <w:t xml:space="preserve">If you need to reschedule a booking to complete a CIS, you must contact the CIS Booking Service by calling </w:t>
            </w:r>
            <w:r>
              <w:rPr>
                <w:b/>
              </w:rPr>
              <w:t>1800 722 362</w:t>
            </w:r>
            <w:r>
              <w:t xml:space="preserve">. </w:t>
            </w:r>
          </w:p>
          <w:p w14:paraId="6A6827AC" w14:textId="77777777" w:rsidR="00F10B7C" w:rsidRDefault="00F10B7C">
            <w:pPr>
              <w:pStyle w:val="yTableNAm"/>
            </w:pPr>
            <w:r>
              <w:t>A booking can only be rescheduled if another appointment is available within the permitted 28 day period.</w:t>
            </w:r>
          </w:p>
          <w:p w14:paraId="38C6D3B7" w14:textId="77777777" w:rsidR="00F10B7C" w:rsidRDefault="00F10B7C">
            <w:pPr>
              <w:pStyle w:val="yTableNAm"/>
            </w:pPr>
          </w:p>
        </w:tc>
      </w:tr>
      <w:tr w:rsidR="00341368" w14:paraId="2BB422EF" w14:textId="77777777">
        <w:trPr>
          <w:gridAfter w:val="1"/>
          <w:wAfter w:w="12" w:type="dxa"/>
          <w:cantSplit/>
        </w:trPr>
        <w:tc>
          <w:tcPr>
            <w:tcW w:w="7068" w:type="dxa"/>
            <w:gridSpan w:val="3"/>
          </w:tcPr>
          <w:p w14:paraId="3EC1CBCC" w14:textId="77777777" w:rsidR="00F10B7C" w:rsidRDefault="00F10B7C">
            <w:pPr>
              <w:pStyle w:val="yTableNAm"/>
              <w:jc w:val="center"/>
              <w:rPr>
                <w:i/>
              </w:rPr>
            </w:pPr>
            <w:r>
              <w:rPr>
                <w:b/>
                <w:i/>
              </w:rPr>
              <w:t>WHAT IF I NEED AN EXTENSION OF TIME TO DO A CIS?</w:t>
            </w:r>
          </w:p>
        </w:tc>
      </w:tr>
      <w:tr w:rsidR="00341368" w14:paraId="26591F9B" w14:textId="77777777">
        <w:trPr>
          <w:gridAfter w:val="1"/>
          <w:wAfter w:w="12" w:type="dxa"/>
          <w:cantSplit/>
        </w:trPr>
        <w:tc>
          <w:tcPr>
            <w:tcW w:w="7068" w:type="dxa"/>
            <w:gridSpan w:val="3"/>
          </w:tcPr>
          <w:p w14:paraId="38ACEBCA" w14:textId="77777777" w:rsidR="00F10B7C" w:rsidRDefault="00F10B7C">
            <w:pPr>
              <w:pStyle w:val="yTableNAm"/>
            </w:pPr>
            <w:r>
              <w:t xml:space="preserve">In exceptional circumstances, Police may approve an extension of the time permitted to complete a CIS beyond the permitted 28 day period. </w:t>
            </w:r>
          </w:p>
          <w:p w14:paraId="5CDE6A5D" w14:textId="77777777" w:rsidR="00F10B7C" w:rsidRDefault="00F10B7C">
            <w:pPr>
              <w:pStyle w:val="yTableNAm"/>
            </w:pPr>
            <w:r>
              <w:t xml:space="preserve">To apply for an extension of time, please visit &lt;www.police.wa.gov.au&gt;, navigate to </w:t>
            </w:r>
            <w:r>
              <w:rPr>
                <w:b/>
              </w:rPr>
              <w:t>Online forms</w:t>
            </w:r>
            <w:r>
              <w:t xml:space="preserve">, navigate to </w:t>
            </w:r>
            <w:r>
              <w:rPr>
                <w:b/>
              </w:rPr>
              <w:t>Alcohol and Drugs</w:t>
            </w:r>
            <w:r>
              <w:t xml:space="preserve">, click on </w:t>
            </w:r>
            <w:r>
              <w:rPr>
                <w:b/>
                <w:i/>
              </w:rPr>
              <w:t>Application for extension of time to complete a CIS</w:t>
            </w:r>
            <w:r>
              <w:t xml:space="preserve">, </w:t>
            </w:r>
            <w:r>
              <w:rPr>
                <w:b/>
              </w:rPr>
              <w:t>complete the form</w:t>
            </w:r>
            <w:r>
              <w:t xml:space="preserve"> and use the email link to send the application form to the Drug Diversion Coordinator. </w:t>
            </w:r>
          </w:p>
          <w:p w14:paraId="5BA364A6" w14:textId="77777777" w:rsidR="00F10B7C" w:rsidRDefault="00F10B7C">
            <w:pPr>
              <w:pStyle w:val="yTableNAm"/>
              <w:rPr>
                <w:b/>
                <w:i/>
              </w:rPr>
            </w:pPr>
            <w:r>
              <w:t xml:space="preserve">Alternatively, if you cannot access the Police website, you may telephone </w:t>
            </w:r>
            <w:r>
              <w:rPr>
                <w:b/>
              </w:rPr>
              <w:t>131 444</w:t>
            </w:r>
            <w:r>
              <w:t xml:space="preserve">, ask to speak to the WA Police Drug Diversion Coordinator, and ask them to mail you an </w:t>
            </w:r>
            <w:r>
              <w:rPr>
                <w:b/>
                <w:i/>
              </w:rPr>
              <w:t>Application for extension of time to complete a CIS</w:t>
            </w:r>
            <w:r>
              <w:t xml:space="preserve"> by post.</w:t>
            </w:r>
          </w:p>
        </w:tc>
      </w:tr>
      <w:tr w:rsidR="00341368" w14:paraId="4B602486" w14:textId="77777777">
        <w:trPr>
          <w:gridAfter w:val="1"/>
          <w:wAfter w:w="12" w:type="dxa"/>
          <w:cantSplit/>
        </w:trPr>
        <w:tc>
          <w:tcPr>
            <w:tcW w:w="7068" w:type="dxa"/>
            <w:gridSpan w:val="3"/>
          </w:tcPr>
          <w:p w14:paraId="441E34FB" w14:textId="77777777" w:rsidR="00F10B7C" w:rsidRDefault="00F10B7C">
            <w:pPr>
              <w:pStyle w:val="yTableNAm"/>
            </w:pPr>
            <w:r>
              <w:rPr>
                <w:b/>
              </w:rPr>
              <w:lastRenderedPageBreak/>
              <w:t>Once you have obtained the application form, complete it and post it to:</w:t>
            </w:r>
          </w:p>
          <w:p w14:paraId="55E35973" w14:textId="77777777" w:rsidR="00F10B7C" w:rsidRDefault="00F10B7C">
            <w:pPr>
              <w:pStyle w:val="yTableNAm"/>
              <w:jc w:val="center"/>
              <w:rPr>
                <w:i/>
              </w:rPr>
            </w:pPr>
            <w:r>
              <w:t>WA POLICE DRUG DIVERSION COORDINATOR</w:t>
            </w:r>
          </w:p>
          <w:p w14:paraId="0DEB6992" w14:textId="77777777" w:rsidR="00F10B7C" w:rsidRDefault="00F10B7C">
            <w:pPr>
              <w:pStyle w:val="yTableNAm"/>
              <w:jc w:val="center"/>
              <w:rPr>
                <w:i/>
              </w:rPr>
            </w:pPr>
            <w:r>
              <w:t>LICENSING ENFORCEMENT DIVISION</w:t>
            </w:r>
          </w:p>
          <w:p w14:paraId="1B3DC2E2" w14:textId="77777777" w:rsidR="00F10B7C" w:rsidRDefault="00F10B7C">
            <w:pPr>
              <w:pStyle w:val="yTableNAm"/>
              <w:jc w:val="center"/>
              <w:rPr>
                <w:i/>
              </w:rPr>
            </w:pPr>
            <w:r>
              <w:t>LOCKED BAG 9, EAST PERTH POST OFFICE</w:t>
            </w:r>
          </w:p>
          <w:p w14:paraId="2B6A1E76" w14:textId="77777777" w:rsidR="00F10B7C" w:rsidRDefault="00F10B7C">
            <w:pPr>
              <w:pStyle w:val="yTableNAm"/>
              <w:jc w:val="center"/>
              <w:rPr>
                <w:i/>
              </w:rPr>
            </w:pPr>
            <w:r>
              <w:t>EAST PERTH WA 6892</w:t>
            </w:r>
          </w:p>
          <w:p w14:paraId="211F5DD9" w14:textId="77777777" w:rsidR="00F10B7C" w:rsidRDefault="00F10B7C">
            <w:pPr>
              <w:pStyle w:val="yTableNAm"/>
              <w:jc w:val="center"/>
            </w:pPr>
            <w:r>
              <w:rPr>
                <w:b/>
              </w:rPr>
              <w:t>Alternatively, you may also send the completed application form by email to led.cir.smail@police.wa.gov.au</w:t>
            </w:r>
            <w:r>
              <w:rPr>
                <w:rStyle w:val="Hyperlink"/>
                <w:b/>
                <w:sz w:val="22"/>
              </w:rPr>
              <w:t xml:space="preserve"> </w:t>
            </w:r>
          </w:p>
        </w:tc>
      </w:tr>
      <w:tr w:rsidR="00341368" w14:paraId="5F644F83" w14:textId="77777777">
        <w:trPr>
          <w:gridAfter w:val="1"/>
          <w:wAfter w:w="12" w:type="dxa"/>
          <w:cantSplit/>
        </w:trPr>
        <w:tc>
          <w:tcPr>
            <w:tcW w:w="7068" w:type="dxa"/>
            <w:gridSpan w:val="3"/>
          </w:tcPr>
          <w:p w14:paraId="42660897" w14:textId="77777777" w:rsidR="00F10B7C" w:rsidRDefault="00F10B7C">
            <w:pPr>
              <w:pStyle w:val="yTableNAm"/>
              <w:jc w:val="center"/>
              <w:rPr>
                <w:i/>
              </w:rPr>
            </w:pPr>
            <w:r>
              <w:rPr>
                <w:b/>
                <w:i/>
              </w:rPr>
              <w:t>CANNABIS INTERVENTION SESSION APPOINTMENT DETAILS</w:t>
            </w:r>
          </w:p>
        </w:tc>
      </w:tr>
      <w:tr w:rsidR="00341368" w14:paraId="2367218F" w14:textId="77777777">
        <w:trPr>
          <w:gridAfter w:val="1"/>
          <w:wAfter w:w="12" w:type="dxa"/>
          <w:cantSplit/>
        </w:trPr>
        <w:tc>
          <w:tcPr>
            <w:tcW w:w="7068" w:type="dxa"/>
            <w:gridSpan w:val="3"/>
          </w:tcPr>
          <w:p w14:paraId="264B3972" w14:textId="77777777" w:rsidR="00F10B7C" w:rsidRDefault="00F10B7C">
            <w:pPr>
              <w:pStyle w:val="yTableNAm"/>
            </w:pPr>
          </w:p>
          <w:p w14:paraId="2EE790A0" w14:textId="77777777" w:rsidR="00F10B7C" w:rsidRDefault="00F10B7C">
            <w:pPr>
              <w:pStyle w:val="yTableNAm"/>
              <w:rPr>
                <w:b/>
                <w:i/>
              </w:rPr>
            </w:pPr>
            <w:r>
              <w:rPr>
                <w:b/>
                <w:i/>
              </w:rPr>
              <w:t xml:space="preserve">Appointment Date: </w:t>
            </w:r>
          </w:p>
          <w:p w14:paraId="04A4052C" w14:textId="77777777" w:rsidR="00F10B7C" w:rsidRDefault="00F10B7C">
            <w:pPr>
              <w:pStyle w:val="yTableNAm"/>
            </w:pPr>
          </w:p>
        </w:tc>
      </w:tr>
      <w:tr w:rsidR="00341368" w14:paraId="206F3A21" w14:textId="77777777">
        <w:trPr>
          <w:gridAfter w:val="1"/>
          <w:wAfter w:w="12" w:type="dxa"/>
          <w:cantSplit/>
        </w:trPr>
        <w:tc>
          <w:tcPr>
            <w:tcW w:w="7068" w:type="dxa"/>
            <w:gridSpan w:val="3"/>
          </w:tcPr>
          <w:p w14:paraId="467F23BF" w14:textId="77777777" w:rsidR="00F10B7C" w:rsidRDefault="00F10B7C">
            <w:pPr>
              <w:pStyle w:val="yTableNAm"/>
            </w:pPr>
          </w:p>
          <w:p w14:paraId="168B2417" w14:textId="77777777" w:rsidR="00F10B7C" w:rsidRDefault="00F10B7C">
            <w:pPr>
              <w:pStyle w:val="yTableNAm"/>
              <w:rPr>
                <w:b/>
                <w:i/>
              </w:rPr>
            </w:pPr>
            <w:r>
              <w:rPr>
                <w:b/>
                <w:i/>
              </w:rPr>
              <w:t xml:space="preserve">Appointment Time: </w:t>
            </w:r>
          </w:p>
          <w:p w14:paraId="72F447B1" w14:textId="77777777" w:rsidR="00F10B7C" w:rsidRDefault="00F10B7C">
            <w:pPr>
              <w:pStyle w:val="yTableNAm"/>
            </w:pPr>
          </w:p>
        </w:tc>
      </w:tr>
      <w:tr w:rsidR="00341368" w14:paraId="5CE6952A" w14:textId="77777777">
        <w:trPr>
          <w:gridAfter w:val="1"/>
          <w:wAfter w:w="12" w:type="dxa"/>
          <w:cantSplit/>
        </w:trPr>
        <w:tc>
          <w:tcPr>
            <w:tcW w:w="7068" w:type="dxa"/>
            <w:gridSpan w:val="3"/>
          </w:tcPr>
          <w:p w14:paraId="6615BBF5" w14:textId="77777777" w:rsidR="00F10B7C" w:rsidRDefault="00F10B7C">
            <w:pPr>
              <w:pStyle w:val="yTableNAm"/>
              <w:keepNext/>
              <w:keepLines/>
            </w:pPr>
          </w:p>
          <w:p w14:paraId="6AD89A24" w14:textId="77777777" w:rsidR="00F10B7C" w:rsidRDefault="00F10B7C">
            <w:pPr>
              <w:pStyle w:val="yTableNAm"/>
              <w:keepNext/>
              <w:keepLines/>
              <w:rPr>
                <w:b/>
                <w:i/>
              </w:rPr>
            </w:pPr>
            <w:r>
              <w:rPr>
                <w:b/>
                <w:i/>
              </w:rPr>
              <w:t>Appointment Address:</w:t>
            </w:r>
          </w:p>
          <w:p w14:paraId="129E45C0" w14:textId="77777777" w:rsidR="00F10B7C" w:rsidRDefault="00F10B7C">
            <w:pPr>
              <w:pStyle w:val="yTableNAm"/>
              <w:keepNext/>
              <w:keepLines/>
            </w:pPr>
          </w:p>
        </w:tc>
      </w:tr>
    </w:tbl>
    <w:p w14:paraId="14F551DD" w14:textId="77777777" w:rsidR="00F10B7C" w:rsidRDefault="00F10B7C">
      <w:pPr>
        <w:pStyle w:val="yFootnotesection"/>
      </w:pPr>
      <w:r>
        <w:tab/>
        <w:t>[Form M.D. 16 inserted: Gazette 21 Mar 2014 p. 738</w:t>
      </w:r>
      <w:r>
        <w:noBreakHyphen/>
        <w:t>41.]</w:t>
      </w:r>
    </w:p>
    <w:p w14:paraId="22524A74" w14:textId="77777777" w:rsidR="00F10B7C" w:rsidRDefault="00F10B7C">
      <w:pPr>
        <w:pStyle w:val="yMiscellaneousBody"/>
        <w:pageBreakBefore/>
        <w:spacing w:before="0"/>
        <w:jc w:val="right"/>
      </w:pPr>
      <w:r>
        <w:rPr>
          <w:rStyle w:val="CharSClsNo"/>
        </w:rPr>
        <w:lastRenderedPageBreak/>
        <w:t>Form M.D. 17</w:t>
      </w:r>
    </w:p>
    <w:p w14:paraId="49FEFC56" w14:textId="77777777" w:rsidR="00F10B7C" w:rsidRDefault="00F10B7C">
      <w:pPr>
        <w:pStyle w:val="yMiscellaneousHeading"/>
        <w:rPr>
          <w:snapToGrid w:val="0"/>
        </w:rPr>
      </w:pPr>
      <w:r>
        <w:rPr>
          <w:snapToGrid w:val="0"/>
        </w:rPr>
        <w:t>WESTERN AUSTRALIA</w:t>
      </w:r>
    </w:p>
    <w:p w14:paraId="562351EC" w14:textId="77777777" w:rsidR="00F10B7C" w:rsidRDefault="00F10B7C">
      <w:pPr>
        <w:pStyle w:val="yMiscellaneousHeading"/>
        <w:rPr>
          <w:i/>
          <w:snapToGrid w:val="0"/>
        </w:rPr>
      </w:pPr>
      <w:r>
        <w:rPr>
          <w:i/>
          <w:snapToGrid w:val="0"/>
        </w:rPr>
        <w:t>MISUSE OF DRUGS ACT 1981</w:t>
      </w:r>
    </w:p>
    <w:p w14:paraId="240AAD0B" w14:textId="77777777" w:rsidR="00F10B7C" w:rsidRDefault="00F10B7C">
      <w:pPr>
        <w:pStyle w:val="yMiscellaneousHeading"/>
        <w:rPr>
          <w:i/>
          <w:snapToGrid w:val="0"/>
        </w:rPr>
      </w:pPr>
      <w:r>
        <w:rPr>
          <w:i/>
          <w:snapToGrid w:val="0"/>
        </w:rPr>
        <w:t>MISUSE OF DRUGS REGULATIONS 1982</w:t>
      </w:r>
    </w:p>
    <w:p w14:paraId="489D3E76" w14:textId="77777777" w:rsidR="00F10B7C" w:rsidRDefault="00F10B7C">
      <w:pPr>
        <w:pStyle w:val="yMiscellaneousHeading"/>
        <w:ind w:left="720" w:right="728"/>
        <w:rPr>
          <w:snapToGrid w:val="0"/>
        </w:rPr>
      </w:pPr>
      <w:r>
        <w:rPr>
          <w:snapToGrid w:val="0"/>
        </w:rPr>
        <w:t>WITHDRAWAL OF CANNABIS INTERVENTION REQUIREMENT</w:t>
      </w:r>
    </w:p>
    <w:p w14:paraId="537208F0" w14:textId="77777777" w:rsidR="00F10B7C" w:rsidRDefault="00F10B7C">
      <w:pPr>
        <w:pStyle w:val="yMiscellaneousBody"/>
        <w:ind w:left="240"/>
      </w:pPr>
      <w:r>
        <w:t>The Cannabis Intervention Requirement (CIR) identified in this notice is withdrawn.</w:t>
      </w:r>
    </w:p>
    <w:p w14:paraId="58CDB162" w14:textId="77777777" w:rsidR="00F10B7C" w:rsidRDefault="00F10B7C">
      <w:pPr>
        <w:pStyle w:val="yMiscellaneousBody"/>
      </w:pP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gridCol w:w="369"/>
      </w:tblGrid>
      <w:tr w:rsidR="00341368" w14:paraId="301FCD86" w14:textId="77777777">
        <w:tc>
          <w:tcPr>
            <w:tcW w:w="6946" w:type="dxa"/>
            <w:gridSpan w:val="12"/>
            <w:tcBorders>
              <w:top w:val="nil"/>
              <w:left w:val="nil"/>
              <w:right w:val="nil"/>
            </w:tcBorders>
          </w:tcPr>
          <w:p w14:paraId="661AE067" w14:textId="77777777" w:rsidR="00F10B7C" w:rsidRDefault="00F10B7C">
            <w:pPr>
              <w:pStyle w:val="yTableNAm"/>
              <w:spacing w:before="0" w:after="60"/>
              <w:rPr>
                <w:b/>
              </w:rPr>
            </w:pPr>
            <w:r>
              <w:rPr>
                <w:b/>
              </w:rPr>
              <w:t>Details of Alleged Offender</w:t>
            </w:r>
          </w:p>
        </w:tc>
      </w:tr>
      <w:tr w:rsidR="00341368" w14:paraId="48482FF8" w14:textId="77777777">
        <w:tc>
          <w:tcPr>
            <w:tcW w:w="2889" w:type="dxa"/>
          </w:tcPr>
          <w:p w14:paraId="4F1C5C0E" w14:textId="77777777" w:rsidR="00F10B7C" w:rsidRDefault="00F10B7C">
            <w:pPr>
              <w:pStyle w:val="yTableNAm"/>
              <w:spacing w:before="0"/>
            </w:pPr>
            <w:r>
              <w:t>Surname</w:t>
            </w:r>
          </w:p>
        </w:tc>
        <w:tc>
          <w:tcPr>
            <w:tcW w:w="368" w:type="dxa"/>
          </w:tcPr>
          <w:p w14:paraId="0E045EC7" w14:textId="77777777" w:rsidR="00F10B7C" w:rsidRDefault="00F10B7C">
            <w:pPr>
              <w:pStyle w:val="yTableNAm"/>
              <w:spacing w:before="0"/>
            </w:pPr>
          </w:p>
        </w:tc>
        <w:tc>
          <w:tcPr>
            <w:tcW w:w="369" w:type="dxa"/>
          </w:tcPr>
          <w:p w14:paraId="58B4BC07" w14:textId="77777777" w:rsidR="00F10B7C" w:rsidRDefault="00F10B7C">
            <w:pPr>
              <w:pStyle w:val="yTableNAm"/>
              <w:spacing w:before="0"/>
            </w:pPr>
          </w:p>
        </w:tc>
        <w:tc>
          <w:tcPr>
            <w:tcW w:w="369" w:type="dxa"/>
          </w:tcPr>
          <w:p w14:paraId="289E3A2D" w14:textId="77777777" w:rsidR="00F10B7C" w:rsidRDefault="00F10B7C">
            <w:pPr>
              <w:pStyle w:val="yTableNAm"/>
              <w:spacing w:before="0"/>
            </w:pPr>
          </w:p>
        </w:tc>
        <w:tc>
          <w:tcPr>
            <w:tcW w:w="369" w:type="dxa"/>
          </w:tcPr>
          <w:p w14:paraId="592A9DD3" w14:textId="77777777" w:rsidR="00F10B7C" w:rsidRDefault="00F10B7C">
            <w:pPr>
              <w:pStyle w:val="yTableNAm"/>
              <w:spacing w:before="0"/>
            </w:pPr>
          </w:p>
        </w:tc>
        <w:tc>
          <w:tcPr>
            <w:tcW w:w="369" w:type="dxa"/>
          </w:tcPr>
          <w:p w14:paraId="52F57A73" w14:textId="77777777" w:rsidR="00F10B7C" w:rsidRDefault="00F10B7C">
            <w:pPr>
              <w:pStyle w:val="yTableNAm"/>
              <w:spacing w:before="0"/>
            </w:pPr>
          </w:p>
        </w:tc>
        <w:tc>
          <w:tcPr>
            <w:tcW w:w="368" w:type="dxa"/>
          </w:tcPr>
          <w:p w14:paraId="2E675C9A" w14:textId="77777777" w:rsidR="00F10B7C" w:rsidRDefault="00F10B7C">
            <w:pPr>
              <w:pStyle w:val="yTableNAm"/>
              <w:spacing w:before="0"/>
            </w:pPr>
          </w:p>
        </w:tc>
        <w:tc>
          <w:tcPr>
            <w:tcW w:w="369" w:type="dxa"/>
          </w:tcPr>
          <w:p w14:paraId="4E585D15" w14:textId="77777777" w:rsidR="00F10B7C" w:rsidRDefault="00F10B7C">
            <w:pPr>
              <w:pStyle w:val="yTableNAm"/>
              <w:spacing w:before="0"/>
            </w:pPr>
          </w:p>
        </w:tc>
        <w:tc>
          <w:tcPr>
            <w:tcW w:w="369" w:type="dxa"/>
          </w:tcPr>
          <w:p w14:paraId="2EF7C001" w14:textId="77777777" w:rsidR="00F10B7C" w:rsidRDefault="00F10B7C">
            <w:pPr>
              <w:pStyle w:val="yTableNAm"/>
              <w:spacing w:before="0"/>
            </w:pPr>
          </w:p>
        </w:tc>
        <w:tc>
          <w:tcPr>
            <w:tcW w:w="369" w:type="dxa"/>
          </w:tcPr>
          <w:p w14:paraId="718DA3E0" w14:textId="77777777" w:rsidR="00F10B7C" w:rsidRDefault="00F10B7C">
            <w:pPr>
              <w:pStyle w:val="yTableNAm"/>
              <w:spacing w:before="0"/>
            </w:pPr>
          </w:p>
        </w:tc>
        <w:tc>
          <w:tcPr>
            <w:tcW w:w="369" w:type="dxa"/>
          </w:tcPr>
          <w:p w14:paraId="61D4CD72" w14:textId="77777777" w:rsidR="00F10B7C" w:rsidRDefault="00F10B7C">
            <w:pPr>
              <w:pStyle w:val="yTableNAm"/>
              <w:spacing w:before="0"/>
            </w:pPr>
          </w:p>
        </w:tc>
        <w:tc>
          <w:tcPr>
            <w:tcW w:w="369" w:type="dxa"/>
          </w:tcPr>
          <w:p w14:paraId="3BDA7F08" w14:textId="77777777" w:rsidR="00F10B7C" w:rsidRDefault="00F10B7C">
            <w:pPr>
              <w:pStyle w:val="yTableNAm"/>
              <w:spacing w:before="0"/>
            </w:pPr>
          </w:p>
        </w:tc>
      </w:tr>
      <w:tr w:rsidR="00341368" w14:paraId="4353FF00" w14:textId="77777777">
        <w:tc>
          <w:tcPr>
            <w:tcW w:w="2889" w:type="dxa"/>
          </w:tcPr>
          <w:p w14:paraId="146523AC" w14:textId="77777777" w:rsidR="00F10B7C" w:rsidRDefault="00F10B7C">
            <w:pPr>
              <w:pStyle w:val="yTableNAm"/>
              <w:spacing w:before="0"/>
            </w:pPr>
            <w:r>
              <w:t>Given Name/s</w:t>
            </w:r>
          </w:p>
        </w:tc>
        <w:tc>
          <w:tcPr>
            <w:tcW w:w="368" w:type="dxa"/>
          </w:tcPr>
          <w:p w14:paraId="07164A84" w14:textId="77777777" w:rsidR="00F10B7C" w:rsidRDefault="00F10B7C">
            <w:pPr>
              <w:pStyle w:val="yTableNAm"/>
              <w:spacing w:before="0"/>
            </w:pPr>
          </w:p>
        </w:tc>
        <w:tc>
          <w:tcPr>
            <w:tcW w:w="369" w:type="dxa"/>
          </w:tcPr>
          <w:p w14:paraId="7D3552EF" w14:textId="77777777" w:rsidR="00F10B7C" w:rsidRDefault="00F10B7C">
            <w:pPr>
              <w:pStyle w:val="yTableNAm"/>
              <w:spacing w:before="0"/>
            </w:pPr>
          </w:p>
        </w:tc>
        <w:tc>
          <w:tcPr>
            <w:tcW w:w="369" w:type="dxa"/>
          </w:tcPr>
          <w:p w14:paraId="01BBA8BE" w14:textId="77777777" w:rsidR="00F10B7C" w:rsidRDefault="00F10B7C">
            <w:pPr>
              <w:pStyle w:val="yTableNAm"/>
              <w:spacing w:before="0"/>
            </w:pPr>
          </w:p>
        </w:tc>
        <w:tc>
          <w:tcPr>
            <w:tcW w:w="369" w:type="dxa"/>
          </w:tcPr>
          <w:p w14:paraId="174535B3" w14:textId="77777777" w:rsidR="00F10B7C" w:rsidRDefault="00F10B7C">
            <w:pPr>
              <w:pStyle w:val="yTableNAm"/>
              <w:spacing w:before="0"/>
            </w:pPr>
          </w:p>
        </w:tc>
        <w:tc>
          <w:tcPr>
            <w:tcW w:w="369" w:type="dxa"/>
          </w:tcPr>
          <w:p w14:paraId="5529E21B" w14:textId="77777777" w:rsidR="00F10B7C" w:rsidRDefault="00F10B7C">
            <w:pPr>
              <w:pStyle w:val="yTableNAm"/>
              <w:spacing w:before="0"/>
            </w:pPr>
          </w:p>
        </w:tc>
        <w:tc>
          <w:tcPr>
            <w:tcW w:w="368" w:type="dxa"/>
          </w:tcPr>
          <w:p w14:paraId="42D3FAA1" w14:textId="77777777" w:rsidR="00F10B7C" w:rsidRDefault="00F10B7C">
            <w:pPr>
              <w:pStyle w:val="yTableNAm"/>
              <w:spacing w:before="0"/>
            </w:pPr>
          </w:p>
        </w:tc>
        <w:tc>
          <w:tcPr>
            <w:tcW w:w="369" w:type="dxa"/>
          </w:tcPr>
          <w:p w14:paraId="5942BDA4" w14:textId="77777777" w:rsidR="00F10B7C" w:rsidRDefault="00F10B7C">
            <w:pPr>
              <w:pStyle w:val="yTableNAm"/>
              <w:spacing w:before="0"/>
            </w:pPr>
          </w:p>
        </w:tc>
        <w:tc>
          <w:tcPr>
            <w:tcW w:w="369" w:type="dxa"/>
          </w:tcPr>
          <w:p w14:paraId="70721D88" w14:textId="77777777" w:rsidR="00F10B7C" w:rsidRDefault="00F10B7C">
            <w:pPr>
              <w:pStyle w:val="yTableNAm"/>
              <w:spacing w:before="0"/>
            </w:pPr>
          </w:p>
        </w:tc>
        <w:tc>
          <w:tcPr>
            <w:tcW w:w="369" w:type="dxa"/>
          </w:tcPr>
          <w:p w14:paraId="64E3EC41" w14:textId="77777777" w:rsidR="00F10B7C" w:rsidRDefault="00F10B7C">
            <w:pPr>
              <w:pStyle w:val="yTableNAm"/>
              <w:spacing w:before="0"/>
            </w:pPr>
          </w:p>
        </w:tc>
        <w:tc>
          <w:tcPr>
            <w:tcW w:w="369" w:type="dxa"/>
          </w:tcPr>
          <w:p w14:paraId="16EB7194" w14:textId="77777777" w:rsidR="00F10B7C" w:rsidRDefault="00F10B7C">
            <w:pPr>
              <w:pStyle w:val="yTableNAm"/>
              <w:spacing w:before="0"/>
            </w:pPr>
          </w:p>
        </w:tc>
        <w:tc>
          <w:tcPr>
            <w:tcW w:w="369" w:type="dxa"/>
          </w:tcPr>
          <w:p w14:paraId="6170E6D2" w14:textId="77777777" w:rsidR="00F10B7C" w:rsidRDefault="00F10B7C">
            <w:pPr>
              <w:pStyle w:val="yTableNAm"/>
              <w:spacing w:before="0"/>
            </w:pPr>
          </w:p>
        </w:tc>
      </w:tr>
      <w:tr w:rsidR="00341368" w14:paraId="35A79976" w14:textId="77777777">
        <w:tc>
          <w:tcPr>
            <w:tcW w:w="2889" w:type="dxa"/>
          </w:tcPr>
          <w:p w14:paraId="086A6E62" w14:textId="77777777" w:rsidR="00F10B7C" w:rsidRDefault="00F10B7C">
            <w:pPr>
              <w:pStyle w:val="yTableNAm"/>
              <w:spacing w:before="0"/>
            </w:pPr>
            <w:r>
              <w:t>Address</w:t>
            </w:r>
          </w:p>
        </w:tc>
        <w:tc>
          <w:tcPr>
            <w:tcW w:w="368" w:type="dxa"/>
          </w:tcPr>
          <w:p w14:paraId="76194EBC" w14:textId="77777777" w:rsidR="00F10B7C" w:rsidRDefault="00F10B7C">
            <w:pPr>
              <w:pStyle w:val="yTableNAm"/>
              <w:spacing w:before="0"/>
            </w:pPr>
          </w:p>
        </w:tc>
        <w:tc>
          <w:tcPr>
            <w:tcW w:w="369" w:type="dxa"/>
          </w:tcPr>
          <w:p w14:paraId="43EE77C9" w14:textId="77777777" w:rsidR="00F10B7C" w:rsidRDefault="00F10B7C">
            <w:pPr>
              <w:pStyle w:val="yTableNAm"/>
              <w:spacing w:before="0"/>
            </w:pPr>
          </w:p>
        </w:tc>
        <w:tc>
          <w:tcPr>
            <w:tcW w:w="369" w:type="dxa"/>
          </w:tcPr>
          <w:p w14:paraId="2E762CAB" w14:textId="77777777" w:rsidR="00F10B7C" w:rsidRDefault="00F10B7C">
            <w:pPr>
              <w:pStyle w:val="yTableNAm"/>
              <w:spacing w:before="0"/>
            </w:pPr>
          </w:p>
        </w:tc>
        <w:tc>
          <w:tcPr>
            <w:tcW w:w="369" w:type="dxa"/>
          </w:tcPr>
          <w:p w14:paraId="069C5D03" w14:textId="77777777" w:rsidR="00F10B7C" w:rsidRDefault="00F10B7C">
            <w:pPr>
              <w:pStyle w:val="yTableNAm"/>
              <w:spacing w:before="0"/>
            </w:pPr>
          </w:p>
        </w:tc>
        <w:tc>
          <w:tcPr>
            <w:tcW w:w="369" w:type="dxa"/>
          </w:tcPr>
          <w:p w14:paraId="37A8FB1B" w14:textId="77777777" w:rsidR="00F10B7C" w:rsidRDefault="00F10B7C">
            <w:pPr>
              <w:pStyle w:val="yTableNAm"/>
              <w:spacing w:before="0"/>
            </w:pPr>
          </w:p>
        </w:tc>
        <w:tc>
          <w:tcPr>
            <w:tcW w:w="368" w:type="dxa"/>
          </w:tcPr>
          <w:p w14:paraId="68B60B6E" w14:textId="77777777" w:rsidR="00F10B7C" w:rsidRDefault="00F10B7C">
            <w:pPr>
              <w:pStyle w:val="yTableNAm"/>
              <w:spacing w:before="0"/>
            </w:pPr>
          </w:p>
        </w:tc>
        <w:tc>
          <w:tcPr>
            <w:tcW w:w="369" w:type="dxa"/>
          </w:tcPr>
          <w:p w14:paraId="2AE165E3" w14:textId="77777777" w:rsidR="00F10B7C" w:rsidRDefault="00F10B7C">
            <w:pPr>
              <w:pStyle w:val="yTableNAm"/>
              <w:spacing w:before="0"/>
            </w:pPr>
          </w:p>
        </w:tc>
        <w:tc>
          <w:tcPr>
            <w:tcW w:w="369" w:type="dxa"/>
          </w:tcPr>
          <w:p w14:paraId="240E70A9" w14:textId="77777777" w:rsidR="00F10B7C" w:rsidRDefault="00F10B7C">
            <w:pPr>
              <w:pStyle w:val="yTableNAm"/>
              <w:spacing w:before="0"/>
            </w:pPr>
          </w:p>
        </w:tc>
        <w:tc>
          <w:tcPr>
            <w:tcW w:w="369" w:type="dxa"/>
          </w:tcPr>
          <w:p w14:paraId="5904C9E7" w14:textId="77777777" w:rsidR="00F10B7C" w:rsidRDefault="00F10B7C">
            <w:pPr>
              <w:pStyle w:val="yTableNAm"/>
              <w:spacing w:before="0"/>
            </w:pPr>
          </w:p>
        </w:tc>
        <w:tc>
          <w:tcPr>
            <w:tcW w:w="369" w:type="dxa"/>
          </w:tcPr>
          <w:p w14:paraId="27C279D6" w14:textId="77777777" w:rsidR="00F10B7C" w:rsidRDefault="00F10B7C">
            <w:pPr>
              <w:pStyle w:val="yTableNAm"/>
              <w:spacing w:before="0"/>
            </w:pPr>
          </w:p>
        </w:tc>
        <w:tc>
          <w:tcPr>
            <w:tcW w:w="369" w:type="dxa"/>
          </w:tcPr>
          <w:p w14:paraId="6AC8D531" w14:textId="77777777" w:rsidR="00F10B7C" w:rsidRDefault="00F10B7C">
            <w:pPr>
              <w:pStyle w:val="yTableNAm"/>
              <w:spacing w:before="0"/>
            </w:pPr>
          </w:p>
        </w:tc>
      </w:tr>
      <w:tr w:rsidR="00341368" w14:paraId="041C729E" w14:textId="77777777">
        <w:tc>
          <w:tcPr>
            <w:tcW w:w="2889" w:type="dxa"/>
          </w:tcPr>
          <w:p w14:paraId="79B703A1" w14:textId="77777777" w:rsidR="00F10B7C" w:rsidRDefault="00F10B7C">
            <w:pPr>
              <w:pStyle w:val="yTableNAm"/>
              <w:spacing w:before="0"/>
            </w:pPr>
          </w:p>
        </w:tc>
        <w:tc>
          <w:tcPr>
            <w:tcW w:w="368" w:type="dxa"/>
          </w:tcPr>
          <w:p w14:paraId="7D13276E" w14:textId="77777777" w:rsidR="00F10B7C" w:rsidRDefault="00F10B7C">
            <w:pPr>
              <w:pStyle w:val="yTableNAm"/>
              <w:spacing w:before="0"/>
            </w:pPr>
          </w:p>
        </w:tc>
        <w:tc>
          <w:tcPr>
            <w:tcW w:w="369" w:type="dxa"/>
          </w:tcPr>
          <w:p w14:paraId="62DC8F2F" w14:textId="77777777" w:rsidR="00F10B7C" w:rsidRDefault="00F10B7C">
            <w:pPr>
              <w:pStyle w:val="yTableNAm"/>
              <w:spacing w:before="0"/>
            </w:pPr>
          </w:p>
        </w:tc>
        <w:tc>
          <w:tcPr>
            <w:tcW w:w="369" w:type="dxa"/>
          </w:tcPr>
          <w:p w14:paraId="426DF164" w14:textId="77777777" w:rsidR="00F10B7C" w:rsidRDefault="00F10B7C">
            <w:pPr>
              <w:pStyle w:val="yTableNAm"/>
              <w:spacing w:before="0"/>
            </w:pPr>
          </w:p>
        </w:tc>
        <w:tc>
          <w:tcPr>
            <w:tcW w:w="1475" w:type="dxa"/>
            <w:gridSpan w:val="4"/>
          </w:tcPr>
          <w:p w14:paraId="0ED251B6" w14:textId="77777777" w:rsidR="00F10B7C" w:rsidRDefault="00F10B7C">
            <w:pPr>
              <w:pStyle w:val="yTableNAm"/>
              <w:spacing w:before="0"/>
            </w:pPr>
            <w:r>
              <w:t>Postcode</w:t>
            </w:r>
          </w:p>
        </w:tc>
        <w:tc>
          <w:tcPr>
            <w:tcW w:w="369" w:type="dxa"/>
          </w:tcPr>
          <w:p w14:paraId="3595786D" w14:textId="77777777" w:rsidR="00F10B7C" w:rsidRDefault="00F10B7C">
            <w:pPr>
              <w:pStyle w:val="yTableNAm"/>
              <w:spacing w:before="0"/>
            </w:pPr>
          </w:p>
        </w:tc>
        <w:tc>
          <w:tcPr>
            <w:tcW w:w="369" w:type="dxa"/>
          </w:tcPr>
          <w:p w14:paraId="4239C81C" w14:textId="77777777" w:rsidR="00F10B7C" w:rsidRDefault="00F10B7C">
            <w:pPr>
              <w:pStyle w:val="yTableNAm"/>
              <w:spacing w:before="0"/>
            </w:pPr>
          </w:p>
        </w:tc>
        <w:tc>
          <w:tcPr>
            <w:tcW w:w="369" w:type="dxa"/>
          </w:tcPr>
          <w:p w14:paraId="3DBEC432" w14:textId="77777777" w:rsidR="00F10B7C" w:rsidRDefault="00F10B7C">
            <w:pPr>
              <w:pStyle w:val="yTableNAm"/>
              <w:spacing w:before="0"/>
            </w:pPr>
          </w:p>
        </w:tc>
        <w:tc>
          <w:tcPr>
            <w:tcW w:w="369" w:type="dxa"/>
          </w:tcPr>
          <w:p w14:paraId="5A798CD3" w14:textId="77777777" w:rsidR="00F10B7C" w:rsidRDefault="00F10B7C">
            <w:pPr>
              <w:pStyle w:val="yTableNAm"/>
              <w:spacing w:before="0"/>
            </w:pPr>
          </w:p>
        </w:tc>
      </w:tr>
    </w:tbl>
    <w:p w14:paraId="5265C375" w14:textId="77777777" w:rsidR="00F10B7C" w:rsidRDefault="00F10B7C">
      <w:pPr>
        <w:pStyle w:val="yTableNAm"/>
        <w:spacing w:before="0"/>
      </w:pPr>
    </w:p>
    <w:tbl>
      <w:tblPr>
        <w:tblStyle w:val="TableGrid"/>
        <w:tblW w:w="6578" w:type="dxa"/>
        <w:tblInd w:w="108" w:type="dxa"/>
        <w:tblLook w:val="00A0" w:firstRow="1" w:lastRow="0" w:firstColumn="1" w:lastColumn="0" w:noHBand="0" w:noVBand="0"/>
      </w:tblPr>
      <w:tblGrid>
        <w:gridCol w:w="2889"/>
        <w:gridCol w:w="368"/>
        <w:gridCol w:w="369"/>
        <w:gridCol w:w="369"/>
        <w:gridCol w:w="369"/>
        <w:gridCol w:w="369"/>
        <w:gridCol w:w="369"/>
        <w:gridCol w:w="369"/>
        <w:gridCol w:w="341"/>
        <w:gridCol w:w="28"/>
        <w:gridCol w:w="369"/>
        <w:gridCol w:w="369"/>
      </w:tblGrid>
      <w:tr w:rsidR="00341368" w14:paraId="466D4393" w14:textId="77777777">
        <w:trPr>
          <w:gridAfter w:val="4"/>
          <w:wAfter w:w="1107" w:type="dxa"/>
        </w:trPr>
        <w:tc>
          <w:tcPr>
            <w:tcW w:w="5471" w:type="dxa"/>
            <w:gridSpan w:val="8"/>
            <w:tcBorders>
              <w:top w:val="nil"/>
              <w:left w:val="nil"/>
              <w:bottom w:val="single" w:sz="4" w:space="0" w:color="auto"/>
              <w:right w:val="nil"/>
            </w:tcBorders>
          </w:tcPr>
          <w:p w14:paraId="250831DA" w14:textId="77777777" w:rsidR="00F10B7C" w:rsidRDefault="00F10B7C">
            <w:pPr>
              <w:pStyle w:val="yTableNAm"/>
              <w:spacing w:before="0" w:after="60"/>
              <w:rPr>
                <w:b/>
              </w:rPr>
            </w:pPr>
            <w:r>
              <w:rPr>
                <w:b/>
              </w:rPr>
              <w:t>Cannabis Intervention Requirement</w:t>
            </w:r>
          </w:p>
        </w:tc>
      </w:tr>
      <w:tr w:rsidR="00341368" w14:paraId="1AFA6158" w14:textId="77777777">
        <w:trPr>
          <w:gridAfter w:val="3"/>
          <w:wAfter w:w="766" w:type="dxa"/>
        </w:trPr>
        <w:tc>
          <w:tcPr>
            <w:tcW w:w="2889" w:type="dxa"/>
            <w:tcBorders>
              <w:bottom w:val="single" w:sz="4" w:space="0" w:color="auto"/>
            </w:tcBorders>
          </w:tcPr>
          <w:p w14:paraId="68C62DE6" w14:textId="77777777" w:rsidR="00F10B7C" w:rsidRDefault="00F10B7C">
            <w:pPr>
              <w:pStyle w:val="yTableNAm"/>
              <w:spacing w:before="0"/>
            </w:pPr>
            <w:r>
              <w:t>CIR No.</w:t>
            </w:r>
          </w:p>
        </w:tc>
        <w:tc>
          <w:tcPr>
            <w:tcW w:w="368" w:type="dxa"/>
          </w:tcPr>
          <w:p w14:paraId="15DBC60C" w14:textId="77777777" w:rsidR="00F10B7C" w:rsidRDefault="00F10B7C">
            <w:pPr>
              <w:pStyle w:val="yTableNAm"/>
              <w:spacing w:before="0"/>
            </w:pPr>
          </w:p>
        </w:tc>
        <w:tc>
          <w:tcPr>
            <w:tcW w:w="369" w:type="dxa"/>
          </w:tcPr>
          <w:p w14:paraId="2B4966A5" w14:textId="77777777" w:rsidR="00F10B7C" w:rsidRDefault="00F10B7C">
            <w:pPr>
              <w:pStyle w:val="yTableNAm"/>
              <w:spacing w:before="0"/>
            </w:pPr>
          </w:p>
        </w:tc>
        <w:tc>
          <w:tcPr>
            <w:tcW w:w="369" w:type="dxa"/>
            <w:tcBorders>
              <w:bottom w:val="single" w:sz="4" w:space="0" w:color="auto"/>
            </w:tcBorders>
          </w:tcPr>
          <w:p w14:paraId="39F388D4" w14:textId="77777777" w:rsidR="00F10B7C" w:rsidRDefault="00F10B7C">
            <w:pPr>
              <w:pStyle w:val="yTableNAm"/>
              <w:spacing w:before="0"/>
            </w:pPr>
          </w:p>
        </w:tc>
        <w:tc>
          <w:tcPr>
            <w:tcW w:w="369" w:type="dxa"/>
          </w:tcPr>
          <w:p w14:paraId="4ED51265" w14:textId="77777777" w:rsidR="00F10B7C" w:rsidRDefault="00F10B7C">
            <w:pPr>
              <w:pStyle w:val="yTableNAm"/>
              <w:spacing w:before="0"/>
            </w:pPr>
          </w:p>
        </w:tc>
        <w:tc>
          <w:tcPr>
            <w:tcW w:w="369" w:type="dxa"/>
          </w:tcPr>
          <w:p w14:paraId="5F2F7D50" w14:textId="77777777" w:rsidR="00F10B7C" w:rsidRDefault="00F10B7C">
            <w:pPr>
              <w:pStyle w:val="yTableNAm"/>
              <w:spacing w:before="0"/>
            </w:pPr>
          </w:p>
        </w:tc>
        <w:tc>
          <w:tcPr>
            <w:tcW w:w="369" w:type="dxa"/>
            <w:tcBorders>
              <w:bottom w:val="single" w:sz="4" w:space="0" w:color="auto"/>
            </w:tcBorders>
          </w:tcPr>
          <w:p w14:paraId="3BE750FC" w14:textId="77777777" w:rsidR="00F10B7C" w:rsidRDefault="00F10B7C">
            <w:pPr>
              <w:pStyle w:val="yTableNAm"/>
              <w:spacing w:before="0"/>
            </w:pPr>
          </w:p>
        </w:tc>
        <w:tc>
          <w:tcPr>
            <w:tcW w:w="369" w:type="dxa"/>
          </w:tcPr>
          <w:p w14:paraId="341AB51B" w14:textId="77777777" w:rsidR="00F10B7C" w:rsidRDefault="00F10B7C">
            <w:pPr>
              <w:pStyle w:val="yTableNAm"/>
              <w:spacing w:before="0"/>
            </w:pPr>
          </w:p>
        </w:tc>
        <w:tc>
          <w:tcPr>
            <w:tcW w:w="341" w:type="dxa"/>
            <w:tcBorders>
              <w:top w:val="nil"/>
              <w:bottom w:val="nil"/>
              <w:right w:val="nil"/>
            </w:tcBorders>
          </w:tcPr>
          <w:p w14:paraId="7FA29350" w14:textId="77777777" w:rsidR="00F10B7C" w:rsidRDefault="00F10B7C">
            <w:pPr>
              <w:pStyle w:val="yTableNAm"/>
              <w:spacing w:before="0"/>
            </w:pPr>
          </w:p>
        </w:tc>
      </w:tr>
      <w:tr w:rsidR="00341368" w14:paraId="0949AE4C" w14:textId="77777777">
        <w:tc>
          <w:tcPr>
            <w:tcW w:w="2889" w:type="dxa"/>
            <w:tcBorders>
              <w:top w:val="single" w:sz="4" w:space="0" w:color="auto"/>
              <w:left w:val="single" w:sz="4" w:space="0" w:color="auto"/>
              <w:bottom w:val="single" w:sz="4" w:space="0" w:color="auto"/>
            </w:tcBorders>
          </w:tcPr>
          <w:p w14:paraId="12753B6C" w14:textId="77777777" w:rsidR="00F10B7C" w:rsidRDefault="00F10B7C">
            <w:pPr>
              <w:pStyle w:val="yTableNAm"/>
              <w:spacing w:before="0"/>
            </w:pPr>
            <w:r>
              <w:t>Date of Issue</w:t>
            </w:r>
          </w:p>
        </w:tc>
        <w:tc>
          <w:tcPr>
            <w:tcW w:w="368" w:type="dxa"/>
          </w:tcPr>
          <w:p w14:paraId="36755888" w14:textId="77777777" w:rsidR="00F10B7C" w:rsidRDefault="00F10B7C">
            <w:pPr>
              <w:pStyle w:val="yTableNAm"/>
              <w:spacing w:before="0"/>
            </w:pPr>
          </w:p>
        </w:tc>
        <w:tc>
          <w:tcPr>
            <w:tcW w:w="369" w:type="dxa"/>
          </w:tcPr>
          <w:p w14:paraId="4ED21905" w14:textId="77777777" w:rsidR="00F10B7C" w:rsidRDefault="00F10B7C">
            <w:pPr>
              <w:pStyle w:val="yTableNAm"/>
              <w:spacing w:before="0"/>
            </w:pPr>
          </w:p>
        </w:tc>
        <w:tc>
          <w:tcPr>
            <w:tcW w:w="369" w:type="dxa"/>
            <w:tcBorders>
              <w:bottom w:val="nil"/>
            </w:tcBorders>
          </w:tcPr>
          <w:p w14:paraId="6D16B6D2" w14:textId="77777777" w:rsidR="00F10B7C" w:rsidRDefault="00F10B7C">
            <w:pPr>
              <w:pStyle w:val="yTableNAm"/>
              <w:spacing w:before="0"/>
            </w:pPr>
            <w:r>
              <w:t>/</w:t>
            </w:r>
          </w:p>
        </w:tc>
        <w:tc>
          <w:tcPr>
            <w:tcW w:w="369" w:type="dxa"/>
          </w:tcPr>
          <w:p w14:paraId="1B70869C" w14:textId="77777777" w:rsidR="00F10B7C" w:rsidRDefault="00F10B7C">
            <w:pPr>
              <w:pStyle w:val="yTableNAm"/>
              <w:spacing w:before="0"/>
            </w:pPr>
          </w:p>
        </w:tc>
        <w:tc>
          <w:tcPr>
            <w:tcW w:w="369" w:type="dxa"/>
          </w:tcPr>
          <w:p w14:paraId="46E8CCF0" w14:textId="77777777" w:rsidR="00F10B7C" w:rsidRDefault="00F10B7C">
            <w:pPr>
              <w:pStyle w:val="yTableNAm"/>
              <w:spacing w:before="0"/>
            </w:pPr>
          </w:p>
        </w:tc>
        <w:tc>
          <w:tcPr>
            <w:tcW w:w="369" w:type="dxa"/>
            <w:tcBorders>
              <w:bottom w:val="nil"/>
            </w:tcBorders>
          </w:tcPr>
          <w:p w14:paraId="6C0AEADA" w14:textId="77777777" w:rsidR="00F10B7C" w:rsidRDefault="00F10B7C">
            <w:pPr>
              <w:pStyle w:val="yTableNAm"/>
              <w:spacing w:before="0"/>
            </w:pPr>
            <w:r>
              <w:t>/</w:t>
            </w:r>
          </w:p>
        </w:tc>
        <w:tc>
          <w:tcPr>
            <w:tcW w:w="369" w:type="dxa"/>
          </w:tcPr>
          <w:p w14:paraId="79E09AF6" w14:textId="77777777" w:rsidR="00F10B7C" w:rsidRDefault="00F10B7C">
            <w:pPr>
              <w:pStyle w:val="yTableNAm"/>
              <w:spacing w:before="0"/>
            </w:pPr>
          </w:p>
        </w:tc>
        <w:tc>
          <w:tcPr>
            <w:tcW w:w="369" w:type="dxa"/>
            <w:gridSpan w:val="2"/>
          </w:tcPr>
          <w:p w14:paraId="38A5D39E" w14:textId="77777777" w:rsidR="00F10B7C" w:rsidRDefault="00F10B7C">
            <w:pPr>
              <w:pStyle w:val="yTableNAm"/>
              <w:spacing w:before="0"/>
            </w:pPr>
          </w:p>
        </w:tc>
        <w:tc>
          <w:tcPr>
            <w:tcW w:w="369" w:type="dxa"/>
          </w:tcPr>
          <w:p w14:paraId="4CB41ECD" w14:textId="77777777" w:rsidR="00F10B7C" w:rsidRDefault="00F10B7C">
            <w:pPr>
              <w:pStyle w:val="yTableNAm"/>
              <w:spacing w:before="0"/>
            </w:pPr>
          </w:p>
        </w:tc>
        <w:tc>
          <w:tcPr>
            <w:tcW w:w="369" w:type="dxa"/>
          </w:tcPr>
          <w:p w14:paraId="350E8679" w14:textId="77777777" w:rsidR="00F10B7C" w:rsidRDefault="00F10B7C">
            <w:pPr>
              <w:pStyle w:val="yTableNAm"/>
              <w:spacing w:before="0"/>
            </w:pPr>
          </w:p>
        </w:tc>
      </w:tr>
    </w:tbl>
    <w:p w14:paraId="6AB04105" w14:textId="77777777" w:rsidR="00F10B7C" w:rsidRDefault="00F10B7C">
      <w:pPr>
        <w:pStyle w:val="yTableNAm"/>
        <w:spacing w:before="0"/>
      </w:pPr>
    </w:p>
    <w:tbl>
      <w:tblPr>
        <w:tblStyle w:val="TableGrid"/>
        <w:tblW w:w="0" w:type="auto"/>
        <w:tblInd w:w="108" w:type="dxa"/>
        <w:tblLook w:val="00A0" w:firstRow="1" w:lastRow="0" w:firstColumn="1" w:lastColumn="0" w:noHBand="0" w:noVBand="0"/>
      </w:tblPr>
      <w:tblGrid>
        <w:gridCol w:w="6971"/>
      </w:tblGrid>
      <w:tr w:rsidR="00341368" w14:paraId="5356492B" w14:textId="77777777">
        <w:tc>
          <w:tcPr>
            <w:tcW w:w="6982" w:type="dxa"/>
          </w:tcPr>
          <w:p w14:paraId="06BB4B7D" w14:textId="77777777" w:rsidR="00F10B7C" w:rsidRDefault="00F10B7C">
            <w:pPr>
              <w:pStyle w:val="yTableNAm"/>
              <w:spacing w:before="0"/>
            </w:pPr>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w:t>
            </w:r>
          </w:p>
          <w:p w14:paraId="5A4BB8C0" w14:textId="77777777" w:rsidR="00F10B7C" w:rsidRDefault="00F10B7C">
            <w:pPr>
              <w:pStyle w:val="yTableNAm"/>
              <w:spacing w:before="40" w:after="40"/>
            </w:pPr>
            <w:r>
              <w:sym w:font="Monotype Sorts" w:char="F070"/>
            </w:r>
            <w:r>
              <w:tab/>
              <w:t>a prosecution will be commenced</w:t>
            </w:r>
          </w:p>
          <w:p w14:paraId="25FB7C63" w14:textId="77777777" w:rsidR="00F10B7C" w:rsidRDefault="00F10B7C">
            <w:pPr>
              <w:pStyle w:val="yTableNAm"/>
              <w:spacing w:before="40" w:after="40"/>
            </w:pPr>
            <w:r>
              <w:sym w:font="Monotype Sorts" w:char="F070"/>
            </w:r>
            <w:r>
              <w:tab/>
              <w:t>a juvenile caution will be given</w:t>
            </w:r>
          </w:p>
          <w:p w14:paraId="3BDFA540" w14:textId="77777777" w:rsidR="00F10B7C" w:rsidRDefault="00F10B7C">
            <w:pPr>
              <w:pStyle w:val="yTableNAm"/>
              <w:spacing w:before="40" w:after="40"/>
            </w:pPr>
            <w:r>
              <w:sym w:font="Monotype Sorts" w:char="F070"/>
            </w:r>
            <w:r>
              <w:tab/>
              <w:t>a referral will be made to a juvenile justice team</w:t>
            </w:r>
          </w:p>
          <w:p w14:paraId="0DD36670" w14:textId="77777777" w:rsidR="00F10B7C" w:rsidRDefault="00F10B7C">
            <w:pPr>
              <w:pStyle w:val="yTableNAm"/>
              <w:spacing w:before="40" w:after="40"/>
            </w:pPr>
            <w:r>
              <w:sym w:font="Monotype Sorts" w:char="F070"/>
            </w:r>
            <w:r>
              <w:tab/>
              <w:t>no further action will be taken</w:t>
            </w:r>
          </w:p>
          <w:p w14:paraId="020D9688" w14:textId="77777777" w:rsidR="00F10B7C" w:rsidRDefault="00F10B7C">
            <w:pPr>
              <w:pStyle w:val="yTableNAm"/>
              <w:spacing w:before="40" w:after="40"/>
            </w:pPr>
            <w:r>
              <w:sym w:font="Monotype Sorts" w:char="F070"/>
            </w:r>
            <w:r>
              <w:tab/>
              <w:t>the following action will be taken</w:t>
            </w:r>
          </w:p>
          <w:p w14:paraId="5E548997" w14:textId="77777777" w:rsidR="00F10B7C" w:rsidRDefault="00F10B7C">
            <w:pPr>
              <w:pStyle w:val="yTableNAm"/>
              <w:spacing w:before="40" w:after="40"/>
            </w:pPr>
            <w:r>
              <w:t>...........................................................................................................................</w:t>
            </w:r>
          </w:p>
          <w:p w14:paraId="6C2F49CF" w14:textId="77777777" w:rsidR="00F10B7C" w:rsidRDefault="00F10B7C">
            <w:pPr>
              <w:pStyle w:val="yTableNAm"/>
              <w:spacing w:before="40" w:after="40"/>
            </w:pPr>
            <w:r>
              <w:t>...........................................................................................................................</w:t>
            </w:r>
          </w:p>
          <w:p w14:paraId="6D2F86E1" w14:textId="77777777" w:rsidR="00F10B7C" w:rsidRDefault="00F10B7C">
            <w:pPr>
              <w:pStyle w:val="yTableNAm"/>
              <w:spacing w:before="0"/>
            </w:pPr>
          </w:p>
        </w:tc>
      </w:tr>
    </w:tbl>
    <w:p w14:paraId="3041D1F6" w14:textId="77777777" w:rsidR="00F10B7C" w:rsidRDefault="00F10B7C">
      <w:pPr>
        <w:pStyle w:val="yTableNAm"/>
        <w:spacing w:before="0"/>
      </w:pPr>
    </w:p>
    <w:tbl>
      <w:tblPr>
        <w:tblStyle w:val="TableGrid"/>
        <w:tblW w:w="0" w:type="auto"/>
        <w:tblInd w:w="108" w:type="dxa"/>
        <w:tblLook w:val="00A0" w:firstRow="1" w:lastRow="0" w:firstColumn="1" w:lastColumn="0" w:noHBand="0" w:noVBand="0"/>
      </w:tblPr>
      <w:tblGrid>
        <w:gridCol w:w="1843"/>
        <w:gridCol w:w="392"/>
        <w:gridCol w:w="393"/>
        <w:gridCol w:w="392"/>
        <w:gridCol w:w="393"/>
        <w:gridCol w:w="392"/>
        <w:gridCol w:w="785"/>
        <w:gridCol w:w="393"/>
        <w:gridCol w:w="393"/>
        <w:gridCol w:w="393"/>
        <w:gridCol w:w="392"/>
        <w:gridCol w:w="393"/>
        <w:gridCol w:w="393"/>
      </w:tblGrid>
      <w:tr w:rsidR="00341368" w14:paraId="43F29D56" w14:textId="77777777">
        <w:tc>
          <w:tcPr>
            <w:tcW w:w="6947" w:type="dxa"/>
            <w:gridSpan w:val="13"/>
            <w:tcBorders>
              <w:top w:val="nil"/>
              <w:left w:val="nil"/>
              <w:right w:val="nil"/>
            </w:tcBorders>
          </w:tcPr>
          <w:p w14:paraId="68208DF3" w14:textId="77777777" w:rsidR="00F10B7C" w:rsidRDefault="00F10B7C">
            <w:pPr>
              <w:pStyle w:val="yTableNAm"/>
              <w:keepNext/>
              <w:spacing w:before="0" w:after="60"/>
              <w:rPr>
                <w:b/>
              </w:rPr>
            </w:pPr>
            <w:r>
              <w:rPr>
                <w:b/>
              </w:rPr>
              <w:lastRenderedPageBreak/>
              <w:t>Authorised Person issuing this withdrawal notice</w:t>
            </w:r>
          </w:p>
        </w:tc>
      </w:tr>
      <w:tr w:rsidR="00341368" w14:paraId="6E90DDE8" w14:textId="77777777">
        <w:tc>
          <w:tcPr>
            <w:tcW w:w="1843" w:type="dxa"/>
          </w:tcPr>
          <w:p w14:paraId="4D8AC1F6" w14:textId="77777777" w:rsidR="00F10B7C" w:rsidRDefault="00F10B7C">
            <w:pPr>
              <w:pStyle w:val="yTableNAm"/>
              <w:keepNext/>
              <w:spacing w:before="0"/>
            </w:pPr>
            <w:r>
              <w:t>Surname</w:t>
            </w:r>
          </w:p>
        </w:tc>
        <w:tc>
          <w:tcPr>
            <w:tcW w:w="392" w:type="dxa"/>
            <w:shd w:val="clear" w:color="auto" w:fill="auto"/>
          </w:tcPr>
          <w:p w14:paraId="5F3FCC69" w14:textId="77777777" w:rsidR="00F10B7C" w:rsidRDefault="00F10B7C">
            <w:pPr>
              <w:pStyle w:val="yTableNAm"/>
              <w:keepNext/>
              <w:spacing w:before="0"/>
            </w:pPr>
          </w:p>
        </w:tc>
        <w:tc>
          <w:tcPr>
            <w:tcW w:w="393" w:type="dxa"/>
            <w:shd w:val="clear" w:color="auto" w:fill="auto"/>
          </w:tcPr>
          <w:p w14:paraId="2D91D461" w14:textId="77777777" w:rsidR="00F10B7C" w:rsidRDefault="00F10B7C">
            <w:pPr>
              <w:pStyle w:val="yTableNAm"/>
              <w:keepNext/>
              <w:spacing w:before="0"/>
            </w:pPr>
          </w:p>
        </w:tc>
        <w:tc>
          <w:tcPr>
            <w:tcW w:w="392" w:type="dxa"/>
            <w:shd w:val="clear" w:color="auto" w:fill="auto"/>
          </w:tcPr>
          <w:p w14:paraId="4E8D46DC" w14:textId="77777777" w:rsidR="00F10B7C" w:rsidRDefault="00F10B7C">
            <w:pPr>
              <w:pStyle w:val="yTableNAm"/>
              <w:keepNext/>
              <w:spacing w:before="0"/>
            </w:pPr>
          </w:p>
        </w:tc>
        <w:tc>
          <w:tcPr>
            <w:tcW w:w="393" w:type="dxa"/>
          </w:tcPr>
          <w:p w14:paraId="1CE4338D" w14:textId="77777777" w:rsidR="00F10B7C" w:rsidRDefault="00F10B7C">
            <w:pPr>
              <w:pStyle w:val="yTableNAm"/>
              <w:keepNext/>
              <w:spacing w:before="0"/>
            </w:pPr>
          </w:p>
        </w:tc>
        <w:tc>
          <w:tcPr>
            <w:tcW w:w="392" w:type="dxa"/>
          </w:tcPr>
          <w:p w14:paraId="799A6297" w14:textId="77777777" w:rsidR="00F10B7C" w:rsidRDefault="00F10B7C">
            <w:pPr>
              <w:pStyle w:val="yTableNAm"/>
              <w:keepNext/>
              <w:spacing w:before="0"/>
            </w:pPr>
          </w:p>
        </w:tc>
        <w:tc>
          <w:tcPr>
            <w:tcW w:w="785" w:type="dxa"/>
            <w:tcBorders>
              <w:bottom w:val="single" w:sz="4" w:space="0" w:color="auto"/>
            </w:tcBorders>
          </w:tcPr>
          <w:p w14:paraId="32C527CD" w14:textId="77777777" w:rsidR="00F10B7C" w:rsidRDefault="00F10B7C">
            <w:pPr>
              <w:pStyle w:val="yTableNAm"/>
              <w:keepNext/>
              <w:spacing w:before="0"/>
            </w:pPr>
            <w:r>
              <w:t>Reg.</w:t>
            </w:r>
          </w:p>
        </w:tc>
        <w:tc>
          <w:tcPr>
            <w:tcW w:w="393" w:type="dxa"/>
            <w:tcBorders>
              <w:bottom w:val="single" w:sz="4" w:space="0" w:color="auto"/>
            </w:tcBorders>
          </w:tcPr>
          <w:p w14:paraId="5094C182" w14:textId="77777777" w:rsidR="00F10B7C" w:rsidRDefault="00F10B7C">
            <w:pPr>
              <w:pStyle w:val="yTableNAm"/>
              <w:keepNext/>
              <w:spacing w:before="0"/>
            </w:pPr>
          </w:p>
        </w:tc>
        <w:tc>
          <w:tcPr>
            <w:tcW w:w="393" w:type="dxa"/>
            <w:tcBorders>
              <w:bottom w:val="single" w:sz="4" w:space="0" w:color="auto"/>
            </w:tcBorders>
          </w:tcPr>
          <w:p w14:paraId="75D0707D" w14:textId="77777777" w:rsidR="00F10B7C" w:rsidRDefault="00F10B7C">
            <w:pPr>
              <w:pStyle w:val="yTableNAm"/>
              <w:keepNext/>
              <w:spacing w:before="0"/>
            </w:pPr>
          </w:p>
        </w:tc>
        <w:tc>
          <w:tcPr>
            <w:tcW w:w="393" w:type="dxa"/>
            <w:tcBorders>
              <w:bottom w:val="single" w:sz="4" w:space="0" w:color="auto"/>
            </w:tcBorders>
          </w:tcPr>
          <w:p w14:paraId="58786A90" w14:textId="77777777" w:rsidR="00F10B7C" w:rsidRDefault="00F10B7C">
            <w:pPr>
              <w:pStyle w:val="yTableNAm"/>
              <w:keepNext/>
              <w:spacing w:before="0"/>
            </w:pPr>
          </w:p>
        </w:tc>
        <w:tc>
          <w:tcPr>
            <w:tcW w:w="392" w:type="dxa"/>
            <w:tcBorders>
              <w:bottom w:val="single" w:sz="4" w:space="0" w:color="auto"/>
            </w:tcBorders>
          </w:tcPr>
          <w:p w14:paraId="1E9CF998" w14:textId="77777777" w:rsidR="00F10B7C" w:rsidRDefault="00F10B7C">
            <w:pPr>
              <w:pStyle w:val="yTableNAm"/>
              <w:keepNext/>
              <w:spacing w:before="0"/>
            </w:pPr>
          </w:p>
        </w:tc>
        <w:tc>
          <w:tcPr>
            <w:tcW w:w="393" w:type="dxa"/>
            <w:tcBorders>
              <w:bottom w:val="single" w:sz="4" w:space="0" w:color="auto"/>
            </w:tcBorders>
          </w:tcPr>
          <w:p w14:paraId="0720098C" w14:textId="77777777" w:rsidR="00F10B7C" w:rsidRDefault="00F10B7C">
            <w:pPr>
              <w:pStyle w:val="yTableNAm"/>
              <w:keepNext/>
              <w:spacing w:before="0"/>
            </w:pPr>
          </w:p>
        </w:tc>
        <w:tc>
          <w:tcPr>
            <w:tcW w:w="393" w:type="dxa"/>
            <w:tcBorders>
              <w:bottom w:val="single" w:sz="4" w:space="0" w:color="auto"/>
            </w:tcBorders>
          </w:tcPr>
          <w:p w14:paraId="731B04B7" w14:textId="77777777" w:rsidR="00F10B7C" w:rsidRDefault="00F10B7C">
            <w:pPr>
              <w:pStyle w:val="yTableNAm"/>
              <w:keepNext/>
              <w:spacing w:before="0"/>
            </w:pPr>
          </w:p>
        </w:tc>
      </w:tr>
      <w:tr w:rsidR="00341368" w14:paraId="11A5EE2B" w14:textId="77777777">
        <w:tc>
          <w:tcPr>
            <w:tcW w:w="1843" w:type="dxa"/>
          </w:tcPr>
          <w:p w14:paraId="469E102E" w14:textId="77777777" w:rsidR="00F10B7C" w:rsidRDefault="00F10B7C">
            <w:pPr>
              <w:pStyle w:val="yTableNAm"/>
              <w:keepNext/>
              <w:spacing w:before="0"/>
            </w:pPr>
            <w:r>
              <w:t>Section</w:t>
            </w:r>
          </w:p>
        </w:tc>
        <w:tc>
          <w:tcPr>
            <w:tcW w:w="392" w:type="dxa"/>
            <w:shd w:val="clear" w:color="auto" w:fill="auto"/>
          </w:tcPr>
          <w:p w14:paraId="38DF9B24" w14:textId="77777777" w:rsidR="00F10B7C" w:rsidRDefault="00F10B7C">
            <w:pPr>
              <w:pStyle w:val="yTableNAm"/>
              <w:keepNext/>
              <w:spacing w:before="0"/>
            </w:pPr>
          </w:p>
        </w:tc>
        <w:tc>
          <w:tcPr>
            <w:tcW w:w="393" w:type="dxa"/>
            <w:shd w:val="clear" w:color="auto" w:fill="auto"/>
          </w:tcPr>
          <w:p w14:paraId="754F732A" w14:textId="77777777" w:rsidR="00F10B7C" w:rsidRDefault="00F10B7C">
            <w:pPr>
              <w:pStyle w:val="yTableNAm"/>
              <w:keepNext/>
              <w:spacing w:before="0"/>
            </w:pPr>
          </w:p>
        </w:tc>
        <w:tc>
          <w:tcPr>
            <w:tcW w:w="392" w:type="dxa"/>
            <w:shd w:val="clear" w:color="auto" w:fill="auto"/>
          </w:tcPr>
          <w:p w14:paraId="04021037" w14:textId="77777777" w:rsidR="00F10B7C" w:rsidRDefault="00F10B7C">
            <w:pPr>
              <w:pStyle w:val="yTableNAm"/>
              <w:keepNext/>
              <w:spacing w:before="0"/>
            </w:pPr>
          </w:p>
        </w:tc>
        <w:tc>
          <w:tcPr>
            <w:tcW w:w="393" w:type="dxa"/>
          </w:tcPr>
          <w:p w14:paraId="5E34CE7E" w14:textId="77777777" w:rsidR="00F10B7C" w:rsidRDefault="00F10B7C">
            <w:pPr>
              <w:pStyle w:val="yTableNAm"/>
              <w:keepNext/>
              <w:spacing w:before="0"/>
            </w:pPr>
          </w:p>
        </w:tc>
        <w:tc>
          <w:tcPr>
            <w:tcW w:w="392" w:type="dxa"/>
          </w:tcPr>
          <w:p w14:paraId="2AE2A0AD" w14:textId="77777777" w:rsidR="00F10B7C" w:rsidRDefault="00F10B7C">
            <w:pPr>
              <w:pStyle w:val="yTableNAm"/>
              <w:keepNext/>
              <w:spacing w:before="0"/>
            </w:pPr>
          </w:p>
        </w:tc>
        <w:tc>
          <w:tcPr>
            <w:tcW w:w="3142" w:type="dxa"/>
            <w:gridSpan w:val="7"/>
            <w:tcBorders>
              <w:bottom w:val="nil"/>
              <w:right w:val="single" w:sz="4" w:space="0" w:color="auto"/>
            </w:tcBorders>
          </w:tcPr>
          <w:p w14:paraId="533ACBB6" w14:textId="77777777" w:rsidR="00F10B7C" w:rsidRDefault="00F10B7C">
            <w:pPr>
              <w:pStyle w:val="yTableNAm"/>
              <w:keepNext/>
              <w:spacing w:before="0"/>
            </w:pPr>
            <w:r>
              <w:t>Signature</w:t>
            </w:r>
          </w:p>
        </w:tc>
      </w:tr>
      <w:tr w:rsidR="00341368" w14:paraId="7B51ED76" w14:textId="77777777">
        <w:tc>
          <w:tcPr>
            <w:tcW w:w="1843" w:type="dxa"/>
          </w:tcPr>
          <w:p w14:paraId="25AEB46D" w14:textId="77777777" w:rsidR="00F10B7C" w:rsidRDefault="00F10B7C">
            <w:pPr>
              <w:pStyle w:val="yTableNAm"/>
              <w:keepNext/>
              <w:spacing w:before="0"/>
            </w:pPr>
          </w:p>
        </w:tc>
        <w:tc>
          <w:tcPr>
            <w:tcW w:w="392" w:type="dxa"/>
            <w:shd w:val="clear" w:color="auto" w:fill="auto"/>
          </w:tcPr>
          <w:p w14:paraId="3A4C740B" w14:textId="77777777" w:rsidR="00F10B7C" w:rsidRDefault="00F10B7C">
            <w:pPr>
              <w:pStyle w:val="yTableNAm"/>
              <w:keepNext/>
              <w:spacing w:before="0"/>
            </w:pPr>
          </w:p>
        </w:tc>
        <w:tc>
          <w:tcPr>
            <w:tcW w:w="393" w:type="dxa"/>
            <w:shd w:val="clear" w:color="auto" w:fill="auto"/>
          </w:tcPr>
          <w:p w14:paraId="220C978D" w14:textId="77777777" w:rsidR="00F10B7C" w:rsidRDefault="00F10B7C">
            <w:pPr>
              <w:pStyle w:val="yTableNAm"/>
              <w:keepNext/>
              <w:spacing w:before="0"/>
            </w:pPr>
          </w:p>
        </w:tc>
        <w:tc>
          <w:tcPr>
            <w:tcW w:w="392" w:type="dxa"/>
            <w:shd w:val="clear" w:color="auto" w:fill="auto"/>
          </w:tcPr>
          <w:p w14:paraId="581EAF9F" w14:textId="77777777" w:rsidR="00F10B7C" w:rsidRDefault="00F10B7C">
            <w:pPr>
              <w:pStyle w:val="yTableNAm"/>
              <w:keepNext/>
              <w:spacing w:before="0"/>
            </w:pPr>
          </w:p>
        </w:tc>
        <w:tc>
          <w:tcPr>
            <w:tcW w:w="393" w:type="dxa"/>
          </w:tcPr>
          <w:p w14:paraId="2C4457D4" w14:textId="77777777" w:rsidR="00F10B7C" w:rsidRDefault="00F10B7C">
            <w:pPr>
              <w:pStyle w:val="yTableNAm"/>
              <w:keepNext/>
              <w:spacing w:before="0"/>
            </w:pPr>
          </w:p>
        </w:tc>
        <w:tc>
          <w:tcPr>
            <w:tcW w:w="392" w:type="dxa"/>
          </w:tcPr>
          <w:p w14:paraId="54EA3D86" w14:textId="77777777" w:rsidR="00F10B7C" w:rsidRDefault="00F10B7C">
            <w:pPr>
              <w:pStyle w:val="yTableNAm"/>
              <w:keepNext/>
              <w:spacing w:before="0"/>
            </w:pPr>
          </w:p>
        </w:tc>
        <w:tc>
          <w:tcPr>
            <w:tcW w:w="3142" w:type="dxa"/>
            <w:gridSpan w:val="7"/>
            <w:tcBorders>
              <w:top w:val="nil"/>
              <w:bottom w:val="single" w:sz="4" w:space="0" w:color="auto"/>
              <w:right w:val="single" w:sz="4" w:space="0" w:color="auto"/>
            </w:tcBorders>
          </w:tcPr>
          <w:p w14:paraId="394731E5" w14:textId="77777777" w:rsidR="00F10B7C" w:rsidRDefault="00F10B7C">
            <w:pPr>
              <w:pStyle w:val="yTableNAm"/>
              <w:keepNext/>
              <w:spacing w:before="0"/>
            </w:pPr>
          </w:p>
        </w:tc>
      </w:tr>
    </w:tbl>
    <w:p w14:paraId="110FCED1" w14:textId="77777777" w:rsidR="00F10B7C" w:rsidRDefault="00F10B7C">
      <w:pPr>
        <w:pStyle w:val="yFootnotesection"/>
        <w:keepNext/>
      </w:pPr>
      <w:r>
        <w:tab/>
        <w:t>[Form M.D. 17 inserted: Gazette 29 Jul 2011 p. 3142</w:t>
      </w:r>
      <w:r>
        <w:noBreakHyphen/>
        <w:t>3.]</w:t>
      </w:r>
    </w:p>
    <w:p w14:paraId="267DE0A6" w14:textId="77777777" w:rsidR="00F10B7C" w:rsidRDefault="00F10B7C">
      <w:pPr>
        <w:pStyle w:val="yMiscellaneousBody"/>
        <w:pageBreakBefore/>
        <w:spacing w:before="0"/>
        <w:jc w:val="right"/>
      </w:pPr>
      <w:r>
        <w:rPr>
          <w:rStyle w:val="CharSClsNo"/>
        </w:rPr>
        <w:lastRenderedPageBreak/>
        <w:t>Form M.D. 18</w:t>
      </w:r>
    </w:p>
    <w:p w14:paraId="46200709" w14:textId="77777777" w:rsidR="00F10B7C" w:rsidRDefault="00F10B7C">
      <w:pPr>
        <w:pStyle w:val="yMiscellaneousHeading"/>
        <w:rPr>
          <w:snapToGrid w:val="0"/>
        </w:rPr>
      </w:pPr>
      <w:r>
        <w:rPr>
          <w:snapToGrid w:val="0"/>
        </w:rPr>
        <w:t>WESTERN AUSTRALIA</w:t>
      </w:r>
    </w:p>
    <w:p w14:paraId="55BAD017" w14:textId="77777777" w:rsidR="00F10B7C" w:rsidRDefault="00F10B7C">
      <w:pPr>
        <w:pStyle w:val="yMiscellaneousHeading"/>
        <w:rPr>
          <w:i/>
          <w:snapToGrid w:val="0"/>
        </w:rPr>
      </w:pPr>
      <w:r>
        <w:rPr>
          <w:i/>
          <w:snapToGrid w:val="0"/>
        </w:rPr>
        <w:t>MISUSE OF DRUGS ACT 1981</w:t>
      </w:r>
    </w:p>
    <w:p w14:paraId="7ACDEACD" w14:textId="77777777" w:rsidR="00F10B7C" w:rsidRDefault="00F10B7C">
      <w:pPr>
        <w:pStyle w:val="yMiscellaneousHeading"/>
        <w:rPr>
          <w:i/>
          <w:snapToGrid w:val="0"/>
        </w:rPr>
      </w:pPr>
      <w:r>
        <w:rPr>
          <w:i/>
          <w:snapToGrid w:val="0"/>
        </w:rPr>
        <w:t>MISUSE OF DRUGS REGULATIONS 1982</w:t>
      </w:r>
    </w:p>
    <w:p w14:paraId="48B5C29E" w14:textId="77777777" w:rsidR="00F10B7C" w:rsidRDefault="00F10B7C">
      <w:pPr>
        <w:pStyle w:val="yMiscellaneousHeading"/>
        <w:rPr>
          <w:snapToGrid w:val="0"/>
        </w:rPr>
      </w:pPr>
      <w:r>
        <w:rPr>
          <w:snapToGrid w:val="0"/>
        </w:rPr>
        <w:t>CERTIFICATE OF COMPLETION OF CANNABIS INTERVENTION SESSION</w:t>
      </w:r>
    </w:p>
    <w:p w14:paraId="7FF802E2" w14:textId="77777777" w:rsidR="00F10B7C" w:rsidRDefault="00F10B7C">
      <w:pPr>
        <w:pStyle w:val="yMiscellaneousHeading"/>
        <w:rPr>
          <w:i/>
          <w:snapToGrid w:val="0"/>
        </w:rPr>
      </w:pPr>
    </w:p>
    <w:p w14:paraId="68938FFC" w14:textId="77777777" w:rsidR="00F10B7C" w:rsidRDefault="00F10B7C">
      <w:pPr>
        <w:pStyle w:val="yMiscellaneousHeading"/>
        <w:tabs>
          <w:tab w:val="left" w:pos="840"/>
        </w:tabs>
        <w:spacing w:after="60"/>
        <w:jc w:val="left"/>
        <w:rPr>
          <w:i/>
          <w:snapToGrid w:val="0"/>
        </w:rPr>
      </w:pPr>
      <w:r>
        <w:rPr>
          <w:b/>
        </w:rPr>
        <w:t>Person who has attended and completed the CIS</w:t>
      </w:r>
    </w:p>
    <w:tbl>
      <w:tblPr>
        <w:tblStyle w:val="TableGrid"/>
        <w:tblW w:w="0" w:type="auto"/>
        <w:tblInd w:w="108" w:type="dxa"/>
        <w:tblLook w:val="00A0" w:firstRow="1" w:lastRow="0" w:firstColumn="1" w:lastColumn="0" w:noHBand="0" w:noVBand="0"/>
      </w:tblPr>
      <w:tblGrid>
        <w:gridCol w:w="2856"/>
        <w:gridCol w:w="373"/>
        <w:gridCol w:w="374"/>
        <w:gridCol w:w="374"/>
        <w:gridCol w:w="374"/>
        <w:gridCol w:w="375"/>
        <w:gridCol w:w="375"/>
        <w:gridCol w:w="375"/>
        <w:gridCol w:w="373"/>
        <w:gridCol w:w="374"/>
        <w:gridCol w:w="374"/>
        <w:gridCol w:w="374"/>
      </w:tblGrid>
      <w:tr w:rsidR="00341368" w14:paraId="080CA6D0" w14:textId="77777777">
        <w:tc>
          <w:tcPr>
            <w:tcW w:w="2907" w:type="dxa"/>
          </w:tcPr>
          <w:p w14:paraId="0007A85E" w14:textId="77777777" w:rsidR="00F10B7C" w:rsidRDefault="00F10B7C">
            <w:pPr>
              <w:pStyle w:val="yTableNAm"/>
              <w:spacing w:before="0"/>
            </w:pPr>
            <w:r>
              <w:t>Surname</w:t>
            </w:r>
          </w:p>
        </w:tc>
        <w:tc>
          <w:tcPr>
            <w:tcW w:w="377" w:type="dxa"/>
          </w:tcPr>
          <w:p w14:paraId="40D2CE41" w14:textId="77777777" w:rsidR="00F10B7C" w:rsidRDefault="00F10B7C">
            <w:pPr>
              <w:pStyle w:val="yTableNAm"/>
              <w:spacing w:before="0"/>
            </w:pPr>
          </w:p>
        </w:tc>
        <w:tc>
          <w:tcPr>
            <w:tcW w:w="378" w:type="dxa"/>
          </w:tcPr>
          <w:p w14:paraId="723F5E9D" w14:textId="77777777" w:rsidR="00F10B7C" w:rsidRDefault="00F10B7C">
            <w:pPr>
              <w:pStyle w:val="yTableNAm"/>
              <w:spacing w:before="0"/>
            </w:pPr>
          </w:p>
        </w:tc>
        <w:tc>
          <w:tcPr>
            <w:tcW w:w="378" w:type="dxa"/>
          </w:tcPr>
          <w:p w14:paraId="041DB40F" w14:textId="77777777" w:rsidR="00F10B7C" w:rsidRDefault="00F10B7C">
            <w:pPr>
              <w:pStyle w:val="yTableNAm"/>
              <w:spacing w:before="0"/>
            </w:pPr>
          </w:p>
        </w:tc>
        <w:tc>
          <w:tcPr>
            <w:tcW w:w="377" w:type="dxa"/>
          </w:tcPr>
          <w:p w14:paraId="02916338" w14:textId="77777777" w:rsidR="00F10B7C" w:rsidRDefault="00F10B7C">
            <w:pPr>
              <w:pStyle w:val="yTableNAm"/>
              <w:spacing w:before="0"/>
            </w:pPr>
          </w:p>
        </w:tc>
        <w:tc>
          <w:tcPr>
            <w:tcW w:w="378" w:type="dxa"/>
          </w:tcPr>
          <w:p w14:paraId="1E97FE90" w14:textId="77777777" w:rsidR="00F10B7C" w:rsidRDefault="00F10B7C">
            <w:pPr>
              <w:pStyle w:val="yTableNAm"/>
              <w:spacing w:before="0"/>
            </w:pPr>
          </w:p>
        </w:tc>
        <w:tc>
          <w:tcPr>
            <w:tcW w:w="378" w:type="dxa"/>
          </w:tcPr>
          <w:p w14:paraId="480D9C07" w14:textId="77777777" w:rsidR="00F10B7C" w:rsidRDefault="00F10B7C">
            <w:pPr>
              <w:pStyle w:val="yTableNAm"/>
              <w:spacing w:before="0"/>
            </w:pPr>
          </w:p>
        </w:tc>
        <w:tc>
          <w:tcPr>
            <w:tcW w:w="378" w:type="dxa"/>
          </w:tcPr>
          <w:p w14:paraId="4D278E7C" w14:textId="77777777" w:rsidR="00F10B7C" w:rsidRDefault="00F10B7C">
            <w:pPr>
              <w:pStyle w:val="yTableNAm"/>
              <w:spacing w:before="0"/>
            </w:pPr>
          </w:p>
        </w:tc>
        <w:tc>
          <w:tcPr>
            <w:tcW w:w="377" w:type="dxa"/>
          </w:tcPr>
          <w:p w14:paraId="01921201" w14:textId="77777777" w:rsidR="00F10B7C" w:rsidRDefault="00F10B7C">
            <w:pPr>
              <w:pStyle w:val="yTableNAm"/>
              <w:spacing w:before="0"/>
            </w:pPr>
          </w:p>
        </w:tc>
        <w:tc>
          <w:tcPr>
            <w:tcW w:w="378" w:type="dxa"/>
          </w:tcPr>
          <w:p w14:paraId="5BC95381" w14:textId="77777777" w:rsidR="00F10B7C" w:rsidRDefault="00F10B7C">
            <w:pPr>
              <w:pStyle w:val="yTableNAm"/>
              <w:spacing w:before="0"/>
            </w:pPr>
          </w:p>
        </w:tc>
        <w:tc>
          <w:tcPr>
            <w:tcW w:w="378" w:type="dxa"/>
          </w:tcPr>
          <w:p w14:paraId="55955CF8" w14:textId="77777777" w:rsidR="00F10B7C" w:rsidRDefault="00F10B7C">
            <w:pPr>
              <w:pStyle w:val="yTableNAm"/>
              <w:spacing w:before="0"/>
            </w:pPr>
          </w:p>
        </w:tc>
        <w:tc>
          <w:tcPr>
            <w:tcW w:w="378" w:type="dxa"/>
          </w:tcPr>
          <w:p w14:paraId="5E1C8AFB" w14:textId="77777777" w:rsidR="00F10B7C" w:rsidRDefault="00F10B7C">
            <w:pPr>
              <w:pStyle w:val="yTableNAm"/>
              <w:spacing w:before="0"/>
            </w:pPr>
          </w:p>
        </w:tc>
      </w:tr>
      <w:tr w:rsidR="00341368" w14:paraId="5DADDF8D" w14:textId="77777777">
        <w:tc>
          <w:tcPr>
            <w:tcW w:w="2907" w:type="dxa"/>
          </w:tcPr>
          <w:p w14:paraId="6868350E" w14:textId="77777777" w:rsidR="00F10B7C" w:rsidRDefault="00F10B7C">
            <w:pPr>
              <w:pStyle w:val="yTableNAm"/>
              <w:spacing w:before="0"/>
            </w:pPr>
            <w:r>
              <w:t>Given Name/s</w:t>
            </w:r>
          </w:p>
        </w:tc>
        <w:tc>
          <w:tcPr>
            <w:tcW w:w="377" w:type="dxa"/>
          </w:tcPr>
          <w:p w14:paraId="00C83C79" w14:textId="77777777" w:rsidR="00F10B7C" w:rsidRDefault="00F10B7C">
            <w:pPr>
              <w:pStyle w:val="yTableNAm"/>
              <w:spacing w:before="0"/>
            </w:pPr>
          </w:p>
        </w:tc>
        <w:tc>
          <w:tcPr>
            <w:tcW w:w="378" w:type="dxa"/>
          </w:tcPr>
          <w:p w14:paraId="1CC48E07" w14:textId="77777777" w:rsidR="00F10B7C" w:rsidRDefault="00F10B7C">
            <w:pPr>
              <w:pStyle w:val="yTableNAm"/>
              <w:spacing w:before="0"/>
            </w:pPr>
          </w:p>
        </w:tc>
        <w:tc>
          <w:tcPr>
            <w:tcW w:w="378" w:type="dxa"/>
          </w:tcPr>
          <w:p w14:paraId="3B89727E" w14:textId="77777777" w:rsidR="00F10B7C" w:rsidRDefault="00F10B7C">
            <w:pPr>
              <w:pStyle w:val="yTableNAm"/>
              <w:spacing w:before="0"/>
            </w:pPr>
          </w:p>
        </w:tc>
        <w:tc>
          <w:tcPr>
            <w:tcW w:w="377" w:type="dxa"/>
          </w:tcPr>
          <w:p w14:paraId="22FA29D9" w14:textId="77777777" w:rsidR="00F10B7C" w:rsidRDefault="00F10B7C">
            <w:pPr>
              <w:pStyle w:val="yTableNAm"/>
              <w:spacing w:before="0"/>
            </w:pPr>
          </w:p>
        </w:tc>
        <w:tc>
          <w:tcPr>
            <w:tcW w:w="378" w:type="dxa"/>
          </w:tcPr>
          <w:p w14:paraId="7224325C" w14:textId="77777777" w:rsidR="00F10B7C" w:rsidRDefault="00F10B7C">
            <w:pPr>
              <w:pStyle w:val="yTableNAm"/>
              <w:spacing w:before="0"/>
            </w:pPr>
          </w:p>
        </w:tc>
        <w:tc>
          <w:tcPr>
            <w:tcW w:w="378" w:type="dxa"/>
          </w:tcPr>
          <w:p w14:paraId="71ACED07" w14:textId="77777777" w:rsidR="00F10B7C" w:rsidRDefault="00F10B7C">
            <w:pPr>
              <w:pStyle w:val="yTableNAm"/>
              <w:spacing w:before="0"/>
            </w:pPr>
          </w:p>
        </w:tc>
        <w:tc>
          <w:tcPr>
            <w:tcW w:w="378" w:type="dxa"/>
          </w:tcPr>
          <w:p w14:paraId="120E1E41" w14:textId="77777777" w:rsidR="00F10B7C" w:rsidRDefault="00F10B7C">
            <w:pPr>
              <w:pStyle w:val="yTableNAm"/>
              <w:spacing w:before="0"/>
            </w:pPr>
          </w:p>
        </w:tc>
        <w:tc>
          <w:tcPr>
            <w:tcW w:w="377" w:type="dxa"/>
          </w:tcPr>
          <w:p w14:paraId="42AB6F11" w14:textId="77777777" w:rsidR="00F10B7C" w:rsidRDefault="00F10B7C">
            <w:pPr>
              <w:pStyle w:val="yTableNAm"/>
              <w:spacing w:before="0"/>
            </w:pPr>
          </w:p>
        </w:tc>
        <w:tc>
          <w:tcPr>
            <w:tcW w:w="378" w:type="dxa"/>
          </w:tcPr>
          <w:p w14:paraId="45D0B5A5" w14:textId="77777777" w:rsidR="00F10B7C" w:rsidRDefault="00F10B7C">
            <w:pPr>
              <w:pStyle w:val="yTableNAm"/>
              <w:spacing w:before="0"/>
            </w:pPr>
          </w:p>
        </w:tc>
        <w:tc>
          <w:tcPr>
            <w:tcW w:w="378" w:type="dxa"/>
          </w:tcPr>
          <w:p w14:paraId="72D545F1" w14:textId="77777777" w:rsidR="00F10B7C" w:rsidRDefault="00F10B7C">
            <w:pPr>
              <w:pStyle w:val="yTableNAm"/>
              <w:spacing w:before="0"/>
            </w:pPr>
          </w:p>
        </w:tc>
        <w:tc>
          <w:tcPr>
            <w:tcW w:w="378" w:type="dxa"/>
          </w:tcPr>
          <w:p w14:paraId="7AE927EE" w14:textId="77777777" w:rsidR="00F10B7C" w:rsidRDefault="00F10B7C">
            <w:pPr>
              <w:pStyle w:val="yTableNAm"/>
              <w:spacing w:before="0"/>
            </w:pPr>
          </w:p>
        </w:tc>
      </w:tr>
      <w:tr w:rsidR="00341368" w14:paraId="32DE61EC" w14:textId="77777777">
        <w:tc>
          <w:tcPr>
            <w:tcW w:w="2907" w:type="dxa"/>
          </w:tcPr>
          <w:p w14:paraId="72661B6E" w14:textId="77777777" w:rsidR="00F10B7C" w:rsidRDefault="00F10B7C">
            <w:pPr>
              <w:pStyle w:val="yTableNAm"/>
              <w:spacing w:before="0"/>
            </w:pPr>
            <w:r>
              <w:t>Address</w:t>
            </w:r>
          </w:p>
        </w:tc>
        <w:tc>
          <w:tcPr>
            <w:tcW w:w="377" w:type="dxa"/>
          </w:tcPr>
          <w:p w14:paraId="52374ACA" w14:textId="77777777" w:rsidR="00F10B7C" w:rsidRDefault="00F10B7C">
            <w:pPr>
              <w:pStyle w:val="yTableNAm"/>
              <w:spacing w:before="0"/>
            </w:pPr>
          </w:p>
        </w:tc>
        <w:tc>
          <w:tcPr>
            <w:tcW w:w="378" w:type="dxa"/>
          </w:tcPr>
          <w:p w14:paraId="2E3CFCBA" w14:textId="77777777" w:rsidR="00F10B7C" w:rsidRDefault="00F10B7C">
            <w:pPr>
              <w:pStyle w:val="yTableNAm"/>
              <w:spacing w:before="0"/>
            </w:pPr>
          </w:p>
        </w:tc>
        <w:tc>
          <w:tcPr>
            <w:tcW w:w="378" w:type="dxa"/>
          </w:tcPr>
          <w:p w14:paraId="74B84123" w14:textId="77777777" w:rsidR="00F10B7C" w:rsidRDefault="00F10B7C">
            <w:pPr>
              <w:pStyle w:val="yTableNAm"/>
              <w:spacing w:before="0"/>
            </w:pPr>
          </w:p>
        </w:tc>
        <w:tc>
          <w:tcPr>
            <w:tcW w:w="377" w:type="dxa"/>
          </w:tcPr>
          <w:p w14:paraId="5BA7C630" w14:textId="77777777" w:rsidR="00F10B7C" w:rsidRDefault="00F10B7C">
            <w:pPr>
              <w:pStyle w:val="yTableNAm"/>
              <w:spacing w:before="0"/>
            </w:pPr>
          </w:p>
        </w:tc>
        <w:tc>
          <w:tcPr>
            <w:tcW w:w="378" w:type="dxa"/>
          </w:tcPr>
          <w:p w14:paraId="4E6AFD9F" w14:textId="77777777" w:rsidR="00F10B7C" w:rsidRDefault="00F10B7C">
            <w:pPr>
              <w:pStyle w:val="yTableNAm"/>
              <w:spacing w:before="0"/>
            </w:pPr>
          </w:p>
        </w:tc>
        <w:tc>
          <w:tcPr>
            <w:tcW w:w="378" w:type="dxa"/>
          </w:tcPr>
          <w:p w14:paraId="7990A2F6" w14:textId="77777777" w:rsidR="00F10B7C" w:rsidRDefault="00F10B7C">
            <w:pPr>
              <w:pStyle w:val="yTableNAm"/>
              <w:spacing w:before="0"/>
            </w:pPr>
          </w:p>
        </w:tc>
        <w:tc>
          <w:tcPr>
            <w:tcW w:w="378" w:type="dxa"/>
          </w:tcPr>
          <w:p w14:paraId="3CC8AE47" w14:textId="77777777" w:rsidR="00F10B7C" w:rsidRDefault="00F10B7C">
            <w:pPr>
              <w:pStyle w:val="yTableNAm"/>
              <w:spacing w:before="0"/>
            </w:pPr>
          </w:p>
        </w:tc>
        <w:tc>
          <w:tcPr>
            <w:tcW w:w="377" w:type="dxa"/>
          </w:tcPr>
          <w:p w14:paraId="79D2BDD2" w14:textId="77777777" w:rsidR="00F10B7C" w:rsidRDefault="00F10B7C">
            <w:pPr>
              <w:pStyle w:val="yTableNAm"/>
              <w:spacing w:before="0"/>
            </w:pPr>
          </w:p>
        </w:tc>
        <w:tc>
          <w:tcPr>
            <w:tcW w:w="378" w:type="dxa"/>
          </w:tcPr>
          <w:p w14:paraId="24C90DF0" w14:textId="77777777" w:rsidR="00F10B7C" w:rsidRDefault="00F10B7C">
            <w:pPr>
              <w:pStyle w:val="yTableNAm"/>
              <w:spacing w:before="0"/>
            </w:pPr>
          </w:p>
        </w:tc>
        <w:tc>
          <w:tcPr>
            <w:tcW w:w="378" w:type="dxa"/>
          </w:tcPr>
          <w:p w14:paraId="50287259" w14:textId="77777777" w:rsidR="00F10B7C" w:rsidRDefault="00F10B7C">
            <w:pPr>
              <w:pStyle w:val="yTableNAm"/>
              <w:spacing w:before="0"/>
            </w:pPr>
          </w:p>
        </w:tc>
        <w:tc>
          <w:tcPr>
            <w:tcW w:w="378" w:type="dxa"/>
          </w:tcPr>
          <w:p w14:paraId="3AB7A915" w14:textId="77777777" w:rsidR="00F10B7C" w:rsidRDefault="00F10B7C">
            <w:pPr>
              <w:pStyle w:val="yTableNAm"/>
              <w:spacing w:before="0"/>
            </w:pPr>
          </w:p>
        </w:tc>
      </w:tr>
      <w:tr w:rsidR="00341368" w14:paraId="10F2E60D" w14:textId="77777777">
        <w:tc>
          <w:tcPr>
            <w:tcW w:w="2907" w:type="dxa"/>
          </w:tcPr>
          <w:p w14:paraId="185F65AA" w14:textId="77777777" w:rsidR="00F10B7C" w:rsidRDefault="00F10B7C">
            <w:pPr>
              <w:pStyle w:val="yTableNAm"/>
              <w:spacing w:before="0"/>
            </w:pPr>
          </w:p>
        </w:tc>
        <w:tc>
          <w:tcPr>
            <w:tcW w:w="377" w:type="dxa"/>
          </w:tcPr>
          <w:p w14:paraId="1ECBF6D0" w14:textId="77777777" w:rsidR="00F10B7C" w:rsidRDefault="00F10B7C">
            <w:pPr>
              <w:pStyle w:val="yTableNAm"/>
              <w:spacing w:before="0"/>
            </w:pPr>
          </w:p>
        </w:tc>
        <w:tc>
          <w:tcPr>
            <w:tcW w:w="378" w:type="dxa"/>
          </w:tcPr>
          <w:p w14:paraId="11C84B0E" w14:textId="77777777" w:rsidR="00F10B7C" w:rsidRDefault="00F10B7C">
            <w:pPr>
              <w:pStyle w:val="yTableNAm"/>
              <w:spacing w:before="0"/>
            </w:pPr>
          </w:p>
        </w:tc>
        <w:tc>
          <w:tcPr>
            <w:tcW w:w="378" w:type="dxa"/>
          </w:tcPr>
          <w:p w14:paraId="4BF4021F" w14:textId="77777777" w:rsidR="00F10B7C" w:rsidRDefault="00F10B7C">
            <w:pPr>
              <w:pStyle w:val="yTableNAm"/>
              <w:spacing w:before="0"/>
            </w:pPr>
          </w:p>
        </w:tc>
        <w:tc>
          <w:tcPr>
            <w:tcW w:w="1511" w:type="dxa"/>
            <w:gridSpan w:val="4"/>
          </w:tcPr>
          <w:p w14:paraId="6B023547" w14:textId="77777777" w:rsidR="00F10B7C" w:rsidRDefault="00F10B7C">
            <w:pPr>
              <w:pStyle w:val="yTableNAm"/>
              <w:spacing w:before="0"/>
            </w:pPr>
            <w:r>
              <w:t>Postcode</w:t>
            </w:r>
          </w:p>
        </w:tc>
        <w:tc>
          <w:tcPr>
            <w:tcW w:w="377" w:type="dxa"/>
          </w:tcPr>
          <w:p w14:paraId="4EC2D2B6" w14:textId="77777777" w:rsidR="00F10B7C" w:rsidRDefault="00F10B7C">
            <w:pPr>
              <w:pStyle w:val="yTableNAm"/>
              <w:spacing w:before="0"/>
            </w:pPr>
          </w:p>
        </w:tc>
        <w:tc>
          <w:tcPr>
            <w:tcW w:w="378" w:type="dxa"/>
          </w:tcPr>
          <w:p w14:paraId="231A7BF1" w14:textId="77777777" w:rsidR="00F10B7C" w:rsidRDefault="00F10B7C">
            <w:pPr>
              <w:pStyle w:val="yTableNAm"/>
              <w:spacing w:before="0"/>
            </w:pPr>
          </w:p>
        </w:tc>
        <w:tc>
          <w:tcPr>
            <w:tcW w:w="378" w:type="dxa"/>
          </w:tcPr>
          <w:p w14:paraId="4A118EA3" w14:textId="77777777" w:rsidR="00F10B7C" w:rsidRDefault="00F10B7C">
            <w:pPr>
              <w:pStyle w:val="yTableNAm"/>
              <w:spacing w:before="0"/>
            </w:pPr>
          </w:p>
        </w:tc>
        <w:tc>
          <w:tcPr>
            <w:tcW w:w="378" w:type="dxa"/>
          </w:tcPr>
          <w:p w14:paraId="1E99E500" w14:textId="77777777" w:rsidR="00F10B7C" w:rsidRDefault="00F10B7C">
            <w:pPr>
              <w:pStyle w:val="yTableNAm"/>
              <w:spacing w:before="0"/>
            </w:pPr>
          </w:p>
        </w:tc>
      </w:tr>
    </w:tbl>
    <w:p w14:paraId="51704B47" w14:textId="77777777" w:rsidR="00F10B7C" w:rsidRDefault="00F10B7C">
      <w:pPr>
        <w:pStyle w:val="yTableNAm"/>
        <w:spacing w:before="40" w:after="40"/>
      </w:pPr>
      <w:r>
        <w:t>_______________________________________</w:t>
      </w:r>
      <w:r>
        <w:br/>
        <w:t>Signature of person who has completed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rsidR="00341368" w14:paraId="15CA2EFC" w14:textId="77777777">
        <w:tc>
          <w:tcPr>
            <w:tcW w:w="2889" w:type="dxa"/>
            <w:tcBorders>
              <w:top w:val="nil"/>
              <w:left w:val="nil"/>
              <w:bottom w:val="nil"/>
            </w:tcBorders>
          </w:tcPr>
          <w:p w14:paraId="5C04B25E" w14:textId="77777777" w:rsidR="00F10B7C" w:rsidRDefault="00F10B7C">
            <w:pPr>
              <w:pStyle w:val="yTableNAm"/>
              <w:spacing w:before="0"/>
            </w:pPr>
            <w:r>
              <w:t>Date</w:t>
            </w:r>
          </w:p>
        </w:tc>
        <w:tc>
          <w:tcPr>
            <w:tcW w:w="368" w:type="dxa"/>
          </w:tcPr>
          <w:p w14:paraId="3B3B963E" w14:textId="77777777" w:rsidR="00F10B7C" w:rsidRDefault="00F10B7C">
            <w:pPr>
              <w:pStyle w:val="yTableNAm"/>
              <w:spacing w:before="0"/>
            </w:pPr>
          </w:p>
        </w:tc>
        <w:tc>
          <w:tcPr>
            <w:tcW w:w="369" w:type="dxa"/>
          </w:tcPr>
          <w:p w14:paraId="77FF970C" w14:textId="77777777" w:rsidR="00F10B7C" w:rsidRDefault="00F10B7C">
            <w:pPr>
              <w:pStyle w:val="yTableNAm"/>
              <w:spacing w:before="0"/>
            </w:pPr>
          </w:p>
        </w:tc>
        <w:tc>
          <w:tcPr>
            <w:tcW w:w="369" w:type="dxa"/>
            <w:tcBorders>
              <w:top w:val="nil"/>
              <w:bottom w:val="nil"/>
            </w:tcBorders>
          </w:tcPr>
          <w:p w14:paraId="23528EFD" w14:textId="77777777" w:rsidR="00F10B7C" w:rsidRDefault="00F10B7C">
            <w:pPr>
              <w:pStyle w:val="yTableNAm"/>
              <w:spacing w:before="0"/>
            </w:pPr>
            <w:r>
              <w:t>/</w:t>
            </w:r>
          </w:p>
        </w:tc>
        <w:tc>
          <w:tcPr>
            <w:tcW w:w="369" w:type="dxa"/>
          </w:tcPr>
          <w:p w14:paraId="31443B7B" w14:textId="77777777" w:rsidR="00F10B7C" w:rsidRDefault="00F10B7C">
            <w:pPr>
              <w:pStyle w:val="yTableNAm"/>
              <w:spacing w:before="0"/>
            </w:pPr>
          </w:p>
        </w:tc>
        <w:tc>
          <w:tcPr>
            <w:tcW w:w="369" w:type="dxa"/>
          </w:tcPr>
          <w:p w14:paraId="21AAA0AC" w14:textId="77777777" w:rsidR="00F10B7C" w:rsidRDefault="00F10B7C">
            <w:pPr>
              <w:pStyle w:val="yTableNAm"/>
              <w:spacing w:before="0"/>
            </w:pPr>
          </w:p>
        </w:tc>
        <w:tc>
          <w:tcPr>
            <w:tcW w:w="369" w:type="dxa"/>
            <w:tcBorders>
              <w:top w:val="nil"/>
              <w:bottom w:val="nil"/>
            </w:tcBorders>
          </w:tcPr>
          <w:p w14:paraId="29E2A8CC" w14:textId="77777777" w:rsidR="00F10B7C" w:rsidRDefault="00F10B7C">
            <w:pPr>
              <w:pStyle w:val="yTableNAm"/>
              <w:spacing w:before="0"/>
            </w:pPr>
            <w:r>
              <w:t>/</w:t>
            </w:r>
          </w:p>
        </w:tc>
        <w:tc>
          <w:tcPr>
            <w:tcW w:w="369" w:type="dxa"/>
          </w:tcPr>
          <w:p w14:paraId="77726A6E" w14:textId="77777777" w:rsidR="00F10B7C" w:rsidRDefault="00F10B7C">
            <w:pPr>
              <w:pStyle w:val="yTableNAm"/>
              <w:spacing w:before="0"/>
            </w:pPr>
          </w:p>
        </w:tc>
        <w:tc>
          <w:tcPr>
            <w:tcW w:w="369" w:type="dxa"/>
          </w:tcPr>
          <w:p w14:paraId="7B69F35F" w14:textId="77777777" w:rsidR="00F10B7C" w:rsidRDefault="00F10B7C">
            <w:pPr>
              <w:pStyle w:val="yTableNAm"/>
              <w:spacing w:before="0"/>
            </w:pPr>
          </w:p>
        </w:tc>
        <w:tc>
          <w:tcPr>
            <w:tcW w:w="369" w:type="dxa"/>
          </w:tcPr>
          <w:p w14:paraId="2AAA75A1" w14:textId="77777777" w:rsidR="00F10B7C" w:rsidRDefault="00F10B7C">
            <w:pPr>
              <w:pStyle w:val="yTableNAm"/>
              <w:spacing w:before="0"/>
            </w:pPr>
          </w:p>
        </w:tc>
        <w:tc>
          <w:tcPr>
            <w:tcW w:w="369" w:type="dxa"/>
          </w:tcPr>
          <w:p w14:paraId="686F6D8A" w14:textId="77777777" w:rsidR="00F10B7C" w:rsidRDefault="00F10B7C">
            <w:pPr>
              <w:pStyle w:val="yTableNAm"/>
              <w:spacing w:before="0"/>
            </w:pPr>
          </w:p>
        </w:tc>
      </w:tr>
    </w:tbl>
    <w:p w14:paraId="087949F3" w14:textId="77777777" w:rsidR="00F10B7C" w:rsidRDefault="00F10B7C">
      <w:pPr>
        <w:pStyle w:val="yMiscellaneousHeading"/>
        <w:tabs>
          <w:tab w:val="left" w:pos="840"/>
        </w:tabs>
        <w:spacing w:before="0"/>
        <w:jc w:val="left"/>
        <w:rPr>
          <w:b/>
        </w:rPr>
      </w:pPr>
    </w:p>
    <w:p w14:paraId="30169EEF" w14:textId="77777777" w:rsidR="00F10B7C" w:rsidRDefault="00F10B7C">
      <w:pPr>
        <w:pStyle w:val="yMiscellaneousHeading"/>
        <w:tabs>
          <w:tab w:val="left" w:pos="840"/>
        </w:tabs>
        <w:jc w:val="left"/>
        <w:rPr>
          <w:b/>
        </w:rPr>
      </w:pPr>
      <w:r>
        <w:rPr>
          <w:b/>
        </w:rPr>
        <w:t>Cannabis Intervention Requirement</w:t>
      </w:r>
    </w:p>
    <w:p w14:paraId="6EDBFE61" w14:textId="77777777" w:rsidR="00F10B7C" w:rsidRDefault="00F10B7C">
      <w:pPr>
        <w:pStyle w:val="yMiscellaneousHeading"/>
        <w:tabs>
          <w:tab w:val="left" w:pos="840"/>
        </w:tabs>
        <w:spacing w:before="80" w:after="60"/>
        <w:jc w:val="left"/>
      </w:pPr>
      <w:r>
        <w:t>Details of CIR that required the completion of the CIS</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9"/>
        <w:gridCol w:w="369"/>
        <w:gridCol w:w="369"/>
        <w:gridCol w:w="369"/>
        <w:gridCol w:w="369"/>
      </w:tblGrid>
      <w:tr w:rsidR="00341368" w14:paraId="360037E0" w14:textId="77777777">
        <w:trPr>
          <w:gridAfter w:val="2"/>
          <w:wAfter w:w="738" w:type="dxa"/>
        </w:trPr>
        <w:tc>
          <w:tcPr>
            <w:tcW w:w="2889" w:type="dxa"/>
            <w:tcBorders>
              <w:bottom w:val="single" w:sz="4" w:space="0" w:color="auto"/>
            </w:tcBorders>
          </w:tcPr>
          <w:p w14:paraId="08BABAFD" w14:textId="77777777" w:rsidR="00F10B7C" w:rsidRDefault="00F10B7C">
            <w:pPr>
              <w:pStyle w:val="yTableNAm"/>
              <w:spacing w:before="0"/>
            </w:pPr>
            <w:r>
              <w:t>CIR No.</w:t>
            </w:r>
          </w:p>
        </w:tc>
        <w:tc>
          <w:tcPr>
            <w:tcW w:w="368" w:type="dxa"/>
          </w:tcPr>
          <w:p w14:paraId="7EA4372D" w14:textId="77777777" w:rsidR="00F10B7C" w:rsidRDefault="00F10B7C">
            <w:pPr>
              <w:pStyle w:val="yTableNAm"/>
              <w:spacing w:before="0"/>
            </w:pPr>
          </w:p>
        </w:tc>
        <w:tc>
          <w:tcPr>
            <w:tcW w:w="369" w:type="dxa"/>
          </w:tcPr>
          <w:p w14:paraId="7CE5AD2F" w14:textId="77777777" w:rsidR="00F10B7C" w:rsidRDefault="00F10B7C">
            <w:pPr>
              <w:pStyle w:val="yTableNAm"/>
              <w:spacing w:before="0"/>
            </w:pPr>
          </w:p>
        </w:tc>
        <w:tc>
          <w:tcPr>
            <w:tcW w:w="369" w:type="dxa"/>
            <w:tcBorders>
              <w:bottom w:val="single" w:sz="4" w:space="0" w:color="auto"/>
            </w:tcBorders>
          </w:tcPr>
          <w:p w14:paraId="1231DD63" w14:textId="77777777" w:rsidR="00F10B7C" w:rsidRDefault="00F10B7C">
            <w:pPr>
              <w:pStyle w:val="yTableNAm"/>
              <w:spacing w:before="0"/>
            </w:pPr>
          </w:p>
        </w:tc>
        <w:tc>
          <w:tcPr>
            <w:tcW w:w="369" w:type="dxa"/>
          </w:tcPr>
          <w:p w14:paraId="1E06D571" w14:textId="77777777" w:rsidR="00F10B7C" w:rsidRDefault="00F10B7C">
            <w:pPr>
              <w:pStyle w:val="yTableNAm"/>
              <w:spacing w:before="0"/>
            </w:pPr>
          </w:p>
        </w:tc>
        <w:tc>
          <w:tcPr>
            <w:tcW w:w="369" w:type="dxa"/>
          </w:tcPr>
          <w:p w14:paraId="0737058E" w14:textId="77777777" w:rsidR="00F10B7C" w:rsidRDefault="00F10B7C">
            <w:pPr>
              <w:pStyle w:val="yTableNAm"/>
              <w:spacing w:before="0"/>
            </w:pPr>
          </w:p>
        </w:tc>
        <w:tc>
          <w:tcPr>
            <w:tcW w:w="369" w:type="dxa"/>
            <w:tcBorders>
              <w:bottom w:val="single" w:sz="4" w:space="0" w:color="auto"/>
            </w:tcBorders>
          </w:tcPr>
          <w:p w14:paraId="64DCC039" w14:textId="77777777" w:rsidR="00F10B7C" w:rsidRDefault="00F10B7C">
            <w:pPr>
              <w:pStyle w:val="yTableNAm"/>
              <w:spacing w:before="0"/>
            </w:pPr>
          </w:p>
        </w:tc>
        <w:tc>
          <w:tcPr>
            <w:tcW w:w="369" w:type="dxa"/>
          </w:tcPr>
          <w:p w14:paraId="03C727EC" w14:textId="77777777" w:rsidR="00F10B7C" w:rsidRDefault="00F10B7C">
            <w:pPr>
              <w:pStyle w:val="yTableNAm"/>
              <w:spacing w:before="0"/>
            </w:pPr>
          </w:p>
        </w:tc>
        <w:tc>
          <w:tcPr>
            <w:tcW w:w="369" w:type="dxa"/>
            <w:tcBorders>
              <w:top w:val="nil"/>
              <w:right w:val="nil"/>
            </w:tcBorders>
          </w:tcPr>
          <w:p w14:paraId="0A533AB7" w14:textId="77777777" w:rsidR="00F10B7C" w:rsidRDefault="00F10B7C">
            <w:pPr>
              <w:pStyle w:val="yTableNAm"/>
              <w:spacing w:before="0"/>
            </w:pPr>
          </w:p>
        </w:tc>
      </w:tr>
      <w:tr w:rsidR="00341368" w14:paraId="6DA02B8C" w14:textId="77777777">
        <w:tc>
          <w:tcPr>
            <w:tcW w:w="2889" w:type="dxa"/>
            <w:tcBorders>
              <w:top w:val="single" w:sz="4" w:space="0" w:color="auto"/>
              <w:left w:val="single" w:sz="4" w:space="0" w:color="auto"/>
              <w:bottom w:val="single" w:sz="4" w:space="0" w:color="auto"/>
            </w:tcBorders>
          </w:tcPr>
          <w:p w14:paraId="416C6B76" w14:textId="77777777" w:rsidR="00F10B7C" w:rsidRDefault="00F10B7C">
            <w:pPr>
              <w:pStyle w:val="yTableNAm"/>
              <w:spacing w:before="0"/>
            </w:pPr>
            <w:r>
              <w:t>Date of Issue</w:t>
            </w:r>
          </w:p>
        </w:tc>
        <w:tc>
          <w:tcPr>
            <w:tcW w:w="368" w:type="dxa"/>
          </w:tcPr>
          <w:p w14:paraId="77635499" w14:textId="77777777" w:rsidR="00F10B7C" w:rsidRDefault="00F10B7C">
            <w:pPr>
              <w:pStyle w:val="yTableNAm"/>
              <w:spacing w:before="0"/>
            </w:pPr>
          </w:p>
        </w:tc>
        <w:tc>
          <w:tcPr>
            <w:tcW w:w="369" w:type="dxa"/>
          </w:tcPr>
          <w:p w14:paraId="38B15D68" w14:textId="77777777" w:rsidR="00F10B7C" w:rsidRDefault="00F10B7C">
            <w:pPr>
              <w:pStyle w:val="yTableNAm"/>
              <w:spacing w:before="0"/>
            </w:pPr>
          </w:p>
        </w:tc>
        <w:tc>
          <w:tcPr>
            <w:tcW w:w="369" w:type="dxa"/>
            <w:tcBorders>
              <w:bottom w:val="nil"/>
            </w:tcBorders>
          </w:tcPr>
          <w:p w14:paraId="075920F2" w14:textId="77777777" w:rsidR="00F10B7C" w:rsidRDefault="00F10B7C">
            <w:pPr>
              <w:pStyle w:val="yTableNAm"/>
              <w:spacing w:before="0"/>
            </w:pPr>
            <w:r>
              <w:t>/</w:t>
            </w:r>
          </w:p>
        </w:tc>
        <w:tc>
          <w:tcPr>
            <w:tcW w:w="369" w:type="dxa"/>
          </w:tcPr>
          <w:p w14:paraId="0151A64E" w14:textId="77777777" w:rsidR="00F10B7C" w:rsidRDefault="00F10B7C">
            <w:pPr>
              <w:pStyle w:val="yTableNAm"/>
              <w:spacing w:before="0"/>
            </w:pPr>
          </w:p>
        </w:tc>
        <w:tc>
          <w:tcPr>
            <w:tcW w:w="369" w:type="dxa"/>
          </w:tcPr>
          <w:p w14:paraId="3465AF44" w14:textId="77777777" w:rsidR="00F10B7C" w:rsidRDefault="00F10B7C">
            <w:pPr>
              <w:pStyle w:val="yTableNAm"/>
              <w:spacing w:before="0"/>
            </w:pPr>
          </w:p>
        </w:tc>
        <w:tc>
          <w:tcPr>
            <w:tcW w:w="369" w:type="dxa"/>
            <w:tcBorders>
              <w:bottom w:val="nil"/>
            </w:tcBorders>
          </w:tcPr>
          <w:p w14:paraId="3C018EA2" w14:textId="77777777" w:rsidR="00F10B7C" w:rsidRDefault="00F10B7C">
            <w:pPr>
              <w:pStyle w:val="yTableNAm"/>
              <w:spacing w:before="0"/>
            </w:pPr>
            <w:r>
              <w:t>/</w:t>
            </w:r>
          </w:p>
        </w:tc>
        <w:tc>
          <w:tcPr>
            <w:tcW w:w="369" w:type="dxa"/>
          </w:tcPr>
          <w:p w14:paraId="22C9B468" w14:textId="77777777" w:rsidR="00F10B7C" w:rsidRDefault="00F10B7C">
            <w:pPr>
              <w:pStyle w:val="yTableNAm"/>
              <w:spacing w:before="0"/>
            </w:pPr>
          </w:p>
        </w:tc>
        <w:tc>
          <w:tcPr>
            <w:tcW w:w="369" w:type="dxa"/>
          </w:tcPr>
          <w:p w14:paraId="2F1AC9F5" w14:textId="77777777" w:rsidR="00F10B7C" w:rsidRDefault="00F10B7C">
            <w:pPr>
              <w:pStyle w:val="yTableNAm"/>
              <w:spacing w:before="0"/>
            </w:pPr>
          </w:p>
        </w:tc>
        <w:tc>
          <w:tcPr>
            <w:tcW w:w="369" w:type="dxa"/>
          </w:tcPr>
          <w:p w14:paraId="31C27D1E" w14:textId="77777777" w:rsidR="00F10B7C" w:rsidRDefault="00F10B7C">
            <w:pPr>
              <w:pStyle w:val="yTableNAm"/>
              <w:spacing w:before="0"/>
            </w:pPr>
          </w:p>
        </w:tc>
        <w:tc>
          <w:tcPr>
            <w:tcW w:w="369" w:type="dxa"/>
          </w:tcPr>
          <w:p w14:paraId="0D46BBD2" w14:textId="77777777" w:rsidR="00F10B7C" w:rsidRDefault="00F10B7C">
            <w:pPr>
              <w:pStyle w:val="yTableNAm"/>
              <w:spacing w:before="0"/>
            </w:pPr>
          </w:p>
        </w:tc>
      </w:tr>
    </w:tbl>
    <w:p w14:paraId="34B385E8" w14:textId="77777777" w:rsidR="00F10B7C" w:rsidRDefault="00F10B7C">
      <w:pPr>
        <w:pStyle w:val="yTableNAm"/>
        <w:spacing w:before="0"/>
      </w:pPr>
    </w:p>
    <w:p w14:paraId="6624EC6C" w14:textId="77777777" w:rsidR="00F10B7C" w:rsidRDefault="00F10B7C">
      <w:pPr>
        <w:pStyle w:val="yMiscellaneousHeading"/>
        <w:tabs>
          <w:tab w:val="left" w:pos="840"/>
        </w:tabs>
        <w:spacing w:after="60"/>
        <w:jc w:val="left"/>
        <w:rPr>
          <w:b/>
        </w:rPr>
      </w:pPr>
      <w:r>
        <w:rPr>
          <w:b/>
        </w:rPr>
        <w:t>About the Cannabis Intervention Session</w:t>
      </w:r>
    </w:p>
    <w:tbl>
      <w:tblPr>
        <w:tblStyle w:val="TableGrid"/>
        <w:tblW w:w="0" w:type="auto"/>
        <w:tblInd w:w="108" w:type="dxa"/>
        <w:tblLook w:val="00A0" w:firstRow="1" w:lastRow="0" w:firstColumn="1" w:lastColumn="0" w:noHBand="0" w:noVBand="0"/>
      </w:tblPr>
      <w:tblGrid>
        <w:gridCol w:w="2889"/>
        <w:gridCol w:w="368"/>
        <w:gridCol w:w="369"/>
        <w:gridCol w:w="369"/>
        <w:gridCol w:w="369"/>
        <w:gridCol w:w="369"/>
        <w:gridCol w:w="368"/>
        <w:gridCol w:w="369"/>
        <w:gridCol w:w="369"/>
        <w:gridCol w:w="369"/>
        <w:gridCol w:w="369"/>
      </w:tblGrid>
      <w:tr w:rsidR="00341368" w14:paraId="00907F57" w14:textId="77777777">
        <w:tc>
          <w:tcPr>
            <w:tcW w:w="2889" w:type="dxa"/>
            <w:tcBorders>
              <w:top w:val="nil"/>
              <w:left w:val="nil"/>
              <w:bottom w:val="nil"/>
            </w:tcBorders>
          </w:tcPr>
          <w:p w14:paraId="318ECE97" w14:textId="77777777" w:rsidR="00F10B7C" w:rsidRDefault="00F10B7C">
            <w:pPr>
              <w:pStyle w:val="yTableNAm"/>
              <w:spacing w:before="0"/>
            </w:pPr>
            <w:r>
              <w:t>Date of completion</w:t>
            </w:r>
          </w:p>
        </w:tc>
        <w:tc>
          <w:tcPr>
            <w:tcW w:w="368" w:type="dxa"/>
          </w:tcPr>
          <w:p w14:paraId="4E984B26" w14:textId="77777777" w:rsidR="00F10B7C" w:rsidRDefault="00F10B7C">
            <w:pPr>
              <w:pStyle w:val="yTableNAm"/>
              <w:spacing w:before="0"/>
            </w:pPr>
          </w:p>
        </w:tc>
        <w:tc>
          <w:tcPr>
            <w:tcW w:w="369" w:type="dxa"/>
          </w:tcPr>
          <w:p w14:paraId="4387D7E8" w14:textId="77777777" w:rsidR="00F10B7C" w:rsidRDefault="00F10B7C">
            <w:pPr>
              <w:pStyle w:val="yTableNAm"/>
              <w:spacing w:before="0"/>
            </w:pPr>
          </w:p>
        </w:tc>
        <w:tc>
          <w:tcPr>
            <w:tcW w:w="369" w:type="dxa"/>
            <w:tcBorders>
              <w:top w:val="nil"/>
              <w:bottom w:val="nil"/>
            </w:tcBorders>
          </w:tcPr>
          <w:p w14:paraId="4D72B6B9" w14:textId="77777777" w:rsidR="00F10B7C" w:rsidRDefault="00F10B7C">
            <w:pPr>
              <w:pStyle w:val="yTableNAm"/>
              <w:spacing w:before="0"/>
            </w:pPr>
            <w:r>
              <w:t>/</w:t>
            </w:r>
          </w:p>
        </w:tc>
        <w:tc>
          <w:tcPr>
            <w:tcW w:w="369" w:type="dxa"/>
          </w:tcPr>
          <w:p w14:paraId="44D8B012" w14:textId="77777777" w:rsidR="00F10B7C" w:rsidRDefault="00F10B7C">
            <w:pPr>
              <w:pStyle w:val="yTableNAm"/>
              <w:spacing w:before="0"/>
            </w:pPr>
          </w:p>
        </w:tc>
        <w:tc>
          <w:tcPr>
            <w:tcW w:w="369" w:type="dxa"/>
          </w:tcPr>
          <w:p w14:paraId="47E78CB6" w14:textId="77777777" w:rsidR="00F10B7C" w:rsidRDefault="00F10B7C">
            <w:pPr>
              <w:pStyle w:val="yTableNAm"/>
              <w:spacing w:before="0"/>
            </w:pPr>
          </w:p>
        </w:tc>
        <w:tc>
          <w:tcPr>
            <w:tcW w:w="368" w:type="dxa"/>
            <w:tcBorders>
              <w:top w:val="nil"/>
              <w:bottom w:val="nil"/>
            </w:tcBorders>
          </w:tcPr>
          <w:p w14:paraId="190E0AB8" w14:textId="77777777" w:rsidR="00F10B7C" w:rsidRDefault="00F10B7C">
            <w:pPr>
              <w:pStyle w:val="yTableNAm"/>
              <w:spacing w:before="0"/>
            </w:pPr>
            <w:r>
              <w:t>/</w:t>
            </w:r>
          </w:p>
        </w:tc>
        <w:tc>
          <w:tcPr>
            <w:tcW w:w="369" w:type="dxa"/>
          </w:tcPr>
          <w:p w14:paraId="4ABDFE33" w14:textId="77777777" w:rsidR="00F10B7C" w:rsidRDefault="00F10B7C">
            <w:pPr>
              <w:pStyle w:val="yTableNAm"/>
              <w:spacing w:before="0"/>
            </w:pPr>
          </w:p>
        </w:tc>
        <w:tc>
          <w:tcPr>
            <w:tcW w:w="369" w:type="dxa"/>
          </w:tcPr>
          <w:p w14:paraId="75CDBDB2" w14:textId="77777777" w:rsidR="00F10B7C" w:rsidRDefault="00F10B7C">
            <w:pPr>
              <w:pStyle w:val="yTableNAm"/>
              <w:spacing w:before="0"/>
            </w:pPr>
          </w:p>
        </w:tc>
        <w:tc>
          <w:tcPr>
            <w:tcW w:w="369" w:type="dxa"/>
          </w:tcPr>
          <w:p w14:paraId="70F34754" w14:textId="77777777" w:rsidR="00F10B7C" w:rsidRDefault="00F10B7C">
            <w:pPr>
              <w:pStyle w:val="yTableNAm"/>
              <w:spacing w:before="0"/>
            </w:pPr>
          </w:p>
        </w:tc>
        <w:tc>
          <w:tcPr>
            <w:tcW w:w="369" w:type="dxa"/>
          </w:tcPr>
          <w:p w14:paraId="4004507C" w14:textId="77777777" w:rsidR="00F10B7C" w:rsidRDefault="00F10B7C">
            <w:pPr>
              <w:pStyle w:val="yTableNAm"/>
              <w:spacing w:before="0"/>
            </w:pPr>
          </w:p>
        </w:tc>
      </w:tr>
      <w:tr w:rsidR="00341368" w14:paraId="0903FAB8" w14:textId="77777777">
        <w:tc>
          <w:tcPr>
            <w:tcW w:w="2889" w:type="dxa"/>
            <w:tcBorders>
              <w:top w:val="nil"/>
              <w:left w:val="nil"/>
              <w:bottom w:val="nil"/>
            </w:tcBorders>
          </w:tcPr>
          <w:p w14:paraId="4271DB5C" w14:textId="77777777" w:rsidR="00F10B7C" w:rsidRDefault="00F10B7C">
            <w:pPr>
              <w:pStyle w:val="yTableNAm"/>
              <w:spacing w:before="0"/>
            </w:pPr>
            <w:r>
              <w:t>CIS treatment provider</w:t>
            </w:r>
          </w:p>
        </w:tc>
        <w:tc>
          <w:tcPr>
            <w:tcW w:w="3688" w:type="dxa"/>
            <w:gridSpan w:val="10"/>
          </w:tcPr>
          <w:p w14:paraId="24F93F74" w14:textId="77777777" w:rsidR="00F10B7C" w:rsidRDefault="00F10B7C">
            <w:pPr>
              <w:pStyle w:val="yTableNAm"/>
              <w:spacing w:before="0"/>
            </w:pPr>
          </w:p>
        </w:tc>
      </w:tr>
      <w:tr w:rsidR="00341368" w14:paraId="4C0F4C70" w14:textId="77777777">
        <w:tc>
          <w:tcPr>
            <w:tcW w:w="2889" w:type="dxa"/>
            <w:tcBorders>
              <w:top w:val="nil"/>
              <w:left w:val="nil"/>
              <w:bottom w:val="nil"/>
            </w:tcBorders>
          </w:tcPr>
          <w:p w14:paraId="78B61372" w14:textId="77777777" w:rsidR="00F10B7C" w:rsidRDefault="00F10B7C">
            <w:pPr>
              <w:pStyle w:val="yTableNAm"/>
              <w:spacing w:before="0"/>
            </w:pPr>
            <w:r>
              <w:t>Name</w:t>
            </w:r>
          </w:p>
        </w:tc>
        <w:tc>
          <w:tcPr>
            <w:tcW w:w="3688" w:type="dxa"/>
            <w:gridSpan w:val="10"/>
          </w:tcPr>
          <w:p w14:paraId="7C14FBDD" w14:textId="77777777" w:rsidR="00F10B7C" w:rsidRDefault="00F10B7C">
            <w:pPr>
              <w:pStyle w:val="yTableNAm"/>
              <w:spacing w:before="0"/>
            </w:pPr>
          </w:p>
        </w:tc>
      </w:tr>
      <w:tr w:rsidR="00341368" w14:paraId="41246E19" w14:textId="77777777">
        <w:tc>
          <w:tcPr>
            <w:tcW w:w="2889" w:type="dxa"/>
            <w:tcBorders>
              <w:top w:val="nil"/>
              <w:left w:val="nil"/>
              <w:bottom w:val="nil"/>
            </w:tcBorders>
          </w:tcPr>
          <w:p w14:paraId="01F447F9" w14:textId="77777777" w:rsidR="00F10B7C" w:rsidRDefault="00F10B7C">
            <w:pPr>
              <w:pStyle w:val="yTableNAm"/>
              <w:spacing w:before="0"/>
            </w:pPr>
            <w:r>
              <w:t>Agency</w:t>
            </w:r>
          </w:p>
        </w:tc>
        <w:tc>
          <w:tcPr>
            <w:tcW w:w="3688" w:type="dxa"/>
            <w:gridSpan w:val="10"/>
          </w:tcPr>
          <w:p w14:paraId="1379C26C" w14:textId="77777777" w:rsidR="00F10B7C" w:rsidRDefault="00F10B7C">
            <w:pPr>
              <w:pStyle w:val="yTableNAm"/>
              <w:spacing w:before="0"/>
            </w:pPr>
          </w:p>
        </w:tc>
      </w:tr>
      <w:tr w:rsidR="00341368" w14:paraId="31ECE6A2" w14:textId="77777777">
        <w:tc>
          <w:tcPr>
            <w:tcW w:w="2889" w:type="dxa"/>
            <w:tcBorders>
              <w:top w:val="nil"/>
              <w:left w:val="nil"/>
              <w:bottom w:val="nil"/>
            </w:tcBorders>
          </w:tcPr>
          <w:p w14:paraId="2DA07CCA" w14:textId="77777777" w:rsidR="00F10B7C" w:rsidRDefault="00F10B7C">
            <w:pPr>
              <w:pStyle w:val="yTableNAm"/>
              <w:spacing w:before="0"/>
            </w:pPr>
            <w:r>
              <w:t>Signature</w:t>
            </w:r>
          </w:p>
        </w:tc>
        <w:tc>
          <w:tcPr>
            <w:tcW w:w="3688" w:type="dxa"/>
            <w:gridSpan w:val="10"/>
          </w:tcPr>
          <w:p w14:paraId="00E024B5" w14:textId="77777777" w:rsidR="00F10B7C" w:rsidRDefault="00F10B7C">
            <w:pPr>
              <w:pStyle w:val="yTableNAm"/>
              <w:spacing w:before="0"/>
            </w:pPr>
          </w:p>
        </w:tc>
      </w:tr>
      <w:tr w:rsidR="00341368" w14:paraId="180C2D5C" w14:textId="77777777">
        <w:tc>
          <w:tcPr>
            <w:tcW w:w="2889" w:type="dxa"/>
            <w:tcBorders>
              <w:top w:val="nil"/>
              <w:left w:val="nil"/>
              <w:bottom w:val="nil"/>
            </w:tcBorders>
          </w:tcPr>
          <w:p w14:paraId="68589524" w14:textId="77777777" w:rsidR="00F10B7C" w:rsidRDefault="00F10B7C">
            <w:pPr>
              <w:pStyle w:val="yTableNAm"/>
              <w:spacing w:before="0"/>
            </w:pPr>
            <w:r>
              <w:t>Date</w:t>
            </w:r>
          </w:p>
        </w:tc>
        <w:tc>
          <w:tcPr>
            <w:tcW w:w="368" w:type="dxa"/>
          </w:tcPr>
          <w:p w14:paraId="295E6593" w14:textId="77777777" w:rsidR="00F10B7C" w:rsidRDefault="00F10B7C">
            <w:pPr>
              <w:pStyle w:val="yTableNAm"/>
              <w:spacing w:before="0"/>
            </w:pPr>
          </w:p>
        </w:tc>
        <w:tc>
          <w:tcPr>
            <w:tcW w:w="369" w:type="dxa"/>
          </w:tcPr>
          <w:p w14:paraId="256B9251" w14:textId="77777777" w:rsidR="00F10B7C" w:rsidRDefault="00F10B7C">
            <w:pPr>
              <w:pStyle w:val="yTableNAm"/>
              <w:spacing w:before="0"/>
            </w:pPr>
          </w:p>
        </w:tc>
        <w:tc>
          <w:tcPr>
            <w:tcW w:w="369" w:type="dxa"/>
            <w:tcBorders>
              <w:top w:val="nil"/>
              <w:bottom w:val="nil"/>
            </w:tcBorders>
          </w:tcPr>
          <w:p w14:paraId="2AD90611" w14:textId="77777777" w:rsidR="00F10B7C" w:rsidRDefault="00F10B7C">
            <w:pPr>
              <w:pStyle w:val="yTableNAm"/>
              <w:spacing w:before="0"/>
            </w:pPr>
            <w:r>
              <w:t>/</w:t>
            </w:r>
          </w:p>
        </w:tc>
        <w:tc>
          <w:tcPr>
            <w:tcW w:w="369" w:type="dxa"/>
          </w:tcPr>
          <w:p w14:paraId="62CA8F71" w14:textId="77777777" w:rsidR="00F10B7C" w:rsidRDefault="00F10B7C">
            <w:pPr>
              <w:pStyle w:val="yTableNAm"/>
              <w:spacing w:before="0"/>
            </w:pPr>
          </w:p>
        </w:tc>
        <w:tc>
          <w:tcPr>
            <w:tcW w:w="369" w:type="dxa"/>
          </w:tcPr>
          <w:p w14:paraId="0FEDD704" w14:textId="77777777" w:rsidR="00F10B7C" w:rsidRDefault="00F10B7C">
            <w:pPr>
              <w:pStyle w:val="yTableNAm"/>
              <w:spacing w:before="0"/>
            </w:pPr>
          </w:p>
        </w:tc>
        <w:tc>
          <w:tcPr>
            <w:tcW w:w="368" w:type="dxa"/>
            <w:tcBorders>
              <w:top w:val="nil"/>
              <w:bottom w:val="nil"/>
            </w:tcBorders>
          </w:tcPr>
          <w:p w14:paraId="325E7CAF" w14:textId="77777777" w:rsidR="00F10B7C" w:rsidRDefault="00F10B7C">
            <w:pPr>
              <w:pStyle w:val="yTableNAm"/>
              <w:spacing w:before="0"/>
            </w:pPr>
            <w:r>
              <w:t>/</w:t>
            </w:r>
          </w:p>
        </w:tc>
        <w:tc>
          <w:tcPr>
            <w:tcW w:w="369" w:type="dxa"/>
          </w:tcPr>
          <w:p w14:paraId="6DE2234F" w14:textId="77777777" w:rsidR="00F10B7C" w:rsidRDefault="00F10B7C">
            <w:pPr>
              <w:pStyle w:val="yTableNAm"/>
              <w:spacing w:before="0"/>
            </w:pPr>
          </w:p>
        </w:tc>
        <w:tc>
          <w:tcPr>
            <w:tcW w:w="369" w:type="dxa"/>
          </w:tcPr>
          <w:p w14:paraId="17717075" w14:textId="77777777" w:rsidR="00F10B7C" w:rsidRDefault="00F10B7C">
            <w:pPr>
              <w:pStyle w:val="yTableNAm"/>
              <w:spacing w:before="0"/>
            </w:pPr>
          </w:p>
        </w:tc>
        <w:tc>
          <w:tcPr>
            <w:tcW w:w="369" w:type="dxa"/>
          </w:tcPr>
          <w:p w14:paraId="75F3FB90" w14:textId="77777777" w:rsidR="00F10B7C" w:rsidRDefault="00F10B7C">
            <w:pPr>
              <w:pStyle w:val="yTableNAm"/>
              <w:spacing w:before="0"/>
            </w:pPr>
          </w:p>
        </w:tc>
        <w:tc>
          <w:tcPr>
            <w:tcW w:w="369" w:type="dxa"/>
          </w:tcPr>
          <w:p w14:paraId="2C06B2F5" w14:textId="77777777" w:rsidR="00F10B7C" w:rsidRDefault="00F10B7C">
            <w:pPr>
              <w:pStyle w:val="yTableNAm"/>
              <w:spacing w:before="0"/>
            </w:pPr>
          </w:p>
        </w:tc>
      </w:tr>
    </w:tbl>
    <w:p w14:paraId="2634D96C" w14:textId="77777777" w:rsidR="00F10B7C" w:rsidRDefault="00F10B7C">
      <w:pPr>
        <w:pStyle w:val="yFootnotesection"/>
      </w:pPr>
      <w:r>
        <w:tab/>
        <w:t>[Form M.D. 18 inserted: Gazette 29 Jul 2011 p. 3143.]</w:t>
      </w:r>
    </w:p>
    <w:p w14:paraId="5485C426" w14:textId="77777777" w:rsidR="00F10B7C" w:rsidRDefault="00F10B7C">
      <w:pPr>
        <w:sectPr w:rsidR="00F10B7C">
          <w:headerReference w:type="even" r:id="rId25"/>
          <w:headerReference w:type="default" r:id="rId26"/>
          <w:pgSz w:w="11907" w:h="16840" w:code="9"/>
          <w:pgMar w:top="2381" w:right="2409" w:bottom="3543" w:left="2409" w:header="720" w:footer="3544" w:gutter="0"/>
          <w:cols w:space="720"/>
          <w:noEndnote/>
          <w:docGrid w:linePitch="326"/>
        </w:sectPr>
      </w:pPr>
    </w:p>
    <w:p w14:paraId="2AC2BD53" w14:textId="77777777" w:rsidR="00F10B7C" w:rsidRDefault="00F10B7C">
      <w:pPr>
        <w:pStyle w:val="yScheduleHeading"/>
      </w:pPr>
      <w:bookmarkStart w:id="30" w:name="_Toc243572680"/>
      <w:bookmarkStart w:id="31" w:name="_Toc243573069"/>
      <w:bookmarkStart w:id="32" w:name="_Toc243663193"/>
      <w:r>
        <w:rPr>
          <w:rStyle w:val="CharSchNo"/>
        </w:rPr>
        <w:lastRenderedPageBreak/>
        <w:t>Schedule 2</w:t>
      </w:r>
      <w:r>
        <w:rPr>
          <w:rStyle w:val="CharSDivNo"/>
          <w:sz w:val="28"/>
          <w:szCs w:val="28"/>
        </w:rPr>
        <w:t> </w:t>
      </w:r>
      <w:r>
        <w:t>—</w:t>
      </w:r>
      <w:r>
        <w:rPr>
          <w:rStyle w:val="CharSDivText"/>
          <w:sz w:val="28"/>
          <w:szCs w:val="28"/>
        </w:rPr>
        <w:t> </w:t>
      </w:r>
      <w:r>
        <w:rPr>
          <w:rStyle w:val="CharSchText"/>
        </w:rPr>
        <w:t>Prescribed universities</w:t>
      </w:r>
      <w:bookmarkEnd w:id="30"/>
      <w:bookmarkEnd w:id="31"/>
      <w:bookmarkEnd w:id="32"/>
    </w:p>
    <w:p w14:paraId="0BE5D2A0" w14:textId="77777777" w:rsidR="00F10B7C" w:rsidRDefault="00F10B7C">
      <w:pPr>
        <w:pStyle w:val="yShoulderClause"/>
      </w:pPr>
      <w:r>
        <w:t>[r. 3A]</w:t>
      </w:r>
    </w:p>
    <w:tbl>
      <w:tblPr>
        <w:tblW w:w="0" w:type="auto"/>
        <w:tblInd w:w="113" w:type="dxa"/>
        <w:tblLayout w:type="fixed"/>
        <w:tblCellMar>
          <w:left w:w="113" w:type="dxa"/>
          <w:right w:w="113" w:type="dxa"/>
        </w:tblCellMar>
        <w:tblLook w:val="0000" w:firstRow="0" w:lastRow="0" w:firstColumn="0" w:lastColumn="0" w:noHBand="0" w:noVBand="0"/>
      </w:tblPr>
      <w:tblGrid>
        <w:gridCol w:w="993"/>
        <w:gridCol w:w="6095"/>
      </w:tblGrid>
      <w:tr w:rsidR="00341368" w14:paraId="561412F7" w14:textId="77777777">
        <w:tc>
          <w:tcPr>
            <w:tcW w:w="993" w:type="dxa"/>
          </w:tcPr>
          <w:p w14:paraId="0ACE03D1" w14:textId="77777777" w:rsidR="00F10B7C" w:rsidRDefault="00F10B7C">
            <w:pPr>
              <w:pStyle w:val="yTableNAm"/>
              <w:tabs>
                <w:tab w:val="clear" w:pos="567"/>
              </w:tabs>
              <w:rPr>
                <w:b/>
                <w:szCs w:val="22"/>
              </w:rPr>
            </w:pPr>
            <w:r>
              <w:rPr>
                <w:b/>
                <w:szCs w:val="22"/>
              </w:rPr>
              <w:t>Item</w:t>
            </w:r>
          </w:p>
        </w:tc>
        <w:tc>
          <w:tcPr>
            <w:tcW w:w="6095" w:type="dxa"/>
          </w:tcPr>
          <w:p w14:paraId="1C752B8A" w14:textId="77777777" w:rsidR="00F10B7C" w:rsidRDefault="00F10B7C">
            <w:pPr>
              <w:pStyle w:val="yTableNAm"/>
              <w:rPr>
                <w:b/>
                <w:szCs w:val="22"/>
              </w:rPr>
            </w:pPr>
            <w:r>
              <w:rPr>
                <w:b/>
                <w:szCs w:val="22"/>
              </w:rPr>
              <w:t>Prescribed university</w:t>
            </w:r>
          </w:p>
        </w:tc>
      </w:tr>
      <w:tr w:rsidR="00341368" w14:paraId="1DA7E054" w14:textId="77777777">
        <w:tc>
          <w:tcPr>
            <w:tcW w:w="993" w:type="dxa"/>
          </w:tcPr>
          <w:p w14:paraId="5B2872A8" w14:textId="77777777" w:rsidR="00F10B7C" w:rsidRDefault="00F10B7C">
            <w:pPr>
              <w:pStyle w:val="yTableNAm"/>
              <w:tabs>
                <w:tab w:val="clear" w:pos="567"/>
              </w:tabs>
              <w:rPr>
                <w:szCs w:val="22"/>
              </w:rPr>
            </w:pPr>
            <w:r>
              <w:rPr>
                <w:szCs w:val="22"/>
              </w:rPr>
              <w:t>1</w:t>
            </w:r>
          </w:p>
        </w:tc>
        <w:tc>
          <w:tcPr>
            <w:tcW w:w="6095" w:type="dxa"/>
          </w:tcPr>
          <w:p w14:paraId="39C38A92" w14:textId="77777777" w:rsidR="00F10B7C" w:rsidRDefault="00F10B7C">
            <w:pPr>
              <w:pStyle w:val="yTableNAm"/>
              <w:rPr>
                <w:szCs w:val="22"/>
              </w:rPr>
            </w:pPr>
            <w:r>
              <w:rPr>
                <w:szCs w:val="22"/>
              </w:rPr>
              <w:t>Duke University (Durham, North Carolina, United States of America)</w:t>
            </w:r>
          </w:p>
        </w:tc>
      </w:tr>
      <w:tr w:rsidR="00341368" w14:paraId="402DBD52" w14:textId="77777777">
        <w:tc>
          <w:tcPr>
            <w:tcW w:w="993" w:type="dxa"/>
          </w:tcPr>
          <w:p w14:paraId="4C55AF76" w14:textId="77777777" w:rsidR="00F10B7C" w:rsidRDefault="00F10B7C">
            <w:pPr>
              <w:pStyle w:val="yTableNAm"/>
              <w:tabs>
                <w:tab w:val="clear" w:pos="567"/>
              </w:tabs>
              <w:rPr>
                <w:szCs w:val="22"/>
              </w:rPr>
            </w:pPr>
            <w:r>
              <w:rPr>
                <w:szCs w:val="22"/>
              </w:rPr>
              <w:t>2</w:t>
            </w:r>
          </w:p>
        </w:tc>
        <w:tc>
          <w:tcPr>
            <w:tcW w:w="6095" w:type="dxa"/>
          </w:tcPr>
          <w:p w14:paraId="0E391D82" w14:textId="77777777" w:rsidR="00F10B7C" w:rsidRDefault="00F10B7C">
            <w:pPr>
              <w:pStyle w:val="yTableNAm"/>
              <w:rPr>
                <w:szCs w:val="22"/>
              </w:rPr>
            </w:pPr>
            <w:r>
              <w:rPr>
                <w:szCs w:val="22"/>
              </w:rPr>
              <w:t>University of Aberdeen (Aberdeen, Scotland)</w:t>
            </w:r>
          </w:p>
        </w:tc>
      </w:tr>
      <w:tr w:rsidR="00341368" w14:paraId="1F4DF153" w14:textId="77777777">
        <w:tc>
          <w:tcPr>
            <w:tcW w:w="993" w:type="dxa"/>
          </w:tcPr>
          <w:p w14:paraId="35C4DC5D" w14:textId="77777777" w:rsidR="00F10B7C" w:rsidRDefault="00F10B7C">
            <w:pPr>
              <w:pStyle w:val="yTableNAm"/>
              <w:tabs>
                <w:tab w:val="clear" w:pos="567"/>
              </w:tabs>
              <w:rPr>
                <w:szCs w:val="22"/>
              </w:rPr>
            </w:pPr>
            <w:r>
              <w:rPr>
                <w:szCs w:val="22"/>
              </w:rPr>
              <w:t>3</w:t>
            </w:r>
          </w:p>
        </w:tc>
        <w:tc>
          <w:tcPr>
            <w:tcW w:w="6095" w:type="dxa"/>
          </w:tcPr>
          <w:p w14:paraId="5C46B300" w14:textId="77777777" w:rsidR="00F10B7C" w:rsidRDefault="00F10B7C">
            <w:pPr>
              <w:pStyle w:val="yTableNAm"/>
              <w:rPr>
                <w:szCs w:val="22"/>
              </w:rPr>
            </w:pPr>
            <w:r>
              <w:rPr>
                <w:szCs w:val="22"/>
              </w:rPr>
              <w:t>University of Alberta (Edmonton, Alberta, Canada)</w:t>
            </w:r>
          </w:p>
        </w:tc>
      </w:tr>
      <w:tr w:rsidR="00341368" w14:paraId="05248469" w14:textId="77777777">
        <w:tc>
          <w:tcPr>
            <w:tcW w:w="993" w:type="dxa"/>
          </w:tcPr>
          <w:p w14:paraId="0C2FCD54" w14:textId="77777777" w:rsidR="00F10B7C" w:rsidRDefault="00F10B7C">
            <w:pPr>
              <w:pStyle w:val="yTableNAm"/>
              <w:tabs>
                <w:tab w:val="clear" w:pos="567"/>
              </w:tabs>
              <w:rPr>
                <w:szCs w:val="22"/>
              </w:rPr>
            </w:pPr>
            <w:r>
              <w:rPr>
                <w:szCs w:val="22"/>
              </w:rPr>
              <w:t>4</w:t>
            </w:r>
          </w:p>
        </w:tc>
        <w:tc>
          <w:tcPr>
            <w:tcW w:w="6095" w:type="dxa"/>
          </w:tcPr>
          <w:p w14:paraId="20E4D0A1" w14:textId="77777777" w:rsidR="00F10B7C" w:rsidRDefault="00F10B7C">
            <w:pPr>
              <w:pStyle w:val="yTableNAm"/>
              <w:rPr>
                <w:szCs w:val="22"/>
              </w:rPr>
            </w:pPr>
            <w:r>
              <w:rPr>
                <w:szCs w:val="22"/>
              </w:rPr>
              <w:t>University of California (Berkeley, California, United States of America)</w:t>
            </w:r>
          </w:p>
        </w:tc>
      </w:tr>
      <w:tr w:rsidR="00341368" w14:paraId="6AA4CF38" w14:textId="77777777">
        <w:tc>
          <w:tcPr>
            <w:tcW w:w="993" w:type="dxa"/>
          </w:tcPr>
          <w:p w14:paraId="64F87467" w14:textId="77777777" w:rsidR="00F10B7C" w:rsidRDefault="00F10B7C">
            <w:pPr>
              <w:pStyle w:val="yTableNAm"/>
              <w:tabs>
                <w:tab w:val="clear" w:pos="567"/>
              </w:tabs>
              <w:rPr>
                <w:szCs w:val="22"/>
              </w:rPr>
            </w:pPr>
            <w:r>
              <w:rPr>
                <w:szCs w:val="22"/>
              </w:rPr>
              <w:t>5</w:t>
            </w:r>
          </w:p>
        </w:tc>
        <w:tc>
          <w:tcPr>
            <w:tcW w:w="6095" w:type="dxa"/>
          </w:tcPr>
          <w:p w14:paraId="2A967F77" w14:textId="77777777" w:rsidR="00F10B7C" w:rsidRDefault="00F10B7C">
            <w:pPr>
              <w:pStyle w:val="yTableNAm"/>
              <w:rPr>
                <w:szCs w:val="22"/>
              </w:rPr>
            </w:pPr>
            <w:r>
              <w:rPr>
                <w:szCs w:val="22"/>
              </w:rPr>
              <w:t>University of Cambridge (Cambridge, England)</w:t>
            </w:r>
          </w:p>
        </w:tc>
      </w:tr>
      <w:tr w:rsidR="00341368" w14:paraId="2F057E3F" w14:textId="77777777">
        <w:tc>
          <w:tcPr>
            <w:tcW w:w="993" w:type="dxa"/>
          </w:tcPr>
          <w:p w14:paraId="4FAE9320" w14:textId="77777777" w:rsidR="00F10B7C" w:rsidRDefault="00F10B7C">
            <w:pPr>
              <w:pStyle w:val="yTableNAm"/>
              <w:tabs>
                <w:tab w:val="clear" w:pos="567"/>
              </w:tabs>
              <w:rPr>
                <w:szCs w:val="22"/>
              </w:rPr>
            </w:pPr>
            <w:r>
              <w:rPr>
                <w:szCs w:val="22"/>
              </w:rPr>
              <w:t>6</w:t>
            </w:r>
          </w:p>
        </w:tc>
        <w:tc>
          <w:tcPr>
            <w:tcW w:w="6095" w:type="dxa"/>
          </w:tcPr>
          <w:p w14:paraId="774F0F29" w14:textId="77777777" w:rsidR="00F10B7C" w:rsidRDefault="00F10B7C">
            <w:pPr>
              <w:pStyle w:val="yTableNAm"/>
              <w:rPr>
                <w:szCs w:val="22"/>
              </w:rPr>
            </w:pPr>
            <w:r>
              <w:rPr>
                <w:szCs w:val="22"/>
              </w:rPr>
              <w:t>University of Canterbury (Christchurch, New Zealand)</w:t>
            </w:r>
          </w:p>
        </w:tc>
      </w:tr>
      <w:tr w:rsidR="00341368" w14:paraId="136C79EB" w14:textId="77777777">
        <w:tc>
          <w:tcPr>
            <w:tcW w:w="993" w:type="dxa"/>
          </w:tcPr>
          <w:p w14:paraId="00C91586" w14:textId="77777777" w:rsidR="00F10B7C" w:rsidRDefault="00F10B7C">
            <w:pPr>
              <w:pStyle w:val="yTableNAm"/>
              <w:tabs>
                <w:tab w:val="clear" w:pos="567"/>
              </w:tabs>
              <w:rPr>
                <w:szCs w:val="22"/>
              </w:rPr>
            </w:pPr>
            <w:r>
              <w:rPr>
                <w:szCs w:val="22"/>
              </w:rPr>
              <w:t>7</w:t>
            </w:r>
          </w:p>
        </w:tc>
        <w:tc>
          <w:tcPr>
            <w:tcW w:w="6095" w:type="dxa"/>
          </w:tcPr>
          <w:p w14:paraId="3D4B78F7" w14:textId="77777777" w:rsidR="00F10B7C" w:rsidRDefault="00F10B7C">
            <w:pPr>
              <w:pStyle w:val="yTableNAm"/>
              <w:rPr>
                <w:szCs w:val="22"/>
              </w:rPr>
            </w:pPr>
            <w:r>
              <w:rPr>
                <w:szCs w:val="22"/>
              </w:rPr>
              <w:t>University of Cape Town (Rondebosch, Cape Province, South Africa)</w:t>
            </w:r>
          </w:p>
        </w:tc>
      </w:tr>
      <w:tr w:rsidR="00341368" w14:paraId="59DB0C7B" w14:textId="77777777">
        <w:tc>
          <w:tcPr>
            <w:tcW w:w="993" w:type="dxa"/>
          </w:tcPr>
          <w:p w14:paraId="438DF7AD" w14:textId="77777777" w:rsidR="00F10B7C" w:rsidRDefault="00F10B7C">
            <w:pPr>
              <w:pStyle w:val="yTableNAm"/>
              <w:tabs>
                <w:tab w:val="clear" w:pos="567"/>
              </w:tabs>
              <w:rPr>
                <w:szCs w:val="22"/>
              </w:rPr>
            </w:pPr>
            <w:r>
              <w:rPr>
                <w:szCs w:val="22"/>
              </w:rPr>
              <w:t>8</w:t>
            </w:r>
          </w:p>
        </w:tc>
        <w:tc>
          <w:tcPr>
            <w:tcW w:w="6095" w:type="dxa"/>
          </w:tcPr>
          <w:p w14:paraId="38637061" w14:textId="77777777" w:rsidR="00F10B7C" w:rsidRDefault="00F10B7C">
            <w:pPr>
              <w:pStyle w:val="yTableNAm"/>
              <w:rPr>
                <w:szCs w:val="22"/>
              </w:rPr>
            </w:pPr>
            <w:r>
              <w:rPr>
                <w:szCs w:val="22"/>
              </w:rPr>
              <w:t>University of Malaya (Kuala Lumpur, Malaysia)</w:t>
            </w:r>
          </w:p>
        </w:tc>
      </w:tr>
      <w:tr w:rsidR="00341368" w14:paraId="459CA926" w14:textId="77777777">
        <w:tc>
          <w:tcPr>
            <w:tcW w:w="993" w:type="dxa"/>
          </w:tcPr>
          <w:p w14:paraId="437AC351" w14:textId="77777777" w:rsidR="00F10B7C" w:rsidRDefault="00F10B7C">
            <w:pPr>
              <w:pStyle w:val="yTableNAm"/>
              <w:tabs>
                <w:tab w:val="clear" w:pos="567"/>
              </w:tabs>
              <w:rPr>
                <w:szCs w:val="22"/>
              </w:rPr>
            </w:pPr>
            <w:r>
              <w:rPr>
                <w:szCs w:val="22"/>
              </w:rPr>
              <w:t>9</w:t>
            </w:r>
          </w:p>
        </w:tc>
        <w:tc>
          <w:tcPr>
            <w:tcW w:w="6095" w:type="dxa"/>
          </w:tcPr>
          <w:p w14:paraId="57A3E533" w14:textId="77777777" w:rsidR="00F10B7C" w:rsidRDefault="00F10B7C">
            <w:pPr>
              <w:pStyle w:val="yTableNAm"/>
              <w:rPr>
                <w:szCs w:val="22"/>
              </w:rPr>
            </w:pPr>
            <w:r>
              <w:rPr>
                <w:szCs w:val="22"/>
              </w:rPr>
              <w:t>University of Pennsylvania (Philadelphia, Pennsylvania, United States of America)</w:t>
            </w:r>
          </w:p>
        </w:tc>
      </w:tr>
      <w:tr w:rsidR="00341368" w14:paraId="7BFA179A" w14:textId="77777777">
        <w:tc>
          <w:tcPr>
            <w:tcW w:w="993" w:type="dxa"/>
          </w:tcPr>
          <w:p w14:paraId="2611E58E" w14:textId="77777777" w:rsidR="00F10B7C" w:rsidRDefault="00F10B7C">
            <w:pPr>
              <w:pStyle w:val="yTableNAm"/>
              <w:tabs>
                <w:tab w:val="clear" w:pos="567"/>
              </w:tabs>
              <w:rPr>
                <w:szCs w:val="22"/>
              </w:rPr>
            </w:pPr>
            <w:r>
              <w:rPr>
                <w:szCs w:val="22"/>
              </w:rPr>
              <w:t>10</w:t>
            </w:r>
          </w:p>
        </w:tc>
        <w:tc>
          <w:tcPr>
            <w:tcW w:w="6095" w:type="dxa"/>
          </w:tcPr>
          <w:p w14:paraId="17A04EC2" w14:textId="77777777" w:rsidR="00F10B7C" w:rsidRDefault="00F10B7C">
            <w:pPr>
              <w:pStyle w:val="yTableNAm"/>
              <w:rPr>
                <w:szCs w:val="22"/>
              </w:rPr>
            </w:pPr>
            <w:r>
              <w:rPr>
                <w:szCs w:val="22"/>
              </w:rPr>
              <w:t>University of Reading (Reading, Berkshire, England)</w:t>
            </w:r>
          </w:p>
        </w:tc>
      </w:tr>
      <w:tr w:rsidR="00341368" w14:paraId="62B83B9B" w14:textId="77777777">
        <w:tc>
          <w:tcPr>
            <w:tcW w:w="993" w:type="dxa"/>
          </w:tcPr>
          <w:p w14:paraId="446878D0" w14:textId="77777777" w:rsidR="00F10B7C" w:rsidRDefault="00F10B7C">
            <w:pPr>
              <w:pStyle w:val="yTableNAm"/>
              <w:tabs>
                <w:tab w:val="clear" w:pos="567"/>
              </w:tabs>
              <w:rPr>
                <w:szCs w:val="22"/>
              </w:rPr>
            </w:pPr>
            <w:r>
              <w:rPr>
                <w:szCs w:val="22"/>
              </w:rPr>
              <w:t>11</w:t>
            </w:r>
          </w:p>
        </w:tc>
        <w:tc>
          <w:tcPr>
            <w:tcW w:w="6095" w:type="dxa"/>
          </w:tcPr>
          <w:p w14:paraId="76EFA5CA" w14:textId="77777777" w:rsidR="00F10B7C" w:rsidRDefault="00F10B7C">
            <w:pPr>
              <w:pStyle w:val="yTableNAm"/>
              <w:rPr>
                <w:szCs w:val="22"/>
              </w:rPr>
            </w:pPr>
            <w:r>
              <w:rPr>
                <w:szCs w:val="22"/>
              </w:rPr>
              <w:t>University of Singapore (Singapore)</w:t>
            </w:r>
          </w:p>
        </w:tc>
      </w:tr>
    </w:tbl>
    <w:p w14:paraId="50D381A6" w14:textId="77777777" w:rsidR="00F10B7C" w:rsidRDefault="00F10B7C">
      <w:pPr>
        <w:pStyle w:val="yFootnotesection"/>
      </w:pPr>
      <w:r>
        <w:tab/>
        <w:t>[Schedule 2 inserted: Gazette 2 Jul 1996 p. 3203; amended: Gazette 10 Dec 2004 p. 5974.]</w:t>
      </w:r>
    </w:p>
    <w:p w14:paraId="5D219D10" w14:textId="77777777" w:rsidR="00F10B7C" w:rsidRDefault="00F10B7C">
      <w:pPr>
        <w:pStyle w:val="yScheduleHeading"/>
      </w:pPr>
      <w:bookmarkStart w:id="33" w:name="_Toc243572681"/>
      <w:bookmarkStart w:id="34" w:name="_Toc243573070"/>
      <w:bookmarkStart w:id="35" w:name="_Toc243663194"/>
      <w:r>
        <w:rPr>
          <w:rStyle w:val="CharSchNo"/>
        </w:rPr>
        <w:lastRenderedPageBreak/>
        <w:t>Schedule 2A</w:t>
      </w:r>
      <w:r>
        <w:t> — </w:t>
      </w:r>
      <w:r>
        <w:rPr>
          <w:rStyle w:val="CharSchText"/>
        </w:rPr>
        <w:t>Specified drugs</w:t>
      </w:r>
      <w:bookmarkEnd w:id="33"/>
      <w:bookmarkEnd w:id="34"/>
      <w:bookmarkEnd w:id="35"/>
    </w:p>
    <w:p w14:paraId="6D934DE5" w14:textId="77777777" w:rsidR="00F10B7C" w:rsidRDefault="00F10B7C">
      <w:pPr>
        <w:pStyle w:val="yShoulderClause"/>
      </w:pPr>
      <w:r>
        <w:t>[r. 4AA]</w:t>
      </w:r>
    </w:p>
    <w:p w14:paraId="47203749" w14:textId="77777777" w:rsidR="00F10B7C" w:rsidRDefault="00F10B7C">
      <w:pPr>
        <w:pStyle w:val="yFootnoteheading"/>
      </w:pPr>
      <w:r>
        <w:tab/>
        <w:t>[Heading inserted: Gazette 17 Jan 2017 p. 413.]</w:t>
      </w:r>
    </w:p>
    <w:p w14:paraId="39F5D758" w14:textId="77777777" w:rsidR="00F10B7C" w:rsidRDefault="00F10B7C">
      <w:pPr>
        <w:pStyle w:val="yHeading3"/>
        <w:rPr>
          <w:b w:val="0"/>
        </w:rPr>
      </w:pPr>
      <w:bookmarkStart w:id="36" w:name="_Toc243572682"/>
      <w:bookmarkStart w:id="37" w:name="_Toc243573071"/>
      <w:bookmarkStart w:id="38" w:name="_Toc243663195"/>
      <w:r>
        <w:rPr>
          <w:rStyle w:val="CharSDivNo"/>
        </w:rPr>
        <w:t>Division 1</w:t>
      </w:r>
      <w:r>
        <w:rPr>
          <w:b w:val="0"/>
        </w:rPr>
        <w:t> — </w:t>
      </w:r>
      <w:r>
        <w:rPr>
          <w:rStyle w:val="CharSDivText"/>
        </w:rPr>
        <w:t>Preliminary</w:t>
      </w:r>
      <w:bookmarkEnd w:id="36"/>
      <w:bookmarkEnd w:id="37"/>
      <w:bookmarkEnd w:id="38"/>
    </w:p>
    <w:p w14:paraId="27530D0F" w14:textId="77777777" w:rsidR="00F10B7C" w:rsidRDefault="00F10B7C">
      <w:pPr>
        <w:pStyle w:val="yFootnoteheading"/>
      </w:pPr>
      <w:r>
        <w:tab/>
        <w:t>[Heading inserted: Gazette 17 Jan 2017 p. 413.]</w:t>
      </w:r>
    </w:p>
    <w:p w14:paraId="3828B3DE" w14:textId="77777777" w:rsidR="00F10B7C" w:rsidRDefault="00F10B7C">
      <w:pPr>
        <w:pStyle w:val="yHeading5"/>
      </w:pPr>
      <w:bookmarkStart w:id="39" w:name="_Toc243663196"/>
      <w:r>
        <w:t>1.</w:t>
      </w:r>
      <w:r>
        <w:tab/>
        <w:t>Terms used</w:t>
      </w:r>
      <w:bookmarkEnd w:id="39"/>
    </w:p>
    <w:p w14:paraId="0C892710" w14:textId="77777777" w:rsidR="00F10B7C" w:rsidRDefault="00F10B7C">
      <w:pPr>
        <w:pStyle w:val="ySubsection"/>
      </w:pPr>
      <w:r>
        <w:tab/>
      </w:r>
      <w:r>
        <w:tab/>
        <w:t xml:space="preserve">In this Schedule — </w:t>
      </w:r>
    </w:p>
    <w:p w14:paraId="04AC5B5F" w14:textId="77777777" w:rsidR="00F10B7C" w:rsidRDefault="00F10B7C">
      <w:pPr>
        <w:pStyle w:val="yDefstart"/>
      </w:pPr>
      <w:r>
        <w:tab/>
      </w:r>
      <w:r>
        <w:rPr>
          <w:rStyle w:val="CharDefText"/>
        </w:rPr>
        <w:t>Schedule 4 poison</w:t>
      </w:r>
      <w:r>
        <w:t xml:space="preserve"> has the meaning given in the </w:t>
      </w:r>
      <w:r>
        <w:rPr>
          <w:i/>
        </w:rPr>
        <w:t>Medicines and Poisons Act 2014</w:t>
      </w:r>
      <w:r>
        <w:t xml:space="preserve"> section 3;</w:t>
      </w:r>
    </w:p>
    <w:p w14:paraId="6339F4B8" w14:textId="77777777" w:rsidR="00F10B7C" w:rsidRDefault="00F10B7C">
      <w:pPr>
        <w:pStyle w:val="yDefstart"/>
      </w:pPr>
      <w:r>
        <w:tab/>
      </w:r>
      <w:r>
        <w:rPr>
          <w:rStyle w:val="CharDefText"/>
        </w:rPr>
        <w:t>Schedule 5 poison</w:t>
      </w:r>
      <w:r>
        <w:t xml:space="preserve"> has the meaning given in the </w:t>
      </w:r>
      <w:r>
        <w:rPr>
          <w:i/>
        </w:rPr>
        <w:t>Medicines and Poisons Act 2014</w:t>
      </w:r>
      <w:r>
        <w:t xml:space="preserve"> section 3;</w:t>
      </w:r>
    </w:p>
    <w:p w14:paraId="416E334D" w14:textId="77777777" w:rsidR="00F10B7C" w:rsidRDefault="00F10B7C">
      <w:pPr>
        <w:pStyle w:val="yDefstart"/>
      </w:pPr>
      <w:r>
        <w:tab/>
      </w:r>
      <w:r>
        <w:rPr>
          <w:rStyle w:val="CharDefText"/>
        </w:rPr>
        <w:t>Schedule 6 poison</w:t>
      </w:r>
      <w:r>
        <w:t xml:space="preserve"> has the meaning given in the </w:t>
      </w:r>
      <w:r>
        <w:rPr>
          <w:i/>
        </w:rPr>
        <w:t>Medicines and Poisons Act 2014</w:t>
      </w:r>
      <w:r>
        <w:t xml:space="preserve"> section 3.</w:t>
      </w:r>
    </w:p>
    <w:p w14:paraId="3BB2DF80" w14:textId="77777777" w:rsidR="00F10B7C" w:rsidRDefault="00F10B7C">
      <w:pPr>
        <w:pStyle w:val="yFootnotesection"/>
        <w:keepLines w:val="0"/>
      </w:pPr>
      <w:r>
        <w:tab/>
        <w:t>[</w:t>
      </w:r>
      <w:r>
        <w:rPr>
          <w:szCs w:val="22"/>
        </w:rPr>
        <w:t xml:space="preserve">Division 1 inserted: Gazette </w:t>
      </w:r>
      <w:r>
        <w:t>17 Jan 2017 p. 413</w:t>
      </w:r>
      <w:r>
        <w:rPr>
          <w:szCs w:val="22"/>
        </w:rPr>
        <w:t>.]</w:t>
      </w:r>
    </w:p>
    <w:p w14:paraId="5834F2C3" w14:textId="77777777" w:rsidR="00F10B7C" w:rsidRDefault="00F10B7C">
      <w:pPr>
        <w:pStyle w:val="yHeading3"/>
        <w:rPr>
          <w:b w:val="0"/>
        </w:rPr>
      </w:pPr>
      <w:bookmarkStart w:id="40" w:name="_Toc243572684"/>
      <w:bookmarkStart w:id="41" w:name="_Toc243573073"/>
      <w:bookmarkStart w:id="42" w:name="_Toc243663197"/>
      <w:r>
        <w:rPr>
          <w:rStyle w:val="CharSDivNo"/>
        </w:rPr>
        <w:t>Division 2</w:t>
      </w:r>
      <w:r>
        <w:rPr>
          <w:b w:val="0"/>
        </w:rPr>
        <w:t> — </w:t>
      </w:r>
      <w:r>
        <w:rPr>
          <w:rStyle w:val="CharSDivText"/>
        </w:rPr>
        <w:t>General</w:t>
      </w:r>
      <w:bookmarkEnd w:id="40"/>
      <w:bookmarkEnd w:id="41"/>
      <w:bookmarkEnd w:id="42"/>
    </w:p>
    <w:p w14:paraId="025204B3" w14:textId="77777777" w:rsidR="00F10B7C" w:rsidRDefault="00F10B7C">
      <w:pPr>
        <w:pStyle w:val="yFootnoteheading"/>
      </w:pPr>
      <w:r>
        <w:tab/>
        <w:t>[Heading inserted: Gazette 17 Jan 2017 p. 413.]</w:t>
      </w:r>
    </w:p>
    <w:p w14:paraId="1F8B030C" w14:textId="77777777" w:rsidR="00F10B7C" w:rsidRDefault="00F10B7C">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rsidR="00341368" w14:paraId="075A1789" w14:textId="77777777">
        <w:trPr>
          <w:cantSplit/>
        </w:trPr>
        <w:tc>
          <w:tcPr>
            <w:tcW w:w="3402" w:type="dxa"/>
          </w:tcPr>
          <w:p w14:paraId="3300A9CC" w14:textId="77777777" w:rsidR="00F10B7C" w:rsidRDefault="00F10B7C">
            <w:pPr>
              <w:pStyle w:val="yTableNAm"/>
            </w:pPr>
            <w:r>
              <w:t>Acetic anhydride</w:t>
            </w:r>
          </w:p>
        </w:tc>
        <w:tc>
          <w:tcPr>
            <w:tcW w:w="2835" w:type="dxa"/>
          </w:tcPr>
          <w:p w14:paraId="3B7EB7B3" w14:textId="77777777" w:rsidR="00F10B7C" w:rsidRDefault="00F10B7C">
            <w:pPr>
              <w:pStyle w:val="yTableNAm"/>
            </w:pPr>
            <w:r>
              <w:t>Allobarbitone</w:t>
            </w:r>
          </w:p>
        </w:tc>
      </w:tr>
      <w:tr w:rsidR="00341368" w14:paraId="5F1326BB" w14:textId="77777777">
        <w:trPr>
          <w:cantSplit/>
        </w:trPr>
        <w:tc>
          <w:tcPr>
            <w:tcW w:w="3402" w:type="dxa"/>
          </w:tcPr>
          <w:p w14:paraId="26459D84" w14:textId="77777777" w:rsidR="00F10B7C" w:rsidRDefault="00F10B7C">
            <w:pPr>
              <w:pStyle w:val="yTableNAm"/>
            </w:pPr>
            <w:r>
              <w:t>Allylbarbituric acid</w:t>
            </w:r>
          </w:p>
        </w:tc>
        <w:tc>
          <w:tcPr>
            <w:tcW w:w="2835" w:type="dxa"/>
          </w:tcPr>
          <w:p w14:paraId="57B89403" w14:textId="77777777" w:rsidR="00F10B7C" w:rsidRDefault="00F10B7C">
            <w:pPr>
              <w:pStyle w:val="yTableNAm"/>
            </w:pPr>
            <w:r>
              <w:t xml:space="preserve">Amylobarbitone </w:t>
            </w:r>
            <w:r>
              <w:noBreakHyphen/>
              <w:t xml:space="preserve"> when packed and labelled for injection</w:t>
            </w:r>
          </w:p>
        </w:tc>
      </w:tr>
      <w:tr w:rsidR="00341368" w14:paraId="72AFAB40" w14:textId="77777777">
        <w:trPr>
          <w:cantSplit/>
        </w:trPr>
        <w:tc>
          <w:tcPr>
            <w:tcW w:w="3402" w:type="dxa"/>
          </w:tcPr>
          <w:p w14:paraId="7CC1C67F" w14:textId="77777777" w:rsidR="00F10B7C" w:rsidRDefault="00F10B7C">
            <w:pPr>
              <w:pStyle w:val="yTableNAm"/>
            </w:pPr>
            <w:r>
              <w:t>Aprobarbitone</w:t>
            </w:r>
          </w:p>
        </w:tc>
        <w:tc>
          <w:tcPr>
            <w:tcW w:w="2835" w:type="dxa"/>
          </w:tcPr>
          <w:p w14:paraId="30E8EBED" w14:textId="77777777" w:rsidR="00F10B7C" w:rsidRDefault="00F10B7C">
            <w:pPr>
              <w:pStyle w:val="yTableNAm"/>
            </w:pPr>
            <w:r>
              <w:t>Barbitone</w:t>
            </w:r>
          </w:p>
        </w:tc>
      </w:tr>
      <w:tr w:rsidR="00341368" w14:paraId="4EB33C2D" w14:textId="77777777">
        <w:trPr>
          <w:cantSplit/>
        </w:trPr>
        <w:tc>
          <w:tcPr>
            <w:tcW w:w="3402" w:type="dxa"/>
          </w:tcPr>
          <w:p w14:paraId="5849B361" w14:textId="77777777" w:rsidR="00F10B7C" w:rsidRDefault="00F10B7C">
            <w:pPr>
              <w:pStyle w:val="yTableNAm"/>
            </w:pPr>
            <w:r>
              <w:t>Darbepoetin alpha</w:t>
            </w:r>
          </w:p>
        </w:tc>
        <w:tc>
          <w:tcPr>
            <w:tcW w:w="2835" w:type="dxa"/>
          </w:tcPr>
          <w:p w14:paraId="1E737744" w14:textId="77777777" w:rsidR="00F10B7C" w:rsidRDefault="00F10B7C">
            <w:pPr>
              <w:pStyle w:val="yTableNAm"/>
            </w:pPr>
            <w:r>
              <w:t>Dextropropoxyphene</w:t>
            </w:r>
          </w:p>
        </w:tc>
      </w:tr>
      <w:tr w:rsidR="00341368" w14:paraId="275005F9" w14:textId="77777777">
        <w:trPr>
          <w:cantSplit/>
        </w:trPr>
        <w:tc>
          <w:tcPr>
            <w:tcW w:w="3402" w:type="dxa"/>
          </w:tcPr>
          <w:p w14:paraId="4D186755" w14:textId="77777777" w:rsidR="00F10B7C" w:rsidRDefault="00F10B7C">
            <w:pPr>
              <w:pStyle w:val="yTableNAm"/>
            </w:pPr>
            <w:r>
              <w:t xml:space="preserve">Diazepam </w:t>
            </w:r>
            <w:r>
              <w:noBreakHyphen/>
              <w:t xml:space="preserve"> when packed and labelled for injection</w:t>
            </w:r>
          </w:p>
        </w:tc>
        <w:tc>
          <w:tcPr>
            <w:tcW w:w="2835" w:type="dxa"/>
          </w:tcPr>
          <w:p w14:paraId="3C4111AE" w14:textId="77777777" w:rsidR="00F10B7C" w:rsidRDefault="00F10B7C">
            <w:pPr>
              <w:pStyle w:val="yTableNAm"/>
            </w:pPr>
            <w:r>
              <w:t>Diethylpropion</w:t>
            </w:r>
          </w:p>
        </w:tc>
      </w:tr>
      <w:tr w:rsidR="00341368" w14:paraId="4FEAEF83" w14:textId="77777777">
        <w:trPr>
          <w:cantSplit/>
        </w:trPr>
        <w:tc>
          <w:tcPr>
            <w:tcW w:w="3402" w:type="dxa"/>
          </w:tcPr>
          <w:p w14:paraId="4401D90E" w14:textId="77777777" w:rsidR="00F10B7C" w:rsidRDefault="00F10B7C">
            <w:pPr>
              <w:pStyle w:val="yTableNAm"/>
            </w:pPr>
            <w:r>
              <w:lastRenderedPageBreak/>
              <w:t xml:space="preserve">Ephedrine </w:t>
            </w:r>
            <w:r>
              <w:noBreakHyphen/>
              <w:t xml:space="preserve"> when a Schedule 4 poison</w:t>
            </w:r>
          </w:p>
        </w:tc>
        <w:tc>
          <w:tcPr>
            <w:tcW w:w="2835" w:type="dxa"/>
          </w:tcPr>
          <w:p w14:paraId="15F0BF63" w14:textId="77777777" w:rsidR="00F10B7C" w:rsidRDefault="00F10B7C">
            <w:pPr>
              <w:pStyle w:val="yTableNAm"/>
            </w:pPr>
            <w:r>
              <w:t>Erythropoietin</w:t>
            </w:r>
          </w:p>
        </w:tc>
      </w:tr>
      <w:tr w:rsidR="00341368" w14:paraId="22D7FA20" w14:textId="77777777">
        <w:trPr>
          <w:cantSplit/>
        </w:trPr>
        <w:tc>
          <w:tcPr>
            <w:tcW w:w="3402" w:type="dxa"/>
          </w:tcPr>
          <w:p w14:paraId="02F3576D" w14:textId="77777777" w:rsidR="00F10B7C" w:rsidRDefault="00F10B7C">
            <w:pPr>
              <w:pStyle w:val="yTableNAm"/>
            </w:pPr>
            <w:r>
              <w:t>Erythropoietins</w:t>
            </w:r>
          </w:p>
        </w:tc>
        <w:tc>
          <w:tcPr>
            <w:tcW w:w="2835" w:type="dxa"/>
          </w:tcPr>
          <w:p w14:paraId="4C6D941D" w14:textId="77777777" w:rsidR="00F10B7C" w:rsidRDefault="00F10B7C">
            <w:pPr>
              <w:pStyle w:val="yTableNAm"/>
            </w:pPr>
            <w:r>
              <w:t>Glutethimide</w:t>
            </w:r>
          </w:p>
        </w:tc>
      </w:tr>
      <w:tr w:rsidR="00341368" w14:paraId="3158B20C" w14:textId="77777777">
        <w:trPr>
          <w:cantSplit/>
        </w:trPr>
        <w:tc>
          <w:tcPr>
            <w:tcW w:w="3402" w:type="dxa"/>
          </w:tcPr>
          <w:p w14:paraId="52A36315" w14:textId="77777777" w:rsidR="00F10B7C" w:rsidRDefault="00F10B7C">
            <w:pPr>
              <w:pStyle w:val="yTableNAm"/>
            </w:pPr>
            <w:r>
              <w:t>Heptabarbitone</w:t>
            </w:r>
          </w:p>
        </w:tc>
        <w:tc>
          <w:tcPr>
            <w:tcW w:w="2835" w:type="dxa"/>
          </w:tcPr>
          <w:p w14:paraId="611D0514" w14:textId="77777777" w:rsidR="00F10B7C" w:rsidRDefault="00F10B7C">
            <w:pPr>
              <w:pStyle w:val="yTableNAm"/>
            </w:pPr>
            <w:r>
              <w:t>Hexobarbitone</w:t>
            </w:r>
          </w:p>
        </w:tc>
      </w:tr>
      <w:tr w:rsidR="00341368" w14:paraId="67A7DB9E" w14:textId="77777777">
        <w:trPr>
          <w:cantSplit/>
        </w:trPr>
        <w:tc>
          <w:tcPr>
            <w:tcW w:w="3402" w:type="dxa"/>
          </w:tcPr>
          <w:p w14:paraId="32B351C6" w14:textId="77777777" w:rsidR="00F10B7C" w:rsidRDefault="00F10B7C">
            <w:pPr>
              <w:pStyle w:val="yTableNAm"/>
            </w:pPr>
            <w:r>
              <w:t>Metharbitone</w:t>
            </w:r>
          </w:p>
        </w:tc>
        <w:tc>
          <w:tcPr>
            <w:tcW w:w="2835" w:type="dxa"/>
          </w:tcPr>
          <w:p w14:paraId="2454E37C" w14:textId="77777777" w:rsidR="00F10B7C" w:rsidRDefault="00F10B7C">
            <w:pPr>
              <w:pStyle w:val="yTableNAm"/>
            </w:pPr>
            <w:r>
              <w:t>Methylphenobarbitone</w:t>
            </w:r>
          </w:p>
        </w:tc>
      </w:tr>
      <w:tr w:rsidR="00341368" w14:paraId="62502541" w14:textId="77777777">
        <w:trPr>
          <w:cantSplit/>
        </w:trPr>
        <w:tc>
          <w:tcPr>
            <w:tcW w:w="3402" w:type="dxa"/>
          </w:tcPr>
          <w:p w14:paraId="2DA138DB" w14:textId="77777777" w:rsidR="00F10B7C" w:rsidRDefault="00F10B7C">
            <w:pPr>
              <w:pStyle w:val="yTableNAm"/>
            </w:pPr>
            <w:r>
              <w:t>Nealbarbitone</w:t>
            </w:r>
          </w:p>
        </w:tc>
        <w:tc>
          <w:tcPr>
            <w:tcW w:w="2835" w:type="dxa"/>
          </w:tcPr>
          <w:p w14:paraId="1D0EF816" w14:textId="77777777" w:rsidR="00F10B7C" w:rsidRDefault="00F10B7C">
            <w:pPr>
              <w:pStyle w:val="yTableNAm"/>
            </w:pPr>
            <w:r>
              <w:t xml:space="preserve">Pentobarbitone </w:t>
            </w:r>
            <w:r>
              <w:noBreakHyphen/>
              <w:t xml:space="preserve"> when packed and labelled for injection</w:t>
            </w:r>
          </w:p>
        </w:tc>
      </w:tr>
      <w:tr w:rsidR="00341368" w14:paraId="2AD51641" w14:textId="77777777">
        <w:trPr>
          <w:cantSplit/>
        </w:trPr>
        <w:tc>
          <w:tcPr>
            <w:tcW w:w="3402" w:type="dxa"/>
          </w:tcPr>
          <w:p w14:paraId="37B21078" w14:textId="77777777" w:rsidR="00F10B7C" w:rsidRDefault="00F10B7C">
            <w:pPr>
              <w:pStyle w:val="yTableNAm"/>
            </w:pPr>
            <w:r>
              <w:t>Phenobarbitone</w:t>
            </w:r>
          </w:p>
        </w:tc>
        <w:tc>
          <w:tcPr>
            <w:tcW w:w="2835" w:type="dxa"/>
          </w:tcPr>
          <w:p w14:paraId="452EADF9" w14:textId="77777777" w:rsidR="00F10B7C" w:rsidRDefault="00F10B7C">
            <w:pPr>
              <w:pStyle w:val="yTableNAm"/>
            </w:pPr>
            <w:r>
              <w:t>Phentermine</w:t>
            </w:r>
          </w:p>
        </w:tc>
      </w:tr>
      <w:tr w:rsidR="00341368" w14:paraId="20F8EF63" w14:textId="77777777">
        <w:trPr>
          <w:cantSplit/>
        </w:trPr>
        <w:tc>
          <w:tcPr>
            <w:tcW w:w="3402" w:type="dxa"/>
          </w:tcPr>
          <w:p w14:paraId="4BC38B90" w14:textId="77777777" w:rsidR="00F10B7C" w:rsidRDefault="00F10B7C">
            <w:pPr>
              <w:pStyle w:val="yTableNAm"/>
            </w:pPr>
            <w:r>
              <w:t>Phenylacetic acid</w:t>
            </w:r>
          </w:p>
        </w:tc>
        <w:tc>
          <w:tcPr>
            <w:tcW w:w="2835" w:type="dxa"/>
          </w:tcPr>
          <w:p w14:paraId="27CDE5E3" w14:textId="77777777" w:rsidR="00F10B7C" w:rsidRDefault="00F10B7C">
            <w:pPr>
              <w:pStyle w:val="yTableNAm"/>
            </w:pPr>
            <w:r>
              <w:t>1</w:t>
            </w:r>
            <w:r>
              <w:noBreakHyphen/>
              <w:t>phenyl</w:t>
            </w:r>
            <w:r>
              <w:noBreakHyphen/>
              <w:t>2</w:t>
            </w:r>
            <w:r>
              <w:noBreakHyphen/>
              <w:t>chloropropane</w:t>
            </w:r>
          </w:p>
        </w:tc>
      </w:tr>
      <w:tr w:rsidR="00341368" w14:paraId="574C01BE" w14:textId="77777777">
        <w:trPr>
          <w:cantSplit/>
        </w:trPr>
        <w:tc>
          <w:tcPr>
            <w:tcW w:w="3402" w:type="dxa"/>
          </w:tcPr>
          <w:p w14:paraId="09046C1B" w14:textId="77777777" w:rsidR="00F10B7C" w:rsidRDefault="00F10B7C">
            <w:pPr>
              <w:pStyle w:val="yTableNAm"/>
            </w:pPr>
            <w:r>
              <w:t>Phenylmethylbarbituric acid</w:t>
            </w:r>
          </w:p>
        </w:tc>
        <w:tc>
          <w:tcPr>
            <w:tcW w:w="2835" w:type="dxa"/>
          </w:tcPr>
          <w:p w14:paraId="09B3F1B2" w14:textId="77777777" w:rsidR="00F10B7C" w:rsidRDefault="00F10B7C">
            <w:pPr>
              <w:pStyle w:val="yTableNAm"/>
            </w:pPr>
            <w:r>
              <w:t>1</w:t>
            </w:r>
            <w:r>
              <w:noBreakHyphen/>
              <w:t>phenyl</w:t>
            </w:r>
            <w:r>
              <w:noBreakHyphen/>
              <w:t>2</w:t>
            </w:r>
            <w:r>
              <w:noBreakHyphen/>
              <w:t>nitropropene</w:t>
            </w:r>
          </w:p>
        </w:tc>
      </w:tr>
      <w:tr w:rsidR="00341368" w14:paraId="0B932511" w14:textId="77777777">
        <w:trPr>
          <w:cantSplit/>
        </w:trPr>
        <w:tc>
          <w:tcPr>
            <w:tcW w:w="3402" w:type="dxa"/>
          </w:tcPr>
          <w:p w14:paraId="19EBCC30" w14:textId="77777777" w:rsidR="00F10B7C" w:rsidRDefault="00F10B7C">
            <w:pPr>
              <w:pStyle w:val="yTableNAm"/>
            </w:pPr>
            <w:r>
              <w:t>1</w:t>
            </w:r>
            <w:r>
              <w:noBreakHyphen/>
              <w:t>phenyl</w:t>
            </w:r>
            <w:r>
              <w:noBreakHyphen/>
              <w:t>2</w:t>
            </w:r>
            <w:r>
              <w:noBreakHyphen/>
              <w:t>propanol</w:t>
            </w:r>
          </w:p>
        </w:tc>
        <w:tc>
          <w:tcPr>
            <w:tcW w:w="2835" w:type="dxa"/>
          </w:tcPr>
          <w:p w14:paraId="06051213" w14:textId="77777777" w:rsidR="00F10B7C" w:rsidRDefault="00F10B7C">
            <w:pPr>
              <w:pStyle w:val="yTableNAm"/>
            </w:pPr>
            <w:r>
              <w:t>Phenylpropanolamine when a Schedule 4 poison</w:t>
            </w:r>
          </w:p>
        </w:tc>
      </w:tr>
      <w:tr w:rsidR="00341368" w14:paraId="7DE8DB3C" w14:textId="77777777">
        <w:trPr>
          <w:cantSplit/>
        </w:trPr>
        <w:tc>
          <w:tcPr>
            <w:tcW w:w="3402" w:type="dxa"/>
          </w:tcPr>
          <w:p w14:paraId="2701BF90" w14:textId="77777777" w:rsidR="00F10B7C" w:rsidRDefault="00F10B7C">
            <w:pPr>
              <w:pStyle w:val="yTableNAm"/>
            </w:pPr>
            <w:r>
              <w:t>1</w:t>
            </w:r>
            <w:r>
              <w:noBreakHyphen/>
              <w:t>phenyl</w:t>
            </w:r>
            <w:r>
              <w:noBreakHyphen/>
              <w:t>2</w:t>
            </w:r>
            <w:r>
              <w:noBreakHyphen/>
              <w:t>propanone</w:t>
            </w:r>
          </w:p>
        </w:tc>
        <w:tc>
          <w:tcPr>
            <w:tcW w:w="2835" w:type="dxa"/>
          </w:tcPr>
          <w:p w14:paraId="091ECE9C" w14:textId="77777777" w:rsidR="00F10B7C" w:rsidRDefault="00F10B7C">
            <w:pPr>
              <w:pStyle w:val="yTableNAm"/>
            </w:pPr>
            <w:r>
              <w:t>1</w:t>
            </w:r>
            <w:r>
              <w:noBreakHyphen/>
              <w:t>phenyl</w:t>
            </w:r>
            <w:r>
              <w:noBreakHyphen/>
              <w:t>2</w:t>
            </w:r>
            <w:r>
              <w:noBreakHyphen/>
              <w:t>propanone oxime</w:t>
            </w:r>
          </w:p>
        </w:tc>
      </w:tr>
      <w:tr w:rsidR="00341368" w14:paraId="77AA05DC" w14:textId="77777777">
        <w:trPr>
          <w:cantSplit/>
        </w:trPr>
        <w:tc>
          <w:tcPr>
            <w:tcW w:w="3402" w:type="dxa"/>
          </w:tcPr>
          <w:p w14:paraId="692F7F36" w14:textId="77777777" w:rsidR="00F10B7C" w:rsidRDefault="00F10B7C">
            <w:pPr>
              <w:pStyle w:val="yTableNAm"/>
            </w:pPr>
            <w:r>
              <w:t>Pseudoephedrine when a Schedule 4 poison</w:t>
            </w:r>
          </w:p>
        </w:tc>
        <w:tc>
          <w:tcPr>
            <w:tcW w:w="2835" w:type="dxa"/>
          </w:tcPr>
          <w:p w14:paraId="5E30228B" w14:textId="77777777" w:rsidR="00F10B7C" w:rsidRDefault="00F10B7C">
            <w:pPr>
              <w:pStyle w:val="yTableNAm"/>
            </w:pPr>
            <w:r>
              <w:t>Talbutal</w:t>
            </w:r>
          </w:p>
        </w:tc>
      </w:tr>
      <w:tr w:rsidR="00341368" w14:paraId="7D111E75" w14:textId="77777777">
        <w:trPr>
          <w:cantSplit/>
        </w:trPr>
        <w:tc>
          <w:tcPr>
            <w:tcW w:w="3402" w:type="dxa"/>
          </w:tcPr>
          <w:p w14:paraId="50AFC12E" w14:textId="77777777" w:rsidR="00F10B7C" w:rsidRDefault="00F10B7C">
            <w:pPr>
              <w:pStyle w:val="yTableNAm"/>
            </w:pPr>
            <w:r>
              <w:t>Vinbarbitone</w:t>
            </w:r>
          </w:p>
        </w:tc>
        <w:tc>
          <w:tcPr>
            <w:tcW w:w="2835" w:type="dxa"/>
          </w:tcPr>
          <w:p w14:paraId="0192F016" w14:textId="77777777" w:rsidR="00F10B7C" w:rsidRDefault="00F10B7C">
            <w:pPr>
              <w:pStyle w:val="yTableNAm"/>
            </w:pPr>
          </w:p>
        </w:tc>
      </w:tr>
    </w:tbl>
    <w:p w14:paraId="14CA5DA0" w14:textId="77777777" w:rsidR="00F10B7C" w:rsidRDefault="00F10B7C">
      <w:pPr>
        <w:pStyle w:val="yFootnotesection"/>
        <w:keepLines w:val="0"/>
      </w:pPr>
      <w:r>
        <w:tab/>
        <w:t>[Division 2 inserted: Gazette 17 Jan 2017 p. 413</w:t>
      </w:r>
      <w:r>
        <w:noBreakHyphen/>
        <w:t>14.]</w:t>
      </w:r>
    </w:p>
    <w:p w14:paraId="32769087" w14:textId="77777777" w:rsidR="00F10B7C" w:rsidRDefault="00F10B7C">
      <w:pPr>
        <w:pStyle w:val="yHeading3"/>
        <w:rPr>
          <w:b w:val="0"/>
        </w:rPr>
      </w:pPr>
      <w:bookmarkStart w:id="43" w:name="_Toc243572685"/>
      <w:bookmarkStart w:id="44" w:name="_Toc243573074"/>
      <w:bookmarkStart w:id="45" w:name="_Toc243663198"/>
      <w:r>
        <w:rPr>
          <w:rStyle w:val="CharSDivNo"/>
        </w:rPr>
        <w:t>Division 3</w:t>
      </w:r>
      <w:r>
        <w:t> —</w:t>
      </w:r>
      <w:r>
        <w:rPr>
          <w:b w:val="0"/>
        </w:rPr>
        <w:t> </w:t>
      </w:r>
      <w:r>
        <w:rPr>
          <w:rStyle w:val="CharSDivText"/>
        </w:rPr>
        <w:t>Anabolic Steroids</w:t>
      </w:r>
      <w:bookmarkEnd w:id="43"/>
      <w:bookmarkEnd w:id="44"/>
      <w:bookmarkEnd w:id="45"/>
    </w:p>
    <w:p w14:paraId="099356E0" w14:textId="77777777" w:rsidR="00F10B7C" w:rsidRDefault="00F10B7C">
      <w:pPr>
        <w:pStyle w:val="yFootnoteheading"/>
      </w:pPr>
      <w:r>
        <w:tab/>
        <w:t>[Heading inserted: Gazette 17 Jan 2017 p. 414.]</w:t>
      </w:r>
    </w:p>
    <w:p w14:paraId="74787BF4" w14:textId="77777777" w:rsidR="00F10B7C" w:rsidRDefault="00F10B7C">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2835"/>
      </w:tblGrid>
      <w:tr w:rsidR="00341368" w14:paraId="250906F2" w14:textId="77777777">
        <w:trPr>
          <w:cantSplit/>
        </w:trPr>
        <w:tc>
          <w:tcPr>
            <w:tcW w:w="3402" w:type="dxa"/>
          </w:tcPr>
          <w:p w14:paraId="4D3842C4" w14:textId="77777777" w:rsidR="00F10B7C" w:rsidRDefault="00F10B7C">
            <w:pPr>
              <w:pStyle w:val="yTableNAm"/>
            </w:pPr>
            <w:r>
              <w:t>Androisoxazole</w:t>
            </w:r>
          </w:p>
        </w:tc>
        <w:tc>
          <w:tcPr>
            <w:tcW w:w="2835" w:type="dxa"/>
          </w:tcPr>
          <w:p w14:paraId="02662E40" w14:textId="77777777" w:rsidR="00F10B7C" w:rsidRDefault="00F10B7C">
            <w:pPr>
              <w:pStyle w:val="yTableNAm"/>
            </w:pPr>
            <w:r>
              <w:t>Atamestane</w:t>
            </w:r>
          </w:p>
        </w:tc>
      </w:tr>
      <w:tr w:rsidR="00341368" w14:paraId="7E6A085B" w14:textId="77777777">
        <w:trPr>
          <w:cantSplit/>
        </w:trPr>
        <w:tc>
          <w:tcPr>
            <w:tcW w:w="3402" w:type="dxa"/>
          </w:tcPr>
          <w:p w14:paraId="665C4682" w14:textId="77777777" w:rsidR="00F10B7C" w:rsidRDefault="00F10B7C">
            <w:pPr>
              <w:pStyle w:val="yTableNAm"/>
            </w:pPr>
            <w:r>
              <w:t>Bolandiol</w:t>
            </w:r>
          </w:p>
        </w:tc>
        <w:tc>
          <w:tcPr>
            <w:tcW w:w="2835" w:type="dxa"/>
          </w:tcPr>
          <w:p w14:paraId="7D09DCD6" w14:textId="77777777" w:rsidR="00F10B7C" w:rsidRDefault="00F10B7C">
            <w:pPr>
              <w:pStyle w:val="yTableNAm"/>
            </w:pPr>
            <w:r>
              <w:t>Bolasterone</w:t>
            </w:r>
          </w:p>
        </w:tc>
      </w:tr>
      <w:tr w:rsidR="00341368" w14:paraId="6A198129" w14:textId="77777777">
        <w:trPr>
          <w:cantSplit/>
        </w:trPr>
        <w:tc>
          <w:tcPr>
            <w:tcW w:w="3402" w:type="dxa"/>
          </w:tcPr>
          <w:p w14:paraId="44CF8CC2" w14:textId="77777777" w:rsidR="00F10B7C" w:rsidRDefault="00F10B7C">
            <w:pPr>
              <w:pStyle w:val="yTableNAm"/>
            </w:pPr>
            <w:r>
              <w:lastRenderedPageBreak/>
              <w:t>Bolazine</w:t>
            </w:r>
          </w:p>
        </w:tc>
        <w:tc>
          <w:tcPr>
            <w:tcW w:w="2835" w:type="dxa"/>
          </w:tcPr>
          <w:p w14:paraId="6957D87F" w14:textId="77777777" w:rsidR="00F10B7C" w:rsidRDefault="00F10B7C">
            <w:pPr>
              <w:pStyle w:val="yTableNAm"/>
            </w:pPr>
            <w:r>
              <w:t>Boldenone</w:t>
            </w:r>
          </w:p>
        </w:tc>
      </w:tr>
      <w:tr w:rsidR="00341368" w14:paraId="54ED2787" w14:textId="77777777">
        <w:trPr>
          <w:cantSplit/>
        </w:trPr>
        <w:tc>
          <w:tcPr>
            <w:tcW w:w="3402" w:type="dxa"/>
          </w:tcPr>
          <w:p w14:paraId="6F7CF9DA" w14:textId="77777777" w:rsidR="00F10B7C" w:rsidRDefault="00F10B7C">
            <w:pPr>
              <w:pStyle w:val="yTableNAm"/>
            </w:pPr>
            <w:r>
              <w:t>Bolenol</w:t>
            </w:r>
          </w:p>
        </w:tc>
        <w:tc>
          <w:tcPr>
            <w:tcW w:w="2835" w:type="dxa"/>
          </w:tcPr>
          <w:p w14:paraId="288A18FB" w14:textId="77777777" w:rsidR="00F10B7C" w:rsidRDefault="00F10B7C">
            <w:pPr>
              <w:pStyle w:val="yTableNAm"/>
            </w:pPr>
            <w:r>
              <w:t>Bolmantalate</w:t>
            </w:r>
          </w:p>
        </w:tc>
      </w:tr>
      <w:tr w:rsidR="00341368" w14:paraId="0BAE8272" w14:textId="77777777">
        <w:trPr>
          <w:cantSplit/>
        </w:trPr>
        <w:tc>
          <w:tcPr>
            <w:tcW w:w="3402" w:type="dxa"/>
          </w:tcPr>
          <w:p w14:paraId="291257C9" w14:textId="77777777" w:rsidR="00F10B7C" w:rsidRDefault="00F10B7C">
            <w:pPr>
              <w:pStyle w:val="yTableNAm"/>
            </w:pPr>
            <w:r>
              <w:t>Calusterone</w:t>
            </w:r>
          </w:p>
        </w:tc>
        <w:tc>
          <w:tcPr>
            <w:tcW w:w="2835" w:type="dxa"/>
          </w:tcPr>
          <w:p w14:paraId="3FBE8985" w14:textId="77777777" w:rsidR="00F10B7C" w:rsidRDefault="00F10B7C">
            <w:pPr>
              <w:pStyle w:val="yTableNAm"/>
            </w:pPr>
            <w:r>
              <w:t>Chlorandrostenolone</w:t>
            </w:r>
          </w:p>
        </w:tc>
      </w:tr>
      <w:tr w:rsidR="00341368" w14:paraId="4F347063" w14:textId="77777777">
        <w:trPr>
          <w:cantSplit/>
        </w:trPr>
        <w:tc>
          <w:tcPr>
            <w:tcW w:w="3402" w:type="dxa"/>
          </w:tcPr>
          <w:p w14:paraId="40CEFBB2" w14:textId="77777777" w:rsidR="00F10B7C" w:rsidRDefault="00F10B7C">
            <w:pPr>
              <w:pStyle w:val="yTableNAm"/>
            </w:pPr>
            <w:r>
              <w:t>4</w:t>
            </w:r>
            <w:r>
              <w:noBreakHyphen/>
              <w:t>chloromethandienone</w:t>
            </w:r>
          </w:p>
        </w:tc>
        <w:tc>
          <w:tcPr>
            <w:tcW w:w="2835" w:type="dxa"/>
          </w:tcPr>
          <w:p w14:paraId="5F9AC2EA" w14:textId="77777777" w:rsidR="00F10B7C" w:rsidRDefault="00F10B7C">
            <w:pPr>
              <w:pStyle w:val="yTableNAm"/>
            </w:pPr>
            <w:r>
              <w:t>Chloroxydienone</w:t>
            </w:r>
          </w:p>
        </w:tc>
      </w:tr>
      <w:tr w:rsidR="00341368" w14:paraId="17BFFB11" w14:textId="77777777">
        <w:trPr>
          <w:cantSplit/>
        </w:trPr>
        <w:tc>
          <w:tcPr>
            <w:tcW w:w="3402" w:type="dxa"/>
          </w:tcPr>
          <w:p w14:paraId="29C85697" w14:textId="77777777" w:rsidR="00F10B7C" w:rsidRDefault="00F10B7C">
            <w:pPr>
              <w:pStyle w:val="yTableNAm"/>
            </w:pPr>
            <w:r>
              <w:t>Chloroxymesterone (dehydrochloromethyltestosterone)</w:t>
            </w:r>
          </w:p>
        </w:tc>
        <w:tc>
          <w:tcPr>
            <w:tcW w:w="2835" w:type="dxa"/>
          </w:tcPr>
          <w:p w14:paraId="05AEA36B" w14:textId="77777777" w:rsidR="00F10B7C" w:rsidRDefault="00F10B7C">
            <w:pPr>
              <w:pStyle w:val="yTableNAm"/>
            </w:pPr>
            <w:r>
              <w:t>Clostebol (4</w:t>
            </w:r>
            <w:r>
              <w:noBreakHyphen/>
              <w:t>chlorotestosterone)</w:t>
            </w:r>
          </w:p>
        </w:tc>
      </w:tr>
      <w:tr w:rsidR="00341368" w14:paraId="5519C939" w14:textId="77777777">
        <w:trPr>
          <w:cantSplit/>
        </w:trPr>
        <w:tc>
          <w:tcPr>
            <w:tcW w:w="3402" w:type="dxa"/>
          </w:tcPr>
          <w:p w14:paraId="3B0F81AF" w14:textId="77777777" w:rsidR="00F10B7C" w:rsidRDefault="00F10B7C">
            <w:pPr>
              <w:pStyle w:val="yTableNAm"/>
            </w:pPr>
            <w:r>
              <w:t>Dihydrolone</w:t>
            </w:r>
          </w:p>
        </w:tc>
        <w:tc>
          <w:tcPr>
            <w:tcW w:w="2835" w:type="dxa"/>
          </w:tcPr>
          <w:p w14:paraId="5CEEED7D" w14:textId="77777777" w:rsidR="00F10B7C" w:rsidRDefault="00F10B7C">
            <w:pPr>
              <w:pStyle w:val="yTableNAm"/>
            </w:pPr>
            <w:r>
              <w:t>Dimethandrostanolone</w:t>
            </w:r>
          </w:p>
        </w:tc>
      </w:tr>
      <w:tr w:rsidR="00341368" w14:paraId="51E06BD8" w14:textId="77777777">
        <w:trPr>
          <w:cantSplit/>
        </w:trPr>
        <w:tc>
          <w:tcPr>
            <w:tcW w:w="3402" w:type="dxa"/>
          </w:tcPr>
          <w:p w14:paraId="5949705D" w14:textId="77777777" w:rsidR="00F10B7C" w:rsidRDefault="00F10B7C">
            <w:pPr>
              <w:pStyle w:val="yTableNAm"/>
            </w:pPr>
            <w:r>
              <w:t>Dimethazine</w:t>
            </w:r>
          </w:p>
        </w:tc>
        <w:tc>
          <w:tcPr>
            <w:tcW w:w="2835" w:type="dxa"/>
          </w:tcPr>
          <w:p w14:paraId="716885C3" w14:textId="77777777" w:rsidR="00F10B7C" w:rsidRDefault="00F10B7C">
            <w:pPr>
              <w:pStyle w:val="yTableNAm"/>
            </w:pPr>
            <w:r>
              <w:t>Drostanolone</w:t>
            </w:r>
          </w:p>
        </w:tc>
      </w:tr>
      <w:tr w:rsidR="00341368" w14:paraId="75574419" w14:textId="77777777">
        <w:trPr>
          <w:cantSplit/>
        </w:trPr>
        <w:tc>
          <w:tcPr>
            <w:tcW w:w="3402" w:type="dxa"/>
          </w:tcPr>
          <w:p w14:paraId="29962DCA" w14:textId="77777777" w:rsidR="00F10B7C" w:rsidRDefault="00F10B7C">
            <w:pPr>
              <w:pStyle w:val="yTableNAm"/>
            </w:pPr>
            <w:r>
              <w:t>Enestebol</w:t>
            </w:r>
          </w:p>
        </w:tc>
        <w:tc>
          <w:tcPr>
            <w:tcW w:w="2835" w:type="dxa"/>
          </w:tcPr>
          <w:p w14:paraId="01675C94" w14:textId="77777777" w:rsidR="00F10B7C" w:rsidRDefault="00F10B7C">
            <w:pPr>
              <w:pStyle w:val="yTableNAm"/>
            </w:pPr>
            <w:r>
              <w:t>Epitiostanol</w:t>
            </w:r>
          </w:p>
        </w:tc>
      </w:tr>
      <w:tr w:rsidR="00341368" w14:paraId="56B0A128" w14:textId="77777777">
        <w:trPr>
          <w:cantSplit/>
        </w:trPr>
        <w:tc>
          <w:tcPr>
            <w:tcW w:w="3402" w:type="dxa"/>
          </w:tcPr>
          <w:p w14:paraId="2FDC64FA" w14:textId="77777777" w:rsidR="00F10B7C" w:rsidRDefault="00F10B7C">
            <w:pPr>
              <w:pStyle w:val="yTableNAm"/>
            </w:pPr>
            <w:r>
              <w:t>Ethyldienolone</w:t>
            </w:r>
          </w:p>
        </w:tc>
        <w:tc>
          <w:tcPr>
            <w:tcW w:w="2835" w:type="dxa"/>
          </w:tcPr>
          <w:p w14:paraId="351A8D6F" w14:textId="77777777" w:rsidR="00F10B7C" w:rsidRDefault="00F10B7C">
            <w:pPr>
              <w:pStyle w:val="yTableNAm"/>
            </w:pPr>
            <w:r>
              <w:t>Ethyloestrenol</w:t>
            </w:r>
          </w:p>
        </w:tc>
      </w:tr>
      <w:tr w:rsidR="00341368" w14:paraId="6E2FEF48" w14:textId="77777777">
        <w:trPr>
          <w:cantSplit/>
        </w:trPr>
        <w:tc>
          <w:tcPr>
            <w:tcW w:w="3402" w:type="dxa"/>
          </w:tcPr>
          <w:p w14:paraId="51236075" w14:textId="77777777" w:rsidR="00F10B7C" w:rsidRDefault="00F10B7C">
            <w:pPr>
              <w:pStyle w:val="yTableNAm"/>
            </w:pPr>
            <w:r>
              <w:t>Fluoxymesterone</w:t>
            </w:r>
          </w:p>
        </w:tc>
        <w:tc>
          <w:tcPr>
            <w:tcW w:w="2835" w:type="dxa"/>
          </w:tcPr>
          <w:p w14:paraId="55385C0B" w14:textId="77777777" w:rsidR="00F10B7C" w:rsidRDefault="00F10B7C">
            <w:pPr>
              <w:pStyle w:val="yTableNAm"/>
            </w:pPr>
            <w:r>
              <w:t>Formebolone</w:t>
            </w:r>
          </w:p>
        </w:tc>
      </w:tr>
      <w:tr w:rsidR="00341368" w14:paraId="6E74701B" w14:textId="77777777">
        <w:trPr>
          <w:cantSplit/>
        </w:trPr>
        <w:tc>
          <w:tcPr>
            <w:tcW w:w="3402" w:type="dxa"/>
          </w:tcPr>
          <w:p w14:paraId="3FFB7C77" w14:textId="77777777" w:rsidR="00F10B7C" w:rsidRDefault="00F10B7C">
            <w:pPr>
              <w:pStyle w:val="yTableNAm"/>
            </w:pPr>
            <w:r>
              <w:t>Formyldienolone</w:t>
            </w:r>
          </w:p>
        </w:tc>
        <w:tc>
          <w:tcPr>
            <w:tcW w:w="2835" w:type="dxa"/>
          </w:tcPr>
          <w:p w14:paraId="2DE2BCDF" w14:textId="77777777" w:rsidR="00F10B7C" w:rsidRDefault="00F10B7C">
            <w:pPr>
              <w:pStyle w:val="yTableNAm"/>
            </w:pPr>
            <w:r>
              <w:t>Furazabol</w:t>
            </w:r>
          </w:p>
        </w:tc>
      </w:tr>
      <w:tr w:rsidR="00341368" w14:paraId="0A0A5720" w14:textId="77777777">
        <w:trPr>
          <w:cantSplit/>
        </w:trPr>
        <w:tc>
          <w:tcPr>
            <w:tcW w:w="3402" w:type="dxa"/>
          </w:tcPr>
          <w:p w14:paraId="03FDA563" w14:textId="77777777" w:rsidR="00F10B7C" w:rsidRDefault="00F10B7C">
            <w:pPr>
              <w:pStyle w:val="yTableNAm"/>
            </w:pPr>
            <w:r>
              <w:t>Human growth hormone (somatropin)</w:t>
            </w:r>
          </w:p>
        </w:tc>
        <w:tc>
          <w:tcPr>
            <w:tcW w:w="2835" w:type="dxa"/>
          </w:tcPr>
          <w:p w14:paraId="34BE77E5" w14:textId="77777777" w:rsidR="00F10B7C" w:rsidRDefault="00F10B7C">
            <w:pPr>
              <w:pStyle w:val="yTableNAm"/>
            </w:pPr>
            <w:r>
              <w:t>Hydroxystenozol</w:t>
            </w:r>
          </w:p>
        </w:tc>
      </w:tr>
      <w:tr w:rsidR="00341368" w14:paraId="105D2169" w14:textId="77777777">
        <w:trPr>
          <w:cantSplit/>
        </w:trPr>
        <w:tc>
          <w:tcPr>
            <w:tcW w:w="3402" w:type="dxa"/>
          </w:tcPr>
          <w:p w14:paraId="49BD0C50" w14:textId="77777777" w:rsidR="00F10B7C" w:rsidRDefault="00F10B7C">
            <w:pPr>
              <w:pStyle w:val="yTableNAm"/>
            </w:pPr>
            <w:r>
              <w:t>Mebolazine</w:t>
            </w:r>
          </w:p>
        </w:tc>
        <w:tc>
          <w:tcPr>
            <w:tcW w:w="2835" w:type="dxa"/>
          </w:tcPr>
          <w:p w14:paraId="748E40E9" w14:textId="77777777" w:rsidR="00F10B7C" w:rsidRDefault="00F10B7C">
            <w:pPr>
              <w:pStyle w:val="yTableNAm"/>
            </w:pPr>
            <w:r>
              <w:t>Mepitiostane</w:t>
            </w:r>
          </w:p>
        </w:tc>
      </w:tr>
      <w:tr w:rsidR="00341368" w14:paraId="3D0A8A2E" w14:textId="77777777">
        <w:trPr>
          <w:cantSplit/>
        </w:trPr>
        <w:tc>
          <w:tcPr>
            <w:tcW w:w="3402" w:type="dxa"/>
          </w:tcPr>
          <w:p w14:paraId="5FD768DF" w14:textId="77777777" w:rsidR="00F10B7C" w:rsidRDefault="00F10B7C">
            <w:pPr>
              <w:pStyle w:val="yTableNAm"/>
            </w:pPr>
            <w:r>
              <w:t>Mesabolone</w:t>
            </w:r>
          </w:p>
        </w:tc>
        <w:tc>
          <w:tcPr>
            <w:tcW w:w="2835" w:type="dxa"/>
          </w:tcPr>
          <w:p w14:paraId="65DF27E6" w14:textId="77777777" w:rsidR="00F10B7C" w:rsidRDefault="00F10B7C">
            <w:pPr>
              <w:pStyle w:val="yTableNAm"/>
            </w:pPr>
            <w:r>
              <w:t>Mestanolone (androstalone)</w:t>
            </w:r>
          </w:p>
        </w:tc>
      </w:tr>
      <w:tr w:rsidR="00341368" w14:paraId="5AA936E1" w14:textId="77777777">
        <w:trPr>
          <w:cantSplit/>
        </w:trPr>
        <w:tc>
          <w:tcPr>
            <w:tcW w:w="3402" w:type="dxa"/>
          </w:tcPr>
          <w:p w14:paraId="5863E891" w14:textId="77777777" w:rsidR="00F10B7C" w:rsidRDefault="00F10B7C">
            <w:pPr>
              <w:pStyle w:val="yTableNAm"/>
            </w:pPr>
            <w:r>
              <w:t>Mesterolone</w:t>
            </w:r>
          </w:p>
        </w:tc>
        <w:tc>
          <w:tcPr>
            <w:tcW w:w="2835" w:type="dxa"/>
          </w:tcPr>
          <w:p w14:paraId="0BDDE50F" w14:textId="77777777" w:rsidR="00F10B7C" w:rsidRDefault="00F10B7C">
            <w:pPr>
              <w:pStyle w:val="yTableNAm"/>
            </w:pPr>
            <w:r>
              <w:t>Methandienone</w:t>
            </w:r>
          </w:p>
        </w:tc>
      </w:tr>
      <w:tr w:rsidR="00341368" w14:paraId="3A4E5A88" w14:textId="77777777">
        <w:trPr>
          <w:cantSplit/>
        </w:trPr>
        <w:tc>
          <w:tcPr>
            <w:tcW w:w="3402" w:type="dxa"/>
          </w:tcPr>
          <w:p w14:paraId="28AB4C0D" w14:textId="77777777" w:rsidR="00F10B7C" w:rsidRDefault="00F10B7C">
            <w:pPr>
              <w:pStyle w:val="yTableNAm"/>
            </w:pPr>
            <w:r>
              <w:t>Methandriol</w:t>
            </w:r>
          </w:p>
        </w:tc>
        <w:tc>
          <w:tcPr>
            <w:tcW w:w="2835" w:type="dxa"/>
          </w:tcPr>
          <w:p w14:paraId="4E91614B" w14:textId="77777777" w:rsidR="00F10B7C" w:rsidRDefault="00F10B7C">
            <w:pPr>
              <w:pStyle w:val="yTableNAm"/>
            </w:pPr>
            <w:r>
              <w:t>Methenolone</w:t>
            </w:r>
          </w:p>
        </w:tc>
      </w:tr>
      <w:tr w:rsidR="00341368" w14:paraId="1D2B018C" w14:textId="77777777">
        <w:trPr>
          <w:cantSplit/>
        </w:trPr>
        <w:tc>
          <w:tcPr>
            <w:tcW w:w="3402" w:type="dxa"/>
          </w:tcPr>
          <w:p w14:paraId="6AF3D68A" w14:textId="77777777" w:rsidR="00F10B7C" w:rsidRDefault="00F10B7C">
            <w:pPr>
              <w:pStyle w:val="yTableNAm"/>
            </w:pPr>
            <w:r>
              <w:t>Methylandrostanolone</w:t>
            </w:r>
          </w:p>
        </w:tc>
        <w:tc>
          <w:tcPr>
            <w:tcW w:w="2835" w:type="dxa"/>
          </w:tcPr>
          <w:p w14:paraId="277A62BF" w14:textId="77777777" w:rsidR="00F10B7C" w:rsidRDefault="00F10B7C">
            <w:pPr>
              <w:pStyle w:val="yTableNAm"/>
            </w:pPr>
            <w:r>
              <w:t>Methylclostebol</w:t>
            </w:r>
          </w:p>
        </w:tc>
      </w:tr>
      <w:tr w:rsidR="00341368" w14:paraId="157DFBE2" w14:textId="77777777">
        <w:trPr>
          <w:cantSplit/>
        </w:trPr>
        <w:tc>
          <w:tcPr>
            <w:tcW w:w="3402" w:type="dxa"/>
          </w:tcPr>
          <w:p w14:paraId="15E70844" w14:textId="77777777" w:rsidR="00F10B7C" w:rsidRDefault="00F10B7C">
            <w:pPr>
              <w:pStyle w:val="yTableNAm"/>
            </w:pPr>
            <w:r>
              <w:t>Methyltestosterone</w:t>
            </w:r>
          </w:p>
        </w:tc>
        <w:tc>
          <w:tcPr>
            <w:tcW w:w="2835" w:type="dxa"/>
          </w:tcPr>
          <w:p w14:paraId="5B34D937" w14:textId="77777777" w:rsidR="00F10B7C" w:rsidRDefault="00F10B7C">
            <w:pPr>
              <w:pStyle w:val="yTableNAm"/>
            </w:pPr>
            <w:r>
              <w:t>Methyltrienolone</w:t>
            </w:r>
          </w:p>
        </w:tc>
      </w:tr>
      <w:tr w:rsidR="00341368" w14:paraId="42A7E475" w14:textId="77777777">
        <w:trPr>
          <w:cantSplit/>
        </w:trPr>
        <w:tc>
          <w:tcPr>
            <w:tcW w:w="3402" w:type="dxa"/>
          </w:tcPr>
          <w:p w14:paraId="1D34CBF8" w14:textId="77777777" w:rsidR="00F10B7C" w:rsidRDefault="00F10B7C">
            <w:pPr>
              <w:pStyle w:val="yTableNAm"/>
            </w:pPr>
            <w:r>
              <w:t>Metribolone</w:t>
            </w:r>
          </w:p>
        </w:tc>
        <w:tc>
          <w:tcPr>
            <w:tcW w:w="2835" w:type="dxa"/>
          </w:tcPr>
          <w:p w14:paraId="0D81ABC9" w14:textId="77777777" w:rsidR="00F10B7C" w:rsidRDefault="00F10B7C">
            <w:pPr>
              <w:pStyle w:val="yTableNAm"/>
            </w:pPr>
            <w:r>
              <w:t>Mibolerone</w:t>
            </w:r>
          </w:p>
        </w:tc>
      </w:tr>
      <w:tr w:rsidR="00341368" w14:paraId="19EEA7CD" w14:textId="77777777">
        <w:trPr>
          <w:cantSplit/>
        </w:trPr>
        <w:tc>
          <w:tcPr>
            <w:tcW w:w="3402" w:type="dxa"/>
          </w:tcPr>
          <w:p w14:paraId="3DF43D50" w14:textId="77777777" w:rsidR="00F10B7C" w:rsidRDefault="00F10B7C">
            <w:pPr>
              <w:pStyle w:val="yTableNAm"/>
            </w:pPr>
            <w:r>
              <w:lastRenderedPageBreak/>
              <w:t>Nandrolone</w:t>
            </w:r>
          </w:p>
        </w:tc>
        <w:tc>
          <w:tcPr>
            <w:tcW w:w="2835" w:type="dxa"/>
          </w:tcPr>
          <w:p w14:paraId="5DE0F39D" w14:textId="77777777" w:rsidR="00F10B7C" w:rsidRDefault="00F10B7C">
            <w:pPr>
              <w:pStyle w:val="yTableNAm"/>
            </w:pPr>
            <w:r>
              <w:t>Norandrostenolone</w:t>
            </w:r>
          </w:p>
        </w:tc>
      </w:tr>
      <w:tr w:rsidR="00341368" w14:paraId="255132C6" w14:textId="77777777">
        <w:trPr>
          <w:cantSplit/>
        </w:trPr>
        <w:tc>
          <w:tcPr>
            <w:tcW w:w="3402" w:type="dxa"/>
          </w:tcPr>
          <w:p w14:paraId="73A82E2C" w14:textId="77777777" w:rsidR="00F10B7C" w:rsidRDefault="00F10B7C">
            <w:pPr>
              <w:pStyle w:val="yTableNAm"/>
            </w:pPr>
            <w:r>
              <w:t>Norbolethone</w:t>
            </w:r>
          </w:p>
        </w:tc>
        <w:tc>
          <w:tcPr>
            <w:tcW w:w="2835" w:type="dxa"/>
          </w:tcPr>
          <w:p w14:paraId="160051DC" w14:textId="77777777" w:rsidR="00F10B7C" w:rsidRDefault="00F10B7C">
            <w:pPr>
              <w:pStyle w:val="yTableNAm"/>
            </w:pPr>
            <w:r>
              <w:t>Norclostebol</w:t>
            </w:r>
          </w:p>
        </w:tc>
      </w:tr>
      <w:tr w:rsidR="00341368" w14:paraId="58D2ACF7" w14:textId="77777777">
        <w:trPr>
          <w:cantSplit/>
        </w:trPr>
        <w:tc>
          <w:tcPr>
            <w:tcW w:w="3402" w:type="dxa"/>
          </w:tcPr>
          <w:p w14:paraId="3715A534" w14:textId="77777777" w:rsidR="00F10B7C" w:rsidRDefault="00F10B7C">
            <w:pPr>
              <w:pStyle w:val="yTableNAm"/>
            </w:pPr>
            <w:r>
              <w:t>Norethandrolone</w:t>
            </w:r>
          </w:p>
        </w:tc>
        <w:tc>
          <w:tcPr>
            <w:tcW w:w="2835" w:type="dxa"/>
          </w:tcPr>
          <w:p w14:paraId="546F9C79" w14:textId="77777777" w:rsidR="00F10B7C" w:rsidRDefault="00F10B7C">
            <w:pPr>
              <w:pStyle w:val="yTableNAm"/>
            </w:pPr>
            <w:r>
              <w:t>Normethandrone</w:t>
            </w:r>
          </w:p>
        </w:tc>
      </w:tr>
      <w:tr w:rsidR="00341368" w14:paraId="66178093" w14:textId="77777777">
        <w:trPr>
          <w:cantSplit/>
        </w:trPr>
        <w:tc>
          <w:tcPr>
            <w:tcW w:w="3402" w:type="dxa"/>
          </w:tcPr>
          <w:p w14:paraId="254265DC" w14:textId="77777777" w:rsidR="00F10B7C" w:rsidRDefault="00F10B7C">
            <w:pPr>
              <w:pStyle w:val="yTableNAm"/>
            </w:pPr>
            <w:r>
              <w:t>Ovandrotone</w:t>
            </w:r>
          </w:p>
        </w:tc>
        <w:tc>
          <w:tcPr>
            <w:tcW w:w="2835" w:type="dxa"/>
          </w:tcPr>
          <w:p w14:paraId="7F4A727F" w14:textId="77777777" w:rsidR="00F10B7C" w:rsidRDefault="00F10B7C">
            <w:pPr>
              <w:pStyle w:val="yTableNAm"/>
            </w:pPr>
            <w:r>
              <w:t>Oxabolone</w:t>
            </w:r>
          </w:p>
        </w:tc>
      </w:tr>
      <w:tr w:rsidR="00341368" w14:paraId="58955FB7" w14:textId="77777777">
        <w:trPr>
          <w:cantSplit/>
        </w:trPr>
        <w:tc>
          <w:tcPr>
            <w:tcW w:w="3402" w:type="dxa"/>
          </w:tcPr>
          <w:p w14:paraId="2EAC6CC8" w14:textId="77777777" w:rsidR="00F10B7C" w:rsidRDefault="00F10B7C">
            <w:pPr>
              <w:pStyle w:val="yTableNAm"/>
            </w:pPr>
            <w:r>
              <w:t>Oxandrolone</w:t>
            </w:r>
          </w:p>
        </w:tc>
        <w:tc>
          <w:tcPr>
            <w:tcW w:w="2835" w:type="dxa"/>
          </w:tcPr>
          <w:p w14:paraId="27D60548" w14:textId="77777777" w:rsidR="00F10B7C" w:rsidRDefault="00F10B7C">
            <w:pPr>
              <w:pStyle w:val="yTableNAm"/>
            </w:pPr>
            <w:r>
              <w:t>Oxymesterone</w:t>
            </w:r>
          </w:p>
        </w:tc>
      </w:tr>
      <w:tr w:rsidR="00341368" w14:paraId="0E03C313" w14:textId="77777777">
        <w:trPr>
          <w:cantSplit/>
        </w:trPr>
        <w:tc>
          <w:tcPr>
            <w:tcW w:w="3402" w:type="dxa"/>
          </w:tcPr>
          <w:p w14:paraId="7585D109" w14:textId="77777777" w:rsidR="00F10B7C" w:rsidRDefault="00F10B7C">
            <w:pPr>
              <w:pStyle w:val="yTableNAm"/>
            </w:pPr>
            <w:r>
              <w:t>Oxymetholone</w:t>
            </w:r>
          </w:p>
        </w:tc>
        <w:tc>
          <w:tcPr>
            <w:tcW w:w="2835" w:type="dxa"/>
          </w:tcPr>
          <w:p w14:paraId="29B13324" w14:textId="77777777" w:rsidR="00F10B7C" w:rsidRDefault="00F10B7C">
            <w:pPr>
              <w:pStyle w:val="yTableNAm"/>
            </w:pPr>
            <w:r>
              <w:t>Prasterone (dehydroepiandrosterone, dehydroisoandrosterone)</w:t>
            </w:r>
          </w:p>
        </w:tc>
      </w:tr>
      <w:tr w:rsidR="00341368" w14:paraId="363CC97C" w14:textId="77777777">
        <w:trPr>
          <w:cantSplit/>
        </w:trPr>
        <w:tc>
          <w:tcPr>
            <w:tcW w:w="3402" w:type="dxa"/>
          </w:tcPr>
          <w:p w14:paraId="415F5EF5" w14:textId="77777777" w:rsidR="00F10B7C" w:rsidRDefault="00F10B7C">
            <w:pPr>
              <w:pStyle w:val="yTableNAm"/>
            </w:pPr>
            <w:r>
              <w:t>Propetandrol</w:t>
            </w:r>
          </w:p>
        </w:tc>
        <w:tc>
          <w:tcPr>
            <w:tcW w:w="2835" w:type="dxa"/>
          </w:tcPr>
          <w:p w14:paraId="02CAB98B" w14:textId="77777777" w:rsidR="00F10B7C" w:rsidRDefault="00F10B7C">
            <w:pPr>
              <w:pStyle w:val="yTableNAm"/>
            </w:pPr>
            <w:r>
              <w:t>Quinbolone</w:t>
            </w:r>
          </w:p>
        </w:tc>
      </w:tr>
      <w:tr w:rsidR="00341368" w14:paraId="70753E9F" w14:textId="77777777">
        <w:trPr>
          <w:cantSplit/>
        </w:trPr>
        <w:tc>
          <w:tcPr>
            <w:tcW w:w="3402" w:type="dxa"/>
          </w:tcPr>
          <w:p w14:paraId="550A7888" w14:textId="77777777" w:rsidR="00F10B7C" w:rsidRDefault="00F10B7C">
            <w:pPr>
              <w:pStyle w:val="yTableNAm"/>
            </w:pPr>
            <w:r>
              <w:t>Roxibolone</w:t>
            </w:r>
          </w:p>
        </w:tc>
        <w:tc>
          <w:tcPr>
            <w:tcW w:w="2835" w:type="dxa"/>
          </w:tcPr>
          <w:p w14:paraId="0DBEEC20" w14:textId="77777777" w:rsidR="00F10B7C" w:rsidRDefault="00F10B7C">
            <w:pPr>
              <w:pStyle w:val="yTableNAm"/>
            </w:pPr>
            <w:r>
              <w:t>Silandrone</w:t>
            </w:r>
          </w:p>
        </w:tc>
      </w:tr>
      <w:tr w:rsidR="00341368" w14:paraId="28174C83" w14:textId="77777777">
        <w:trPr>
          <w:cantSplit/>
        </w:trPr>
        <w:tc>
          <w:tcPr>
            <w:tcW w:w="3402" w:type="dxa"/>
          </w:tcPr>
          <w:p w14:paraId="5CF0400A" w14:textId="77777777" w:rsidR="00F10B7C" w:rsidRDefault="00F10B7C">
            <w:pPr>
              <w:pStyle w:val="yTableNAm"/>
            </w:pPr>
            <w:r>
              <w:t>Stanolone</w:t>
            </w:r>
          </w:p>
        </w:tc>
        <w:tc>
          <w:tcPr>
            <w:tcW w:w="2835" w:type="dxa"/>
          </w:tcPr>
          <w:p w14:paraId="07D5973A" w14:textId="77777777" w:rsidR="00F10B7C" w:rsidRDefault="00F10B7C">
            <w:pPr>
              <w:pStyle w:val="yTableNAm"/>
            </w:pPr>
            <w:r>
              <w:t>Stanozolol</w:t>
            </w:r>
          </w:p>
        </w:tc>
      </w:tr>
      <w:tr w:rsidR="00341368" w14:paraId="733D0C69" w14:textId="77777777">
        <w:trPr>
          <w:cantSplit/>
        </w:trPr>
        <w:tc>
          <w:tcPr>
            <w:tcW w:w="3402" w:type="dxa"/>
          </w:tcPr>
          <w:p w14:paraId="20DEF929" w14:textId="77777777" w:rsidR="00F10B7C" w:rsidRDefault="00F10B7C">
            <w:pPr>
              <w:pStyle w:val="yTableNAm"/>
            </w:pPr>
            <w:r>
              <w:t>Stenbolone</w:t>
            </w:r>
          </w:p>
        </w:tc>
        <w:tc>
          <w:tcPr>
            <w:tcW w:w="2835" w:type="dxa"/>
          </w:tcPr>
          <w:p w14:paraId="25095CE2" w14:textId="77777777" w:rsidR="00F10B7C" w:rsidRDefault="00F10B7C">
            <w:pPr>
              <w:pStyle w:val="yTableNAm"/>
            </w:pPr>
            <w:r>
              <w:t>Testolactone</w:t>
            </w:r>
          </w:p>
        </w:tc>
      </w:tr>
      <w:tr w:rsidR="00341368" w14:paraId="3A7BD7A4" w14:textId="77777777">
        <w:trPr>
          <w:cantSplit/>
        </w:trPr>
        <w:tc>
          <w:tcPr>
            <w:tcW w:w="3402" w:type="dxa"/>
          </w:tcPr>
          <w:p w14:paraId="08120ED6" w14:textId="77777777" w:rsidR="00F10B7C" w:rsidRDefault="00F10B7C">
            <w:pPr>
              <w:pStyle w:val="yTableNAm"/>
            </w:pPr>
            <w:r>
              <w:t>Testosterone except when a Schedule 6 poison</w:t>
            </w:r>
          </w:p>
        </w:tc>
        <w:tc>
          <w:tcPr>
            <w:tcW w:w="2835" w:type="dxa"/>
          </w:tcPr>
          <w:p w14:paraId="37CFD06E" w14:textId="77777777" w:rsidR="00F10B7C" w:rsidRDefault="00F10B7C">
            <w:pPr>
              <w:pStyle w:val="yTableNAm"/>
            </w:pPr>
            <w:r>
              <w:t>Thimosterone (tiomesterone)</w:t>
            </w:r>
          </w:p>
        </w:tc>
      </w:tr>
      <w:tr w:rsidR="00341368" w14:paraId="5AC0AA48" w14:textId="77777777">
        <w:trPr>
          <w:cantSplit/>
        </w:trPr>
        <w:tc>
          <w:tcPr>
            <w:tcW w:w="3402" w:type="dxa"/>
          </w:tcPr>
          <w:p w14:paraId="3C0C7396" w14:textId="77777777" w:rsidR="00F10B7C" w:rsidRDefault="00F10B7C">
            <w:pPr>
              <w:pStyle w:val="yTableNAm"/>
            </w:pPr>
            <w:r>
              <w:t>Trenbolone except when a Schedule 5 poison or Schedule 6 poison</w:t>
            </w:r>
          </w:p>
        </w:tc>
        <w:tc>
          <w:tcPr>
            <w:tcW w:w="2835" w:type="dxa"/>
          </w:tcPr>
          <w:p w14:paraId="44BB267F" w14:textId="77777777" w:rsidR="00F10B7C" w:rsidRDefault="00F10B7C">
            <w:pPr>
              <w:pStyle w:val="yTableNAm"/>
            </w:pPr>
            <w:r>
              <w:t>Trestolone</w:t>
            </w:r>
          </w:p>
        </w:tc>
      </w:tr>
    </w:tbl>
    <w:p w14:paraId="2C516553" w14:textId="77777777" w:rsidR="00F10B7C" w:rsidRDefault="00F10B7C">
      <w:pPr>
        <w:pStyle w:val="yFootnotesection"/>
        <w:keepLines w:val="0"/>
        <w:rPr>
          <w:rStyle w:val="CharSDivNo"/>
        </w:rPr>
      </w:pPr>
      <w:r>
        <w:tab/>
        <w:t>[</w:t>
      </w:r>
      <w:r>
        <w:rPr>
          <w:szCs w:val="22"/>
        </w:rPr>
        <w:t xml:space="preserve">Division 3 inserted: Gazette </w:t>
      </w:r>
      <w:r>
        <w:t>17 Jan 2017 p. 414</w:t>
      </w:r>
      <w:r>
        <w:noBreakHyphen/>
        <w:t>15</w:t>
      </w:r>
      <w:r>
        <w:rPr>
          <w:szCs w:val="22"/>
        </w:rPr>
        <w:t>.]</w:t>
      </w:r>
    </w:p>
    <w:p w14:paraId="49A8DA79" w14:textId="77777777" w:rsidR="00F10B7C" w:rsidRDefault="00F10B7C">
      <w:pPr>
        <w:pStyle w:val="yScheduleHeading"/>
      </w:pPr>
      <w:bookmarkStart w:id="46" w:name="_Toc243572686"/>
      <w:bookmarkStart w:id="47" w:name="_Toc243573075"/>
      <w:bookmarkStart w:id="48" w:name="_Toc243663199"/>
      <w:r>
        <w:rPr>
          <w:rStyle w:val="CharSchNo"/>
        </w:rPr>
        <w:lastRenderedPageBreak/>
        <w:t>Schedule 3</w:t>
      </w:r>
      <w:r>
        <w:t> — </w:t>
      </w:r>
      <w:r>
        <w:rPr>
          <w:rStyle w:val="CharSchText"/>
        </w:rPr>
        <w:t>Category 1 items</w:t>
      </w:r>
      <w:bookmarkEnd w:id="46"/>
      <w:bookmarkEnd w:id="47"/>
      <w:bookmarkEnd w:id="48"/>
    </w:p>
    <w:p w14:paraId="6DD22C12" w14:textId="77777777" w:rsidR="00F10B7C" w:rsidRDefault="00F10B7C">
      <w:pPr>
        <w:pStyle w:val="yFootnoteheading"/>
      </w:pPr>
      <w:r>
        <w:tab/>
        <w:t>[Heading inserted: Gazette 10 Dec 2004 p. 5974.]</w:t>
      </w:r>
    </w:p>
    <w:p w14:paraId="32F19FC2" w14:textId="77777777" w:rsidR="00F10B7C" w:rsidRDefault="00F10B7C">
      <w:pPr>
        <w:pStyle w:val="yShoulderClause"/>
      </w:pPr>
      <w:r>
        <w:t>[r. 5, 5C]</w:t>
      </w:r>
    </w:p>
    <w:p w14:paraId="7A8A9AA2" w14:textId="77777777" w:rsidR="00F10B7C" w:rsidRDefault="00F10B7C">
      <w:pPr>
        <w:pStyle w:val="yHeading3"/>
      </w:pPr>
      <w:bookmarkStart w:id="49" w:name="_Toc243572687"/>
      <w:bookmarkStart w:id="50" w:name="_Toc243573076"/>
      <w:bookmarkStart w:id="51" w:name="_Toc243663200"/>
      <w:r>
        <w:rPr>
          <w:rStyle w:val="CharSDivNo"/>
        </w:rPr>
        <w:t>Division 1</w:t>
      </w:r>
      <w:r>
        <w:t> — </w:t>
      </w:r>
      <w:r>
        <w:rPr>
          <w:rStyle w:val="CharSDivText"/>
        </w:rPr>
        <w:t>Substances</w:t>
      </w:r>
      <w:bookmarkEnd w:id="49"/>
      <w:bookmarkEnd w:id="50"/>
      <w:bookmarkEnd w:id="51"/>
    </w:p>
    <w:p w14:paraId="325B2BCB" w14:textId="77777777" w:rsidR="00F10B7C" w:rsidRDefault="00F10B7C">
      <w:pPr>
        <w:pStyle w:val="yFootnoteheading"/>
        <w:spacing w:after="120"/>
      </w:pPr>
      <w:r>
        <w:tab/>
        <w:t>[Heading inserted: Gazette 10 Dec 2004 p. 5974.]</w:t>
      </w:r>
    </w:p>
    <w:tbl>
      <w:tblPr>
        <w:tblW w:w="7125" w:type="dxa"/>
        <w:tblInd w:w="108" w:type="dxa"/>
        <w:tblBorders>
          <w:top w:val="single" w:sz="4" w:space="0" w:color="auto"/>
          <w:bottom w:val="single" w:sz="4" w:space="0" w:color="auto"/>
          <w:insideH w:val="single" w:sz="4" w:space="0" w:color="auto"/>
        </w:tblBorders>
        <w:tblLayout w:type="fixed"/>
        <w:tblCellMar>
          <w:bottom w:w="57" w:type="dxa"/>
        </w:tblCellMar>
        <w:tblLook w:val="0000" w:firstRow="0" w:lastRow="0" w:firstColumn="0" w:lastColumn="0" w:noHBand="0" w:noVBand="0"/>
      </w:tblPr>
      <w:tblGrid>
        <w:gridCol w:w="3480"/>
        <w:gridCol w:w="2280"/>
        <w:gridCol w:w="1365"/>
      </w:tblGrid>
      <w:tr w:rsidR="00341368" w14:paraId="5AEBFCF6" w14:textId="77777777">
        <w:trPr>
          <w:cantSplit/>
          <w:tblHeader/>
        </w:trPr>
        <w:tc>
          <w:tcPr>
            <w:tcW w:w="3480" w:type="dxa"/>
          </w:tcPr>
          <w:p w14:paraId="6EABD6CC" w14:textId="77777777" w:rsidR="00F10B7C" w:rsidRDefault="00F10B7C">
            <w:pPr>
              <w:pStyle w:val="yTableNAm"/>
              <w:spacing w:before="60"/>
              <w:jc w:val="center"/>
              <w:rPr>
                <w:b/>
                <w:szCs w:val="22"/>
              </w:rPr>
            </w:pPr>
            <w:r>
              <w:rPr>
                <w:b/>
                <w:szCs w:val="22"/>
              </w:rPr>
              <w:t>Chemical name</w:t>
            </w:r>
          </w:p>
        </w:tc>
        <w:tc>
          <w:tcPr>
            <w:tcW w:w="2280" w:type="dxa"/>
          </w:tcPr>
          <w:p w14:paraId="515C37F6" w14:textId="77777777" w:rsidR="00F10B7C" w:rsidRDefault="00F10B7C">
            <w:pPr>
              <w:pStyle w:val="yTableNAm"/>
              <w:spacing w:before="60"/>
              <w:jc w:val="center"/>
              <w:rPr>
                <w:b/>
                <w:szCs w:val="22"/>
              </w:rPr>
            </w:pPr>
            <w:r>
              <w:rPr>
                <w:b/>
                <w:szCs w:val="22"/>
              </w:rPr>
              <w:t>Alternate name</w:t>
            </w:r>
          </w:p>
        </w:tc>
        <w:tc>
          <w:tcPr>
            <w:tcW w:w="1365" w:type="dxa"/>
          </w:tcPr>
          <w:p w14:paraId="59DBA8EA" w14:textId="77777777" w:rsidR="00F10B7C" w:rsidRDefault="00F10B7C">
            <w:pPr>
              <w:pStyle w:val="yTableNAm"/>
              <w:spacing w:before="60"/>
              <w:jc w:val="center"/>
              <w:rPr>
                <w:b/>
                <w:szCs w:val="22"/>
              </w:rPr>
            </w:pPr>
            <w:r>
              <w:rPr>
                <w:b/>
                <w:szCs w:val="22"/>
              </w:rPr>
              <w:t>Quantity substance in seized sample</w:t>
            </w:r>
          </w:p>
        </w:tc>
      </w:tr>
      <w:tr w:rsidR="00341368" w14:paraId="681C73BF" w14:textId="77777777">
        <w:trPr>
          <w:cantSplit/>
        </w:trPr>
        <w:tc>
          <w:tcPr>
            <w:tcW w:w="3480" w:type="dxa"/>
          </w:tcPr>
          <w:p w14:paraId="2A544F0C" w14:textId="77777777" w:rsidR="00F10B7C" w:rsidRDefault="00F10B7C">
            <w:pPr>
              <w:pStyle w:val="yTableNAm"/>
              <w:spacing w:before="60"/>
              <w:rPr>
                <w:szCs w:val="22"/>
              </w:rPr>
            </w:pPr>
            <w:r>
              <w:rPr>
                <w:szCs w:val="22"/>
              </w:rPr>
              <w:t>Acetic anhydride</w:t>
            </w:r>
          </w:p>
        </w:tc>
        <w:tc>
          <w:tcPr>
            <w:tcW w:w="2280" w:type="dxa"/>
          </w:tcPr>
          <w:p w14:paraId="7F69457D" w14:textId="77777777" w:rsidR="00F10B7C" w:rsidRDefault="00F10B7C">
            <w:pPr>
              <w:pStyle w:val="yTableNAm"/>
              <w:spacing w:before="60"/>
              <w:rPr>
                <w:szCs w:val="22"/>
              </w:rPr>
            </w:pPr>
          </w:p>
        </w:tc>
        <w:tc>
          <w:tcPr>
            <w:tcW w:w="1365" w:type="dxa"/>
          </w:tcPr>
          <w:p w14:paraId="049BCD37" w14:textId="77777777" w:rsidR="00F10B7C" w:rsidRDefault="00F10B7C">
            <w:pPr>
              <w:pStyle w:val="yTableNAm"/>
              <w:spacing w:before="60"/>
              <w:jc w:val="center"/>
              <w:rPr>
                <w:szCs w:val="22"/>
              </w:rPr>
            </w:pPr>
            <w:r>
              <w:rPr>
                <w:szCs w:val="22"/>
              </w:rPr>
              <w:t>50 ml</w:t>
            </w:r>
          </w:p>
        </w:tc>
      </w:tr>
      <w:tr w:rsidR="00341368" w14:paraId="45649CF9" w14:textId="77777777">
        <w:trPr>
          <w:cantSplit/>
        </w:trPr>
        <w:tc>
          <w:tcPr>
            <w:tcW w:w="3480" w:type="dxa"/>
          </w:tcPr>
          <w:p w14:paraId="26914C24" w14:textId="77777777" w:rsidR="00F10B7C" w:rsidRDefault="00F10B7C">
            <w:pPr>
              <w:pStyle w:val="yTableNAm"/>
              <w:spacing w:before="60"/>
              <w:rPr>
                <w:szCs w:val="22"/>
              </w:rPr>
            </w:pPr>
            <w:r>
              <w:rPr>
                <w:szCs w:val="22"/>
              </w:rPr>
              <w:t>Acetyl Chloride</w:t>
            </w:r>
          </w:p>
        </w:tc>
        <w:tc>
          <w:tcPr>
            <w:tcW w:w="2280" w:type="dxa"/>
          </w:tcPr>
          <w:p w14:paraId="2F22CE2E" w14:textId="77777777" w:rsidR="00F10B7C" w:rsidRDefault="00F10B7C">
            <w:pPr>
              <w:pStyle w:val="yTableNAm"/>
              <w:spacing w:before="60"/>
              <w:rPr>
                <w:szCs w:val="22"/>
              </w:rPr>
            </w:pPr>
          </w:p>
        </w:tc>
        <w:tc>
          <w:tcPr>
            <w:tcW w:w="1365" w:type="dxa"/>
          </w:tcPr>
          <w:p w14:paraId="654C9107" w14:textId="77777777" w:rsidR="00F10B7C" w:rsidRDefault="00F10B7C">
            <w:pPr>
              <w:pStyle w:val="yTableNAm"/>
              <w:spacing w:before="60"/>
              <w:jc w:val="center"/>
              <w:rPr>
                <w:szCs w:val="22"/>
              </w:rPr>
            </w:pPr>
            <w:r>
              <w:rPr>
                <w:szCs w:val="22"/>
              </w:rPr>
              <w:t>50 ml</w:t>
            </w:r>
          </w:p>
        </w:tc>
      </w:tr>
      <w:tr w:rsidR="00341368" w14:paraId="5C68BEF0" w14:textId="77777777">
        <w:trPr>
          <w:cantSplit/>
        </w:trPr>
        <w:tc>
          <w:tcPr>
            <w:tcW w:w="3480" w:type="dxa"/>
          </w:tcPr>
          <w:p w14:paraId="3FE6D7B8" w14:textId="77777777" w:rsidR="00F10B7C" w:rsidRDefault="00F10B7C">
            <w:pPr>
              <w:pStyle w:val="yTableNAm"/>
              <w:spacing w:before="60"/>
              <w:rPr>
                <w:szCs w:val="22"/>
              </w:rPr>
            </w:pPr>
            <w:r>
              <w:rPr>
                <w:szCs w:val="22"/>
              </w:rPr>
              <w:t>4</w:t>
            </w:r>
            <w:r>
              <w:rPr>
                <w:szCs w:val="22"/>
              </w:rPr>
              <w:noBreakHyphen/>
              <w:t>Amino</w:t>
            </w:r>
            <w:r>
              <w:rPr>
                <w:szCs w:val="22"/>
              </w:rPr>
              <w:noBreakHyphen/>
              <w:t>Butanoic acid</w:t>
            </w:r>
          </w:p>
        </w:tc>
        <w:tc>
          <w:tcPr>
            <w:tcW w:w="2280" w:type="dxa"/>
          </w:tcPr>
          <w:p w14:paraId="15EE90D4" w14:textId="77777777" w:rsidR="00F10B7C" w:rsidRDefault="00F10B7C">
            <w:pPr>
              <w:pStyle w:val="yTableNAm"/>
              <w:spacing w:before="60"/>
              <w:rPr>
                <w:szCs w:val="22"/>
              </w:rPr>
            </w:pPr>
            <w:r>
              <w:rPr>
                <w:szCs w:val="22"/>
              </w:rPr>
              <w:t>Piperidinic acid</w:t>
            </w:r>
          </w:p>
        </w:tc>
        <w:tc>
          <w:tcPr>
            <w:tcW w:w="1365" w:type="dxa"/>
          </w:tcPr>
          <w:p w14:paraId="7C36C677" w14:textId="77777777" w:rsidR="00F10B7C" w:rsidRDefault="00F10B7C">
            <w:pPr>
              <w:pStyle w:val="yTableNAm"/>
              <w:spacing w:before="60"/>
              <w:jc w:val="center"/>
              <w:rPr>
                <w:szCs w:val="22"/>
              </w:rPr>
            </w:pPr>
          </w:p>
        </w:tc>
      </w:tr>
      <w:tr w:rsidR="00341368" w14:paraId="3B775B62" w14:textId="77777777">
        <w:trPr>
          <w:cantSplit/>
        </w:trPr>
        <w:tc>
          <w:tcPr>
            <w:tcW w:w="3480" w:type="dxa"/>
          </w:tcPr>
          <w:p w14:paraId="3971D2D5" w14:textId="77777777" w:rsidR="00F10B7C" w:rsidRDefault="00F10B7C">
            <w:pPr>
              <w:pStyle w:val="yTableNAm"/>
              <w:spacing w:before="60"/>
              <w:rPr>
                <w:szCs w:val="22"/>
              </w:rPr>
            </w:pPr>
            <w:r>
              <w:rPr>
                <w:szCs w:val="22"/>
              </w:rPr>
              <w:t>Bromobenzene</w:t>
            </w:r>
          </w:p>
        </w:tc>
        <w:tc>
          <w:tcPr>
            <w:tcW w:w="2280" w:type="dxa"/>
          </w:tcPr>
          <w:p w14:paraId="5EB20075" w14:textId="77777777" w:rsidR="00F10B7C" w:rsidRDefault="00F10B7C">
            <w:pPr>
              <w:pStyle w:val="yTableNAm"/>
              <w:spacing w:before="60"/>
              <w:rPr>
                <w:szCs w:val="22"/>
              </w:rPr>
            </w:pPr>
            <w:r>
              <w:rPr>
                <w:szCs w:val="22"/>
              </w:rPr>
              <w:t>Phenylbromide</w:t>
            </w:r>
          </w:p>
        </w:tc>
        <w:tc>
          <w:tcPr>
            <w:tcW w:w="1365" w:type="dxa"/>
          </w:tcPr>
          <w:p w14:paraId="6DC8627E" w14:textId="77777777" w:rsidR="00F10B7C" w:rsidRDefault="00F10B7C">
            <w:pPr>
              <w:pStyle w:val="yTableNAm"/>
              <w:spacing w:before="60"/>
              <w:jc w:val="center"/>
              <w:rPr>
                <w:szCs w:val="22"/>
              </w:rPr>
            </w:pPr>
          </w:p>
        </w:tc>
      </w:tr>
      <w:tr w:rsidR="00341368" w14:paraId="68B9E607" w14:textId="77777777">
        <w:trPr>
          <w:cantSplit/>
        </w:trPr>
        <w:tc>
          <w:tcPr>
            <w:tcW w:w="3480" w:type="dxa"/>
          </w:tcPr>
          <w:p w14:paraId="6CF98FBF" w14:textId="77777777" w:rsidR="00F10B7C" w:rsidRDefault="00F10B7C">
            <w:pPr>
              <w:pStyle w:val="yTableNAm"/>
              <w:spacing w:before="60"/>
              <w:rPr>
                <w:szCs w:val="22"/>
              </w:rPr>
            </w:pPr>
            <w:r>
              <w:rPr>
                <w:szCs w:val="22"/>
              </w:rPr>
              <w:t>Bromo safrole</w:t>
            </w:r>
          </w:p>
        </w:tc>
        <w:tc>
          <w:tcPr>
            <w:tcW w:w="2280" w:type="dxa"/>
          </w:tcPr>
          <w:p w14:paraId="3D0C87BA" w14:textId="77777777" w:rsidR="00F10B7C" w:rsidRDefault="00F10B7C">
            <w:pPr>
              <w:pStyle w:val="yTableNAm"/>
              <w:spacing w:before="60"/>
              <w:rPr>
                <w:szCs w:val="22"/>
              </w:rPr>
            </w:pPr>
          </w:p>
        </w:tc>
        <w:tc>
          <w:tcPr>
            <w:tcW w:w="1365" w:type="dxa"/>
          </w:tcPr>
          <w:p w14:paraId="24BFAF6E" w14:textId="77777777" w:rsidR="00F10B7C" w:rsidRDefault="00F10B7C">
            <w:pPr>
              <w:pStyle w:val="yTableNAm"/>
              <w:spacing w:before="60"/>
              <w:jc w:val="center"/>
              <w:rPr>
                <w:szCs w:val="22"/>
              </w:rPr>
            </w:pPr>
          </w:p>
        </w:tc>
      </w:tr>
      <w:tr w:rsidR="00341368" w14:paraId="2FA6B869" w14:textId="77777777">
        <w:trPr>
          <w:cantSplit/>
        </w:trPr>
        <w:tc>
          <w:tcPr>
            <w:tcW w:w="3480" w:type="dxa"/>
          </w:tcPr>
          <w:p w14:paraId="3EBA76EE" w14:textId="77777777" w:rsidR="00F10B7C" w:rsidRDefault="00F10B7C">
            <w:pPr>
              <w:pStyle w:val="yTableNAm"/>
              <w:spacing w:before="60"/>
              <w:rPr>
                <w:szCs w:val="22"/>
              </w:rPr>
            </w:pPr>
            <w:r>
              <w:rPr>
                <w:szCs w:val="22"/>
              </w:rPr>
              <w:t>Boron tribromide</w:t>
            </w:r>
          </w:p>
        </w:tc>
        <w:tc>
          <w:tcPr>
            <w:tcW w:w="2280" w:type="dxa"/>
          </w:tcPr>
          <w:p w14:paraId="127160E1" w14:textId="77777777" w:rsidR="00F10B7C" w:rsidRDefault="00F10B7C">
            <w:pPr>
              <w:pStyle w:val="yTableNAm"/>
              <w:spacing w:before="60"/>
              <w:rPr>
                <w:szCs w:val="22"/>
              </w:rPr>
            </w:pPr>
          </w:p>
        </w:tc>
        <w:tc>
          <w:tcPr>
            <w:tcW w:w="1365" w:type="dxa"/>
          </w:tcPr>
          <w:p w14:paraId="229E581B" w14:textId="77777777" w:rsidR="00F10B7C" w:rsidRDefault="00F10B7C">
            <w:pPr>
              <w:pStyle w:val="yTableNAm"/>
              <w:spacing w:before="60"/>
              <w:jc w:val="center"/>
              <w:rPr>
                <w:szCs w:val="22"/>
              </w:rPr>
            </w:pPr>
          </w:p>
        </w:tc>
      </w:tr>
      <w:tr w:rsidR="00341368" w14:paraId="643AEEE7" w14:textId="77777777">
        <w:trPr>
          <w:cantSplit/>
        </w:trPr>
        <w:tc>
          <w:tcPr>
            <w:tcW w:w="3480" w:type="dxa"/>
          </w:tcPr>
          <w:p w14:paraId="29FD5B41" w14:textId="77777777" w:rsidR="00F10B7C" w:rsidRDefault="00F10B7C">
            <w:pPr>
              <w:pStyle w:val="yTableNAm"/>
              <w:spacing w:before="60"/>
              <w:rPr>
                <w:szCs w:val="22"/>
              </w:rPr>
            </w:pPr>
            <w:r>
              <w:rPr>
                <w:szCs w:val="22"/>
              </w:rPr>
              <w:t>1, 4</w:t>
            </w:r>
            <w:r>
              <w:rPr>
                <w:szCs w:val="22"/>
              </w:rPr>
              <w:noBreakHyphen/>
              <w:t>Butanediol</w:t>
            </w:r>
          </w:p>
        </w:tc>
        <w:tc>
          <w:tcPr>
            <w:tcW w:w="2280" w:type="dxa"/>
          </w:tcPr>
          <w:p w14:paraId="77A28E8C" w14:textId="77777777" w:rsidR="00F10B7C" w:rsidRDefault="00F10B7C">
            <w:pPr>
              <w:pStyle w:val="yTableNAm"/>
              <w:spacing w:before="60"/>
              <w:rPr>
                <w:szCs w:val="22"/>
              </w:rPr>
            </w:pPr>
            <w:r>
              <w:rPr>
                <w:szCs w:val="22"/>
              </w:rPr>
              <w:t>Tetramethylene Glycol</w:t>
            </w:r>
          </w:p>
        </w:tc>
        <w:tc>
          <w:tcPr>
            <w:tcW w:w="1365" w:type="dxa"/>
          </w:tcPr>
          <w:p w14:paraId="32438B12" w14:textId="77777777" w:rsidR="00F10B7C" w:rsidRDefault="00F10B7C">
            <w:pPr>
              <w:pStyle w:val="yTableNAm"/>
              <w:spacing w:before="60"/>
              <w:jc w:val="center"/>
              <w:rPr>
                <w:szCs w:val="22"/>
              </w:rPr>
            </w:pPr>
          </w:p>
        </w:tc>
      </w:tr>
      <w:tr w:rsidR="00341368" w14:paraId="13FCEFAD" w14:textId="77777777">
        <w:trPr>
          <w:cantSplit/>
        </w:trPr>
        <w:tc>
          <w:tcPr>
            <w:tcW w:w="3480" w:type="dxa"/>
          </w:tcPr>
          <w:p w14:paraId="43EC0B0E" w14:textId="77777777" w:rsidR="00F10B7C" w:rsidRDefault="00F10B7C">
            <w:pPr>
              <w:pStyle w:val="yTableNAm"/>
              <w:spacing w:before="60"/>
              <w:rPr>
                <w:szCs w:val="22"/>
              </w:rPr>
            </w:pPr>
            <w:r>
              <w:rPr>
                <w:szCs w:val="22"/>
              </w:rPr>
              <w:t>1</w:t>
            </w:r>
            <w:r>
              <w:rPr>
                <w:szCs w:val="22"/>
              </w:rPr>
              <w:noBreakHyphen/>
              <w:t>Chlorophenyl</w:t>
            </w:r>
            <w:r>
              <w:rPr>
                <w:szCs w:val="22"/>
              </w:rPr>
              <w:noBreakHyphen/>
              <w:t>2</w:t>
            </w:r>
            <w:r>
              <w:rPr>
                <w:szCs w:val="22"/>
              </w:rPr>
              <w:noBreakHyphen/>
              <w:t>aminopropane</w:t>
            </w:r>
          </w:p>
        </w:tc>
        <w:tc>
          <w:tcPr>
            <w:tcW w:w="2280" w:type="dxa"/>
          </w:tcPr>
          <w:p w14:paraId="5170EA95" w14:textId="77777777" w:rsidR="00F10B7C" w:rsidRDefault="00F10B7C">
            <w:pPr>
              <w:pStyle w:val="yTableNAm"/>
              <w:spacing w:before="60"/>
              <w:rPr>
                <w:szCs w:val="22"/>
              </w:rPr>
            </w:pPr>
          </w:p>
        </w:tc>
        <w:tc>
          <w:tcPr>
            <w:tcW w:w="1365" w:type="dxa"/>
          </w:tcPr>
          <w:p w14:paraId="73E42F71" w14:textId="77777777" w:rsidR="00F10B7C" w:rsidRDefault="00F10B7C">
            <w:pPr>
              <w:pStyle w:val="yTableNAm"/>
              <w:spacing w:before="60"/>
              <w:jc w:val="center"/>
              <w:rPr>
                <w:szCs w:val="22"/>
              </w:rPr>
            </w:pPr>
          </w:p>
        </w:tc>
      </w:tr>
      <w:tr w:rsidR="00341368" w14:paraId="55E6F988" w14:textId="77777777">
        <w:trPr>
          <w:cantSplit/>
        </w:trPr>
        <w:tc>
          <w:tcPr>
            <w:tcW w:w="3480" w:type="dxa"/>
          </w:tcPr>
          <w:p w14:paraId="6983696E" w14:textId="77777777" w:rsidR="00F10B7C" w:rsidRDefault="00F10B7C">
            <w:pPr>
              <w:pStyle w:val="yTableNAm"/>
              <w:spacing w:before="60"/>
              <w:rPr>
                <w:szCs w:val="22"/>
              </w:rPr>
            </w:pPr>
            <w:r>
              <w:rPr>
                <w:szCs w:val="22"/>
              </w:rPr>
              <w:t>L</w:t>
            </w:r>
            <w:r>
              <w:rPr>
                <w:szCs w:val="22"/>
              </w:rPr>
              <w:noBreakHyphen/>
              <w:t>Ephedrine (including salts)</w:t>
            </w:r>
          </w:p>
        </w:tc>
        <w:tc>
          <w:tcPr>
            <w:tcW w:w="2280" w:type="dxa"/>
          </w:tcPr>
          <w:p w14:paraId="717099E4" w14:textId="77777777" w:rsidR="00F10B7C" w:rsidRDefault="00F10B7C">
            <w:pPr>
              <w:pStyle w:val="yTableNAm"/>
              <w:spacing w:before="60"/>
              <w:rPr>
                <w:szCs w:val="22"/>
              </w:rPr>
            </w:pPr>
            <w:r>
              <w:rPr>
                <w:szCs w:val="22"/>
              </w:rPr>
              <w:t>Ethyl phenyl</w:t>
            </w:r>
          </w:p>
        </w:tc>
        <w:tc>
          <w:tcPr>
            <w:tcW w:w="1365" w:type="dxa"/>
          </w:tcPr>
          <w:p w14:paraId="07CCC67A" w14:textId="77777777" w:rsidR="00F10B7C" w:rsidRDefault="00F10B7C">
            <w:pPr>
              <w:pStyle w:val="yTableNAm"/>
              <w:spacing w:before="60"/>
              <w:jc w:val="center"/>
              <w:rPr>
                <w:szCs w:val="22"/>
              </w:rPr>
            </w:pPr>
            <w:r>
              <w:rPr>
                <w:szCs w:val="22"/>
              </w:rPr>
              <w:t>37 g</w:t>
            </w:r>
          </w:p>
        </w:tc>
      </w:tr>
      <w:tr w:rsidR="00341368" w14:paraId="595AEDBC" w14:textId="77777777">
        <w:trPr>
          <w:cantSplit/>
        </w:trPr>
        <w:tc>
          <w:tcPr>
            <w:tcW w:w="3480" w:type="dxa"/>
          </w:tcPr>
          <w:p w14:paraId="18FFADA0" w14:textId="77777777" w:rsidR="00F10B7C" w:rsidRDefault="00F10B7C">
            <w:pPr>
              <w:pStyle w:val="yTableNAm"/>
              <w:spacing w:before="60"/>
              <w:rPr>
                <w:szCs w:val="22"/>
              </w:rPr>
            </w:pPr>
            <w:r>
              <w:rPr>
                <w:szCs w:val="22"/>
              </w:rPr>
              <w:t>Ethyl phenyl acetate</w:t>
            </w:r>
          </w:p>
        </w:tc>
        <w:tc>
          <w:tcPr>
            <w:tcW w:w="2280" w:type="dxa"/>
          </w:tcPr>
          <w:p w14:paraId="23B49716" w14:textId="77777777" w:rsidR="00F10B7C" w:rsidRDefault="00F10B7C">
            <w:pPr>
              <w:pStyle w:val="yTableNAm"/>
              <w:spacing w:before="60"/>
              <w:rPr>
                <w:szCs w:val="22"/>
              </w:rPr>
            </w:pPr>
            <w:r>
              <w:rPr>
                <w:szCs w:val="22"/>
              </w:rPr>
              <w:t>Benzene acetic acid, ethyl ester, methylbenzyl acetate</w:t>
            </w:r>
          </w:p>
        </w:tc>
        <w:tc>
          <w:tcPr>
            <w:tcW w:w="1365" w:type="dxa"/>
          </w:tcPr>
          <w:p w14:paraId="6214F72A" w14:textId="77777777" w:rsidR="00F10B7C" w:rsidRDefault="00F10B7C">
            <w:pPr>
              <w:pStyle w:val="yTableNAm"/>
              <w:spacing w:before="60"/>
              <w:jc w:val="center"/>
              <w:rPr>
                <w:szCs w:val="22"/>
              </w:rPr>
            </w:pPr>
          </w:p>
        </w:tc>
      </w:tr>
      <w:tr w:rsidR="00341368" w14:paraId="41A86F44" w14:textId="77777777">
        <w:trPr>
          <w:cantSplit/>
        </w:trPr>
        <w:tc>
          <w:tcPr>
            <w:tcW w:w="3480" w:type="dxa"/>
          </w:tcPr>
          <w:p w14:paraId="105F1938" w14:textId="77777777" w:rsidR="00F10B7C" w:rsidRDefault="00F10B7C">
            <w:pPr>
              <w:pStyle w:val="yTableNAm"/>
              <w:spacing w:before="60"/>
              <w:rPr>
                <w:szCs w:val="22"/>
              </w:rPr>
            </w:pPr>
            <w:r>
              <w:rPr>
                <w:szCs w:val="22"/>
              </w:rPr>
              <w:t>Gamma butyrolactone</w:t>
            </w:r>
          </w:p>
        </w:tc>
        <w:tc>
          <w:tcPr>
            <w:tcW w:w="2280" w:type="dxa"/>
          </w:tcPr>
          <w:p w14:paraId="2B573D9B" w14:textId="77777777" w:rsidR="00F10B7C" w:rsidRDefault="00F10B7C">
            <w:pPr>
              <w:pStyle w:val="yTableNAm"/>
              <w:spacing w:before="60"/>
              <w:rPr>
                <w:szCs w:val="22"/>
              </w:rPr>
            </w:pPr>
          </w:p>
        </w:tc>
        <w:tc>
          <w:tcPr>
            <w:tcW w:w="1365" w:type="dxa"/>
          </w:tcPr>
          <w:p w14:paraId="4CE328FE" w14:textId="77777777" w:rsidR="00F10B7C" w:rsidRDefault="00F10B7C">
            <w:pPr>
              <w:pStyle w:val="yTableNAm"/>
              <w:spacing w:before="60"/>
              <w:jc w:val="center"/>
              <w:rPr>
                <w:szCs w:val="22"/>
              </w:rPr>
            </w:pPr>
            <w:r>
              <w:rPr>
                <w:szCs w:val="22"/>
              </w:rPr>
              <w:t>3.5 ml</w:t>
            </w:r>
          </w:p>
        </w:tc>
      </w:tr>
      <w:tr w:rsidR="00341368" w14:paraId="0F060B3A" w14:textId="77777777">
        <w:trPr>
          <w:cantSplit/>
        </w:trPr>
        <w:tc>
          <w:tcPr>
            <w:tcW w:w="3480" w:type="dxa"/>
          </w:tcPr>
          <w:p w14:paraId="75C1591E" w14:textId="77777777" w:rsidR="00F10B7C" w:rsidRDefault="00F10B7C">
            <w:pPr>
              <w:pStyle w:val="yTableNAm"/>
              <w:spacing w:before="60"/>
              <w:rPr>
                <w:szCs w:val="22"/>
              </w:rPr>
            </w:pPr>
          </w:p>
        </w:tc>
        <w:tc>
          <w:tcPr>
            <w:tcW w:w="2280" w:type="dxa"/>
          </w:tcPr>
          <w:p w14:paraId="1584D6CD" w14:textId="77777777" w:rsidR="00F10B7C" w:rsidRDefault="00F10B7C">
            <w:pPr>
              <w:pStyle w:val="yTableNAm"/>
              <w:spacing w:before="60"/>
              <w:rPr>
                <w:szCs w:val="22"/>
              </w:rPr>
            </w:pPr>
          </w:p>
        </w:tc>
        <w:tc>
          <w:tcPr>
            <w:tcW w:w="1365" w:type="dxa"/>
          </w:tcPr>
          <w:p w14:paraId="2431368A" w14:textId="77777777" w:rsidR="00F10B7C" w:rsidRDefault="00F10B7C">
            <w:pPr>
              <w:pStyle w:val="yTableNAm"/>
              <w:spacing w:before="60"/>
              <w:jc w:val="center"/>
              <w:rPr>
                <w:szCs w:val="22"/>
              </w:rPr>
            </w:pPr>
          </w:p>
        </w:tc>
      </w:tr>
      <w:tr w:rsidR="00341368" w14:paraId="32F42741" w14:textId="77777777">
        <w:trPr>
          <w:cantSplit/>
        </w:trPr>
        <w:tc>
          <w:tcPr>
            <w:tcW w:w="3480" w:type="dxa"/>
          </w:tcPr>
          <w:p w14:paraId="75E9614C" w14:textId="77777777" w:rsidR="00F10B7C" w:rsidRDefault="00F10B7C">
            <w:pPr>
              <w:pStyle w:val="yTableNAm"/>
              <w:spacing w:before="60"/>
              <w:rPr>
                <w:szCs w:val="22"/>
              </w:rPr>
            </w:pPr>
            <w:r>
              <w:rPr>
                <w:szCs w:val="22"/>
              </w:rPr>
              <w:t>Hydroiodic acid</w:t>
            </w:r>
          </w:p>
        </w:tc>
        <w:tc>
          <w:tcPr>
            <w:tcW w:w="2280" w:type="dxa"/>
          </w:tcPr>
          <w:p w14:paraId="1546876A" w14:textId="77777777" w:rsidR="00F10B7C" w:rsidRDefault="00F10B7C">
            <w:pPr>
              <w:pStyle w:val="yTableNAm"/>
              <w:spacing w:before="60"/>
              <w:rPr>
                <w:szCs w:val="22"/>
              </w:rPr>
            </w:pPr>
            <w:r>
              <w:rPr>
                <w:szCs w:val="22"/>
              </w:rPr>
              <w:t>Hydrogen iodide</w:t>
            </w:r>
          </w:p>
        </w:tc>
        <w:tc>
          <w:tcPr>
            <w:tcW w:w="1365" w:type="dxa"/>
          </w:tcPr>
          <w:p w14:paraId="4DC5A913" w14:textId="77777777" w:rsidR="00F10B7C" w:rsidRDefault="00F10B7C">
            <w:pPr>
              <w:pStyle w:val="yTableNAm"/>
              <w:spacing w:before="60"/>
              <w:jc w:val="center"/>
              <w:rPr>
                <w:szCs w:val="22"/>
              </w:rPr>
            </w:pPr>
            <w:r>
              <w:rPr>
                <w:szCs w:val="22"/>
              </w:rPr>
              <w:t>250 ml</w:t>
            </w:r>
          </w:p>
        </w:tc>
      </w:tr>
      <w:tr w:rsidR="00341368" w14:paraId="2BCCFC49" w14:textId="77777777">
        <w:trPr>
          <w:cantSplit/>
        </w:trPr>
        <w:tc>
          <w:tcPr>
            <w:tcW w:w="3480" w:type="dxa"/>
          </w:tcPr>
          <w:p w14:paraId="5B92AAEC" w14:textId="77777777" w:rsidR="00F10B7C" w:rsidRDefault="00F10B7C">
            <w:pPr>
              <w:pStyle w:val="yTableNAm"/>
              <w:spacing w:before="60"/>
              <w:rPr>
                <w:szCs w:val="22"/>
              </w:rPr>
            </w:pPr>
            <w:r>
              <w:rPr>
                <w:szCs w:val="22"/>
              </w:rPr>
              <w:t>4</w:t>
            </w:r>
            <w:r>
              <w:rPr>
                <w:szCs w:val="22"/>
              </w:rPr>
              <w:noBreakHyphen/>
              <w:t>Hydroxybutanal</w:t>
            </w:r>
          </w:p>
        </w:tc>
        <w:tc>
          <w:tcPr>
            <w:tcW w:w="3645" w:type="dxa"/>
            <w:gridSpan w:val="2"/>
          </w:tcPr>
          <w:p w14:paraId="24B4166C" w14:textId="77777777" w:rsidR="00F10B7C" w:rsidRDefault="00F10B7C">
            <w:pPr>
              <w:pStyle w:val="yTableNAm"/>
              <w:spacing w:before="60"/>
              <w:rPr>
                <w:szCs w:val="22"/>
              </w:rPr>
            </w:pPr>
            <w:r>
              <w:rPr>
                <w:szCs w:val="22"/>
              </w:rPr>
              <w:t>4</w:t>
            </w:r>
            <w:r>
              <w:rPr>
                <w:szCs w:val="22"/>
              </w:rPr>
              <w:noBreakHyphen/>
              <w:t>Hydroxy butyraldehyde</w:t>
            </w:r>
          </w:p>
        </w:tc>
      </w:tr>
      <w:tr w:rsidR="00341368" w14:paraId="59F974F2" w14:textId="77777777">
        <w:trPr>
          <w:cantSplit/>
        </w:trPr>
        <w:tc>
          <w:tcPr>
            <w:tcW w:w="3480" w:type="dxa"/>
          </w:tcPr>
          <w:p w14:paraId="71F74832" w14:textId="77777777" w:rsidR="00F10B7C" w:rsidRDefault="00F10B7C">
            <w:pPr>
              <w:pStyle w:val="yTableNAm"/>
              <w:spacing w:before="60"/>
              <w:rPr>
                <w:szCs w:val="22"/>
              </w:rPr>
            </w:pPr>
            <w:r>
              <w:rPr>
                <w:szCs w:val="22"/>
              </w:rPr>
              <w:t>2</w:t>
            </w:r>
            <w:r>
              <w:rPr>
                <w:szCs w:val="22"/>
              </w:rPr>
              <w:noBreakHyphen/>
              <w:t>Hydroxytetrahydrofuran</w:t>
            </w:r>
          </w:p>
        </w:tc>
        <w:tc>
          <w:tcPr>
            <w:tcW w:w="2280" w:type="dxa"/>
          </w:tcPr>
          <w:p w14:paraId="3699918A" w14:textId="77777777" w:rsidR="00F10B7C" w:rsidRDefault="00F10B7C">
            <w:pPr>
              <w:pStyle w:val="yTableNAm"/>
              <w:spacing w:before="60"/>
              <w:rPr>
                <w:szCs w:val="22"/>
              </w:rPr>
            </w:pPr>
            <w:r>
              <w:rPr>
                <w:szCs w:val="22"/>
              </w:rPr>
              <w:t>Tetrahydro</w:t>
            </w:r>
            <w:r>
              <w:rPr>
                <w:szCs w:val="22"/>
              </w:rPr>
              <w:noBreakHyphen/>
              <w:t>2</w:t>
            </w:r>
            <w:r>
              <w:rPr>
                <w:szCs w:val="22"/>
              </w:rPr>
              <w:noBreakHyphen/>
              <w:t>furanol</w:t>
            </w:r>
          </w:p>
        </w:tc>
        <w:tc>
          <w:tcPr>
            <w:tcW w:w="1365" w:type="dxa"/>
          </w:tcPr>
          <w:p w14:paraId="3C7119D9" w14:textId="77777777" w:rsidR="00F10B7C" w:rsidRDefault="00F10B7C">
            <w:pPr>
              <w:pStyle w:val="yTableNAm"/>
              <w:spacing w:before="60"/>
              <w:jc w:val="center"/>
              <w:rPr>
                <w:szCs w:val="22"/>
              </w:rPr>
            </w:pPr>
          </w:p>
        </w:tc>
      </w:tr>
      <w:tr w:rsidR="00341368" w14:paraId="4EB43F64" w14:textId="77777777">
        <w:trPr>
          <w:cantSplit/>
        </w:trPr>
        <w:tc>
          <w:tcPr>
            <w:tcW w:w="3480" w:type="dxa"/>
          </w:tcPr>
          <w:p w14:paraId="52083CF5" w14:textId="77777777" w:rsidR="00F10B7C" w:rsidRDefault="00F10B7C">
            <w:pPr>
              <w:pStyle w:val="yTableNAm"/>
              <w:spacing w:before="60"/>
              <w:rPr>
                <w:szCs w:val="22"/>
              </w:rPr>
            </w:pPr>
            <w:r>
              <w:rPr>
                <w:szCs w:val="22"/>
              </w:rPr>
              <w:t>4</w:t>
            </w:r>
            <w:r>
              <w:rPr>
                <w:szCs w:val="22"/>
              </w:rPr>
              <w:noBreakHyphen/>
              <w:t>Hydroxy</w:t>
            </w:r>
            <w:r>
              <w:rPr>
                <w:szCs w:val="22"/>
              </w:rPr>
              <w:noBreakHyphen/>
              <w:t>butanoic acid lactone</w:t>
            </w:r>
          </w:p>
        </w:tc>
        <w:tc>
          <w:tcPr>
            <w:tcW w:w="2280" w:type="dxa"/>
          </w:tcPr>
          <w:p w14:paraId="21176310" w14:textId="77777777" w:rsidR="00F10B7C" w:rsidRDefault="00F10B7C">
            <w:pPr>
              <w:pStyle w:val="yTableNAm"/>
              <w:spacing w:before="60"/>
              <w:rPr>
                <w:szCs w:val="22"/>
              </w:rPr>
            </w:pPr>
            <w:r>
              <w:rPr>
                <w:szCs w:val="22"/>
              </w:rPr>
              <w:t>Gamma</w:t>
            </w:r>
            <w:r>
              <w:rPr>
                <w:szCs w:val="22"/>
              </w:rPr>
              <w:noBreakHyphen/>
              <w:t>valerolactone</w:t>
            </w:r>
          </w:p>
        </w:tc>
        <w:tc>
          <w:tcPr>
            <w:tcW w:w="1365" w:type="dxa"/>
          </w:tcPr>
          <w:p w14:paraId="19403169" w14:textId="77777777" w:rsidR="00F10B7C" w:rsidRDefault="00F10B7C">
            <w:pPr>
              <w:pStyle w:val="yTableNAm"/>
              <w:spacing w:before="60"/>
              <w:jc w:val="center"/>
              <w:rPr>
                <w:szCs w:val="22"/>
              </w:rPr>
            </w:pPr>
          </w:p>
        </w:tc>
      </w:tr>
      <w:tr w:rsidR="00341368" w14:paraId="2682A5FA" w14:textId="77777777">
        <w:trPr>
          <w:cantSplit/>
        </w:trPr>
        <w:tc>
          <w:tcPr>
            <w:tcW w:w="3480" w:type="dxa"/>
          </w:tcPr>
          <w:p w14:paraId="73F0CCA5" w14:textId="77777777" w:rsidR="00F10B7C" w:rsidRDefault="00F10B7C">
            <w:pPr>
              <w:pStyle w:val="yTableNAm"/>
              <w:spacing w:before="60"/>
              <w:rPr>
                <w:szCs w:val="22"/>
              </w:rPr>
            </w:pPr>
            <w:r>
              <w:rPr>
                <w:szCs w:val="22"/>
              </w:rPr>
              <w:lastRenderedPageBreak/>
              <w:t>4</w:t>
            </w:r>
            <w:r>
              <w:rPr>
                <w:szCs w:val="22"/>
              </w:rPr>
              <w:noBreakHyphen/>
              <w:t>Hydroxy</w:t>
            </w:r>
            <w:r>
              <w:rPr>
                <w:szCs w:val="22"/>
              </w:rPr>
              <w:noBreakHyphen/>
              <w:t>butanoic acid nitrile</w:t>
            </w:r>
          </w:p>
        </w:tc>
        <w:tc>
          <w:tcPr>
            <w:tcW w:w="2280" w:type="dxa"/>
          </w:tcPr>
          <w:p w14:paraId="77E7D6AA" w14:textId="77777777" w:rsidR="00F10B7C" w:rsidRDefault="00F10B7C">
            <w:pPr>
              <w:pStyle w:val="yTableNAm"/>
              <w:spacing w:before="60"/>
              <w:rPr>
                <w:szCs w:val="22"/>
              </w:rPr>
            </w:pPr>
            <w:r>
              <w:rPr>
                <w:szCs w:val="22"/>
              </w:rPr>
              <w:t>4</w:t>
            </w:r>
            <w:r>
              <w:rPr>
                <w:szCs w:val="22"/>
              </w:rPr>
              <w:noBreakHyphen/>
              <w:t>Hydroxy butyronitrile</w:t>
            </w:r>
          </w:p>
        </w:tc>
        <w:tc>
          <w:tcPr>
            <w:tcW w:w="1365" w:type="dxa"/>
          </w:tcPr>
          <w:p w14:paraId="14233A5C" w14:textId="77777777" w:rsidR="00F10B7C" w:rsidRDefault="00F10B7C">
            <w:pPr>
              <w:pStyle w:val="yTableNAm"/>
              <w:spacing w:before="60"/>
              <w:jc w:val="center"/>
              <w:rPr>
                <w:szCs w:val="22"/>
              </w:rPr>
            </w:pPr>
          </w:p>
        </w:tc>
      </w:tr>
      <w:tr w:rsidR="00341368" w14:paraId="71AF7FFD" w14:textId="77777777">
        <w:trPr>
          <w:cantSplit/>
        </w:trPr>
        <w:tc>
          <w:tcPr>
            <w:tcW w:w="3480" w:type="dxa"/>
          </w:tcPr>
          <w:p w14:paraId="7D263764" w14:textId="77777777" w:rsidR="00F10B7C" w:rsidRDefault="00F10B7C">
            <w:pPr>
              <w:pStyle w:val="yTableNAm"/>
              <w:spacing w:before="60"/>
              <w:rPr>
                <w:szCs w:val="22"/>
              </w:rPr>
            </w:pPr>
            <w:r>
              <w:rPr>
                <w:szCs w:val="22"/>
              </w:rPr>
              <w:t>4</w:t>
            </w:r>
            <w:r>
              <w:rPr>
                <w:szCs w:val="22"/>
              </w:rPr>
              <w:noBreakHyphen/>
              <w:t>Hydroxy pentanoic acid</w:t>
            </w:r>
          </w:p>
        </w:tc>
        <w:tc>
          <w:tcPr>
            <w:tcW w:w="2280" w:type="dxa"/>
          </w:tcPr>
          <w:p w14:paraId="3E27F3C9" w14:textId="77777777" w:rsidR="00F10B7C" w:rsidRDefault="00F10B7C">
            <w:pPr>
              <w:pStyle w:val="yTableNAm"/>
              <w:spacing w:before="60"/>
              <w:rPr>
                <w:szCs w:val="22"/>
              </w:rPr>
            </w:pPr>
            <w:r>
              <w:rPr>
                <w:szCs w:val="22"/>
              </w:rPr>
              <w:t>Gamma Valerolactone</w:t>
            </w:r>
          </w:p>
        </w:tc>
        <w:tc>
          <w:tcPr>
            <w:tcW w:w="1365" w:type="dxa"/>
          </w:tcPr>
          <w:p w14:paraId="1DC0349F" w14:textId="77777777" w:rsidR="00F10B7C" w:rsidRDefault="00F10B7C">
            <w:pPr>
              <w:pStyle w:val="yTableNAm"/>
              <w:spacing w:before="60"/>
              <w:jc w:val="center"/>
              <w:rPr>
                <w:szCs w:val="22"/>
              </w:rPr>
            </w:pPr>
          </w:p>
        </w:tc>
      </w:tr>
      <w:tr w:rsidR="00341368" w14:paraId="5D22B978" w14:textId="77777777">
        <w:trPr>
          <w:cantSplit/>
        </w:trPr>
        <w:tc>
          <w:tcPr>
            <w:tcW w:w="3480" w:type="dxa"/>
          </w:tcPr>
          <w:p w14:paraId="74CE1101" w14:textId="77777777" w:rsidR="00F10B7C" w:rsidRDefault="00F10B7C">
            <w:pPr>
              <w:pStyle w:val="yTableNAm"/>
              <w:spacing w:before="60"/>
              <w:rPr>
                <w:szCs w:val="22"/>
              </w:rPr>
            </w:pPr>
            <w:r>
              <w:rPr>
                <w:szCs w:val="22"/>
              </w:rPr>
              <w:t>Hypophosphorous acid</w:t>
            </w:r>
          </w:p>
        </w:tc>
        <w:tc>
          <w:tcPr>
            <w:tcW w:w="2280" w:type="dxa"/>
          </w:tcPr>
          <w:p w14:paraId="206F5C8F" w14:textId="77777777" w:rsidR="00F10B7C" w:rsidRDefault="00F10B7C">
            <w:pPr>
              <w:pStyle w:val="yTableNAm"/>
              <w:spacing w:before="60"/>
              <w:rPr>
                <w:szCs w:val="22"/>
              </w:rPr>
            </w:pPr>
            <w:r>
              <w:rPr>
                <w:szCs w:val="22"/>
              </w:rPr>
              <w:t>Phosphinic acid</w:t>
            </w:r>
          </w:p>
        </w:tc>
        <w:tc>
          <w:tcPr>
            <w:tcW w:w="1365" w:type="dxa"/>
          </w:tcPr>
          <w:p w14:paraId="6B3EA3E7" w14:textId="77777777" w:rsidR="00F10B7C" w:rsidRDefault="00F10B7C">
            <w:pPr>
              <w:pStyle w:val="yTableNAm"/>
              <w:spacing w:before="60"/>
              <w:jc w:val="center"/>
              <w:rPr>
                <w:szCs w:val="22"/>
              </w:rPr>
            </w:pPr>
            <w:r>
              <w:rPr>
                <w:szCs w:val="22"/>
              </w:rPr>
              <w:t>39 ml</w:t>
            </w:r>
          </w:p>
        </w:tc>
      </w:tr>
      <w:tr w:rsidR="00341368" w14:paraId="41A5F741" w14:textId="77777777">
        <w:trPr>
          <w:cantSplit/>
        </w:trPr>
        <w:tc>
          <w:tcPr>
            <w:tcW w:w="3480" w:type="dxa"/>
          </w:tcPr>
          <w:p w14:paraId="183227CF" w14:textId="77777777" w:rsidR="00F10B7C" w:rsidRDefault="00F10B7C">
            <w:pPr>
              <w:pStyle w:val="yTableNAm"/>
              <w:spacing w:before="60"/>
              <w:rPr>
                <w:szCs w:val="22"/>
              </w:rPr>
            </w:pPr>
            <w:r>
              <w:rPr>
                <w:szCs w:val="22"/>
              </w:rPr>
              <w:t>Iodine (including iodide salts)</w:t>
            </w:r>
          </w:p>
        </w:tc>
        <w:tc>
          <w:tcPr>
            <w:tcW w:w="2280" w:type="dxa"/>
          </w:tcPr>
          <w:p w14:paraId="572DE34D" w14:textId="77777777" w:rsidR="00F10B7C" w:rsidRDefault="00F10B7C">
            <w:pPr>
              <w:pStyle w:val="yTableNAm"/>
              <w:spacing w:before="60"/>
              <w:rPr>
                <w:szCs w:val="22"/>
              </w:rPr>
            </w:pPr>
          </w:p>
        </w:tc>
        <w:tc>
          <w:tcPr>
            <w:tcW w:w="1365" w:type="dxa"/>
          </w:tcPr>
          <w:p w14:paraId="1675D62B" w14:textId="77777777" w:rsidR="00F10B7C" w:rsidRDefault="00F10B7C">
            <w:pPr>
              <w:pStyle w:val="yTableNAm"/>
              <w:spacing w:before="60"/>
              <w:jc w:val="center"/>
              <w:rPr>
                <w:szCs w:val="22"/>
              </w:rPr>
            </w:pPr>
            <w:r>
              <w:rPr>
                <w:szCs w:val="22"/>
              </w:rPr>
              <w:t>30 g</w:t>
            </w:r>
          </w:p>
        </w:tc>
      </w:tr>
      <w:tr w:rsidR="00ED47B1" w14:paraId="51850682" w14:textId="77777777">
        <w:trPr>
          <w:cantSplit/>
        </w:trPr>
        <w:tc>
          <w:tcPr>
            <w:tcW w:w="3480" w:type="dxa"/>
          </w:tcPr>
          <w:p w14:paraId="088EA1D0" w14:textId="58BCB0CB" w:rsidR="00ED47B1" w:rsidRDefault="00ED47B1" w:rsidP="00ED47B1">
            <w:pPr>
              <w:pStyle w:val="yTableNAm"/>
              <w:spacing w:before="60"/>
              <w:rPr>
                <w:szCs w:val="22"/>
              </w:rPr>
            </w:pPr>
            <w:r>
              <w:t>Mercuric chloride</w:t>
            </w:r>
          </w:p>
        </w:tc>
        <w:tc>
          <w:tcPr>
            <w:tcW w:w="2280" w:type="dxa"/>
          </w:tcPr>
          <w:p w14:paraId="62E25C30" w14:textId="59D74731" w:rsidR="00ED47B1" w:rsidRDefault="00ED47B1" w:rsidP="00ED47B1">
            <w:pPr>
              <w:pStyle w:val="yTableNAm"/>
              <w:spacing w:before="60"/>
              <w:rPr>
                <w:szCs w:val="22"/>
              </w:rPr>
            </w:pPr>
            <w:r>
              <w:t>Mercury bichloride, Mercury (II) chloride</w:t>
            </w:r>
          </w:p>
        </w:tc>
        <w:tc>
          <w:tcPr>
            <w:tcW w:w="1365" w:type="dxa"/>
          </w:tcPr>
          <w:p w14:paraId="20F77D0C" w14:textId="32D30EC6" w:rsidR="00ED47B1" w:rsidRDefault="00ED47B1" w:rsidP="00ED47B1">
            <w:pPr>
              <w:pStyle w:val="yTableNAm"/>
              <w:spacing w:before="60"/>
              <w:jc w:val="center"/>
              <w:rPr>
                <w:szCs w:val="22"/>
              </w:rPr>
            </w:pPr>
            <w:r>
              <w:t>0.1 g</w:t>
            </w:r>
          </w:p>
        </w:tc>
      </w:tr>
      <w:tr w:rsidR="00ED47B1" w14:paraId="0CB9CAC1" w14:textId="77777777">
        <w:trPr>
          <w:cantSplit/>
        </w:trPr>
        <w:tc>
          <w:tcPr>
            <w:tcW w:w="3480" w:type="dxa"/>
          </w:tcPr>
          <w:p w14:paraId="7BC692C8" w14:textId="65EA91F3" w:rsidR="00ED47B1" w:rsidRDefault="00ED47B1" w:rsidP="00ED47B1">
            <w:pPr>
              <w:pStyle w:val="yTableNAm"/>
              <w:spacing w:before="60"/>
              <w:rPr>
                <w:szCs w:val="22"/>
              </w:rPr>
            </w:pPr>
            <w:r>
              <w:t>Mercury</w:t>
            </w:r>
          </w:p>
        </w:tc>
        <w:tc>
          <w:tcPr>
            <w:tcW w:w="2280" w:type="dxa"/>
          </w:tcPr>
          <w:p w14:paraId="0BF9ED6F" w14:textId="77777777" w:rsidR="00ED47B1" w:rsidRDefault="00ED47B1" w:rsidP="00ED47B1">
            <w:pPr>
              <w:pStyle w:val="yTableNAm"/>
              <w:spacing w:before="60"/>
              <w:rPr>
                <w:szCs w:val="22"/>
              </w:rPr>
            </w:pPr>
          </w:p>
        </w:tc>
        <w:tc>
          <w:tcPr>
            <w:tcW w:w="1365" w:type="dxa"/>
          </w:tcPr>
          <w:p w14:paraId="0E1668A9" w14:textId="72EE172D" w:rsidR="00ED47B1" w:rsidRDefault="00ED47B1" w:rsidP="00ED47B1">
            <w:pPr>
              <w:pStyle w:val="yTableNAm"/>
              <w:spacing w:before="60"/>
              <w:jc w:val="center"/>
              <w:rPr>
                <w:szCs w:val="22"/>
              </w:rPr>
            </w:pPr>
            <w:r>
              <w:t>0.1 g</w:t>
            </w:r>
          </w:p>
        </w:tc>
      </w:tr>
      <w:tr w:rsidR="00ED47B1" w14:paraId="35C4135E" w14:textId="77777777">
        <w:trPr>
          <w:cantSplit/>
        </w:trPr>
        <w:tc>
          <w:tcPr>
            <w:tcW w:w="3480" w:type="dxa"/>
          </w:tcPr>
          <w:p w14:paraId="170B44F8" w14:textId="77777777" w:rsidR="00ED47B1" w:rsidRDefault="00ED47B1" w:rsidP="00ED47B1">
            <w:pPr>
              <w:pStyle w:val="yTableNAm"/>
              <w:spacing w:before="60"/>
              <w:rPr>
                <w:szCs w:val="22"/>
              </w:rPr>
            </w:pPr>
            <w:r>
              <w:rPr>
                <w:szCs w:val="22"/>
              </w:rPr>
              <w:t>Methcathinone</w:t>
            </w:r>
          </w:p>
        </w:tc>
        <w:tc>
          <w:tcPr>
            <w:tcW w:w="2280" w:type="dxa"/>
          </w:tcPr>
          <w:p w14:paraId="26619518" w14:textId="77777777" w:rsidR="00ED47B1" w:rsidRDefault="00ED47B1" w:rsidP="00ED47B1">
            <w:pPr>
              <w:pStyle w:val="yTableNAm"/>
              <w:spacing w:before="60"/>
              <w:rPr>
                <w:szCs w:val="22"/>
              </w:rPr>
            </w:pPr>
            <w:r>
              <w:rPr>
                <w:szCs w:val="22"/>
              </w:rPr>
              <w:t>Ephedrone</w:t>
            </w:r>
          </w:p>
        </w:tc>
        <w:tc>
          <w:tcPr>
            <w:tcW w:w="1365" w:type="dxa"/>
          </w:tcPr>
          <w:p w14:paraId="08A179A3" w14:textId="77777777" w:rsidR="00ED47B1" w:rsidRDefault="00ED47B1" w:rsidP="00ED47B1">
            <w:pPr>
              <w:pStyle w:val="yTableNAm"/>
              <w:spacing w:before="60"/>
              <w:jc w:val="center"/>
              <w:rPr>
                <w:szCs w:val="22"/>
              </w:rPr>
            </w:pPr>
          </w:p>
        </w:tc>
      </w:tr>
      <w:tr w:rsidR="00ED47B1" w14:paraId="5A9939C5" w14:textId="77777777">
        <w:trPr>
          <w:cantSplit/>
        </w:trPr>
        <w:tc>
          <w:tcPr>
            <w:tcW w:w="5760" w:type="dxa"/>
            <w:gridSpan w:val="2"/>
          </w:tcPr>
          <w:p w14:paraId="3E27DCFB" w14:textId="77777777" w:rsidR="00ED47B1" w:rsidRDefault="00ED47B1" w:rsidP="00ED47B1">
            <w:pPr>
              <w:pStyle w:val="yTableNAm"/>
              <w:spacing w:before="60"/>
              <w:rPr>
                <w:szCs w:val="22"/>
              </w:rPr>
            </w:pPr>
            <w:r>
              <w:rPr>
                <w:szCs w:val="22"/>
              </w:rPr>
              <w:t>3, 4</w:t>
            </w:r>
            <w:r>
              <w:rPr>
                <w:szCs w:val="22"/>
              </w:rPr>
              <w:noBreakHyphen/>
              <w:t>Methylenedioxyphenylpropan</w:t>
            </w:r>
            <w:r>
              <w:rPr>
                <w:szCs w:val="22"/>
              </w:rPr>
              <w:noBreakHyphen/>
              <w:t>2</w:t>
            </w:r>
            <w:r>
              <w:rPr>
                <w:szCs w:val="22"/>
              </w:rPr>
              <w:noBreakHyphen/>
              <w:t>one</w:t>
            </w:r>
          </w:p>
        </w:tc>
        <w:tc>
          <w:tcPr>
            <w:tcW w:w="1365" w:type="dxa"/>
          </w:tcPr>
          <w:p w14:paraId="1A556F3D" w14:textId="77777777" w:rsidR="00ED47B1" w:rsidRDefault="00ED47B1" w:rsidP="00ED47B1">
            <w:pPr>
              <w:pStyle w:val="yTableNAm"/>
              <w:spacing w:before="60"/>
              <w:jc w:val="center"/>
              <w:rPr>
                <w:szCs w:val="22"/>
              </w:rPr>
            </w:pPr>
          </w:p>
        </w:tc>
      </w:tr>
      <w:tr w:rsidR="00ED47B1" w14:paraId="6051A34F" w14:textId="77777777">
        <w:trPr>
          <w:cantSplit/>
        </w:trPr>
        <w:tc>
          <w:tcPr>
            <w:tcW w:w="3480" w:type="dxa"/>
          </w:tcPr>
          <w:p w14:paraId="434A26C3" w14:textId="77777777" w:rsidR="00ED47B1" w:rsidRDefault="00ED47B1" w:rsidP="00ED47B1">
            <w:pPr>
              <w:pStyle w:val="yTableNAm"/>
              <w:spacing w:before="60"/>
              <w:rPr>
                <w:szCs w:val="22"/>
              </w:rPr>
            </w:pPr>
            <w:r>
              <w:rPr>
                <w:szCs w:val="22"/>
              </w:rPr>
              <w:t>N</w:t>
            </w:r>
            <w:r>
              <w:rPr>
                <w:szCs w:val="22"/>
              </w:rPr>
              <w:noBreakHyphen/>
              <w:t>Methyl ephedrine</w:t>
            </w:r>
          </w:p>
        </w:tc>
        <w:tc>
          <w:tcPr>
            <w:tcW w:w="2280" w:type="dxa"/>
          </w:tcPr>
          <w:p w14:paraId="0EBDEBC6" w14:textId="77777777" w:rsidR="00ED47B1" w:rsidRDefault="00ED47B1" w:rsidP="00ED47B1">
            <w:pPr>
              <w:pStyle w:val="yTableNAm"/>
              <w:spacing w:before="60"/>
              <w:rPr>
                <w:szCs w:val="22"/>
              </w:rPr>
            </w:pPr>
          </w:p>
        </w:tc>
        <w:tc>
          <w:tcPr>
            <w:tcW w:w="1365" w:type="dxa"/>
          </w:tcPr>
          <w:p w14:paraId="270AB1BF" w14:textId="77777777" w:rsidR="00ED47B1" w:rsidRDefault="00ED47B1" w:rsidP="00ED47B1">
            <w:pPr>
              <w:pStyle w:val="yTableNAm"/>
              <w:spacing w:before="60"/>
              <w:jc w:val="center"/>
              <w:rPr>
                <w:szCs w:val="22"/>
              </w:rPr>
            </w:pPr>
          </w:p>
        </w:tc>
      </w:tr>
      <w:tr w:rsidR="00ED47B1" w14:paraId="6D507018" w14:textId="77777777">
        <w:trPr>
          <w:cantSplit/>
        </w:trPr>
        <w:tc>
          <w:tcPr>
            <w:tcW w:w="3480" w:type="dxa"/>
          </w:tcPr>
          <w:p w14:paraId="36F2ED02" w14:textId="77777777" w:rsidR="00ED47B1" w:rsidRDefault="00ED47B1" w:rsidP="00ED47B1">
            <w:pPr>
              <w:pStyle w:val="yTableNAm"/>
              <w:spacing w:before="60"/>
              <w:rPr>
                <w:szCs w:val="22"/>
              </w:rPr>
            </w:pPr>
            <w:r>
              <w:rPr>
                <w:szCs w:val="22"/>
              </w:rPr>
              <w:t xml:space="preserve">Methyl phenyl acetate </w:t>
            </w:r>
          </w:p>
        </w:tc>
        <w:tc>
          <w:tcPr>
            <w:tcW w:w="2280" w:type="dxa"/>
          </w:tcPr>
          <w:p w14:paraId="207B415E" w14:textId="77777777" w:rsidR="00ED47B1" w:rsidRDefault="00ED47B1" w:rsidP="00ED47B1">
            <w:pPr>
              <w:pStyle w:val="yTableNAm"/>
              <w:spacing w:before="60"/>
              <w:rPr>
                <w:szCs w:val="22"/>
              </w:rPr>
            </w:pPr>
            <w:r>
              <w:rPr>
                <w:szCs w:val="22"/>
              </w:rPr>
              <w:t xml:space="preserve">Benzeneacetic acid, Methyl ester, Benzyl Acetate </w:t>
            </w:r>
          </w:p>
        </w:tc>
        <w:tc>
          <w:tcPr>
            <w:tcW w:w="1365" w:type="dxa"/>
          </w:tcPr>
          <w:p w14:paraId="33876C3F" w14:textId="77777777" w:rsidR="00ED47B1" w:rsidRDefault="00ED47B1" w:rsidP="00ED47B1">
            <w:pPr>
              <w:pStyle w:val="yTableNAm"/>
              <w:spacing w:before="60"/>
              <w:jc w:val="center"/>
              <w:rPr>
                <w:szCs w:val="22"/>
              </w:rPr>
            </w:pPr>
          </w:p>
        </w:tc>
      </w:tr>
      <w:tr w:rsidR="00ED47B1" w14:paraId="17C9111E" w14:textId="77777777">
        <w:trPr>
          <w:cantSplit/>
        </w:trPr>
        <w:tc>
          <w:tcPr>
            <w:tcW w:w="3480" w:type="dxa"/>
          </w:tcPr>
          <w:p w14:paraId="41E9464C" w14:textId="77777777" w:rsidR="00ED47B1" w:rsidRDefault="00ED47B1" w:rsidP="00ED47B1">
            <w:pPr>
              <w:pStyle w:val="yTableNAm"/>
              <w:spacing w:before="60"/>
              <w:rPr>
                <w:szCs w:val="22"/>
              </w:rPr>
            </w:pPr>
            <w:r>
              <w:rPr>
                <w:szCs w:val="22"/>
              </w:rPr>
              <w:t>N</w:t>
            </w:r>
            <w:r>
              <w:rPr>
                <w:szCs w:val="22"/>
              </w:rPr>
              <w:noBreakHyphen/>
              <w:t>Methylpseudoephedrine</w:t>
            </w:r>
          </w:p>
        </w:tc>
        <w:tc>
          <w:tcPr>
            <w:tcW w:w="2280" w:type="dxa"/>
          </w:tcPr>
          <w:p w14:paraId="2D3ABBEF" w14:textId="77777777" w:rsidR="00ED47B1" w:rsidRDefault="00ED47B1" w:rsidP="00ED47B1">
            <w:pPr>
              <w:pStyle w:val="yTableNAm"/>
              <w:spacing w:before="60"/>
              <w:rPr>
                <w:szCs w:val="22"/>
              </w:rPr>
            </w:pPr>
          </w:p>
        </w:tc>
        <w:tc>
          <w:tcPr>
            <w:tcW w:w="1365" w:type="dxa"/>
          </w:tcPr>
          <w:p w14:paraId="41488FFF" w14:textId="77777777" w:rsidR="00ED47B1" w:rsidRDefault="00ED47B1" w:rsidP="00ED47B1">
            <w:pPr>
              <w:pStyle w:val="yTableNAm"/>
              <w:spacing w:before="60"/>
              <w:jc w:val="center"/>
              <w:rPr>
                <w:szCs w:val="22"/>
              </w:rPr>
            </w:pPr>
          </w:p>
        </w:tc>
      </w:tr>
      <w:tr w:rsidR="00ED47B1" w14:paraId="3E6F5875" w14:textId="77777777">
        <w:trPr>
          <w:cantSplit/>
        </w:trPr>
        <w:tc>
          <w:tcPr>
            <w:tcW w:w="3480" w:type="dxa"/>
          </w:tcPr>
          <w:p w14:paraId="17A25975" w14:textId="77777777" w:rsidR="00ED47B1" w:rsidRDefault="00ED47B1" w:rsidP="00ED47B1">
            <w:pPr>
              <w:pStyle w:val="yTableNAm"/>
              <w:spacing w:before="60"/>
              <w:rPr>
                <w:szCs w:val="22"/>
              </w:rPr>
            </w:pPr>
            <w:r>
              <w:rPr>
                <w:szCs w:val="22"/>
              </w:rPr>
              <w:t>Norpseudoephedrine</w:t>
            </w:r>
          </w:p>
        </w:tc>
        <w:tc>
          <w:tcPr>
            <w:tcW w:w="2280" w:type="dxa"/>
          </w:tcPr>
          <w:p w14:paraId="4A4EA1C3" w14:textId="77777777" w:rsidR="00ED47B1" w:rsidRDefault="00ED47B1" w:rsidP="00ED47B1">
            <w:pPr>
              <w:pStyle w:val="yTableNAm"/>
              <w:spacing w:before="60"/>
              <w:rPr>
                <w:szCs w:val="22"/>
              </w:rPr>
            </w:pPr>
          </w:p>
        </w:tc>
        <w:tc>
          <w:tcPr>
            <w:tcW w:w="1365" w:type="dxa"/>
          </w:tcPr>
          <w:p w14:paraId="45A0A1E3" w14:textId="77777777" w:rsidR="00ED47B1" w:rsidRDefault="00ED47B1" w:rsidP="00ED47B1">
            <w:pPr>
              <w:pStyle w:val="yTableNAm"/>
              <w:spacing w:before="60"/>
              <w:jc w:val="center"/>
              <w:rPr>
                <w:szCs w:val="22"/>
              </w:rPr>
            </w:pPr>
          </w:p>
        </w:tc>
      </w:tr>
      <w:tr w:rsidR="00ED47B1" w14:paraId="4BDA435B" w14:textId="77777777">
        <w:trPr>
          <w:cantSplit/>
        </w:trPr>
        <w:tc>
          <w:tcPr>
            <w:tcW w:w="3480" w:type="dxa"/>
          </w:tcPr>
          <w:p w14:paraId="50A155EC" w14:textId="77777777" w:rsidR="00ED47B1" w:rsidRDefault="00ED47B1" w:rsidP="00ED47B1">
            <w:pPr>
              <w:pStyle w:val="yTableNAm"/>
              <w:spacing w:before="60"/>
              <w:rPr>
                <w:szCs w:val="22"/>
              </w:rPr>
            </w:pPr>
            <w:r>
              <w:rPr>
                <w:szCs w:val="22"/>
              </w:rPr>
              <w:t>2</w:t>
            </w:r>
            <w:r>
              <w:rPr>
                <w:szCs w:val="22"/>
              </w:rPr>
              <w:noBreakHyphen/>
              <w:t>Pyrrolidone Gamma</w:t>
            </w:r>
            <w:r>
              <w:rPr>
                <w:szCs w:val="22"/>
              </w:rPr>
              <w:noBreakHyphen/>
              <w:t>butyrolactam</w:t>
            </w:r>
          </w:p>
        </w:tc>
        <w:tc>
          <w:tcPr>
            <w:tcW w:w="2280" w:type="dxa"/>
          </w:tcPr>
          <w:p w14:paraId="586A1B45" w14:textId="77777777" w:rsidR="00ED47B1" w:rsidRDefault="00ED47B1" w:rsidP="00ED47B1">
            <w:pPr>
              <w:pStyle w:val="yTableNAm"/>
              <w:spacing w:before="60"/>
              <w:rPr>
                <w:szCs w:val="22"/>
              </w:rPr>
            </w:pPr>
          </w:p>
        </w:tc>
        <w:tc>
          <w:tcPr>
            <w:tcW w:w="1365" w:type="dxa"/>
          </w:tcPr>
          <w:p w14:paraId="79A50C6A" w14:textId="77777777" w:rsidR="00ED47B1" w:rsidRDefault="00ED47B1" w:rsidP="00ED47B1">
            <w:pPr>
              <w:pStyle w:val="yTableNAm"/>
              <w:spacing w:before="60"/>
              <w:jc w:val="center"/>
              <w:rPr>
                <w:szCs w:val="22"/>
              </w:rPr>
            </w:pPr>
          </w:p>
        </w:tc>
      </w:tr>
      <w:tr w:rsidR="00ED47B1" w14:paraId="3CBD345D" w14:textId="77777777">
        <w:trPr>
          <w:cantSplit/>
        </w:trPr>
        <w:tc>
          <w:tcPr>
            <w:tcW w:w="3480" w:type="dxa"/>
          </w:tcPr>
          <w:p w14:paraId="0F56D5D9" w14:textId="77777777" w:rsidR="00ED47B1" w:rsidRDefault="00ED47B1" w:rsidP="00ED47B1">
            <w:pPr>
              <w:pStyle w:val="yTableNAm"/>
              <w:spacing w:before="60"/>
              <w:rPr>
                <w:szCs w:val="22"/>
              </w:rPr>
            </w:pPr>
            <w:r>
              <w:rPr>
                <w:szCs w:val="22"/>
              </w:rPr>
              <w:t>Phenylacetamide</w:t>
            </w:r>
          </w:p>
        </w:tc>
        <w:tc>
          <w:tcPr>
            <w:tcW w:w="2280" w:type="dxa"/>
          </w:tcPr>
          <w:p w14:paraId="1156ACDE" w14:textId="77777777" w:rsidR="00ED47B1" w:rsidRDefault="00ED47B1" w:rsidP="00ED47B1">
            <w:pPr>
              <w:pStyle w:val="yTableNAm"/>
              <w:spacing w:before="60"/>
              <w:rPr>
                <w:szCs w:val="22"/>
              </w:rPr>
            </w:pPr>
          </w:p>
        </w:tc>
        <w:tc>
          <w:tcPr>
            <w:tcW w:w="1365" w:type="dxa"/>
          </w:tcPr>
          <w:p w14:paraId="45327B9E" w14:textId="77777777" w:rsidR="00ED47B1" w:rsidRDefault="00ED47B1" w:rsidP="00ED47B1">
            <w:pPr>
              <w:pStyle w:val="yTableNAm"/>
              <w:spacing w:before="60"/>
              <w:jc w:val="center"/>
              <w:rPr>
                <w:szCs w:val="22"/>
              </w:rPr>
            </w:pPr>
          </w:p>
        </w:tc>
      </w:tr>
      <w:tr w:rsidR="00ED47B1" w14:paraId="500B1946" w14:textId="77777777">
        <w:trPr>
          <w:cantSplit/>
        </w:trPr>
        <w:tc>
          <w:tcPr>
            <w:tcW w:w="3480" w:type="dxa"/>
          </w:tcPr>
          <w:p w14:paraId="418EB711" w14:textId="77777777" w:rsidR="00ED47B1" w:rsidRDefault="00ED47B1" w:rsidP="00ED47B1">
            <w:pPr>
              <w:pStyle w:val="yTableNAm"/>
              <w:spacing w:before="60"/>
              <w:rPr>
                <w:szCs w:val="22"/>
              </w:rPr>
            </w:pPr>
            <w:r>
              <w:rPr>
                <w:szCs w:val="22"/>
              </w:rPr>
              <w:t>Phenylacetic acid (including salts and esters)</w:t>
            </w:r>
          </w:p>
        </w:tc>
        <w:tc>
          <w:tcPr>
            <w:tcW w:w="2280" w:type="dxa"/>
          </w:tcPr>
          <w:p w14:paraId="1B11D481" w14:textId="77777777" w:rsidR="00ED47B1" w:rsidRDefault="00ED47B1" w:rsidP="00ED47B1">
            <w:pPr>
              <w:pStyle w:val="yTableNAm"/>
              <w:spacing w:before="60"/>
              <w:rPr>
                <w:szCs w:val="22"/>
              </w:rPr>
            </w:pPr>
          </w:p>
        </w:tc>
        <w:tc>
          <w:tcPr>
            <w:tcW w:w="1365" w:type="dxa"/>
          </w:tcPr>
          <w:p w14:paraId="16121DBA" w14:textId="77777777" w:rsidR="00ED47B1" w:rsidRDefault="00ED47B1" w:rsidP="00ED47B1">
            <w:pPr>
              <w:pStyle w:val="yTableNAm"/>
              <w:spacing w:before="60"/>
              <w:jc w:val="center"/>
              <w:rPr>
                <w:szCs w:val="22"/>
              </w:rPr>
            </w:pPr>
            <w:r>
              <w:rPr>
                <w:szCs w:val="22"/>
              </w:rPr>
              <w:t>33 ml</w:t>
            </w:r>
          </w:p>
        </w:tc>
      </w:tr>
      <w:tr w:rsidR="00ED47B1" w14:paraId="23EFE7D8" w14:textId="77777777">
        <w:trPr>
          <w:cantSplit/>
        </w:trPr>
        <w:tc>
          <w:tcPr>
            <w:tcW w:w="3480" w:type="dxa"/>
          </w:tcPr>
          <w:p w14:paraId="54D56ED1" w14:textId="77777777" w:rsidR="00ED47B1" w:rsidRDefault="00ED47B1" w:rsidP="00ED47B1">
            <w:pPr>
              <w:pStyle w:val="yTableNAm"/>
              <w:spacing w:before="60"/>
              <w:rPr>
                <w:szCs w:val="22"/>
              </w:rPr>
            </w:pPr>
            <w:r>
              <w:rPr>
                <w:szCs w:val="22"/>
              </w:rPr>
              <w:t xml:space="preserve">Phenylacetonitrile </w:t>
            </w:r>
          </w:p>
        </w:tc>
        <w:tc>
          <w:tcPr>
            <w:tcW w:w="2280" w:type="dxa"/>
          </w:tcPr>
          <w:p w14:paraId="1B092058" w14:textId="77777777" w:rsidR="00ED47B1" w:rsidRDefault="00ED47B1" w:rsidP="00ED47B1">
            <w:pPr>
              <w:pStyle w:val="yTableNAm"/>
              <w:spacing w:before="60"/>
              <w:rPr>
                <w:szCs w:val="22"/>
              </w:rPr>
            </w:pPr>
            <w:r>
              <w:rPr>
                <w:szCs w:val="22"/>
              </w:rPr>
              <w:t>Benzyl cyanide, Benzeneacetonitrile Benzyl nitrile</w:t>
            </w:r>
          </w:p>
        </w:tc>
        <w:tc>
          <w:tcPr>
            <w:tcW w:w="1365" w:type="dxa"/>
          </w:tcPr>
          <w:p w14:paraId="482A9055" w14:textId="77777777" w:rsidR="00ED47B1" w:rsidRDefault="00ED47B1" w:rsidP="00ED47B1">
            <w:pPr>
              <w:pStyle w:val="yTableNAm"/>
              <w:spacing w:before="60"/>
              <w:jc w:val="center"/>
              <w:rPr>
                <w:szCs w:val="22"/>
              </w:rPr>
            </w:pPr>
          </w:p>
        </w:tc>
      </w:tr>
      <w:tr w:rsidR="00ED47B1" w14:paraId="53705173" w14:textId="77777777">
        <w:trPr>
          <w:cantSplit/>
        </w:trPr>
        <w:tc>
          <w:tcPr>
            <w:tcW w:w="3480" w:type="dxa"/>
          </w:tcPr>
          <w:p w14:paraId="459E1093" w14:textId="77777777" w:rsidR="00ED47B1" w:rsidRDefault="00ED47B1" w:rsidP="00ED47B1">
            <w:pPr>
              <w:pStyle w:val="yTableNAm"/>
              <w:spacing w:before="60"/>
              <w:rPr>
                <w:szCs w:val="22"/>
              </w:rPr>
            </w:pPr>
            <w:r>
              <w:rPr>
                <w:szCs w:val="22"/>
              </w:rPr>
              <w:t>Phenylacetyl chloride</w:t>
            </w:r>
          </w:p>
        </w:tc>
        <w:tc>
          <w:tcPr>
            <w:tcW w:w="2280" w:type="dxa"/>
          </w:tcPr>
          <w:p w14:paraId="5BEEBFB3" w14:textId="77777777" w:rsidR="00ED47B1" w:rsidRDefault="00ED47B1" w:rsidP="00ED47B1">
            <w:pPr>
              <w:pStyle w:val="yTableNAm"/>
              <w:spacing w:before="60"/>
              <w:rPr>
                <w:szCs w:val="22"/>
              </w:rPr>
            </w:pPr>
          </w:p>
        </w:tc>
        <w:tc>
          <w:tcPr>
            <w:tcW w:w="1365" w:type="dxa"/>
          </w:tcPr>
          <w:p w14:paraId="713D303C" w14:textId="77777777" w:rsidR="00ED47B1" w:rsidRDefault="00ED47B1" w:rsidP="00ED47B1">
            <w:pPr>
              <w:pStyle w:val="yTableNAm"/>
              <w:spacing w:before="60"/>
              <w:jc w:val="center"/>
              <w:rPr>
                <w:szCs w:val="22"/>
              </w:rPr>
            </w:pPr>
          </w:p>
        </w:tc>
      </w:tr>
      <w:tr w:rsidR="00ED47B1" w14:paraId="64983584" w14:textId="77777777">
        <w:trPr>
          <w:cantSplit/>
        </w:trPr>
        <w:tc>
          <w:tcPr>
            <w:tcW w:w="3480" w:type="dxa"/>
          </w:tcPr>
          <w:p w14:paraId="16F19919" w14:textId="77777777" w:rsidR="00ED47B1" w:rsidRDefault="00ED47B1" w:rsidP="00ED47B1">
            <w:pPr>
              <w:pStyle w:val="yTableNAm"/>
              <w:spacing w:before="60"/>
              <w:rPr>
                <w:szCs w:val="22"/>
              </w:rPr>
            </w:pPr>
            <w:r>
              <w:rPr>
                <w:szCs w:val="22"/>
              </w:rPr>
              <w:t>1</w:t>
            </w:r>
            <w:r>
              <w:rPr>
                <w:szCs w:val="22"/>
              </w:rPr>
              <w:noBreakHyphen/>
              <w:t>Phenyl</w:t>
            </w:r>
            <w:r>
              <w:rPr>
                <w:szCs w:val="22"/>
              </w:rPr>
              <w:noBreakHyphen/>
              <w:t>2</w:t>
            </w:r>
            <w:r>
              <w:rPr>
                <w:szCs w:val="22"/>
              </w:rPr>
              <w:noBreakHyphen/>
              <w:t>chloropropane</w:t>
            </w:r>
          </w:p>
        </w:tc>
        <w:tc>
          <w:tcPr>
            <w:tcW w:w="2280" w:type="dxa"/>
          </w:tcPr>
          <w:p w14:paraId="4D8B1246" w14:textId="77777777" w:rsidR="00ED47B1" w:rsidRDefault="00ED47B1" w:rsidP="00ED47B1">
            <w:pPr>
              <w:pStyle w:val="yTableNAm"/>
              <w:spacing w:before="60"/>
              <w:rPr>
                <w:szCs w:val="22"/>
              </w:rPr>
            </w:pPr>
          </w:p>
        </w:tc>
        <w:tc>
          <w:tcPr>
            <w:tcW w:w="1365" w:type="dxa"/>
          </w:tcPr>
          <w:p w14:paraId="6B48D820" w14:textId="77777777" w:rsidR="00ED47B1" w:rsidRDefault="00ED47B1" w:rsidP="00ED47B1">
            <w:pPr>
              <w:pStyle w:val="yTableNAm"/>
              <w:spacing w:before="60"/>
              <w:jc w:val="center"/>
              <w:rPr>
                <w:szCs w:val="22"/>
              </w:rPr>
            </w:pPr>
          </w:p>
        </w:tc>
      </w:tr>
      <w:tr w:rsidR="00ED47B1" w14:paraId="566D4B4C" w14:textId="77777777">
        <w:trPr>
          <w:cantSplit/>
        </w:trPr>
        <w:tc>
          <w:tcPr>
            <w:tcW w:w="3480" w:type="dxa"/>
          </w:tcPr>
          <w:p w14:paraId="3E49E664" w14:textId="77777777" w:rsidR="00ED47B1" w:rsidRDefault="00ED47B1" w:rsidP="00ED47B1">
            <w:pPr>
              <w:pStyle w:val="yTableNAm"/>
              <w:spacing w:before="60"/>
              <w:rPr>
                <w:szCs w:val="22"/>
              </w:rPr>
            </w:pPr>
            <w:r>
              <w:rPr>
                <w:szCs w:val="22"/>
              </w:rPr>
              <w:t>1</w:t>
            </w:r>
            <w:r>
              <w:rPr>
                <w:szCs w:val="22"/>
              </w:rPr>
              <w:noBreakHyphen/>
              <w:t>Phenyl</w:t>
            </w:r>
            <w:r>
              <w:rPr>
                <w:szCs w:val="22"/>
              </w:rPr>
              <w:noBreakHyphen/>
              <w:t>2</w:t>
            </w:r>
            <w:r>
              <w:rPr>
                <w:szCs w:val="22"/>
              </w:rPr>
              <w:noBreakHyphen/>
              <w:t>nitropropene</w:t>
            </w:r>
          </w:p>
        </w:tc>
        <w:tc>
          <w:tcPr>
            <w:tcW w:w="2280" w:type="dxa"/>
          </w:tcPr>
          <w:p w14:paraId="34185136" w14:textId="77777777" w:rsidR="00ED47B1" w:rsidRDefault="00ED47B1" w:rsidP="00ED47B1">
            <w:pPr>
              <w:pStyle w:val="yTableNAm"/>
              <w:spacing w:before="60"/>
              <w:rPr>
                <w:szCs w:val="22"/>
              </w:rPr>
            </w:pPr>
          </w:p>
        </w:tc>
        <w:tc>
          <w:tcPr>
            <w:tcW w:w="1365" w:type="dxa"/>
          </w:tcPr>
          <w:p w14:paraId="23F05804" w14:textId="77777777" w:rsidR="00ED47B1" w:rsidRDefault="00ED47B1" w:rsidP="00ED47B1">
            <w:pPr>
              <w:pStyle w:val="yTableNAm"/>
              <w:spacing w:before="60"/>
              <w:jc w:val="center"/>
              <w:rPr>
                <w:szCs w:val="22"/>
              </w:rPr>
            </w:pPr>
          </w:p>
        </w:tc>
      </w:tr>
      <w:tr w:rsidR="00ED47B1" w14:paraId="3E6CD95E" w14:textId="77777777">
        <w:trPr>
          <w:cantSplit/>
        </w:trPr>
        <w:tc>
          <w:tcPr>
            <w:tcW w:w="3480" w:type="dxa"/>
          </w:tcPr>
          <w:p w14:paraId="39EE8524" w14:textId="77777777" w:rsidR="00ED47B1" w:rsidRDefault="00ED47B1" w:rsidP="00ED47B1">
            <w:pPr>
              <w:pStyle w:val="yTableNAm"/>
              <w:spacing w:before="60"/>
              <w:rPr>
                <w:szCs w:val="22"/>
              </w:rPr>
            </w:pPr>
            <w:r>
              <w:rPr>
                <w:szCs w:val="22"/>
              </w:rPr>
              <w:lastRenderedPageBreak/>
              <w:t>Phenylpropanolamine</w:t>
            </w:r>
          </w:p>
        </w:tc>
        <w:tc>
          <w:tcPr>
            <w:tcW w:w="2280" w:type="dxa"/>
          </w:tcPr>
          <w:p w14:paraId="0E768A73" w14:textId="77777777" w:rsidR="00ED47B1" w:rsidRDefault="00ED47B1" w:rsidP="00ED47B1">
            <w:pPr>
              <w:pStyle w:val="yTableNAm"/>
              <w:spacing w:before="60"/>
              <w:rPr>
                <w:szCs w:val="22"/>
              </w:rPr>
            </w:pPr>
            <w:r>
              <w:rPr>
                <w:szCs w:val="22"/>
              </w:rPr>
              <w:t>Norephedrine</w:t>
            </w:r>
          </w:p>
        </w:tc>
        <w:tc>
          <w:tcPr>
            <w:tcW w:w="1365" w:type="dxa"/>
          </w:tcPr>
          <w:p w14:paraId="74AA257B" w14:textId="77777777" w:rsidR="00ED47B1" w:rsidRDefault="00ED47B1" w:rsidP="00ED47B1">
            <w:pPr>
              <w:pStyle w:val="yTableNAm"/>
              <w:spacing w:before="60"/>
              <w:jc w:val="center"/>
              <w:rPr>
                <w:szCs w:val="22"/>
              </w:rPr>
            </w:pPr>
          </w:p>
        </w:tc>
      </w:tr>
      <w:tr w:rsidR="00ED47B1" w14:paraId="5A87FAA9" w14:textId="77777777">
        <w:trPr>
          <w:cantSplit/>
        </w:trPr>
        <w:tc>
          <w:tcPr>
            <w:tcW w:w="3480" w:type="dxa"/>
          </w:tcPr>
          <w:p w14:paraId="70DBC463" w14:textId="77777777" w:rsidR="00ED47B1" w:rsidRDefault="00ED47B1" w:rsidP="00ED47B1">
            <w:pPr>
              <w:pStyle w:val="yTableNAm"/>
              <w:spacing w:before="60"/>
              <w:rPr>
                <w:szCs w:val="22"/>
              </w:rPr>
            </w:pPr>
            <w:r>
              <w:rPr>
                <w:szCs w:val="22"/>
              </w:rPr>
              <w:t>1</w:t>
            </w:r>
            <w:r>
              <w:rPr>
                <w:szCs w:val="22"/>
              </w:rPr>
              <w:noBreakHyphen/>
              <w:t>Phenyl</w:t>
            </w:r>
            <w:r>
              <w:rPr>
                <w:szCs w:val="22"/>
              </w:rPr>
              <w:noBreakHyphen/>
              <w:t>1</w:t>
            </w:r>
            <w:r>
              <w:rPr>
                <w:szCs w:val="22"/>
              </w:rPr>
              <w:noBreakHyphen/>
              <w:t xml:space="preserve">Propanone </w:t>
            </w:r>
          </w:p>
        </w:tc>
        <w:tc>
          <w:tcPr>
            <w:tcW w:w="2280" w:type="dxa"/>
          </w:tcPr>
          <w:p w14:paraId="3A09F09E" w14:textId="77777777" w:rsidR="00ED47B1" w:rsidRDefault="00ED47B1" w:rsidP="00ED47B1">
            <w:pPr>
              <w:pStyle w:val="yTableNAm"/>
              <w:spacing w:before="60"/>
              <w:rPr>
                <w:szCs w:val="22"/>
              </w:rPr>
            </w:pPr>
            <w:r>
              <w:rPr>
                <w:szCs w:val="22"/>
              </w:rPr>
              <w:t>Phenylethylketone Propiophenone</w:t>
            </w:r>
          </w:p>
        </w:tc>
        <w:tc>
          <w:tcPr>
            <w:tcW w:w="1365" w:type="dxa"/>
          </w:tcPr>
          <w:p w14:paraId="2A60B18B" w14:textId="77777777" w:rsidR="00ED47B1" w:rsidRDefault="00ED47B1" w:rsidP="00ED47B1">
            <w:pPr>
              <w:pStyle w:val="yTableNAm"/>
              <w:spacing w:before="60"/>
              <w:jc w:val="center"/>
              <w:rPr>
                <w:szCs w:val="22"/>
              </w:rPr>
            </w:pPr>
          </w:p>
        </w:tc>
      </w:tr>
      <w:tr w:rsidR="00ED47B1" w14:paraId="29908797" w14:textId="77777777">
        <w:trPr>
          <w:cantSplit/>
        </w:trPr>
        <w:tc>
          <w:tcPr>
            <w:tcW w:w="3480" w:type="dxa"/>
          </w:tcPr>
          <w:p w14:paraId="2DA80514" w14:textId="77777777" w:rsidR="00ED47B1" w:rsidRDefault="00ED47B1" w:rsidP="00ED47B1">
            <w:pPr>
              <w:pStyle w:val="yTableNAm"/>
              <w:spacing w:before="60"/>
              <w:rPr>
                <w:szCs w:val="22"/>
              </w:rPr>
            </w:pPr>
            <w:r>
              <w:rPr>
                <w:szCs w:val="22"/>
              </w:rPr>
              <w:t>1</w:t>
            </w:r>
            <w:r>
              <w:rPr>
                <w:szCs w:val="22"/>
              </w:rPr>
              <w:noBreakHyphen/>
              <w:t>Phenyl</w:t>
            </w:r>
            <w:r>
              <w:rPr>
                <w:szCs w:val="22"/>
              </w:rPr>
              <w:noBreakHyphen/>
              <w:t>2</w:t>
            </w:r>
            <w:r>
              <w:rPr>
                <w:szCs w:val="22"/>
              </w:rPr>
              <w:noBreakHyphen/>
              <w:t xml:space="preserve">propanone </w:t>
            </w:r>
          </w:p>
        </w:tc>
        <w:tc>
          <w:tcPr>
            <w:tcW w:w="2280" w:type="dxa"/>
          </w:tcPr>
          <w:p w14:paraId="21D7A862" w14:textId="77777777" w:rsidR="00ED47B1" w:rsidRDefault="00ED47B1" w:rsidP="00ED47B1">
            <w:pPr>
              <w:pStyle w:val="yTableNAm"/>
              <w:spacing w:before="60"/>
              <w:rPr>
                <w:szCs w:val="22"/>
              </w:rPr>
            </w:pPr>
            <w:r>
              <w:rPr>
                <w:szCs w:val="22"/>
              </w:rPr>
              <w:t>Benzyl methyl ketone Phenylacetone</w:t>
            </w:r>
          </w:p>
        </w:tc>
        <w:tc>
          <w:tcPr>
            <w:tcW w:w="1365" w:type="dxa"/>
          </w:tcPr>
          <w:p w14:paraId="69638274" w14:textId="77777777" w:rsidR="00ED47B1" w:rsidRDefault="00ED47B1" w:rsidP="00ED47B1">
            <w:pPr>
              <w:pStyle w:val="yTableNAm"/>
              <w:spacing w:before="60"/>
              <w:jc w:val="center"/>
              <w:rPr>
                <w:szCs w:val="22"/>
              </w:rPr>
            </w:pPr>
            <w:r>
              <w:rPr>
                <w:szCs w:val="22"/>
              </w:rPr>
              <w:t>39 g</w:t>
            </w:r>
          </w:p>
        </w:tc>
      </w:tr>
      <w:tr w:rsidR="00ED47B1" w14:paraId="09425155" w14:textId="77777777">
        <w:trPr>
          <w:cantSplit/>
        </w:trPr>
        <w:tc>
          <w:tcPr>
            <w:tcW w:w="3480" w:type="dxa"/>
          </w:tcPr>
          <w:p w14:paraId="28AE7177" w14:textId="77777777" w:rsidR="00ED47B1" w:rsidRDefault="00ED47B1" w:rsidP="00ED47B1">
            <w:pPr>
              <w:pStyle w:val="yTableNAm"/>
              <w:spacing w:before="60"/>
              <w:rPr>
                <w:szCs w:val="22"/>
              </w:rPr>
            </w:pPr>
            <w:r>
              <w:rPr>
                <w:szCs w:val="22"/>
              </w:rPr>
              <w:t>1</w:t>
            </w:r>
            <w:r>
              <w:rPr>
                <w:szCs w:val="22"/>
              </w:rPr>
              <w:noBreakHyphen/>
              <w:t>Phenyl</w:t>
            </w:r>
            <w:r>
              <w:rPr>
                <w:szCs w:val="22"/>
              </w:rPr>
              <w:noBreakHyphen/>
              <w:t>2</w:t>
            </w:r>
            <w:r>
              <w:rPr>
                <w:szCs w:val="22"/>
              </w:rPr>
              <w:noBreakHyphen/>
              <w:t>propanone oxime</w:t>
            </w:r>
          </w:p>
        </w:tc>
        <w:tc>
          <w:tcPr>
            <w:tcW w:w="2280" w:type="dxa"/>
          </w:tcPr>
          <w:p w14:paraId="4743B241" w14:textId="77777777" w:rsidR="00ED47B1" w:rsidRDefault="00ED47B1" w:rsidP="00ED47B1">
            <w:pPr>
              <w:pStyle w:val="yTableNAm"/>
              <w:spacing w:before="60"/>
              <w:rPr>
                <w:szCs w:val="22"/>
              </w:rPr>
            </w:pPr>
          </w:p>
        </w:tc>
        <w:tc>
          <w:tcPr>
            <w:tcW w:w="1365" w:type="dxa"/>
          </w:tcPr>
          <w:p w14:paraId="0B1A4128" w14:textId="77777777" w:rsidR="00ED47B1" w:rsidRDefault="00ED47B1" w:rsidP="00ED47B1">
            <w:pPr>
              <w:pStyle w:val="yTableNAm"/>
              <w:spacing w:before="60"/>
              <w:jc w:val="center"/>
              <w:rPr>
                <w:szCs w:val="22"/>
              </w:rPr>
            </w:pPr>
          </w:p>
        </w:tc>
      </w:tr>
      <w:tr w:rsidR="00ED47B1" w14:paraId="3BFAB1C5" w14:textId="77777777">
        <w:trPr>
          <w:cantSplit/>
        </w:trPr>
        <w:tc>
          <w:tcPr>
            <w:tcW w:w="3480" w:type="dxa"/>
          </w:tcPr>
          <w:p w14:paraId="5036ED63" w14:textId="77777777" w:rsidR="00ED47B1" w:rsidRDefault="00ED47B1" w:rsidP="00ED47B1">
            <w:pPr>
              <w:pStyle w:val="yTableNAm"/>
              <w:spacing w:before="60"/>
              <w:rPr>
                <w:szCs w:val="22"/>
              </w:rPr>
            </w:pPr>
            <w:r>
              <w:rPr>
                <w:szCs w:val="22"/>
              </w:rPr>
              <w:t>1</w:t>
            </w:r>
            <w:r>
              <w:rPr>
                <w:szCs w:val="22"/>
              </w:rPr>
              <w:noBreakHyphen/>
              <w:t>Phenyl</w:t>
            </w:r>
            <w:r>
              <w:rPr>
                <w:szCs w:val="22"/>
              </w:rPr>
              <w:noBreakHyphen/>
              <w:t>2</w:t>
            </w:r>
            <w:r>
              <w:rPr>
                <w:szCs w:val="22"/>
              </w:rPr>
              <w:noBreakHyphen/>
              <w:t>propanol</w:t>
            </w:r>
          </w:p>
        </w:tc>
        <w:tc>
          <w:tcPr>
            <w:tcW w:w="2280" w:type="dxa"/>
          </w:tcPr>
          <w:p w14:paraId="663DE20D" w14:textId="77777777" w:rsidR="00ED47B1" w:rsidRDefault="00ED47B1" w:rsidP="00ED47B1">
            <w:pPr>
              <w:pStyle w:val="yTableNAm"/>
              <w:spacing w:before="60"/>
              <w:rPr>
                <w:szCs w:val="22"/>
              </w:rPr>
            </w:pPr>
          </w:p>
        </w:tc>
        <w:tc>
          <w:tcPr>
            <w:tcW w:w="1365" w:type="dxa"/>
          </w:tcPr>
          <w:p w14:paraId="6F160CEC" w14:textId="77777777" w:rsidR="00ED47B1" w:rsidRDefault="00ED47B1" w:rsidP="00ED47B1">
            <w:pPr>
              <w:pStyle w:val="yTableNAm"/>
              <w:spacing w:before="60"/>
              <w:jc w:val="center"/>
              <w:rPr>
                <w:szCs w:val="22"/>
              </w:rPr>
            </w:pPr>
          </w:p>
        </w:tc>
      </w:tr>
      <w:tr w:rsidR="00ED47B1" w14:paraId="62F298E5" w14:textId="77777777">
        <w:trPr>
          <w:cantSplit/>
        </w:trPr>
        <w:tc>
          <w:tcPr>
            <w:tcW w:w="3480" w:type="dxa"/>
          </w:tcPr>
          <w:p w14:paraId="1B82AC1C" w14:textId="77777777" w:rsidR="00ED47B1" w:rsidRDefault="00ED47B1" w:rsidP="00ED47B1">
            <w:pPr>
              <w:pStyle w:val="yTableNAm"/>
              <w:spacing w:before="60"/>
              <w:rPr>
                <w:szCs w:val="22"/>
              </w:rPr>
            </w:pPr>
            <w:r>
              <w:rPr>
                <w:szCs w:val="22"/>
              </w:rPr>
              <w:t>Phosphorus red/white</w:t>
            </w:r>
          </w:p>
        </w:tc>
        <w:tc>
          <w:tcPr>
            <w:tcW w:w="2280" w:type="dxa"/>
          </w:tcPr>
          <w:p w14:paraId="7F1163F8" w14:textId="77777777" w:rsidR="00ED47B1" w:rsidRDefault="00ED47B1" w:rsidP="00ED47B1">
            <w:pPr>
              <w:pStyle w:val="yTableNAm"/>
              <w:spacing w:before="60"/>
              <w:rPr>
                <w:szCs w:val="22"/>
              </w:rPr>
            </w:pPr>
          </w:p>
        </w:tc>
        <w:tc>
          <w:tcPr>
            <w:tcW w:w="1365" w:type="dxa"/>
          </w:tcPr>
          <w:p w14:paraId="59350AF7" w14:textId="77777777" w:rsidR="00ED47B1" w:rsidRDefault="00ED47B1" w:rsidP="00ED47B1">
            <w:pPr>
              <w:pStyle w:val="yTableNAm"/>
              <w:spacing w:before="60"/>
              <w:jc w:val="center"/>
              <w:rPr>
                <w:szCs w:val="22"/>
              </w:rPr>
            </w:pPr>
            <w:r>
              <w:rPr>
                <w:szCs w:val="22"/>
              </w:rPr>
              <w:t>19 g</w:t>
            </w:r>
          </w:p>
        </w:tc>
      </w:tr>
      <w:tr w:rsidR="00ED47B1" w14:paraId="253E8D9E" w14:textId="77777777">
        <w:trPr>
          <w:cantSplit/>
        </w:trPr>
        <w:tc>
          <w:tcPr>
            <w:tcW w:w="3480" w:type="dxa"/>
          </w:tcPr>
          <w:p w14:paraId="0FE06A01" w14:textId="77777777" w:rsidR="00ED47B1" w:rsidRDefault="00ED47B1" w:rsidP="00ED47B1">
            <w:pPr>
              <w:pStyle w:val="yTableNAm"/>
              <w:spacing w:before="60"/>
              <w:rPr>
                <w:szCs w:val="22"/>
              </w:rPr>
            </w:pPr>
            <w:r>
              <w:rPr>
                <w:szCs w:val="22"/>
              </w:rPr>
              <w:t>Phosphorous acid</w:t>
            </w:r>
          </w:p>
        </w:tc>
        <w:tc>
          <w:tcPr>
            <w:tcW w:w="2280" w:type="dxa"/>
          </w:tcPr>
          <w:p w14:paraId="2F4F4F8D" w14:textId="77777777" w:rsidR="00ED47B1" w:rsidRDefault="00ED47B1" w:rsidP="00ED47B1">
            <w:pPr>
              <w:pStyle w:val="yTableNAm"/>
              <w:spacing w:before="60"/>
              <w:rPr>
                <w:szCs w:val="22"/>
              </w:rPr>
            </w:pPr>
            <w:r>
              <w:rPr>
                <w:szCs w:val="22"/>
              </w:rPr>
              <w:t>Phosphonic Acid</w:t>
            </w:r>
          </w:p>
        </w:tc>
        <w:tc>
          <w:tcPr>
            <w:tcW w:w="1365" w:type="dxa"/>
          </w:tcPr>
          <w:p w14:paraId="10ABADFD" w14:textId="77777777" w:rsidR="00ED47B1" w:rsidRDefault="00ED47B1" w:rsidP="00ED47B1">
            <w:pPr>
              <w:pStyle w:val="yTableNAm"/>
              <w:spacing w:before="60"/>
              <w:jc w:val="center"/>
              <w:rPr>
                <w:szCs w:val="22"/>
              </w:rPr>
            </w:pPr>
          </w:p>
        </w:tc>
      </w:tr>
      <w:tr w:rsidR="00ED47B1" w14:paraId="769C76DA" w14:textId="77777777">
        <w:trPr>
          <w:cantSplit/>
        </w:trPr>
        <w:tc>
          <w:tcPr>
            <w:tcW w:w="3480" w:type="dxa"/>
          </w:tcPr>
          <w:p w14:paraId="6BCB9D8B" w14:textId="77777777" w:rsidR="00ED47B1" w:rsidRDefault="00ED47B1" w:rsidP="00ED47B1">
            <w:pPr>
              <w:pStyle w:val="yTableNAm"/>
              <w:spacing w:before="60"/>
              <w:rPr>
                <w:szCs w:val="22"/>
              </w:rPr>
            </w:pPr>
            <w:r>
              <w:rPr>
                <w:szCs w:val="22"/>
              </w:rPr>
              <w:t>Pseudoephedrine (including salts)</w:t>
            </w:r>
          </w:p>
        </w:tc>
        <w:tc>
          <w:tcPr>
            <w:tcW w:w="2280" w:type="dxa"/>
          </w:tcPr>
          <w:p w14:paraId="7D67D1B5" w14:textId="77777777" w:rsidR="00ED47B1" w:rsidRDefault="00ED47B1" w:rsidP="00ED47B1">
            <w:pPr>
              <w:pStyle w:val="yTableNAm"/>
              <w:spacing w:before="60"/>
              <w:rPr>
                <w:szCs w:val="22"/>
              </w:rPr>
            </w:pPr>
          </w:p>
        </w:tc>
        <w:tc>
          <w:tcPr>
            <w:tcW w:w="1365" w:type="dxa"/>
          </w:tcPr>
          <w:p w14:paraId="12E50278" w14:textId="77777777" w:rsidR="00ED47B1" w:rsidRDefault="00ED47B1" w:rsidP="00ED47B1">
            <w:pPr>
              <w:pStyle w:val="yTableNAm"/>
              <w:spacing w:before="60"/>
              <w:jc w:val="center"/>
              <w:rPr>
                <w:szCs w:val="22"/>
              </w:rPr>
            </w:pPr>
            <w:r>
              <w:rPr>
                <w:szCs w:val="22"/>
              </w:rPr>
              <w:t>37 g</w:t>
            </w:r>
          </w:p>
        </w:tc>
      </w:tr>
      <w:tr w:rsidR="00ED47B1" w14:paraId="5FB6D403" w14:textId="77777777">
        <w:trPr>
          <w:cantSplit/>
        </w:trPr>
        <w:tc>
          <w:tcPr>
            <w:tcW w:w="3480" w:type="dxa"/>
          </w:tcPr>
          <w:p w14:paraId="6B88916A" w14:textId="77777777" w:rsidR="00ED47B1" w:rsidRDefault="00ED47B1" w:rsidP="00ED47B1">
            <w:pPr>
              <w:pStyle w:val="yTableNAm"/>
              <w:spacing w:before="60"/>
              <w:rPr>
                <w:szCs w:val="22"/>
              </w:rPr>
            </w:pPr>
            <w:r>
              <w:rPr>
                <w:szCs w:val="22"/>
              </w:rPr>
              <w:t>Pyridine</w:t>
            </w:r>
          </w:p>
        </w:tc>
        <w:tc>
          <w:tcPr>
            <w:tcW w:w="2280" w:type="dxa"/>
          </w:tcPr>
          <w:p w14:paraId="713F7209" w14:textId="77777777" w:rsidR="00ED47B1" w:rsidRDefault="00ED47B1" w:rsidP="00ED47B1">
            <w:pPr>
              <w:pStyle w:val="yTableNAm"/>
              <w:spacing w:before="60"/>
              <w:rPr>
                <w:szCs w:val="22"/>
              </w:rPr>
            </w:pPr>
          </w:p>
        </w:tc>
        <w:tc>
          <w:tcPr>
            <w:tcW w:w="1365" w:type="dxa"/>
          </w:tcPr>
          <w:p w14:paraId="2A06BE14" w14:textId="77777777" w:rsidR="00ED47B1" w:rsidRDefault="00ED47B1" w:rsidP="00ED47B1">
            <w:pPr>
              <w:pStyle w:val="yTableNAm"/>
              <w:spacing w:before="60"/>
              <w:jc w:val="center"/>
              <w:rPr>
                <w:szCs w:val="22"/>
              </w:rPr>
            </w:pPr>
          </w:p>
        </w:tc>
      </w:tr>
    </w:tbl>
    <w:p w14:paraId="03F073A0" w14:textId="7566A188" w:rsidR="00F10B7C" w:rsidRDefault="00F10B7C">
      <w:pPr>
        <w:pStyle w:val="yFootnotesection"/>
        <w:keepLines w:val="0"/>
        <w:rPr>
          <w:szCs w:val="22"/>
        </w:rPr>
      </w:pPr>
      <w:r>
        <w:tab/>
        <w:t>[</w:t>
      </w:r>
      <w:r>
        <w:rPr>
          <w:szCs w:val="22"/>
        </w:rPr>
        <w:t>Division 1 inserted: Gazette 10 Dec 2004 p. 5974-5; amended: Gazette 23 Jun 2009 p. 2493; 28 May 2019 p. 1703</w:t>
      </w:r>
      <w:r w:rsidR="00ED47B1">
        <w:rPr>
          <w:szCs w:val="22"/>
        </w:rPr>
        <w:t>; SL 2026/223 r. 4</w:t>
      </w:r>
      <w:r>
        <w:rPr>
          <w:szCs w:val="22"/>
        </w:rPr>
        <w:t>.]</w:t>
      </w:r>
    </w:p>
    <w:p w14:paraId="3A907041" w14:textId="77777777" w:rsidR="00F10B7C" w:rsidRDefault="00F10B7C">
      <w:pPr>
        <w:pStyle w:val="yHeading3"/>
      </w:pPr>
      <w:bookmarkStart w:id="52" w:name="_Toc243572688"/>
      <w:bookmarkStart w:id="53" w:name="_Toc243573077"/>
      <w:bookmarkStart w:id="54" w:name="_Toc243663201"/>
      <w:r>
        <w:rPr>
          <w:rStyle w:val="CharSDivNo"/>
        </w:rPr>
        <w:t>Division 2</w:t>
      </w:r>
      <w:r>
        <w:rPr>
          <w:b w:val="0"/>
        </w:rPr>
        <w:t> </w:t>
      </w:r>
      <w:r>
        <w:rPr>
          <w:bCs/>
        </w:rPr>
        <w:t>— </w:t>
      </w:r>
      <w:r>
        <w:rPr>
          <w:rStyle w:val="CharSDivText"/>
        </w:rPr>
        <w:t>Things</w:t>
      </w:r>
      <w:bookmarkEnd w:id="52"/>
      <w:bookmarkEnd w:id="53"/>
      <w:bookmarkEnd w:id="54"/>
    </w:p>
    <w:p w14:paraId="522F511E" w14:textId="77777777" w:rsidR="00F10B7C" w:rsidRDefault="00F10B7C">
      <w:pPr>
        <w:pStyle w:val="yFootnoteheading"/>
        <w:spacing w:after="120"/>
      </w:pPr>
      <w:r>
        <w:tab/>
        <w:t>[Heading inserted: Gazette 23 Jun 2009 p. 2493.]</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12"/>
        <w:gridCol w:w="6213"/>
      </w:tblGrid>
      <w:tr w:rsidR="00341368" w14:paraId="5EFCAB2C" w14:textId="77777777">
        <w:trPr>
          <w:tblHeader/>
        </w:trPr>
        <w:tc>
          <w:tcPr>
            <w:tcW w:w="912" w:type="dxa"/>
          </w:tcPr>
          <w:p w14:paraId="7C47CE20" w14:textId="77777777" w:rsidR="00F10B7C" w:rsidRDefault="00F10B7C">
            <w:pPr>
              <w:pStyle w:val="yTableNAm"/>
              <w:rPr>
                <w:b/>
                <w:bCs/>
              </w:rPr>
            </w:pPr>
            <w:r>
              <w:rPr>
                <w:b/>
                <w:bCs/>
              </w:rPr>
              <w:t>Item</w:t>
            </w:r>
          </w:p>
        </w:tc>
        <w:tc>
          <w:tcPr>
            <w:tcW w:w="6213" w:type="dxa"/>
          </w:tcPr>
          <w:p w14:paraId="69BBA6D8" w14:textId="77777777" w:rsidR="00F10B7C" w:rsidRDefault="00F10B7C">
            <w:pPr>
              <w:pStyle w:val="yTableNAm"/>
              <w:rPr>
                <w:b/>
                <w:bCs/>
              </w:rPr>
            </w:pPr>
            <w:r>
              <w:rPr>
                <w:b/>
                <w:bCs/>
              </w:rPr>
              <w:t>Description</w:t>
            </w:r>
          </w:p>
        </w:tc>
      </w:tr>
      <w:tr w:rsidR="00341368" w14:paraId="37D0B6E8" w14:textId="77777777">
        <w:tc>
          <w:tcPr>
            <w:tcW w:w="912" w:type="dxa"/>
          </w:tcPr>
          <w:p w14:paraId="1E3F96BF" w14:textId="77777777" w:rsidR="00F10B7C" w:rsidRDefault="00F10B7C">
            <w:pPr>
              <w:pStyle w:val="yTableNAm"/>
            </w:pPr>
            <w:r>
              <w:t>1</w:t>
            </w:r>
          </w:p>
        </w:tc>
        <w:tc>
          <w:tcPr>
            <w:tcW w:w="6213" w:type="dxa"/>
          </w:tcPr>
          <w:p w14:paraId="0886D61C" w14:textId="77777777" w:rsidR="00F10B7C" w:rsidRDefault="00F10B7C">
            <w:pPr>
              <w:pStyle w:val="yTableNAm"/>
            </w:pPr>
            <w:r>
              <w:t>Any storage device containing ammonia gas where the mass of the storage device is less than one tonne.</w:t>
            </w:r>
          </w:p>
        </w:tc>
      </w:tr>
    </w:tbl>
    <w:p w14:paraId="5D05A7BD" w14:textId="77777777" w:rsidR="00F10B7C" w:rsidRDefault="00F10B7C">
      <w:pPr>
        <w:pStyle w:val="yFootnotesection"/>
      </w:pPr>
      <w:r>
        <w:tab/>
        <w:t>[Division 2 inserted: Gazette 23 Jun 2009 p. 2493.]</w:t>
      </w:r>
    </w:p>
    <w:p w14:paraId="3D00E61C" w14:textId="77777777" w:rsidR="00F10B7C" w:rsidRDefault="00F10B7C">
      <w:pPr>
        <w:pStyle w:val="yScheduleHeading"/>
      </w:pPr>
      <w:bookmarkStart w:id="55" w:name="_Toc243572689"/>
      <w:bookmarkStart w:id="56" w:name="_Toc243573078"/>
      <w:bookmarkStart w:id="57" w:name="_Toc243663202"/>
      <w:r>
        <w:rPr>
          <w:rStyle w:val="CharSchNo"/>
        </w:rPr>
        <w:lastRenderedPageBreak/>
        <w:t>Schedule 4</w:t>
      </w:r>
      <w:r>
        <w:t> — </w:t>
      </w:r>
      <w:r>
        <w:rPr>
          <w:rStyle w:val="CharSchText"/>
        </w:rPr>
        <w:t>Category 2 items</w:t>
      </w:r>
      <w:bookmarkEnd w:id="55"/>
      <w:bookmarkEnd w:id="56"/>
      <w:bookmarkEnd w:id="57"/>
    </w:p>
    <w:p w14:paraId="6688A1F4" w14:textId="77777777" w:rsidR="00F10B7C" w:rsidRDefault="00F10B7C">
      <w:pPr>
        <w:pStyle w:val="yFootnoteheading"/>
      </w:pPr>
      <w:r>
        <w:tab/>
        <w:t>[Heading</w:t>
      </w:r>
      <w:r>
        <w:rPr>
          <w:snapToGrid w:val="0"/>
        </w:rPr>
        <w:t xml:space="preserve"> inserted: Gazette 10 Dec 2004 p. 5977.]</w:t>
      </w:r>
    </w:p>
    <w:p w14:paraId="22B9E90E" w14:textId="77777777" w:rsidR="00F10B7C" w:rsidRDefault="00F10B7C">
      <w:pPr>
        <w:pStyle w:val="yShoulderClause"/>
      </w:pPr>
      <w:r>
        <w:t>[r. 5A, 5C]</w:t>
      </w:r>
    </w:p>
    <w:p w14:paraId="512E88A4" w14:textId="77777777" w:rsidR="00F10B7C" w:rsidRDefault="00F10B7C">
      <w:pPr>
        <w:pStyle w:val="yHeading3"/>
      </w:pPr>
      <w:bookmarkStart w:id="58" w:name="_Toc243572690"/>
      <w:bookmarkStart w:id="59" w:name="_Toc243573079"/>
      <w:bookmarkStart w:id="60" w:name="_Toc243663203"/>
      <w:r>
        <w:rPr>
          <w:rStyle w:val="CharSDivNo"/>
        </w:rPr>
        <w:t>Division 1</w:t>
      </w:r>
      <w:r>
        <w:rPr>
          <w:b w:val="0"/>
        </w:rPr>
        <w:t> — </w:t>
      </w:r>
      <w:r>
        <w:rPr>
          <w:rStyle w:val="CharSDivText"/>
        </w:rPr>
        <w:t>Substances</w:t>
      </w:r>
      <w:bookmarkEnd w:id="58"/>
      <w:bookmarkEnd w:id="59"/>
      <w:bookmarkEnd w:id="60"/>
    </w:p>
    <w:p w14:paraId="013CCB28" w14:textId="77777777" w:rsidR="00F10B7C" w:rsidRDefault="00F10B7C">
      <w:pPr>
        <w:pStyle w:val="yFootnoteheading"/>
        <w:spacing w:after="120"/>
      </w:pPr>
      <w:r>
        <w:rPr>
          <w:snapToGrid w:val="0"/>
        </w:rPr>
        <w:tab/>
        <w:t>[Heading inserted: Gazette 10 Dec 2004 p. 5977.]</w:t>
      </w:r>
    </w:p>
    <w:tbl>
      <w:tblPr>
        <w:tblW w:w="7125" w:type="dxa"/>
        <w:tblInd w:w="57" w:type="dxa"/>
        <w:tblBorders>
          <w:top w:val="single" w:sz="4" w:space="0" w:color="auto"/>
          <w:bottom w:val="single" w:sz="4" w:space="0" w:color="auto"/>
          <w:insideH w:val="single" w:sz="4" w:space="0" w:color="auto"/>
        </w:tblBorders>
        <w:tblLayout w:type="fixed"/>
        <w:tblCellMar>
          <w:left w:w="57" w:type="dxa"/>
          <w:bottom w:w="57" w:type="dxa"/>
          <w:right w:w="57" w:type="dxa"/>
        </w:tblCellMar>
        <w:tblLook w:val="0000" w:firstRow="0" w:lastRow="0" w:firstColumn="0" w:lastColumn="0" w:noHBand="0" w:noVBand="0"/>
      </w:tblPr>
      <w:tblGrid>
        <w:gridCol w:w="2760"/>
        <w:gridCol w:w="3120"/>
        <w:gridCol w:w="240"/>
        <w:gridCol w:w="1005"/>
      </w:tblGrid>
      <w:tr w:rsidR="00341368" w14:paraId="7D6292A5" w14:textId="77777777">
        <w:trPr>
          <w:cantSplit/>
          <w:tblHeader/>
        </w:trPr>
        <w:tc>
          <w:tcPr>
            <w:tcW w:w="2760" w:type="dxa"/>
          </w:tcPr>
          <w:p w14:paraId="144A6D43" w14:textId="77777777" w:rsidR="00F10B7C" w:rsidRDefault="00F10B7C">
            <w:pPr>
              <w:pStyle w:val="yTableNAm"/>
              <w:spacing w:before="60"/>
              <w:jc w:val="center"/>
              <w:rPr>
                <w:b/>
                <w:szCs w:val="22"/>
              </w:rPr>
            </w:pPr>
            <w:r>
              <w:rPr>
                <w:b/>
                <w:szCs w:val="22"/>
              </w:rPr>
              <w:t>Chemical name</w:t>
            </w:r>
          </w:p>
        </w:tc>
        <w:tc>
          <w:tcPr>
            <w:tcW w:w="3120" w:type="dxa"/>
          </w:tcPr>
          <w:p w14:paraId="064E71DF" w14:textId="77777777" w:rsidR="00F10B7C" w:rsidRDefault="00F10B7C">
            <w:pPr>
              <w:pStyle w:val="yTableNAm"/>
              <w:spacing w:before="60"/>
              <w:jc w:val="center"/>
              <w:rPr>
                <w:b/>
                <w:szCs w:val="22"/>
              </w:rPr>
            </w:pPr>
            <w:r>
              <w:rPr>
                <w:b/>
                <w:szCs w:val="22"/>
              </w:rPr>
              <w:t>Alternate name</w:t>
            </w:r>
          </w:p>
        </w:tc>
        <w:tc>
          <w:tcPr>
            <w:tcW w:w="1245" w:type="dxa"/>
            <w:gridSpan w:val="2"/>
          </w:tcPr>
          <w:p w14:paraId="0A731E6B" w14:textId="77777777" w:rsidR="00F10B7C" w:rsidRDefault="00F10B7C">
            <w:pPr>
              <w:pStyle w:val="yTableNAm"/>
              <w:spacing w:before="60"/>
              <w:jc w:val="center"/>
              <w:rPr>
                <w:b/>
                <w:szCs w:val="22"/>
              </w:rPr>
            </w:pPr>
            <w:r>
              <w:rPr>
                <w:b/>
                <w:szCs w:val="22"/>
              </w:rPr>
              <w:t>Quantity of substance in seized sample</w:t>
            </w:r>
          </w:p>
        </w:tc>
      </w:tr>
      <w:tr w:rsidR="00341368" w14:paraId="35960764" w14:textId="77777777">
        <w:trPr>
          <w:cantSplit/>
          <w:trHeight w:hRule="exact" w:val="340"/>
        </w:trPr>
        <w:tc>
          <w:tcPr>
            <w:tcW w:w="2760" w:type="dxa"/>
          </w:tcPr>
          <w:p w14:paraId="49A0CD19" w14:textId="77777777" w:rsidR="00F10B7C" w:rsidRDefault="00F10B7C">
            <w:pPr>
              <w:pStyle w:val="yTableNAm"/>
              <w:spacing w:before="60"/>
              <w:rPr>
                <w:szCs w:val="22"/>
              </w:rPr>
            </w:pPr>
            <w:r>
              <w:rPr>
                <w:szCs w:val="22"/>
              </w:rPr>
              <w:t>N</w:t>
            </w:r>
            <w:r>
              <w:rPr>
                <w:szCs w:val="22"/>
              </w:rPr>
              <w:noBreakHyphen/>
              <w:t>Acetylanthranilic acid</w:t>
            </w:r>
          </w:p>
        </w:tc>
        <w:tc>
          <w:tcPr>
            <w:tcW w:w="3120" w:type="dxa"/>
          </w:tcPr>
          <w:p w14:paraId="38E911C6" w14:textId="77777777" w:rsidR="00F10B7C" w:rsidRDefault="00F10B7C">
            <w:pPr>
              <w:pStyle w:val="yTableNAm"/>
              <w:spacing w:before="60"/>
              <w:rPr>
                <w:szCs w:val="22"/>
              </w:rPr>
            </w:pPr>
            <w:r>
              <w:rPr>
                <w:szCs w:val="22"/>
              </w:rPr>
              <w:t>0</w:t>
            </w:r>
            <w:r>
              <w:rPr>
                <w:szCs w:val="22"/>
              </w:rPr>
              <w:noBreakHyphen/>
              <w:t>Acetamidobenzoic acid</w:t>
            </w:r>
          </w:p>
        </w:tc>
        <w:tc>
          <w:tcPr>
            <w:tcW w:w="1245" w:type="dxa"/>
            <w:gridSpan w:val="2"/>
          </w:tcPr>
          <w:p w14:paraId="605B9CAA" w14:textId="77777777" w:rsidR="00F10B7C" w:rsidRDefault="00F10B7C">
            <w:pPr>
              <w:pStyle w:val="yTableNAm"/>
              <w:spacing w:before="60"/>
              <w:rPr>
                <w:szCs w:val="22"/>
              </w:rPr>
            </w:pPr>
          </w:p>
        </w:tc>
      </w:tr>
      <w:tr w:rsidR="00341368" w14:paraId="029807FD" w14:textId="77777777">
        <w:trPr>
          <w:cantSplit/>
        </w:trPr>
        <w:tc>
          <w:tcPr>
            <w:tcW w:w="2760" w:type="dxa"/>
          </w:tcPr>
          <w:p w14:paraId="57A654CE" w14:textId="77777777" w:rsidR="00F10B7C" w:rsidRDefault="00F10B7C">
            <w:pPr>
              <w:pStyle w:val="yTableNAm"/>
              <w:spacing w:before="60"/>
              <w:rPr>
                <w:szCs w:val="22"/>
              </w:rPr>
            </w:pPr>
            <w:r>
              <w:rPr>
                <w:szCs w:val="22"/>
              </w:rPr>
              <w:t xml:space="preserve">Allylbenzene </w:t>
            </w:r>
          </w:p>
        </w:tc>
        <w:tc>
          <w:tcPr>
            <w:tcW w:w="3120" w:type="dxa"/>
          </w:tcPr>
          <w:p w14:paraId="231035A2" w14:textId="77777777" w:rsidR="00F10B7C" w:rsidRDefault="00F10B7C">
            <w:pPr>
              <w:pStyle w:val="yTableNAm"/>
              <w:spacing w:before="60"/>
              <w:rPr>
                <w:szCs w:val="22"/>
              </w:rPr>
            </w:pPr>
            <w:r>
              <w:rPr>
                <w:szCs w:val="22"/>
              </w:rPr>
              <w:t>3</w:t>
            </w:r>
            <w:r>
              <w:rPr>
                <w:szCs w:val="22"/>
              </w:rPr>
              <w:noBreakHyphen/>
              <w:t>Phenyl</w:t>
            </w:r>
            <w:r>
              <w:rPr>
                <w:szCs w:val="22"/>
              </w:rPr>
              <w:noBreakHyphen/>
              <w:t>1</w:t>
            </w:r>
            <w:r>
              <w:rPr>
                <w:szCs w:val="22"/>
              </w:rPr>
              <w:noBreakHyphen/>
              <w:t>propene, 2</w:t>
            </w:r>
            <w:r>
              <w:rPr>
                <w:szCs w:val="22"/>
              </w:rPr>
              <w:noBreakHyphen/>
              <w:t>Propenyl Benzene</w:t>
            </w:r>
          </w:p>
        </w:tc>
        <w:tc>
          <w:tcPr>
            <w:tcW w:w="1245" w:type="dxa"/>
            <w:gridSpan w:val="2"/>
          </w:tcPr>
          <w:p w14:paraId="3FE656AD" w14:textId="77777777" w:rsidR="00F10B7C" w:rsidRDefault="00F10B7C">
            <w:pPr>
              <w:pStyle w:val="yTableNAm"/>
              <w:spacing w:before="60"/>
              <w:rPr>
                <w:szCs w:val="22"/>
              </w:rPr>
            </w:pPr>
          </w:p>
        </w:tc>
      </w:tr>
      <w:tr w:rsidR="00341368" w14:paraId="7D6A6EFD" w14:textId="77777777">
        <w:trPr>
          <w:cantSplit/>
          <w:trHeight w:hRule="exact" w:val="340"/>
        </w:trPr>
        <w:tc>
          <w:tcPr>
            <w:tcW w:w="2760" w:type="dxa"/>
          </w:tcPr>
          <w:p w14:paraId="1D771FEC" w14:textId="77777777" w:rsidR="00F10B7C" w:rsidRDefault="00F10B7C">
            <w:pPr>
              <w:pStyle w:val="yTableNAm"/>
              <w:spacing w:before="60"/>
              <w:rPr>
                <w:szCs w:val="22"/>
              </w:rPr>
            </w:pPr>
            <w:r>
              <w:rPr>
                <w:szCs w:val="22"/>
              </w:rPr>
              <w:t>Ammonium formate</w:t>
            </w:r>
          </w:p>
        </w:tc>
        <w:tc>
          <w:tcPr>
            <w:tcW w:w="3120" w:type="dxa"/>
          </w:tcPr>
          <w:p w14:paraId="7E105E40" w14:textId="77777777" w:rsidR="00F10B7C" w:rsidRDefault="00F10B7C">
            <w:pPr>
              <w:pStyle w:val="yTableNAm"/>
              <w:spacing w:before="60"/>
              <w:rPr>
                <w:szCs w:val="22"/>
              </w:rPr>
            </w:pPr>
          </w:p>
        </w:tc>
        <w:tc>
          <w:tcPr>
            <w:tcW w:w="1245" w:type="dxa"/>
            <w:gridSpan w:val="2"/>
          </w:tcPr>
          <w:p w14:paraId="54FCB2F6" w14:textId="77777777" w:rsidR="00F10B7C" w:rsidRDefault="00F10B7C">
            <w:pPr>
              <w:pStyle w:val="yTableNAm"/>
              <w:spacing w:before="60"/>
              <w:rPr>
                <w:szCs w:val="22"/>
              </w:rPr>
            </w:pPr>
          </w:p>
        </w:tc>
      </w:tr>
      <w:tr w:rsidR="00341368" w14:paraId="2A947D84" w14:textId="77777777">
        <w:trPr>
          <w:cantSplit/>
          <w:trHeight w:hRule="exact" w:val="340"/>
        </w:trPr>
        <w:tc>
          <w:tcPr>
            <w:tcW w:w="2760" w:type="dxa"/>
          </w:tcPr>
          <w:p w14:paraId="7730E820" w14:textId="77777777" w:rsidR="00F10B7C" w:rsidRDefault="00F10B7C">
            <w:pPr>
              <w:pStyle w:val="yTableNAm"/>
              <w:spacing w:before="60"/>
              <w:rPr>
                <w:szCs w:val="22"/>
              </w:rPr>
            </w:pPr>
            <w:r>
              <w:rPr>
                <w:szCs w:val="22"/>
              </w:rPr>
              <w:t>Anthranilic acid</w:t>
            </w:r>
          </w:p>
        </w:tc>
        <w:tc>
          <w:tcPr>
            <w:tcW w:w="3120" w:type="dxa"/>
          </w:tcPr>
          <w:p w14:paraId="2A461C85" w14:textId="77777777" w:rsidR="00F10B7C" w:rsidRDefault="00F10B7C">
            <w:pPr>
              <w:pStyle w:val="yTableNAm"/>
              <w:spacing w:before="60"/>
              <w:rPr>
                <w:szCs w:val="22"/>
              </w:rPr>
            </w:pPr>
            <w:r>
              <w:rPr>
                <w:szCs w:val="22"/>
              </w:rPr>
              <w:t>2</w:t>
            </w:r>
            <w:r>
              <w:rPr>
                <w:szCs w:val="22"/>
              </w:rPr>
              <w:noBreakHyphen/>
              <w:t>Aminobenzoic acid</w:t>
            </w:r>
          </w:p>
        </w:tc>
        <w:tc>
          <w:tcPr>
            <w:tcW w:w="1245" w:type="dxa"/>
            <w:gridSpan w:val="2"/>
          </w:tcPr>
          <w:p w14:paraId="5EC0EEC2" w14:textId="77777777" w:rsidR="00F10B7C" w:rsidRDefault="00F10B7C">
            <w:pPr>
              <w:pStyle w:val="yTableNAm"/>
              <w:spacing w:before="60"/>
              <w:rPr>
                <w:szCs w:val="22"/>
              </w:rPr>
            </w:pPr>
          </w:p>
        </w:tc>
      </w:tr>
      <w:tr w:rsidR="00341368" w14:paraId="07B88CC7" w14:textId="77777777">
        <w:trPr>
          <w:cantSplit/>
          <w:trHeight w:hRule="exact" w:val="340"/>
        </w:trPr>
        <w:tc>
          <w:tcPr>
            <w:tcW w:w="2760" w:type="dxa"/>
          </w:tcPr>
          <w:p w14:paraId="1DA00028" w14:textId="77777777" w:rsidR="00F10B7C" w:rsidRDefault="00F10B7C">
            <w:pPr>
              <w:pStyle w:val="yTableNAm"/>
              <w:spacing w:before="60"/>
              <w:rPr>
                <w:szCs w:val="22"/>
              </w:rPr>
            </w:pPr>
            <w:r>
              <w:rPr>
                <w:szCs w:val="22"/>
              </w:rPr>
              <w:t>Benzaldehyde</w:t>
            </w:r>
          </w:p>
        </w:tc>
        <w:tc>
          <w:tcPr>
            <w:tcW w:w="3120" w:type="dxa"/>
          </w:tcPr>
          <w:p w14:paraId="1E32B1C9" w14:textId="77777777" w:rsidR="00F10B7C" w:rsidRDefault="00F10B7C">
            <w:pPr>
              <w:pStyle w:val="yTableNAm"/>
              <w:spacing w:before="60"/>
              <w:rPr>
                <w:szCs w:val="22"/>
              </w:rPr>
            </w:pPr>
          </w:p>
        </w:tc>
        <w:tc>
          <w:tcPr>
            <w:tcW w:w="1245" w:type="dxa"/>
            <w:gridSpan w:val="2"/>
          </w:tcPr>
          <w:p w14:paraId="19DB28CA" w14:textId="77777777" w:rsidR="00F10B7C" w:rsidRDefault="00F10B7C">
            <w:pPr>
              <w:pStyle w:val="yTableNAm"/>
              <w:spacing w:before="60"/>
              <w:rPr>
                <w:szCs w:val="22"/>
              </w:rPr>
            </w:pPr>
          </w:p>
        </w:tc>
      </w:tr>
      <w:tr w:rsidR="00341368" w14:paraId="7133C9FA" w14:textId="77777777">
        <w:trPr>
          <w:cantSplit/>
          <w:trHeight w:hRule="exact" w:val="340"/>
        </w:trPr>
        <w:tc>
          <w:tcPr>
            <w:tcW w:w="2760" w:type="dxa"/>
          </w:tcPr>
          <w:p w14:paraId="4DFD5508" w14:textId="77777777" w:rsidR="00F10B7C" w:rsidRDefault="00F10B7C">
            <w:pPr>
              <w:pStyle w:val="yTableNAm"/>
              <w:spacing w:before="60"/>
              <w:rPr>
                <w:szCs w:val="22"/>
              </w:rPr>
            </w:pPr>
            <w:r>
              <w:rPr>
                <w:szCs w:val="22"/>
              </w:rPr>
              <w:t>Benzyl chloride</w:t>
            </w:r>
          </w:p>
        </w:tc>
        <w:tc>
          <w:tcPr>
            <w:tcW w:w="3120" w:type="dxa"/>
          </w:tcPr>
          <w:p w14:paraId="0AB3EA3A" w14:textId="77777777" w:rsidR="00F10B7C" w:rsidRDefault="00F10B7C">
            <w:pPr>
              <w:pStyle w:val="yTableNAm"/>
              <w:spacing w:before="60"/>
              <w:rPr>
                <w:szCs w:val="22"/>
              </w:rPr>
            </w:pPr>
            <w:r>
              <w:rPr>
                <w:szCs w:val="22"/>
              </w:rPr>
              <w:t>a</w:t>
            </w:r>
            <w:r>
              <w:rPr>
                <w:szCs w:val="22"/>
              </w:rPr>
              <w:noBreakHyphen/>
              <w:t>Chlorotoluene</w:t>
            </w:r>
          </w:p>
        </w:tc>
        <w:tc>
          <w:tcPr>
            <w:tcW w:w="1245" w:type="dxa"/>
            <w:gridSpan w:val="2"/>
          </w:tcPr>
          <w:p w14:paraId="332D7023" w14:textId="77777777" w:rsidR="00F10B7C" w:rsidRDefault="00F10B7C">
            <w:pPr>
              <w:pStyle w:val="yTableNAm"/>
              <w:spacing w:before="60"/>
              <w:rPr>
                <w:szCs w:val="22"/>
              </w:rPr>
            </w:pPr>
          </w:p>
        </w:tc>
      </w:tr>
      <w:tr w:rsidR="00341368" w14:paraId="76457266" w14:textId="77777777">
        <w:trPr>
          <w:cantSplit/>
          <w:trHeight w:hRule="exact" w:val="340"/>
        </w:trPr>
        <w:tc>
          <w:tcPr>
            <w:tcW w:w="2760" w:type="dxa"/>
          </w:tcPr>
          <w:p w14:paraId="6AD85ECC" w14:textId="77777777" w:rsidR="00F10B7C" w:rsidRDefault="00F10B7C">
            <w:pPr>
              <w:pStyle w:val="yTableNAm"/>
              <w:spacing w:before="60"/>
              <w:rPr>
                <w:szCs w:val="22"/>
              </w:rPr>
            </w:pPr>
            <w:r>
              <w:rPr>
                <w:szCs w:val="22"/>
              </w:rPr>
              <w:t>Benzyl bromide</w:t>
            </w:r>
          </w:p>
        </w:tc>
        <w:tc>
          <w:tcPr>
            <w:tcW w:w="3120" w:type="dxa"/>
          </w:tcPr>
          <w:p w14:paraId="09B9B65E" w14:textId="77777777" w:rsidR="00F10B7C" w:rsidRDefault="00F10B7C">
            <w:pPr>
              <w:pStyle w:val="yTableNAm"/>
              <w:spacing w:before="60"/>
              <w:rPr>
                <w:szCs w:val="22"/>
              </w:rPr>
            </w:pPr>
            <w:r>
              <w:rPr>
                <w:szCs w:val="22"/>
              </w:rPr>
              <w:t>a</w:t>
            </w:r>
            <w:r>
              <w:rPr>
                <w:szCs w:val="22"/>
              </w:rPr>
              <w:noBreakHyphen/>
              <w:t>Bromotoluene</w:t>
            </w:r>
          </w:p>
        </w:tc>
        <w:tc>
          <w:tcPr>
            <w:tcW w:w="1245" w:type="dxa"/>
            <w:gridSpan w:val="2"/>
          </w:tcPr>
          <w:p w14:paraId="3495EA2C" w14:textId="77777777" w:rsidR="00F10B7C" w:rsidRDefault="00F10B7C">
            <w:pPr>
              <w:pStyle w:val="yTableNAm"/>
              <w:spacing w:before="60"/>
              <w:rPr>
                <w:szCs w:val="22"/>
              </w:rPr>
            </w:pPr>
          </w:p>
        </w:tc>
      </w:tr>
      <w:tr w:rsidR="00341368" w14:paraId="3CD830D7" w14:textId="77777777">
        <w:trPr>
          <w:cantSplit/>
          <w:trHeight w:hRule="exact" w:val="340"/>
        </w:trPr>
        <w:tc>
          <w:tcPr>
            <w:tcW w:w="2760" w:type="dxa"/>
          </w:tcPr>
          <w:p w14:paraId="614299C8" w14:textId="77777777" w:rsidR="00F10B7C" w:rsidRDefault="00F10B7C">
            <w:pPr>
              <w:pStyle w:val="yTableNAm"/>
              <w:spacing w:before="60"/>
              <w:rPr>
                <w:szCs w:val="22"/>
              </w:rPr>
            </w:pPr>
            <w:r>
              <w:rPr>
                <w:szCs w:val="22"/>
              </w:rPr>
              <w:t xml:space="preserve">Alkali metal </w:t>
            </w:r>
            <w:r>
              <w:rPr>
                <w:szCs w:val="22"/>
              </w:rPr>
              <w:noBreakHyphen/>
              <w:t xml:space="preserve"> Calcium</w:t>
            </w:r>
          </w:p>
        </w:tc>
        <w:tc>
          <w:tcPr>
            <w:tcW w:w="3120" w:type="dxa"/>
          </w:tcPr>
          <w:p w14:paraId="531268B1" w14:textId="77777777" w:rsidR="00F10B7C" w:rsidRDefault="00F10B7C">
            <w:pPr>
              <w:pStyle w:val="yTableNAm"/>
              <w:spacing w:before="60"/>
              <w:rPr>
                <w:szCs w:val="22"/>
              </w:rPr>
            </w:pPr>
          </w:p>
        </w:tc>
        <w:tc>
          <w:tcPr>
            <w:tcW w:w="1245" w:type="dxa"/>
            <w:gridSpan w:val="2"/>
          </w:tcPr>
          <w:p w14:paraId="044742BE" w14:textId="77777777" w:rsidR="00F10B7C" w:rsidRDefault="00F10B7C">
            <w:pPr>
              <w:pStyle w:val="yTableNAm"/>
              <w:spacing w:before="60"/>
              <w:rPr>
                <w:szCs w:val="22"/>
              </w:rPr>
            </w:pPr>
          </w:p>
        </w:tc>
      </w:tr>
      <w:tr w:rsidR="00341368" w14:paraId="66FD561E" w14:textId="77777777">
        <w:trPr>
          <w:cantSplit/>
          <w:trHeight w:hRule="exact" w:val="340"/>
        </w:trPr>
        <w:tc>
          <w:tcPr>
            <w:tcW w:w="2760" w:type="dxa"/>
          </w:tcPr>
          <w:p w14:paraId="4CD67C53" w14:textId="77777777" w:rsidR="00F10B7C" w:rsidRDefault="00F10B7C">
            <w:pPr>
              <w:pStyle w:val="yTableNAm"/>
              <w:spacing w:before="60"/>
              <w:rPr>
                <w:szCs w:val="22"/>
              </w:rPr>
            </w:pPr>
            <w:r>
              <w:rPr>
                <w:szCs w:val="22"/>
              </w:rPr>
              <w:t>Chromic acid (including salts)</w:t>
            </w:r>
          </w:p>
        </w:tc>
        <w:tc>
          <w:tcPr>
            <w:tcW w:w="3120" w:type="dxa"/>
          </w:tcPr>
          <w:p w14:paraId="5B6C5C49" w14:textId="77777777" w:rsidR="00F10B7C" w:rsidRDefault="00F10B7C">
            <w:pPr>
              <w:pStyle w:val="yTableNAm"/>
              <w:spacing w:before="60"/>
              <w:rPr>
                <w:szCs w:val="22"/>
              </w:rPr>
            </w:pPr>
          </w:p>
        </w:tc>
        <w:tc>
          <w:tcPr>
            <w:tcW w:w="1245" w:type="dxa"/>
            <w:gridSpan w:val="2"/>
          </w:tcPr>
          <w:p w14:paraId="671D3814" w14:textId="77777777" w:rsidR="00F10B7C" w:rsidRDefault="00F10B7C">
            <w:pPr>
              <w:pStyle w:val="yTableNAm"/>
              <w:spacing w:before="60"/>
              <w:rPr>
                <w:szCs w:val="22"/>
              </w:rPr>
            </w:pPr>
          </w:p>
        </w:tc>
      </w:tr>
      <w:tr w:rsidR="00341368" w14:paraId="170ADB07" w14:textId="77777777">
        <w:trPr>
          <w:cantSplit/>
          <w:trHeight w:hRule="exact" w:val="340"/>
        </w:trPr>
        <w:tc>
          <w:tcPr>
            <w:tcW w:w="2760" w:type="dxa"/>
          </w:tcPr>
          <w:p w14:paraId="1FDDAA99" w14:textId="77777777" w:rsidR="00F10B7C" w:rsidRDefault="00F10B7C">
            <w:pPr>
              <w:pStyle w:val="yTableNAm"/>
              <w:spacing w:before="60"/>
              <w:rPr>
                <w:szCs w:val="22"/>
              </w:rPr>
            </w:pPr>
            <w:r>
              <w:rPr>
                <w:szCs w:val="22"/>
              </w:rPr>
              <w:t>Chromium trioxide</w:t>
            </w:r>
          </w:p>
        </w:tc>
        <w:tc>
          <w:tcPr>
            <w:tcW w:w="3120" w:type="dxa"/>
          </w:tcPr>
          <w:p w14:paraId="15E66010" w14:textId="77777777" w:rsidR="00F10B7C" w:rsidRDefault="00F10B7C">
            <w:pPr>
              <w:pStyle w:val="yTableNAm"/>
              <w:spacing w:before="60"/>
              <w:rPr>
                <w:szCs w:val="22"/>
              </w:rPr>
            </w:pPr>
            <w:r>
              <w:rPr>
                <w:szCs w:val="22"/>
              </w:rPr>
              <w:t>Chromium (VI) oxide</w:t>
            </w:r>
          </w:p>
        </w:tc>
        <w:tc>
          <w:tcPr>
            <w:tcW w:w="1245" w:type="dxa"/>
            <w:gridSpan w:val="2"/>
          </w:tcPr>
          <w:p w14:paraId="42000D4B" w14:textId="77777777" w:rsidR="00F10B7C" w:rsidRDefault="00F10B7C">
            <w:pPr>
              <w:pStyle w:val="yTableNAm"/>
              <w:spacing w:before="60"/>
              <w:rPr>
                <w:szCs w:val="22"/>
              </w:rPr>
            </w:pPr>
          </w:p>
        </w:tc>
      </w:tr>
      <w:tr w:rsidR="00341368" w14:paraId="2F5BDEAF" w14:textId="77777777">
        <w:trPr>
          <w:cantSplit/>
          <w:trHeight w:hRule="exact" w:val="340"/>
        </w:trPr>
        <w:tc>
          <w:tcPr>
            <w:tcW w:w="2760" w:type="dxa"/>
          </w:tcPr>
          <w:p w14:paraId="16815AC9" w14:textId="77777777" w:rsidR="00F10B7C" w:rsidRDefault="00F10B7C">
            <w:pPr>
              <w:pStyle w:val="yTableNAm"/>
              <w:spacing w:before="60"/>
              <w:rPr>
                <w:szCs w:val="22"/>
              </w:rPr>
            </w:pPr>
            <w:r>
              <w:rPr>
                <w:szCs w:val="22"/>
              </w:rPr>
              <w:t>Ergometrine</w:t>
            </w:r>
          </w:p>
        </w:tc>
        <w:tc>
          <w:tcPr>
            <w:tcW w:w="3120" w:type="dxa"/>
          </w:tcPr>
          <w:p w14:paraId="7B84902E" w14:textId="77777777" w:rsidR="00F10B7C" w:rsidRDefault="00F10B7C">
            <w:pPr>
              <w:pStyle w:val="yTableNAm"/>
              <w:spacing w:before="60"/>
              <w:rPr>
                <w:szCs w:val="22"/>
              </w:rPr>
            </w:pPr>
            <w:r>
              <w:rPr>
                <w:szCs w:val="22"/>
              </w:rPr>
              <w:t>Ergonovine</w:t>
            </w:r>
          </w:p>
        </w:tc>
        <w:tc>
          <w:tcPr>
            <w:tcW w:w="1245" w:type="dxa"/>
            <w:gridSpan w:val="2"/>
          </w:tcPr>
          <w:p w14:paraId="279C39A3" w14:textId="77777777" w:rsidR="00F10B7C" w:rsidRDefault="00F10B7C">
            <w:pPr>
              <w:pStyle w:val="yTableNAm"/>
              <w:spacing w:before="60"/>
              <w:rPr>
                <w:szCs w:val="22"/>
              </w:rPr>
            </w:pPr>
          </w:p>
        </w:tc>
      </w:tr>
      <w:tr w:rsidR="00341368" w14:paraId="7F4FCF59" w14:textId="77777777">
        <w:trPr>
          <w:cantSplit/>
          <w:trHeight w:hRule="exact" w:val="340"/>
        </w:trPr>
        <w:tc>
          <w:tcPr>
            <w:tcW w:w="2760" w:type="dxa"/>
          </w:tcPr>
          <w:p w14:paraId="727AA973" w14:textId="77777777" w:rsidR="00F10B7C" w:rsidRDefault="00F10B7C">
            <w:pPr>
              <w:pStyle w:val="yTableNAm"/>
              <w:spacing w:before="60"/>
              <w:rPr>
                <w:szCs w:val="22"/>
              </w:rPr>
            </w:pPr>
            <w:r>
              <w:rPr>
                <w:szCs w:val="22"/>
              </w:rPr>
              <w:t>Ergotamine</w:t>
            </w:r>
          </w:p>
        </w:tc>
        <w:tc>
          <w:tcPr>
            <w:tcW w:w="3120" w:type="dxa"/>
          </w:tcPr>
          <w:p w14:paraId="66C3A4B9" w14:textId="77777777" w:rsidR="00F10B7C" w:rsidRDefault="00F10B7C">
            <w:pPr>
              <w:pStyle w:val="yTableNAm"/>
              <w:spacing w:before="60"/>
              <w:rPr>
                <w:szCs w:val="22"/>
              </w:rPr>
            </w:pPr>
          </w:p>
        </w:tc>
        <w:tc>
          <w:tcPr>
            <w:tcW w:w="1245" w:type="dxa"/>
            <w:gridSpan w:val="2"/>
          </w:tcPr>
          <w:p w14:paraId="7A934876" w14:textId="77777777" w:rsidR="00F10B7C" w:rsidRDefault="00F10B7C">
            <w:pPr>
              <w:pStyle w:val="yTableNAm"/>
              <w:spacing w:before="60"/>
              <w:rPr>
                <w:szCs w:val="22"/>
              </w:rPr>
            </w:pPr>
          </w:p>
        </w:tc>
      </w:tr>
      <w:tr w:rsidR="00341368" w14:paraId="0EDAE548" w14:textId="77777777">
        <w:trPr>
          <w:cantSplit/>
          <w:trHeight w:hRule="exact" w:val="340"/>
        </w:trPr>
        <w:tc>
          <w:tcPr>
            <w:tcW w:w="2760" w:type="dxa"/>
          </w:tcPr>
          <w:p w14:paraId="33D28C88" w14:textId="77777777" w:rsidR="00F10B7C" w:rsidRDefault="00F10B7C">
            <w:pPr>
              <w:pStyle w:val="yTableNAm"/>
              <w:spacing w:before="60"/>
              <w:rPr>
                <w:szCs w:val="22"/>
              </w:rPr>
            </w:pPr>
            <w:r>
              <w:rPr>
                <w:szCs w:val="22"/>
              </w:rPr>
              <w:t>Ethanamine</w:t>
            </w:r>
          </w:p>
        </w:tc>
        <w:tc>
          <w:tcPr>
            <w:tcW w:w="3120" w:type="dxa"/>
          </w:tcPr>
          <w:p w14:paraId="2F661958" w14:textId="77777777" w:rsidR="00F10B7C" w:rsidRDefault="00F10B7C">
            <w:pPr>
              <w:pStyle w:val="yTableNAm"/>
              <w:spacing w:before="60"/>
              <w:rPr>
                <w:szCs w:val="22"/>
              </w:rPr>
            </w:pPr>
            <w:r>
              <w:rPr>
                <w:szCs w:val="22"/>
              </w:rPr>
              <w:t>Monoethylamine</w:t>
            </w:r>
          </w:p>
        </w:tc>
        <w:tc>
          <w:tcPr>
            <w:tcW w:w="1245" w:type="dxa"/>
            <w:gridSpan w:val="2"/>
          </w:tcPr>
          <w:p w14:paraId="7AE719EF" w14:textId="77777777" w:rsidR="00F10B7C" w:rsidRDefault="00F10B7C">
            <w:pPr>
              <w:pStyle w:val="yTableNAm"/>
              <w:spacing w:before="60"/>
              <w:rPr>
                <w:szCs w:val="22"/>
              </w:rPr>
            </w:pPr>
          </w:p>
        </w:tc>
      </w:tr>
      <w:tr w:rsidR="00341368" w14:paraId="00FAD1EE" w14:textId="77777777">
        <w:trPr>
          <w:cantSplit/>
          <w:trHeight w:hRule="exact" w:val="340"/>
        </w:trPr>
        <w:tc>
          <w:tcPr>
            <w:tcW w:w="2760" w:type="dxa"/>
          </w:tcPr>
          <w:p w14:paraId="7E9AAD94" w14:textId="77777777" w:rsidR="00F10B7C" w:rsidRDefault="00F10B7C">
            <w:pPr>
              <w:pStyle w:val="yTableNAm"/>
              <w:spacing w:before="60"/>
              <w:rPr>
                <w:szCs w:val="22"/>
              </w:rPr>
            </w:pPr>
            <w:r>
              <w:rPr>
                <w:szCs w:val="22"/>
              </w:rPr>
              <w:t>N</w:t>
            </w:r>
            <w:r>
              <w:rPr>
                <w:szCs w:val="22"/>
              </w:rPr>
              <w:noBreakHyphen/>
              <w:t>Ethylephedrine</w:t>
            </w:r>
          </w:p>
        </w:tc>
        <w:tc>
          <w:tcPr>
            <w:tcW w:w="3120" w:type="dxa"/>
          </w:tcPr>
          <w:p w14:paraId="0F021056" w14:textId="77777777" w:rsidR="00F10B7C" w:rsidRDefault="00F10B7C">
            <w:pPr>
              <w:pStyle w:val="yTableNAm"/>
              <w:spacing w:before="60"/>
              <w:rPr>
                <w:szCs w:val="22"/>
              </w:rPr>
            </w:pPr>
          </w:p>
        </w:tc>
        <w:tc>
          <w:tcPr>
            <w:tcW w:w="1245" w:type="dxa"/>
            <w:gridSpan w:val="2"/>
          </w:tcPr>
          <w:p w14:paraId="5D397999" w14:textId="77777777" w:rsidR="00F10B7C" w:rsidRDefault="00F10B7C">
            <w:pPr>
              <w:pStyle w:val="yTableNAm"/>
              <w:spacing w:before="60"/>
              <w:rPr>
                <w:szCs w:val="22"/>
              </w:rPr>
            </w:pPr>
          </w:p>
        </w:tc>
      </w:tr>
      <w:tr w:rsidR="00341368" w14:paraId="226245EC" w14:textId="77777777">
        <w:trPr>
          <w:cantSplit/>
          <w:trHeight w:hRule="exact" w:val="340"/>
        </w:trPr>
        <w:tc>
          <w:tcPr>
            <w:tcW w:w="2760" w:type="dxa"/>
          </w:tcPr>
          <w:p w14:paraId="315447CA" w14:textId="77777777" w:rsidR="00F10B7C" w:rsidRDefault="00F10B7C">
            <w:pPr>
              <w:pStyle w:val="yTableNAm"/>
              <w:spacing w:before="60"/>
              <w:rPr>
                <w:szCs w:val="22"/>
              </w:rPr>
            </w:pPr>
            <w:r>
              <w:rPr>
                <w:szCs w:val="22"/>
              </w:rPr>
              <w:t>N</w:t>
            </w:r>
            <w:r>
              <w:rPr>
                <w:szCs w:val="22"/>
              </w:rPr>
              <w:noBreakHyphen/>
              <w:t>Ethylpseudoephedrine</w:t>
            </w:r>
          </w:p>
        </w:tc>
        <w:tc>
          <w:tcPr>
            <w:tcW w:w="3120" w:type="dxa"/>
          </w:tcPr>
          <w:p w14:paraId="0952F04C" w14:textId="77777777" w:rsidR="00F10B7C" w:rsidRDefault="00F10B7C">
            <w:pPr>
              <w:pStyle w:val="yTableNAm"/>
              <w:spacing w:before="60"/>
              <w:rPr>
                <w:szCs w:val="22"/>
              </w:rPr>
            </w:pPr>
          </w:p>
        </w:tc>
        <w:tc>
          <w:tcPr>
            <w:tcW w:w="1245" w:type="dxa"/>
            <w:gridSpan w:val="2"/>
          </w:tcPr>
          <w:p w14:paraId="4DD93F68" w14:textId="77777777" w:rsidR="00F10B7C" w:rsidRDefault="00F10B7C">
            <w:pPr>
              <w:pStyle w:val="yTableNAm"/>
              <w:spacing w:before="60"/>
              <w:rPr>
                <w:szCs w:val="22"/>
              </w:rPr>
            </w:pPr>
          </w:p>
        </w:tc>
      </w:tr>
      <w:tr w:rsidR="00341368" w14:paraId="2812FA5D" w14:textId="77777777">
        <w:trPr>
          <w:cantSplit/>
          <w:trHeight w:hRule="exact" w:val="340"/>
        </w:trPr>
        <w:tc>
          <w:tcPr>
            <w:tcW w:w="2760" w:type="dxa"/>
          </w:tcPr>
          <w:p w14:paraId="2F213551" w14:textId="77777777" w:rsidR="00F10B7C" w:rsidRDefault="00F10B7C">
            <w:pPr>
              <w:pStyle w:val="yTableNAm"/>
              <w:spacing w:before="60"/>
              <w:rPr>
                <w:szCs w:val="22"/>
              </w:rPr>
            </w:pPr>
            <w:r>
              <w:rPr>
                <w:szCs w:val="22"/>
              </w:rPr>
              <w:t>Formamide</w:t>
            </w:r>
          </w:p>
        </w:tc>
        <w:tc>
          <w:tcPr>
            <w:tcW w:w="3120" w:type="dxa"/>
          </w:tcPr>
          <w:p w14:paraId="28074250" w14:textId="77777777" w:rsidR="00F10B7C" w:rsidRDefault="00F10B7C">
            <w:pPr>
              <w:pStyle w:val="yTableNAm"/>
              <w:spacing w:before="60"/>
              <w:rPr>
                <w:szCs w:val="22"/>
              </w:rPr>
            </w:pPr>
          </w:p>
        </w:tc>
        <w:tc>
          <w:tcPr>
            <w:tcW w:w="1245" w:type="dxa"/>
            <w:gridSpan w:val="2"/>
          </w:tcPr>
          <w:p w14:paraId="3987C164" w14:textId="77777777" w:rsidR="00F10B7C" w:rsidRDefault="00F10B7C">
            <w:pPr>
              <w:pStyle w:val="yTableNAm"/>
              <w:spacing w:before="60"/>
              <w:rPr>
                <w:szCs w:val="22"/>
              </w:rPr>
            </w:pPr>
          </w:p>
        </w:tc>
      </w:tr>
      <w:tr w:rsidR="00341368" w14:paraId="76D6C518" w14:textId="77777777">
        <w:trPr>
          <w:cantSplit/>
          <w:trHeight w:hRule="exact" w:val="340"/>
        </w:trPr>
        <w:tc>
          <w:tcPr>
            <w:tcW w:w="2760" w:type="dxa"/>
          </w:tcPr>
          <w:p w14:paraId="7B1B7DE0" w14:textId="77777777" w:rsidR="00F10B7C" w:rsidRDefault="00F10B7C">
            <w:pPr>
              <w:pStyle w:val="yTableNAm"/>
              <w:spacing w:before="60"/>
              <w:rPr>
                <w:szCs w:val="22"/>
              </w:rPr>
            </w:pPr>
            <w:r>
              <w:rPr>
                <w:szCs w:val="22"/>
              </w:rPr>
              <w:t>Hydrobromic acid</w:t>
            </w:r>
          </w:p>
        </w:tc>
        <w:tc>
          <w:tcPr>
            <w:tcW w:w="3120" w:type="dxa"/>
          </w:tcPr>
          <w:p w14:paraId="68B8EE23" w14:textId="77777777" w:rsidR="00F10B7C" w:rsidRDefault="00F10B7C">
            <w:pPr>
              <w:pStyle w:val="yTableNAm"/>
              <w:spacing w:before="60"/>
              <w:rPr>
                <w:szCs w:val="22"/>
              </w:rPr>
            </w:pPr>
            <w:r>
              <w:rPr>
                <w:szCs w:val="22"/>
              </w:rPr>
              <w:t xml:space="preserve">Hydrogen bromide solution </w:t>
            </w:r>
          </w:p>
        </w:tc>
        <w:tc>
          <w:tcPr>
            <w:tcW w:w="1245" w:type="dxa"/>
            <w:gridSpan w:val="2"/>
          </w:tcPr>
          <w:p w14:paraId="1994A6FC" w14:textId="77777777" w:rsidR="00F10B7C" w:rsidRDefault="00F10B7C">
            <w:pPr>
              <w:pStyle w:val="yTableNAm"/>
              <w:spacing w:before="60"/>
              <w:rPr>
                <w:szCs w:val="22"/>
              </w:rPr>
            </w:pPr>
          </w:p>
        </w:tc>
      </w:tr>
      <w:tr w:rsidR="00341368" w14:paraId="3797D3DB" w14:textId="77777777">
        <w:trPr>
          <w:cantSplit/>
          <w:trHeight w:hRule="exact" w:val="340"/>
        </w:trPr>
        <w:tc>
          <w:tcPr>
            <w:tcW w:w="2760" w:type="dxa"/>
          </w:tcPr>
          <w:p w14:paraId="285428B9" w14:textId="77777777" w:rsidR="00F10B7C" w:rsidRDefault="00F10B7C">
            <w:pPr>
              <w:pStyle w:val="yTableNAm"/>
              <w:spacing w:before="60"/>
              <w:rPr>
                <w:szCs w:val="22"/>
              </w:rPr>
            </w:pPr>
            <w:r>
              <w:rPr>
                <w:szCs w:val="22"/>
              </w:rPr>
              <w:lastRenderedPageBreak/>
              <w:t>Hypophosphite salts</w:t>
            </w:r>
          </w:p>
        </w:tc>
        <w:tc>
          <w:tcPr>
            <w:tcW w:w="3120" w:type="dxa"/>
          </w:tcPr>
          <w:p w14:paraId="3FAB168D" w14:textId="77777777" w:rsidR="00F10B7C" w:rsidRDefault="00F10B7C">
            <w:pPr>
              <w:pStyle w:val="yTableNAm"/>
              <w:spacing w:before="60"/>
              <w:rPr>
                <w:szCs w:val="22"/>
              </w:rPr>
            </w:pPr>
          </w:p>
        </w:tc>
        <w:tc>
          <w:tcPr>
            <w:tcW w:w="1245" w:type="dxa"/>
            <w:gridSpan w:val="2"/>
          </w:tcPr>
          <w:p w14:paraId="218CF4CB" w14:textId="77777777" w:rsidR="00F10B7C" w:rsidRDefault="00F10B7C">
            <w:pPr>
              <w:pStyle w:val="yTableNAm"/>
              <w:spacing w:before="60"/>
              <w:rPr>
                <w:szCs w:val="22"/>
              </w:rPr>
            </w:pPr>
          </w:p>
        </w:tc>
      </w:tr>
      <w:tr w:rsidR="00341368" w14:paraId="6CD120BA" w14:textId="77777777">
        <w:trPr>
          <w:cantSplit/>
          <w:trHeight w:hRule="exact" w:val="340"/>
        </w:trPr>
        <w:tc>
          <w:tcPr>
            <w:tcW w:w="2760" w:type="dxa"/>
          </w:tcPr>
          <w:p w14:paraId="56A756AB" w14:textId="77777777" w:rsidR="00F10B7C" w:rsidRDefault="00F10B7C">
            <w:pPr>
              <w:pStyle w:val="yTableNAm"/>
              <w:spacing w:before="60"/>
              <w:rPr>
                <w:szCs w:val="22"/>
              </w:rPr>
            </w:pPr>
            <w:r>
              <w:rPr>
                <w:szCs w:val="22"/>
              </w:rPr>
              <w:t xml:space="preserve">Isosafrole </w:t>
            </w:r>
          </w:p>
        </w:tc>
        <w:tc>
          <w:tcPr>
            <w:tcW w:w="4365" w:type="dxa"/>
            <w:gridSpan w:val="3"/>
          </w:tcPr>
          <w:p w14:paraId="6CB4BD5A" w14:textId="77777777" w:rsidR="00F10B7C" w:rsidRDefault="00F10B7C">
            <w:pPr>
              <w:pStyle w:val="yTableNAm"/>
              <w:spacing w:before="60"/>
              <w:rPr>
                <w:szCs w:val="22"/>
              </w:rPr>
            </w:pPr>
            <w:r>
              <w:rPr>
                <w:szCs w:val="22"/>
              </w:rPr>
              <w:t>1, 3</w:t>
            </w:r>
            <w:r>
              <w:rPr>
                <w:szCs w:val="22"/>
              </w:rPr>
              <w:noBreakHyphen/>
              <w:t>Benzodioxole, 5</w:t>
            </w:r>
            <w:r>
              <w:rPr>
                <w:szCs w:val="22"/>
              </w:rPr>
              <w:noBreakHyphen/>
              <w:t>(1</w:t>
            </w:r>
            <w:r>
              <w:rPr>
                <w:szCs w:val="22"/>
              </w:rPr>
              <w:noBreakHyphen/>
              <w:t>propenyl)</w:t>
            </w:r>
          </w:p>
        </w:tc>
      </w:tr>
      <w:tr w:rsidR="00341368" w14:paraId="0898C74F" w14:textId="77777777">
        <w:trPr>
          <w:cantSplit/>
          <w:trHeight w:hRule="exact" w:val="340"/>
        </w:trPr>
        <w:tc>
          <w:tcPr>
            <w:tcW w:w="2760" w:type="dxa"/>
          </w:tcPr>
          <w:p w14:paraId="2DE1634D" w14:textId="77777777" w:rsidR="00F10B7C" w:rsidRDefault="00F10B7C">
            <w:pPr>
              <w:pStyle w:val="yTableNAm"/>
              <w:spacing w:before="60"/>
              <w:rPr>
                <w:szCs w:val="22"/>
              </w:rPr>
            </w:pPr>
            <w:r>
              <w:rPr>
                <w:szCs w:val="22"/>
              </w:rPr>
              <w:t xml:space="preserve">Alkali metal </w:t>
            </w:r>
            <w:r>
              <w:rPr>
                <w:szCs w:val="22"/>
              </w:rPr>
              <w:noBreakHyphen/>
              <w:t xml:space="preserve"> Lithium</w:t>
            </w:r>
          </w:p>
        </w:tc>
        <w:tc>
          <w:tcPr>
            <w:tcW w:w="3120" w:type="dxa"/>
          </w:tcPr>
          <w:p w14:paraId="3AAB51D2" w14:textId="77777777" w:rsidR="00F10B7C" w:rsidRDefault="00F10B7C">
            <w:pPr>
              <w:pStyle w:val="yTableNAm"/>
              <w:spacing w:before="60"/>
              <w:rPr>
                <w:szCs w:val="22"/>
              </w:rPr>
            </w:pPr>
          </w:p>
        </w:tc>
        <w:tc>
          <w:tcPr>
            <w:tcW w:w="1245" w:type="dxa"/>
            <w:gridSpan w:val="2"/>
          </w:tcPr>
          <w:p w14:paraId="596EBEC1" w14:textId="77777777" w:rsidR="00F10B7C" w:rsidRDefault="00F10B7C">
            <w:pPr>
              <w:pStyle w:val="yTableNAm"/>
              <w:spacing w:before="60"/>
              <w:rPr>
                <w:szCs w:val="22"/>
              </w:rPr>
            </w:pPr>
            <w:r>
              <w:rPr>
                <w:snapToGrid w:val="0"/>
                <w:szCs w:val="22"/>
              </w:rPr>
              <w:t>     </w:t>
            </w:r>
            <w:r>
              <w:rPr>
                <w:szCs w:val="22"/>
              </w:rPr>
              <w:t>7 g</w:t>
            </w:r>
          </w:p>
        </w:tc>
      </w:tr>
      <w:tr w:rsidR="00341368" w14:paraId="5CADD406" w14:textId="77777777">
        <w:trPr>
          <w:cantSplit/>
          <w:trHeight w:hRule="exact" w:val="340"/>
        </w:trPr>
        <w:tc>
          <w:tcPr>
            <w:tcW w:w="2760" w:type="dxa"/>
          </w:tcPr>
          <w:p w14:paraId="6822E954" w14:textId="77777777" w:rsidR="00F10B7C" w:rsidRDefault="00F10B7C">
            <w:pPr>
              <w:pStyle w:val="yTableNAm"/>
              <w:spacing w:before="60"/>
              <w:rPr>
                <w:szCs w:val="22"/>
              </w:rPr>
            </w:pPr>
            <w:r>
              <w:rPr>
                <w:szCs w:val="22"/>
              </w:rPr>
              <w:t>Lysergic acid</w:t>
            </w:r>
          </w:p>
        </w:tc>
        <w:tc>
          <w:tcPr>
            <w:tcW w:w="3120" w:type="dxa"/>
          </w:tcPr>
          <w:p w14:paraId="1E5E2E3C" w14:textId="77777777" w:rsidR="00F10B7C" w:rsidRDefault="00F10B7C">
            <w:pPr>
              <w:pStyle w:val="yTableNAm"/>
              <w:spacing w:before="60"/>
              <w:rPr>
                <w:szCs w:val="22"/>
              </w:rPr>
            </w:pPr>
          </w:p>
        </w:tc>
        <w:tc>
          <w:tcPr>
            <w:tcW w:w="1245" w:type="dxa"/>
            <w:gridSpan w:val="2"/>
          </w:tcPr>
          <w:p w14:paraId="1E206ACC" w14:textId="77777777" w:rsidR="00F10B7C" w:rsidRDefault="00F10B7C">
            <w:pPr>
              <w:pStyle w:val="yTableNAm"/>
              <w:spacing w:before="60"/>
              <w:rPr>
                <w:szCs w:val="22"/>
              </w:rPr>
            </w:pPr>
          </w:p>
        </w:tc>
      </w:tr>
      <w:tr w:rsidR="00341368" w14:paraId="4F8D4169" w14:textId="77777777">
        <w:trPr>
          <w:cantSplit/>
          <w:trHeight w:hRule="exact" w:val="340"/>
        </w:trPr>
        <w:tc>
          <w:tcPr>
            <w:tcW w:w="2760" w:type="dxa"/>
            <w:tcBorders>
              <w:bottom w:val="single" w:sz="4" w:space="0" w:color="auto"/>
            </w:tcBorders>
          </w:tcPr>
          <w:p w14:paraId="13ABC1B3" w14:textId="77777777" w:rsidR="00F10B7C" w:rsidRDefault="00F10B7C">
            <w:pPr>
              <w:pStyle w:val="yTableNAm"/>
              <w:spacing w:before="60"/>
              <w:rPr>
                <w:szCs w:val="22"/>
              </w:rPr>
            </w:pPr>
            <w:r>
              <w:rPr>
                <w:szCs w:val="22"/>
              </w:rPr>
              <w:t xml:space="preserve">Alkali metal </w:t>
            </w:r>
            <w:r>
              <w:rPr>
                <w:szCs w:val="22"/>
              </w:rPr>
              <w:noBreakHyphen/>
              <w:t xml:space="preserve"> Magnesium</w:t>
            </w:r>
          </w:p>
        </w:tc>
        <w:tc>
          <w:tcPr>
            <w:tcW w:w="3120" w:type="dxa"/>
          </w:tcPr>
          <w:p w14:paraId="3F32A97F" w14:textId="77777777" w:rsidR="00F10B7C" w:rsidRDefault="00F10B7C">
            <w:pPr>
              <w:pStyle w:val="yTableNAm"/>
              <w:spacing w:before="60"/>
              <w:rPr>
                <w:szCs w:val="22"/>
              </w:rPr>
            </w:pPr>
          </w:p>
        </w:tc>
        <w:tc>
          <w:tcPr>
            <w:tcW w:w="1245" w:type="dxa"/>
            <w:gridSpan w:val="2"/>
          </w:tcPr>
          <w:p w14:paraId="159D5331" w14:textId="77777777" w:rsidR="00F10B7C" w:rsidRDefault="00F10B7C">
            <w:pPr>
              <w:pStyle w:val="yTableNAm"/>
              <w:spacing w:before="60"/>
              <w:rPr>
                <w:szCs w:val="22"/>
              </w:rPr>
            </w:pPr>
          </w:p>
        </w:tc>
      </w:tr>
      <w:tr w:rsidR="00341368" w14:paraId="763BB998" w14:textId="77777777">
        <w:trPr>
          <w:cantSplit/>
          <w:trHeight w:hRule="exact" w:val="340"/>
        </w:trPr>
        <w:tc>
          <w:tcPr>
            <w:tcW w:w="2760" w:type="dxa"/>
            <w:tcBorders>
              <w:right w:val="nil"/>
            </w:tcBorders>
          </w:tcPr>
          <w:p w14:paraId="79134556" w14:textId="77777777" w:rsidR="00F10B7C" w:rsidRDefault="00F10B7C">
            <w:pPr>
              <w:pStyle w:val="yTableNAm"/>
              <w:spacing w:before="60"/>
              <w:rPr>
                <w:szCs w:val="22"/>
              </w:rPr>
            </w:pPr>
            <w:r>
              <w:rPr>
                <w:szCs w:val="22"/>
              </w:rPr>
              <w:t>Methylamine (&amp; gas)</w:t>
            </w:r>
          </w:p>
        </w:tc>
        <w:tc>
          <w:tcPr>
            <w:tcW w:w="3360" w:type="dxa"/>
            <w:gridSpan w:val="2"/>
            <w:tcBorders>
              <w:left w:val="nil"/>
              <w:right w:val="nil"/>
            </w:tcBorders>
          </w:tcPr>
          <w:p w14:paraId="7357FF88" w14:textId="77777777" w:rsidR="00F10B7C" w:rsidRDefault="00F10B7C">
            <w:pPr>
              <w:pStyle w:val="yTableNAm"/>
              <w:spacing w:before="60"/>
              <w:rPr>
                <w:szCs w:val="22"/>
              </w:rPr>
            </w:pPr>
            <w:r>
              <w:rPr>
                <w:szCs w:val="22"/>
              </w:rPr>
              <w:t>Aminomethane/Monomethylamine</w:t>
            </w:r>
          </w:p>
        </w:tc>
        <w:tc>
          <w:tcPr>
            <w:tcW w:w="1005" w:type="dxa"/>
            <w:tcBorders>
              <w:left w:val="nil"/>
            </w:tcBorders>
          </w:tcPr>
          <w:p w14:paraId="11F2F806" w14:textId="77777777" w:rsidR="00F10B7C" w:rsidRDefault="00F10B7C">
            <w:pPr>
              <w:pStyle w:val="yTableNAm"/>
              <w:spacing w:before="60"/>
              <w:rPr>
                <w:szCs w:val="22"/>
              </w:rPr>
            </w:pPr>
            <w:r>
              <w:rPr>
                <w:szCs w:val="22"/>
              </w:rPr>
              <w:t>135 ml</w:t>
            </w:r>
          </w:p>
          <w:p w14:paraId="3121BC26" w14:textId="77777777" w:rsidR="00F10B7C" w:rsidRDefault="00F10B7C">
            <w:pPr>
              <w:pStyle w:val="yTableNAm"/>
              <w:spacing w:before="60"/>
              <w:rPr>
                <w:szCs w:val="22"/>
              </w:rPr>
            </w:pPr>
          </w:p>
        </w:tc>
      </w:tr>
      <w:tr w:rsidR="00341368" w14:paraId="066AAE34" w14:textId="77777777">
        <w:trPr>
          <w:cantSplit/>
          <w:trHeight w:hRule="exact" w:val="340"/>
        </w:trPr>
        <w:tc>
          <w:tcPr>
            <w:tcW w:w="2760" w:type="dxa"/>
          </w:tcPr>
          <w:p w14:paraId="6C4BFA78" w14:textId="77777777" w:rsidR="00F10B7C" w:rsidRDefault="00F10B7C">
            <w:pPr>
              <w:pStyle w:val="yTableNAm"/>
              <w:spacing w:before="60"/>
              <w:rPr>
                <w:szCs w:val="22"/>
              </w:rPr>
            </w:pPr>
            <w:r>
              <w:rPr>
                <w:szCs w:val="22"/>
              </w:rPr>
              <w:t>Methylammonium salts</w:t>
            </w:r>
          </w:p>
        </w:tc>
        <w:tc>
          <w:tcPr>
            <w:tcW w:w="3360" w:type="dxa"/>
            <w:gridSpan w:val="2"/>
          </w:tcPr>
          <w:p w14:paraId="39D4D058" w14:textId="77777777" w:rsidR="00F10B7C" w:rsidRDefault="00F10B7C">
            <w:pPr>
              <w:pStyle w:val="yTableNAm"/>
              <w:spacing w:before="60"/>
              <w:rPr>
                <w:szCs w:val="22"/>
              </w:rPr>
            </w:pPr>
          </w:p>
        </w:tc>
        <w:tc>
          <w:tcPr>
            <w:tcW w:w="1005" w:type="dxa"/>
          </w:tcPr>
          <w:p w14:paraId="34499876" w14:textId="77777777" w:rsidR="00F10B7C" w:rsidRDefault="00F10B7C">
            <w:pPr>
              <w:pStyle w:val="yTableNAm"/>
              <w:spacing w:before="60"/>
              <w:rPr>
                <w:szCs w:val="22"/>
              </w:rPr>
            </w:pPr>
          </w:p>
        </w:tc>
      </w:tr>
      <w:tr w:rsidR="00341368" w14:paraId="54F4A953" w14:textId="77777777">
        <w:trPr>
          <w:cantSplit/>
          <w:trHeight w:hRule="exact" w:val="340"/>
        </w:trPr>
        <w:tc>
          <w:tcPr>
            <w:tcW w:w="2760" w:type="dxa"/>
          </w:tcPr>
          <w:p w14:paraId="45A9B15F" w14:textId="77777777" w:rsidR="00F10B7C" w:rsidRDefault="00F10B7C">
            <w:pPr>
              <w:pStyle w:val="yTableNAm"/>
              <w:spacing w:before="60"/>
              <w:rPr>
                <w:szCs w:val="22"/>
              </w:rPr>
            </w:pPr>
            <w:r>
              <w:rPr>
                <w:szCs w:val="22"/>
              </w:rPr>
              <w:t>N</w:t>
            </w:r>
            <w:r>
              <w:rPr>
                <w:szCs w:val="22"/>
              </w:rPr>
              <w:noBreakHyphen/>
              <w:t>Methylformamide</w:t>
            </w:r>
          </w:p>
        </w:tc>
        <w:tc>
          <w:tcPr>
            <w:tcW w:w="3360" w:type="dxa"/>
            <w:gridSpan w:val="2"/>
          </w:tcPr>
          <w:p w14:paraId="1A0650FF" w14:textId="77777777" w:rsidR="00F10B7C" w:rsidRDefault="00F10B7C">
            <w:pPr>
              <w:pStyle w:val="yTableNAm"/>
              <w:spacing w:before="60"/>
              <w:rPr>
                <w:szCs w:val="22"/>
              </w:rPr>
            </w:pPr>
          </w:p>
        </w:tc>
        <w:tc>
          <w:tcPr>
            <w:tcW w:w="1005" w:type="dxa"/>
          </w:tcPr>
          <w:p w14:paraId="7F5E050C" w14:textId="77777777" w:rsidR="00F10B7C" w:rsidRDefault="00F10B7C">
            <w:pPr>
              <w:pStyle w:val="yTableNAm"/>
              <w:spacing w:before="60"/>
              <w:rPr>
                <w:szCs w:val="22"/>
              </w:rPr>
            </w:pPr>
          </w:p>
        </w:tc>
      </w:tr>
      <w:tr w:rsidR="00341368" w14:paraId="7211F631" w14:textId="77777777">
        <w:trPr>
          <w:cantSplit/>
          <w:trHeight w:hRule="exact" w:val="340"/>
        </w:trPr>
        <w:tc>
          <w:tcPr>
            <w:tcW w:w="2760" w:type="dxa"/>
          </w:tcPr>
          <w:p w14:paraId="4910BAAE" w14:textId="77777777" w:rsidR="00F10B7C" w:rsidRDefault="00F10B7C">
            <w:pPr>
              <w:pStyle w:val="yTableNAm"/>
              <w:spacing w:before="60"/>
              <w:rPr>
                <w:szCs w:val="22"/>
              </w:rPr>
            </w:pPr>
            <w:r>
              <w:rPr>
                <w:szCs w:val="22"/>
              </w:rPr>
              <w:t>Palladium (including salts)</w:t>
            </w:r>
          </w:p>
        </w:tc>
        <w:tc>
          <w:tcPr>
            <w:tcW w:w="3360" w:type="dxa"/>
            <w:gridSpan w:val="2"/>
          </w:tcPr>
          <w:p w14:paraId="21D683C6" w14:textId="77777777" w:rsidR="00F10B7C" w:rsidRDefault="00F10B7C">
            <w:pPr>
              <w:pStyle w:val="yTableNAm"/>
              <w:spacing w:before="60"/>
              <w:rPr>
                <w:szCs w:val="22"/>
              </w:rPr>
            </w:pPr>
          </w:p>
        </w:tc>
        <w:tc>
          <w:tcPr>
            <w:tcW w:w="1005" w:type="dxa"/>
          </w:tcPr>
          <w:p w14:paraId="3D89FF3F" w14:textId="77777777" w:rsidR="00F10B7C" w:rsidRDefault="00F10B7C">
            <w:pPr>
              <w:pStyle w:val="yTableNAm"/>
              <w:spacing w:before="60"/>
              <w:rPr>
                <w:szCs w:val="22"/>
              </w:rPr>
            </w:pPr>
          </w:p>
        </w:tc>
      </w:tr>
      <w:tr w:rsidR="00341368" w14:paraId="5722B423" w14:textId="77777777">
        <w:trPr>
          <w:cantSplit/>
          <w:trHeight w:hRule="exact" w:val="340"/>
        </w:trPr>
        <w:tc>
          <w:tcPr>
            <w:tcW w:w="2760" w:type="dxa"/>
          </w:tcPr>
          <w:p w14:paraId="361E9BA1" w14:textId="77777777" w:rsidR="00F10B7C" w:rsidRDefault="00F10B7C">
            <w:pPr>
              <w:pStyle w:val="yTableNAm"/>
              <w:spacing w:before="60"/>
              <w:rPr>
                <w:szCs w:val="22"/>
              </w:rPr>
            </w:pPr>
            <w:r>
              <w:rPr>
                <w:szCs w:val="22"/>
              </w:rPr>
              <w:t>Phenylalanine</w:t>
            </w:r>
          </w:p>
        </w:tc>
        <w:tc>
          <w:tcPr>
            <w:tcW w:w="3360" w:type="dxa"/>
            <w:gridSpan w:val="2"/>
          </w:tcPr>
          <w:p w14:paraId="4F4543A2" w14:textId="77777777" w:rsidR="00F10B7C" w:rsidRDefault="00F10B7C">
            <w:pPr>
              <w:pStyle w:val="yTableNAm"/>
              <w:spacing w:before="60"/>
              <w:rPr>
                <w:szCs w:val="22"/>
              </w:rPr>
            </w:pPr>
          </w:p>
        </w:tc>
        <w:tc>
          <w:tcPr>
            <w:tcW w:w="1005" w:type="dxa"/>
          </w:tcPr>
          <w:p w14:paraId="2F407704" w14:textId="77777777" w:rsidR="00F10B7C" w:rsidRDefault="00F10B7C">
            <w:pPr>
              <w:pStyle w:val="yTableNAm"/>
              <w:spacing w:before="60"/>
              <w:rPr>
                <w:szCs w:val="22"/>
              </w:rPr>
            </w:pPr>
          </w:p>
        </w:tc>
      </w:tr>
      <w:tr w:rsidR="00341368" w14:paraId="33A665DC" w14:textId="77777777">
        <w:trPr>
          <w:cantSplit/>
          <w:trHeight w:hRule="exact" w:val="340"/>
        </w:trPr>
        <w:tc>
          <w:tcPr>
            <w:tcW w:w="2760" w:type="dxa"/>
          </w:tcPr>
          <w:p w14:paraId="69657AD4" w14:textId="77777777" w:rsidR="00F10B7C" w:rsidRDefault="00F10B7C">
            <w:pPr>
              <w:pStyle w:val="yTableNAm"/>
              <w:spacing w:before="60"/>
              <w:rPr>
                <w:szCs w:val="22"/>
              </w:rPr>
            </w:pPr>
            <w:r>
              <w:rPr>
                <w:szCs w:val="22"/>
              </w:rPr>
              <w:t>Piperidine</w:t>
            </w:r>
          </w:p>
        </w:tc>
        <w:tc>
          <w:tcPr>
            <w:tcW w:w="3360" w:type="dxa"/>
            <w:gridSpan w:val="2"/>
          </w:tcPr>
          <w:p w14:paraId="7526083B" w14:textId="77777777" w:rsidR="00F10B7C" w:rsidRDefault="00F10B7C">
            <w:pPr>
              <w:pStyle w:val="yTableNAm"/>
              <w:spacing w:before="60"/>
              <w:rPr>
                <w:szCs w:val="22"/>
              </w:rPr>
            </w:pPr>
          </w:p>
        </w:tc>
        <w:tc>
          <w:tcPr>
            <w:tcW w:w="1005" w:type="dxa"/>
          </w:tcPr>
          <w:p w14:paraId="4F16AAE1" w14:textId="77777777" w:rsidR="00F10B7C" w:rsidRDefault="00F10B7C">
            <w:pPr>
              <w:pStyle w:val="yTableNAm"/>
              <w:spacing w:before="60"/>
              <w:rPr>
                <w:szCs w:val="22"/>
              </w:rPr>
            </w:pPr>
          </w:p>
        </w:tc>
      </w:tr>
      <w:tr w:rsidR="00341368" w14:paraId="248C5C90" w14:textId="77777777">
        <w:trPr>
          <w:cantSplit/>
          <w:trHeight w:val="397"/>
        </w:trPr>
        <w:tc>
          <w:tcPr>
            <w:tcW w:w="2760" w:type="dxa"/>
          </w:tcPr>
          <w:p w14:paraId="119E86E3" w14:textId="77777777" w:rsidR="00F10B7C" w:rsidRDefault="00F10B7C">
            <w:pPr>
              <w:pStyle w:val="yTableNAm"/>
              <w:spacing w:before="60"/>
              <w:rPr>
                <w:szCs w:val="22"/>
              </w:rPr>
            </w:pPr>
            <w:r>
              <w:rPr>
                <w:szCs w:val="22"/>
              </w:rPr>
              <w:t xml:space="preserve">Piperonal </w:t>
            </w:r>
          </w:p>
        </w:tc>
        <w:tc>
          <w:tcPr>
            <w:tcW w:w="3360" w:type="dxa"/>
            <w:gridSpan w:val="2"/>
          </w:tcPr>
          <w:p w14:paraId="09A95D67" w14:textId="77777777" w:rsidR="00F10B7C" w:rsidRDefault="00F10B7C">
            <w:pPr>
              <w:pStyle w:val="yTableNAm"/>
              <w:spacing w:before="60"/>
              <w:rPr>
                <w:szCs w:val="22"/>
              </w:rPr>
            </w:pPr>
            <w:r>
              <w:rPr>
                <w:szCs w:val="22"/>
              </w:rPr>
              <w:t>3, 4</w:t>
            </w:r>
            <w:r>
              <w:rPr>
                <w:szCs w:val="22"/>
              </w:rPr>
              <w:noBreakHyphen/>
              <w:t>Methylenedioxy</w:t>
            </w:r>
            <w:r>
              <w:rPr>
                <w:szCs w:val="22"/>
              </w:rPr>
              <w:noBreakHyphen/>
              <w:t>benzaldehyde, Heliotropine</w:t>
            </w:r>
          </w:p>
        </w:tc>
        <w:tc>
          <w:tcPr>
            <w:tcW w:w="1005" w:type="dxa"/>
          </w:tcPr>
          <w:p w14:paraId="4170EEF7" w14:textId="77777777" w:rsidR="00F10B7C" w:rsidRDefault="00F10B7C">
            <w:pPr>
              <w:pStyle w:val="yTableNAm"/>
              <w:spacing w:before="60"/>
              <w:rPr>
                <w:szCs w:val="22"/>
              </w:rPr>
            </w:pPr>
            <w:r>
              <w:rPr>
                <w:szCs w:val="22"/>
              </w:rPr>
              <w:t>50 g</w:t>
            </w:r>
          </w:p>
        </w:tc>
      </w:tr>
      <w:tr w:rsidR="00341368" w14:paraId="73293B2B" w14:textId="77777777">
        <w:trPr>
          <w:cantSplit/>
          <w:trHeight w:hRule="exact" w:val="340"/>
        </w:trPr>
        <w:tc>
          <w:tcPr>
            <w:tcW w:w="2760" w:type="dxa"/>
          </w:tcPr>
          <w:p w14:paraId="37C7CA31" w14:textId="77777777" w:rsidR="00F10B7C" w:rsidRDefault="00F10B7C">
            <w:pPr>
              <w:pStyle w:val="yTableNAm"/>
              <w:spacing w:before="60"/>
              <w:rPr>
                <w:szCs w:val="22"/>
              </w:rPr>
            </w:pPr>
            <w:r>
              <w:rPr>
                <w:szCs w:val="22"/>
              </w:rPr>
              <w:t xml:space="preserve">Alkali metal </w:t>
            </w:r>
            <w:r>
              <w:rPr>
                <w:szCs w:val="22"/>
              </w:rPr>
              <w:noBreakHyphen/>
              <w:t xml:space="preserve"> Potassium</w:t>
            </w:r>
          </w:p>
        </w:tc>
        <w:tc>
          <w:tcPr>
            <w:tcW w:w="3360" w:type="dxa"/>
            <w:gridSpan w:val="2"/>
          </w:tcPr>
          <w:p w14:paraId="06A49764" w14:textId="77777777" w:rsidR="00F10B7C" w:rsidRDefault="00F10B7C">
            <w:pPr>
              <w:pStyle w:val="yTableNAm"/>
              <w:spacing w:before="60"/>
              <w:rPr>
                <w:szCs w:val="22"/>
              </w:rPr>
            </w:pPr>
          </w:p>
        </w:tc>
        <w:tc>
          <w:tcPr>
            <w:tcW w:w="1005" w:type="dxa"/>
          </w:tcPr>
          <w:p w14:paraId="735085C8" w14:textId="77777777" w:rsidR="00F10B7C" w:rsidRDefault="00F10B7C">
            <w:pPr>
              <w:pStyle w:val="yTableNAm"/>
              <w:spacing w:before="60"/>
              <w:rPr>
                <w:szCs w:val="22"/>
              </w:rPr>
            </w:pPr>
          </w:p>
        </w:tc>
      </w:tr>
      <w:tr w:rsidR="00341368" w14:paraId="69AEF513" w14:textId="77777777">
        <w:trPr>
          <w:cantSplit/>
          <w:trHeight w:hRule="exact" w:val="340"/>
        </w:trPr>
        <w:tc>
          <w:tcPr>
            <w:tcW w:w="2760" w:type="dxa"/>
          </w:tcPr>
          <w:p w14:paraId="0FCFE805" w14:textId="77777777" w:rsidR="00F10B7C" w:rsidRDefault="00F10B7C">
            <w:pPr>
              <w:pStyle w:val="yTableNAm"/>
              <w:spacing w:before="60"/>
              <w:rPr>
                <w:szCs w:val="22"/>
              </w:rPr>
            </w:pPr>
            <w:r>
              <w:rPr>
                <w:szCs w:val="22"/>
              </w:rPr>
              <w:t>Propionic anhydride</w:t>
            </w:r>
          </w:p>
        </w:tc>
        <w:tc>
          <w:tcPr>
            <w:tcW w:w="3360" w:type="dxa"/>
            <w:gridSpan w:val="2"/>
          </w:tcPr>
          <w:p w14:paraId="3604C3FC" w14:textId="77777777" w:rsidR="00F10B7C" w:rsidRDefault="00F10B7C">
            <w:pPr>
              <w:pStyle w:val="yTableNAm"/>
              <w:spacing w:before="60"/>
              <w:rPr>
                <w:szCs w:val="22"/>
              </w:rPr>
            </w:pPr>
          </w:p>
        </w:tc>
        <w:tc>
          <w:tcPr>
            <w:tcW w:w="1005" w:type="dxa"/>
          </w:tcPr>
          <w:p w14:paraId="6FDF6EEA" w14:textId="77777777" w:rsidR="00F10B7C" w:rsidRDefault="00F10B7C">
            <w:pPr>
              <w:pStyle w:val="yTableNAm"/>
              <w:spacing w:before="60"/>
              <w:rPr>
                <w:szCs w:val="22"/>
              </w:rPr>
            </w:pPr>
          </w:p>
        </w:tc>
      </w:tr>
      <w:tr w:rsidR="00341368" w14:paraId="2520A4B1" w14:textId="77777777">
        <w:trPr>
          <w:cantSplit/>
          <w:trHeight w:hRule="exact" w:val="340"/>
        </w:trPr>
        <w:tc>
          <w:tcPr>
            <w:tcW w:w="2760" w:type="dxa"/>
          </w:tcPr>
          <w:p w14:paraId="77FCD3A8" w14:textId="77777777" w:rsidR="00F10B7C" w:rsidRDefault="00F10B7C">
            <w:pPr>
              <w:pStyle w:val="yTableNAm"/>
              <w:spacing w:before="60"/>
              <w:rPr>
                <w:szCs w:val="22"/>
              </w:rPr>
            </w:pPr>
            <w:r>
              <w:rPr>
                <w:szCs w:val="22"/>
              </w:rPr>
              <w:t>Raney nickel</w:t>
            </w:r>
          </w:p>
        </w:tc>
        <w:tc>
          <w:tcPr>
            <w:tcW w:w="3360" w:type="dxa"/>
            <w:gridSpan w:val="2"/>
          </w:tcPr>
          <w:p w14:paraId="3950DA9A" w14:textId="77777777" w:rsidR="00F10B7C" w:rsidRDefault="00F10B7C">
            <w:pPr>
              <w:pStyle w:val="yTableNAm"/>
              <w:spacing w:before="60"/>
              <w:rPr>
                <w:szCs w:val="22"/>
              </w:rPr>
            </w:pPr>
          </w:p>
        </w:tc>
        <w:tc>
          <w:tcPr>
            <w:tcW w:w="1005" w:type="dxa"/>
          </w:tcPr>
          <w:p w14:paraId="6DDF2879" w14:textId="77777777" w:rsidR="00F10B7C" w:rsidRDefault="00F10B7C">
            <w:pPr>
              <w:pStyle w:val="yTableNAm"/>
              <w:spacing w:before="60"/>
              <w:rPr>
                <w:szCs w:val="22"/>
              </w:rPr>
            </w:pPr>
          </w:p>
        </w:tc>
      </w:tr>
      <w:tr w:rsidR="00341368" w14:paraId="680C5131" w14:textId="77777777">
        <w:trPr>
          <w:cantSplit/>
          <w:trHeight w:hRule="exact" w:val="340"/>
        </w:trPr>
        <w:tc>
          <w:tcPr>
            <w:tcW w:w="2760" w:type="dxa"/>
          </w:tcPr>
          <w:p w14:paraId="705AE228" w14:textId="77777777" w:rsidR="00F10B7C" w:rsidRDefault="00F10B7C">
            <w:pPr>
              <w:pStyle w:val="yTableNAm"/>
              <w:spacing w:before="60"/>
              <w:rPr>
                <w:szCs w:val="22"/>
              </w:rPr>
            </w:pPr>
            <w:r>
              <w:rPr>
                <w:szCs w:val="22"/>
              </w:rPr>
              <w:t xml:space="preserve">Safrole </w:t>
            </w:r>
          </w:p>
        </w:tc>
        <w:tc>
          <w:tcPr>
            <w:tcW w:w="3360" w:type="dxa"/>
            <w:gridSpan w:val="2"/>
            <w:tcBorders>
              <w:right w:val="nil"/>
            </w:tcBorders>
          </w:tcPr>
          <w:p w14:paraId="69A2F9C9" w14:textId="77777777" w:rsidR="00F10B7C" w:rsidRDefault="00F10B7C">
            <w:pPr>
              <w:pStyle w:val="yTableNAm"/>
              <w:spacing w:before="60"/>
              <w:rPr>
                <w:szCs w:val="22"/>
              </w:rPr>
            </w:pPr>
            <w:r>
              <w:rPr>
                <w:szCs w:val="22"/>
              </w:rPr>
              <w:t>5</w:t>
            </w:r>
            <w:r>
              <w:rPr>
                <w:szCs w:val="22"/>
              </w:rPr>
              <w:noBreakHyphen/>
              <w:t>(2</w:t>
            </w:r>
            <w:r>
              <w:rPr>
                <w:szCs w:val="22"/>
              </w:rPr>
              <w:noBreakHyphen/>
              <w:t>Propenyl)</w:t>
            </w:r>
            <w:r>
              <w:rPr>
                <w:szCs w:val="22"/>
              </w:rPr>
              <w:noBreakHyphen/>
              <w:t>1, 3</w:t>
            </w:r>
            <w:r>
              <w:rPr>
                <w:szCs w:val="22"/>
              </w:rPr>
              <w:noBreakHyphen/>
              <w:t>Benzodioxide</w:t>
            </w:r>
          </w:p>
          <w:p w14:paraId="2C558B88" w14:textId="77777777" w:rsidR="00F10B7C" w:rsidRDefault="00F10B7C">
            <w:pPr>
              <w:pStyle w:val="yTableNAm"/>
              <w:spacing w:before="60"/>
              <w:rPr>
                <w:szCs w:val="22"/>
              </w:rPr>
            </w:pPr>
          </w:p>
        </w:tc>
        <w:tc>
          <w:tcPr>
            <w:tcW w:w="1005" w:type="dxa"/>
            <w:tcBorders>
              <w:top w:val="single" w:sz="4" w:space="0" w:color="auto"/>
              <w:left w:val="nil"/>
              <w:bottom w:val="single" w:sz="4" w:space="0" w:color="auto"/>
            </w:tcBorders>
          </w:tcPr>
          <w:p w14:paraId="68D6AF61" w14:textId="77777777" w:rsidR="00F10B7C" w:rsidRDefault="00F10B7C">
            <w:pPr>
              <w:pStyle w:val="yTableNAm"/>
              <w:spacing w:before="60"/>
              <w:rPr>
                <w:szCs w:val="22"/>
              </w:rPr>
            </w:pPr>
            <w:r>
              <w:rPr>
                <w:szCs w:val="22"/>
              </w:rPr>
              <w:t>69 ml</w:t>
            </w:r>
          </w:p>
          <w:p w14:paraId="0F130750" w14:textId="77777777" w:rsidR="00F10B7C" w:rsidRDefault="00F10B7C">
            <w:pPr>
              <w:pStyle w:val="yTableNAm"/>
              <w:spacing w:before="60"/>
              <w:rPr>
                <w:szCs w:val="22"/>
              </w:rPr>
            </w:pPr>
          </w:p>
        </w:tc>
      </w:tr>
      <w:tr w:rsidR="00341368" w14:paraId="20189201" w14:textId="77777777">
        <w:trPr>
          <w:cantSplit/>
          <w:trHeight w:hRule="exact" w:val="340"/>
        </w:trPr>
        <w:tc>
          <w:tcPr>
            <w:tcW w:w="2760" w:type="dxa"/>
            <w:tcBorders>
              <w:top w:val="single" w:sz="4" w:space="0" w:color="auto"/>
            </w:tcBorders>
          </w:tcPr>
          <w:p w14:paraId="3B93A96E" w14:textId="77777777" w:rsidR="00F10B7C" w:rsidRDefault="00F10B7C">
            <w:pPr>
              <w:pStyle w:val="yTableNAm"/>
              <w:spacing w:before="60"/>
              <w:rPr>
                <w:szCs w:val="22"/>
              </w:rPr>
            </w:pPr>
            <w:r>
              <w:rPr>
                <w:szCs w:val="22"/>
              </w:rPr>
              <w:t>Sassafras oil</w:t>
            </w:r>
          </w:p>
        </w:tc>
        <w:tc>
          <w:tcPr>
            <w:tcW w:w="3360" w:type="dxa"/>
            <w:gridSpan w:val="2"/>
            <w:tcBorders>
              <w:top w:val="single" w:sz="4" w:space="0" w:color="auto"/>
            </w:tcBorders>
          </w:tcPr>
          <w:p w14:paraId="2AD7B8A1" w14:textId="77777777" w:rsidR="00F10B7C" w:rsidRDefault="00F10B7C">
            <w:pPr>
              <w:pStyle w:val="yTableNAm"/>
              <w:spacing w:before="60"/>
              <w:rPr>
                <w:szCs w:val="22"/>
              </w:rPr>
            </w:pPr>
          </w:p>
        </w:tc>
        <w:tc>
          <w:tcPr>
            <w:tcW w:w="1005" w:type="dxa"/>
            <w:tcBorders>
              <w:top w:val="single" w:sz="4" w:space="0" w:color="auto"/>
            </w:tcBorders>
          </w:tcPr>
          <w:p w14:paraId="30D2BFE5" w14:textId="77777777" w:rsidR="00F10B7C" w:rsidRDefault="00F10B7C">
            <w:pPr>
              <w:pStyle w:val="yTableNAm"/>
              <w:spacing w:before="60"/>
              <w:rPr>
                <w:szCs w:val="22"/>
              </w:rPr>
            </w:pPr>
            <w:r>
              <w:rPr>
                <w:szCs w:val="22"/>
              </w:rPr>
              <w:t>91 ml</w:t>
            </w:r>
          </w:p>
        </w:tc>
      </w:tr>
      <w:tr w:rsidR="00341368" w14:paraId="19D211CA" w14:textId="77777777">
        <w:trPr>
          <w:cantSplit/>
          <w:trHeight w:hRule="exact" w:val="340"/>
        </w:trPr>
        <w:tc>
          <w:tcPr>
            <w:tcW w:w="2760" w:type="dxa"/>
          </w:tcPr>
          <w:p w14:paraId="69A5F3B9" w14:textId="77777777" w:rsidR="00F10B7C" w:rsidRDefault="00F10B7C">
            <w:pPr>
              <w:pStyle w:val="yTableNAm"/>
              <w:spacing w:before="60"/>
              <w:rPr>
                <w:szCs w:val="22"/>
              </w:rPr>
            </w:pPr>
            <w:r>
              <w:rPr>
                <w:szCs w:val="22"/>
              </w:rPr>
              <w:t>Sodium Borohydride</w:t>
            </w:r>
          </w:p>
        </w:tc>
        <w:tc>
          <w:tcPr>
            <w:tcW w:w="3360" w:type="dxa"/>
            <w:gridSpan w:val="2"/>
          </w:tcPr>
          <w:p w14:paraId="1E83E55D" w14:textId="77777777" w:rsidR="00F10B7C" w:rsidRDefault="00F10B7C">
            <w:pPr>
              <w:pStyle w:val="yTableNAm"/>
              <w:spacing w:before="60"/>
              <w:rPr>
                <w:szCs w:val="22"/>
              </w:rPr>
            </w:pPr>
          </w:p>
        </w:tc>
        <w:tc>
          <w:tcPr>
            <w:tcW w:w="1005" w:type="dxa"/>
          </w:tcPr>
          <w:p w14:paraId="4502DC81" w14:textId="77777777" w:rsidR="00F10B7C" w:rsidRDefault="00F10B7C">
            <w:pPr>
              <w:pStyle w:val="yTableNAm"/>
              <w:spacing w:before="60"/>
              <w:rPr>
                <w:szCs w:val="22"/>
              </w:rPr>
            </w:pPr>
          </w:p>
        </w:tc>
      </w:tr>
      <w:tr w:rsidR="00341368" w14:paraId="39566ABE" w14:textId="77777777">
        <w:trPr>
          <w:cantSplit/>
          <w:trHeight w:hRule="exact" w:val="340"/>
        </w:trPr>
        <w:tc>
          <w:tcPr>
            <w:tcW w:w="2760" w:type="dxa"/>
          </w:tcPr>
          <w:p w14:paraId="2B012C74" w14:textId="77777777" w:rsidR="00F10B7C" w:rsidRDefault="00F10B7C">
            <w:pPr>
              <w:pStyle w:val="yTableNAm"/>
              <w:spacing w:before="60"/>
              <w:rPr>
                <w:szCs w:val="22"/>
              </w:rPr>
            </w:pPr>
            <w:r>
              <w:rPr>
                <w:szCs w:val="22"/>
              </w:rPr>
              <w:t xml:space="preserve">Alkali metal </w:t>
            </w:r>
            <w:r>
              <w:rPr>
                <w:szCs w:val="22"/>
              </w:rPr>
              <w:noBreakHyphen/>
              <w:t xml:space="preserve"> Sodium</w:t>
            </w:r>
          </w:p>
        </w:tc>
        <w:tc>
          <w:tcPr>
            <w:tcW w:w="3360" w:type="dxa"/>
            <w:gridSpan w:val="2"/>
          </w:tcPr>
          <w:p w14:paraId="67132F36" w14:textId="77777777" w:rsidR="00F10B7C" w:rsidRDefault="00F10B7C">
            <w:pPr>
              <w:pStyle w:val="yTableNAm"/>
              <w:spacing w:before="60"/>
              <w:rPr>
                <w:szCs w:val="22"/>
              </w:rPr>
            </w:pPr>
          </w:p>
        </w:tc>
        <w:tc>
          <w:tcPr>
            <w:tcW w:w="1005" w:type="dxa"/>
          </w:tcPr>
          <w:p w14:paraId="660718FC" w14:textId="77777777" w:rsidR="00F10B7C" w:rsidRDefault="00F10B7C">
            <w:pPr>
              <w:pStyle w:val="yTableNAm"/>
              <w:spacing w:before="60"/>
              <w:rPr>
                <w:szCs w:val="22"/>
              </w:rPr>
            </w:pPr>
            <w:r>
              <w:rPr>
                <w:szCs w:val="22"/>
              </w:rPr>
              <w:t>24 g</w:t>
            </w:r>
          </w:p>
        </w:tc>
      </w:tr>
      <w:tr w:rsidR="00341368" w14:paraId="331A9DC3" w14:textId="77777777">
        <w:trPr>
          <w:cantSplit/>
          <w:trHeight w:hRule="exact" w:val="340"/>
        </w:trPr>
        <w:tc>
          <w:tcPr>
            <w:tcW w:w="2760" w:type="dxa"/>
          </w:tcPr>
          <w:p w14:paraId="4349C3C7" w14:textId="77777777" w:rsidR="00F10B7C" w:rsidRDefault="00F10B7C">
            <w:pPr>
              <w:pStyle w:val="yTableNAm"/>
              <w:spacing w:before="60"/>
              <w:rPr>
                <w:szCs w:val="22"/>
              </w:rPr>
            </w:pPr>
            <w:r>
              <w:rPr>
                <w:szCs w:val="22"/>
              </w:rPr>
              <w:t>Thionyl chloride</w:t>
            </w:r>
          </w:p>
        </w:tc>
        <w:tc>
          <w:tcPr>
            <w:tcW w:w="3360" w:type="dxa"/>
            <w:gridSpan w:val="2"/>
          </w:tcPr>
          <w:p w14:paraId="7FE89171" w14:textId="77777777" w:rsidR="00F10B7C" w:rsidRDefault="00F10B7C">
            <w:pPr>
              <w:pStyle w:val="yTableNAm"/>
              <w:spacing w:before="60"/>
              <w:rPr>
                <w:szCs w:val="22"/>
              </w:rPr>
            </w:pPr>
          </w:p>
        </w:tc>
        <w:tc>
          <w:tcPr>
            <w:tcW w:w="1005" w:type="dxa"/>
          </w:tcPr>
          <w:p w14:paraId="18208853" w14:textId="77777777" w:rsidR="00F10B7C" w:rsidRDefault="00F10B7C">
            <w:pPr>
              <w:pStyle w:val="yTableNAm"/>
              <w:spacing w:before="60"/>
              <w:rPr>
                <w:szCs w:val="22"/>
              </w:rPr>
            </w:pPr>
          </w:p>
        </w:tc>
      </w:tr>
      <w:tr w:rsidR="00341368" w14:paraId="27D9AB70" w14:textId="77777777">
        <w:trPr>
          <w:cantSplit/>
          <w:trHeight w:hRule="exact" w:val="340"/>
        </w:trPr>
        <w:tc>
          <w:tcPr>
            <w:tcW w:w="2760" w:type="dxa"/>
          </w:tcPr>
          <w:p w14:paraId="1F2311DE" w14:textId="77777777" w:rsidR="00F10B7C" w:rsidRDefault="00F10B7C">
            <w:pPr>
              <w:pStyle w:val="yTableNAm"/>
              <w:spacing w:before="60"/>
              <w:rPr>
                <w:szCs w:val="22"/>
              </w:rPr>
            </w:pPr>
            <w:r>
              <w:rPr>
                <w:szCs w:val="22"/>
              </w:rPr>
              <w:t>Thorium (including salts)</w:t>
            </w:r>
          </w:p>
        </w:tc>
        <w:tc>
          <w:tcPr>
            <w:tcW w:w="3360" w:type="dxa"/>
            <w:gridSpan w:val="2"/>
          </w:tcPr>
          <w:p w14:paraId="1F7124D4" w14:textId="77777777" w:rsidR="00F10B7C" w:rsidRDefault="00F10B7C">
            <w:pPr>
              <w:pStyle w:val="yTableNAm"/>
              <w:spacing w:before="60"/>
              <w:rPr>
                <w:szCs w:val="22"/>
              </w:rPr>
            </w:pPr>
          </w:p>
        </w:tc>
        <w:tc>
          <w:tcPr>
            <w:tcW w:w="1005" w:type="dxa"/>
          </w:tcPr>
          <w:p w14:paraId="529E8ED0" w14:textId="77777777" w:rsidR="00F10B7C" w:rsidRDefault="00F10B7C">
            <w:pPr>
              <w:pStyle w:val="yTableNAm"/>
              <w:spacing w:before="60"/>
              <w:rPr>
                <w:szCs w:val="22"/>
              </w:rPr>
            </w:pPr>
          </w:p>
        </w:tc>
      </w:tr>
    </w:tbl>
    <w:p w14:paraId="6492B46A" w14:textId="77777777" w:rsidR="00F10B7C" w:rsidRDefault="00F10B7C">
      <w:pPr>
        <w:pStyle w:val="yFootnotesection"/>
      </w:pPr>
      <w:r>
        <w:rPr>
          <w:snapToGrid/>
        </w:rPr>
        <w:tab/>
        <w:t>[Division 1</w:t>
      </w:r>
      <w:r>
        <w:t xml:space="preserve"> inserted: Gazette 10 Dec 2004 p. 5977-9.]</w:t>
      </w:r>
    </w:p>
    <w:p w14:paraId="6B202058" w14:textId="77777777" w:rsidR="00F10B7C" w:rsidRDefault="00F10B7C">
      <w:pPr>
        <w:pStyle w:val="yHeading3"/>
        <w:keepLines/>
      </w:pPr>
      <w:bookmarkStart w:id="61" w:name="_Toc243572691"/>
      <w:bookmarkStart w:id="62" w:name="_Toc243573080"/>
      <w:bookmarkStart w:id="63" w:name="_Toc243663204"/>
      <w:r>
        <w:rPr>
          <w:rStyle w:val="CharSDivNo"/>
        </w:rPr>
        <w:lastRenderedPageBreak/>
        <w:t>Division 2</w:t>
      </w:r>
      <w:r>
        <w:rPr>
          <w:b w:val="0"/>
        </w:rPr>
        <w:t> — </w:t>
      </w:r>
      <w:r>
        <w:rPr>
          <w:rStyle w:val="CharSDivText"/>
        </w:rPr>
        <w:t>Things</w:t>
      </w:r>
      <w:bookmarkEnd w:id="61"/>
      <w:bookmarkEnd w:id="62"/>
      <w:bookmarkEnd w:id="63"/>
    </w:p>
    <w:p w14:paraId="4A85C801" w14:textId="77777777" w:rsidR="00F10B7C" w:rsidRDefault="00F10B7C">
      <w:pPr>
        <w:pStyle w:val="yFootnoteheading"/>
        <w:keepNext/>
        <w:keepLines/>
        <w:spacing w:after="120"/>
      </w:pPr>
      <w:r>
        <w:rPr>
          <w:snapToGrid w:val="0"/>
        </w:rPr>
        <w:tab/>
        <w:t>[Heading inserted: Gazette 10 Dec 2004 p. 5979.]</w:t>
      </w:r>
    </w:p>
    <w:tbl>
      <w:tblPr>
        <w:tblW w:w="0" w:type="auto"/>
        <w:tblInd w:w="108" w:type="dxa"/>
        <w:tblBorders>
          <w:top w:val="single" w:sz="4" w:space="0" w:color="auto"/>
          <w:bottom w:val="single" w:sz="4" w:space="0" w:color="auto"/>
          <w:insideH w:val="single" w:sz="4" w:space="0" w:color="auto"/>
        </w:tblBorders>
        <w:tblCellMar>
          <w:bottom w:w="57" w:type="dxa"/>
        </w:tblCellMar>
        <w:tblLook w:val="0000" w:firstRow="0" w:lastRow="0" w:firstColumn="0" w:lastColumn="0" w:noHBand="0" w:noVBand="0"/>
      </w:tblPr>
      <w:tblGrid>
        <w:gridCol w:w="3901"/>
        <w:gridCol w:w="3080"/>
      </w:tblGrid>
      <w:tr w:rsidR="00341368" w14:paraId="6EBF5A23" w14:textId="77777777">
        <w:trPr>
          <w:tblHeader/>
        </w:trPr>
        <w:tc>
          <w:tcPr>
            <w:tcW w:w="3960" w:type="dxa"/>
          </w:tcPr>
          <w:p w14:paraId="0956A7E8" w14:textId="77777777" w:rsidR="00F10B7C" w:rsidRDefault="00F10B7C">
            <w:pPr>
              <w:pStyle w:val="yTableNAm"/>
              <w:spacing w:before="60"/>
              <w:rPr>
                <w:b/>
                <w:szCs w:val="22"/>
              </w:rPr>
            </w:pPr>
            <w:r>
              <w:rPr>
                <w:b/>
                <w:szCs w:val="22"/>
              </w:rPr>
              <w:t>Description</w:t>
            </w:r>
          </w:p>
        </w:tc>
        <w:tc>
          <w:tcPr>
            <w:tcW w:w="3120" w:type="dxa"/>
          </w:tcPr>
          <w:p w14:paraId="5C742514" w14:textId="77777777" w:rsidR="00F10B7C" w:rsidRDefault="00F10B7C">
            <w:pPr>
              <w:pStyle w:val="yTableNAm"/>
              <w:spacing w:before="60"/>
              <w:rPr>
                <w:b/>
                <w:szCs w:val="22"/>
              </w:rPr>
            </w:pPr>
            <w:r>
              <w:rPr>
                <w:b/>
                <w:szCs w:val="22"/>
              </w:rPr>
              <w:t>Details</w:t>
            </w:r>
          </w:p>
        </w:tc>
      </w:tr>
      <w:tr w:rsidR="00341368" w14:paraId="0BDAD186" w14:textId="77777777">
        <w:tc>
          <w:tcPr>
            <w:tcW w:w="3960" w:type="dxa"/>
          </w:tcPr>
          <w:p w14:paraId="3DF1E3CE" w14:textId="77777777" w:rsidR="00F10B7C" w:rsidRDefault="00F10B7C">
            <w:pPr>
              <w:pStyle w:val="yTableNAm"/>
              <w:spacing w:before="60"/>
              <w:rPr>
                <w:szCs w:val="22"/>
              </w:rPr>
            </w:pPr>
            <w:r>
              <w:rPr>
                <w:szCs w:val="22"/>
              </w:rPr>
              <w:t>Gas cylinder containing hydrogen sulphide gas</w:t>
            </w:r>
          </w:p>
        </w:tc>
        <w:tc>
          <w:tcPr>
            <w:tcW w:w="3120" w:type="dxa"/>
          </w:tcPr>
          <w:p w14:paraId="03BD2FAE" w14:textId="77777777" w:rsidR="00F10B7C" w:rsidRDefault="00F10B7C">
            <w:pPr>
              <w:pStyle w:val="yTableNAm"/>
              <w:spacing w:before="60"/>
              <w:rPr>
                <w:szCs w:val="22"/>
              </w:rPr>
            </w:pPr>
          </w:p>
        </w:tc>
      </w:tr>
      <w:tr w:rsidR="00341368" w14:paraId="5016D5EF" w14:textId="77777777">
        <w:tc>
          <w:tcPr>
            <w:tcW w:w="3960" w:type="dxa"/>
          </w:tcPr>
          <w:p w14:paraId="64A4B4B4" w14:textId="77777777" w:rsidR="00F10B7C" w:rsidRDefault="00F10B7C">
            <w:pPr>
              <w:pStyle w:val="yTableNAm"/>
              <w:spacing w:before="60"/>
              <w:rPr>
                <w:szCs w:val="22"/>
              </w:rPr>
            </w:pPr>
            <w:r>
              <w:rPr>
                <w:szCs w:val="22"/>
              </w:rPr>
              <w:t>Gas cylinder containing hydrogen gas</w:t>
            </w:r>
          </w:p>
        </w:tc>
        <w:tc>
          <w:tcPr>
            <w:tcW w:w="3120" w:type="dxa"/>
          </w:tcPr>
          <w:p w14:paraId="1DB551FB" w14:textId="77777777" w:rsidR="00F10B7C" w:rsidRDefault="00F10B7C">
            <w:pPr>
              <w:pStyle w:val="yTableNAm"/>
              <w:spacing w:before="60"/>
              <w:rPr>
                <w:szCs w:val="22"/>
              </w:rPr>
            </w:pPr>
          </w:p>
        </w:tc>
      </w:tr>
      <w:tr w:rsidR="00341368" w14:paraId="15AB799A" w14:textId="77777777">
        <w:tc>
          <w:tcPr>
            <w:tcW w:w="3960" w:type="dxa"/>
            <w:tcBorders>
              <w:bottom w:val="single" w:sz="4" w:space="0" w:color="auto"/>
            </w:tcBorders>
          </w:tcPr>
          <w:p w14:paraId="171A242B" w14:textId="77777777" w:rsidR="00F10B7C" w:rsidRDefault="00F10B7C">
            <w:pPr>
              <w:pStyle w:val="yTableNAm"/>
              <w:spacing w:before="60"/>
              <w:rPr>
                <w:szCs w:val="22"/>
              </w:rPr>
            </w:pPr>
            <w:r>
              <w:rPr>
                <w:szCs w:val="22"/>
              </w:rPr>
              <w:t>Gas cylinder containing methylamine gas</w:t>
            </w:r>
          </w:p>
        </w:tc>
        <w:tc>
          <w:tcPr>
            <w:tcW w:w="3120" w:type="dxa"/>
            <w:tcBorders>
              <w:bottom w:val="single" w:sz="4" w:space="0" w:color="auto"/>
            </w:tcBorders>
          </w:tcPr>
          <w:p w14:paraId="60EA4023" w14:textId="77777777" w:rsidR="00F10B7C" w:rsidRDefault="00F10B7C">
            <w:pPr>
              <w:pStyle w:val="yTableNAm"/>
              <w:spacing w:before="60"/>
              <w:rPr>
                <w:szCs w:val="22"/>
              </w:rPr>
            </w:pPr>
          </w:p>
        </w:tc>
      </w:tr>
      <w:tr w:rsidR="00341368" w14:paraId="73350FF1" w14:textId="77777777">
        <w:tc>
          <w:tcPr>
            <w:tcW w:w="3960" w:type="dxa"/>
            <w:tcBorders>
              <w:bottom w:val="nil"/>
            </w:tcBorders>
          </w:tcPr>
          <w:p w14:paraId="6E64B839" w14:textId="77777777" w:rsidR="00F10B7C" w:rsidRDefault="00F10B7C">
            <w:pPr>
              <w:pStyle w:val="yTableNAm"/>
              <w:spacing w:before="60"/>
              <w:rPr>
                <w:szCs w:val="22"/>
              </w:rPr>
            </w:pPr>
          </w:p>
        </w:tc>
        <w:tc>
          <w:tcPr>
            <w:tcW w:w="3120" w:type="dxa"/>
            <w:tcBorders>
              <w:bottom w:val="nil"/>
            </w:tcBorders>
          </w:tcPr>
          <w:p w14:paraId="28FC5426" w14:textId="77777777" w:rsidR="00F10B7C" w:rsidRDefault="00F10B7C">
            <w:pPr>
              <w:pStyle w:val="yTableNAm"/>
              <w:spacing w:before="60"/>
              <w:rPr>
                <w:szCs w:val="22"/>
              </w:rPr>
            </w:pPr>
          </w:p>
        </w:tc>
      </w:tr>
      <w:tr w:rsidR="00341368" w14:paraId="38A57260" w14:textId="77777777">
        <w:tc>
          <w:tcPr>
            <w:tcW w:w="3960" w:type="dxa"/>
          </w:tcPr>
          <w:p w14:paraId="55B17E18" w14:textId="77777777" w:rsidR="00F10B7C" w:rsidRDefault="00F10B7C">
            <w:pPr>
              <w:pStyle w:val="yTableNAm"/>
              <w:spacing w:before="60"/>
              <w:rPr>
                <w:b/>
                <w:szCs w:val="22"/>
              </w:rPr>
            </w:pPr>
            <w:r>
              <w:rPr>
                <w:b/>
                <w:szCs w:val="22"/>
              </w:rPr>
              <w:t>Description</w:t>
            </w:r>
          </w:p>
        </w:tc>
        <w:tc>
          <w:tcPr>
            <w:tcW w:w="3120" w:type="dxa"/>
          </w:tcPr>
          <w:p w14:paraId="153F4E24" w14:textId="77777777" w:rsidR="00F10B7C" w:rsidRDefault="00F10B7C">
            <w:pPr>
              <w:pStyle w:val="yTableNAm"/>
              <w:spacing w:before="60"/>
              <w:rPr>
                <w:b/>
                <w:szCs w:val="22"/>
              </w:rPr>
            </w:pPr>
            <w:r>
              <w:rPr>
                <w:b/>
                <w:szCs w:val="22"/>
              </w:rPr>
              <w:t>Details</w:t>
            </w:r>
          </w:p>
        </w:tc>
      </w:tr>
      <w:tr w:rsidR="00341368" w14:paraId="1F054EB8" w14:textId="77777777">
        <w:tc>
          <w:tcPr>
            <w:tcW w:w="3960" w:type="dxa"/>
            <w:tcBorders>
              <w:top w:val="nil"/>
            </w:tcBorders>
          </w:tcPr>
          <w:p w14:paraId="3E21A8AA" w14:textId="77777777" w:rsidR="00F10B7C" w:rsidRDefault="00F10B7C">
            <w:pPr>
              <w:pStyle w:val="yTableNAm"/>
              <w:spacing w:before="60"/>
              <w:rPr>
                <w:szCs w:val="22"/>
              </w:rPr>
            </w:pPr>
            <w:r>
              <w:rPr>
                <w:szCs w:val="22"/>
              </w:rPr>
              <w:t>Round bottom reaction flask</w:t>
            </w:r>
          </w:p>
        </w:tc>
        <w:tc>
          <w:tcPr>
            <w:tcW w:w="3120" w:type="dxa"/>
            <w:tcBorders>
              <w:top w:val="nil"/>
            </w:tcBorders>
          </w:tcPr>
          <w:p w14:paraId="2C5048CB" w14:textId="77777777" w:rsidR="00F10B7C" w:rsidRDefault="00F10B7C">
            <w:pPr>
              <w:pStyle w:val="yTableNAm"/>
              <w:spacing w:before="60"/>
              <w:rPr>
                <w:szCs w:val="22"/>
              </w:rPr>
            </w:pPr>
            <w:r>
              <w:rPr>
                <w:szCs w:val="22"/>
              </w:rPr>
              <w:t>Capacity 500 ml or greater (including the repair or modification)</w:t>
            </w:r>
          </w:p>
        </w:tc>
      </w:tr>
      <w:tr w:rsidR="00341368" w14:paraId="3AB67BFE" w14:textId="77777777">
        <w:tc>
          <w:tcPr>
            <w:tcW w:w="3960" w:type="dxa"/>
          </w:tcPr>
          <w:p w14:paraId="29A99A73" w14:textId="77777777" w:rsidR="00F10B7C" w:rsidRDefault="00F10B7C">
            <w:pPr>
              <w:pStyle w:val="yTableNAm"/>
              <w:spacing w:before="60"/>
              <w:rPr>
                <w:szCs w:val="22"/>
              </w:rPr>
            </w:pPr>
            <w:r>
              <w:rPr>
                <w:szCs w:val="22"/>
              </w:rPr>
              <w:t>Condenser</w:t>
            </w:r>
          </w:p>
        </w:tc>
        <w:tc>
          <w:tcPr>
            <w:tcW w:w="3120" w:type="dxa"/>
          </w:tcPr>
          <w:p w14:paraId="6A96EAB1" w14:textId="77777777" w:rsidR="00F10B7C" w:rsidRDefault="00F10B7C">
            <w:pPr>
              <w:pStyle w:val="yTableNAm"/>
              <w:spacing w:before="60"/>
              <w:rPr>
                <w:szCs w:val="22"/>
              </w:rPr>
            </w:pPr>
            <w:r>
              <w:rPr>
                <w:szCs w:val="22"/>
              </w:rPr>
              <w:t>Joint size B19 or greater</w:t>
            </w:r>
          </w:p>
        </w:tc>
      </w:tr>
      <w:tr w:rsidR="00341368" w14:paraId="7DED5C41" w14:textId="77777777">
        <w:tc>
          <w:tcPr>
            <w:tcW w:w="3960" w:type="dxa"/>
          </w:tcPr>
          <w:p w14:paraId="05BF8423" w14:textId="77777777" w:rsidR="00F10B7C" w:rsidRDefault="00F10B7C">
            <w:pPr>
              <w:pStyle w:val="yTableNAm"/>
              <w:spacing w:before="60"/>
              <w:rPr>
                <w:szCs w:val="22"/>
              </w:rPr>
            </w:pPr>
            <w:r>
              <w:rPr>
                <w:szCs w:val="22"/>
              </w:rPr>
              <w:t>Splash heads and distillation heads</w:t>
            </w:r>
          </w:p>
        </w:tc>
        <w:tc>
          <w:tcPr>
            <w:tcW w:w="3120" w:type="dxa"/>
          </w:tcPr>
          <w:p w14:paraId="1F3CE36C" w14:textId="77777777" w:rsidR="00F10B7C" w:rsidRDefault="00F10B7C">
            <w:pPr>
              <w:pStyle w:val="yTableNAm"/>
              <w:spacing w:before="60"/>
              <w:rPr>
                <w:szCs w:val="22"/>
              </w:rPr>
            </w:pPr>
          </w:p>
        </w:tc>
      </w:tr>
      <w:tr w:rsidR="00341368" w14:paraId="230AD30D" w14:textId="77777777">
        <w:tc>
          <w:tcPr>
            <w:tcW w:w="3960" w:type="dxa"/>
          </w:tcPr>
          <w:p w14:paraId="15F92865" w14:textId="77777777" w:rsidR="00F10B7C" w:rsidRDefault="00F10B7C">
            <w:pPr>
              <w:pStyle w:val="yTableNAm"/>
              <w:spacing w:before="60"/>
              <w:rPr>
                <w:szCs w:val="22"/>
              </w:rPr>
            </w:pPr>
          </w:p>
        </w:tc>
        <w:tc>
          <w:tcPr>
            <w:tcW w:w="3120" w:type="dxa"/>
          </w:tcPr>
          <w:p w14:paraId="128F6B0F" w14:textId="77777777" w:rsidR="00F10B7C" w:rsidRDefault="00F10B7C">
            <w:pPr>
              <w:pStyle w:val="yTableNAm"/>
              <w:spacing w:before="60"/>
              <w:rPr>
                <w:szCs w:val="22"/>
              </w:rPr>
            </w:pPr>
          </w:p>
        </w:tc>
      </w:tr>
      <w:tr w:rsidR="00341368" w14:paraId="4D343045" w14:textId="77777777">
        <w:tc>
          <w:tcPr>
            <w:tcW w:w="3960" w:type="dxa"/>
          </w:tcPr>
          <w:p w14:paraId="714F60D4" w14:textId="77777777" w:rsidR="00F10B7C" w:rsidRDefault="00F10B7C">
            <w:pPr>
              <w:pStyle w:val="yTableNAm"/>
              <w:spacing w:before="60"/>
              <w:rPr>
                <w:b/>
                <w:szCs w:val="22"/>
              </w:rPr>
            </w:pPr>
            <w:r>
              <w:rPr>
                <w:b/>
                <w:szCs w:val="22"/>
              </w:rPr>
              <w:t>Description</w:t>
            </w:r>
          </w:p>
        </w:tc>
        <w:tc>
          <w:tcPr>
            <w:tcW w:w="3120" w:type="dxa"/>
          </w:tcPr>
          <w:p w14:paraId="0D428D52" w14:textId="77777777" w:rsidR="00F10B7C" w:rsidRDefault="00F10B7C">
            <w:pPr>
              <w:pStyle w:val="yTableNAm"/>
              <w:spacing w:before="60"/>
              <w:rPr>
                <w:b/>
                <w:szCs w:val="22"/>
              </w:rPr>
            </w:pPr>
            <w:r>
              <w:rPr>
                <w:b/>
                <w:szCs w:val="22"/>
              </w:rPr>
              <w:t>Details</w:t>
            </w:r>
          </w:p>
        </w:tc>
      </w:tr>
      <w:tr w:rsidR="00341368" w14:paraId="04CA5AB6" w14:textId="77777777">
        <w:tc>
          <w:tcPr>
            <w:tcW w:w="3960" w:type="dxa"/>
          </w:tcPr>
          <w:p w14:paraId="662CAAB8" w14:textId="77777777" w:rsidR="00F10B7C" w:rsidRDefault="00F10B7C">
            <w:pPr>
              <w:pStyle w:val="yTableNAm"/>
              <w:spacing w:before="60"/>
              <w:rPr>
                <w:szCs w:val="22"/>
              </w:rPr>
            </w:pPr>
            <w:r>
              <w:rPr>
                <w:szCs w:val="22"/>
              </w:rPr>
              <w:t>Heating mantles</w:t>
            </w:r>
          </w:p>
        </w:tc>
        <w:tc>
          <w:tcPr>
            <w:tcW w:w="3120" w:type="dxa"/>
          </w:tcPr>
          <w:p w14:paraId="5A9E4503" w14:textId="77777777" w:rsidR="00F10B7C" w:rsidRDefault="00F10B7C">
            <w:pPr>
              <w:pStyle w:val="yTableNAm"/>
              <w:spacing w:before="60"/>
              <w:rPr>
                <w:szCs w:val="22"/>
              </w:rPr>
            </w:pPr>
            <w:r>
              <w:rPr>
                <w:szCs w:val="22"/>
              </w:rPr>
              <w:t>Capacity 500 ml or greater (including the repair or supply of parts)</w:t>
            </w:r>
          </w:p>
        </w:tc>
      </w:tr>
      <w:tr w:rsidR="00341368" w14:paraId="0CDB8888" w14:textId="77777777">
        <w:tc>
          <w:tcPr>
            <w:tcW w:w="3960" w:type="dxa"/>
          </w:tcPr>
          <w:p w14:paraId="6206AAB1" w14:textId="77777777" w:rsidR="00F10B7C" w:rsidRDefault="00F10B7C">
            <w:pPr>
              <w:pStyle w:val="yTableNAm"/>
              <w:spacing w:before="60"/>
              <w:rPr>
                <w:szCs w:val="22"/>
              </w:rPr>
            </w:pPr>
            <w:r>
              <w:rPr>
                <w:szCs w:val="22"/>
              </w:rPr>
              <w:t>Encapsulators (Capsule filling machines)</w:t>
            </w:r>
          </w:p>
        </w:tc>
        <w:tc>
          <w:tcPr>
            <w:tcW w:w="3120" w:type="dxa"/>
          </w:tcPr>
          <w:p w14:paraId="34CF3972" w14:textId="77777777" w:rsidR="00F10B7C" w:rsidRDefault="00F10B7C">
            <w:pPr>
              <w:pStyle w:val="yTableNAm"/>
              <w:spacing w:before="60"/>
              <w:rPr>
                <w:szCs w:val="22"/>
              </w:rPr>
            </w:pPr>
            <w:r>
              <w:rPr>
                <w:szCs w:val="22"/>
              </w:rPr>
              <w:t>Manual or mechanical</w:t>
            </w:r>
          </w:p>
        </w:tc>
      </w:tr>
      <w:tr w:rsidR="00341368" w14:paraId="58114DD8" w14:textId="77777777">
        <w:tc>
          <w:tcPr>
            <w:tcW w:w="3960" w:type="dxa"/>
          </w:tcPr>
          <w:p w14:paraId="5D119322" w14:textId="77777777" w:rsidR="00F10B7C" w:rsidRDefault="00F10B7C">
            <w:pPr>
              <w:pStyle w:val="yTableNAm"/>
              <w:spacing w:before="60"/>
              <w:rPr>
                <w:szCs w:val="22"/>
              </w:rPr>
            </w:pPr>
            <w:r>
              <w:rPr>
                <w:szCs w:val="22"/>
              </w:rPr>
              <w:t>Pill presses (including a part for a pill press)</w:t>
            </w:r>
          </w:p>
        </w:tc>
        <w:tc>
          <w:tcPr>
            <w:tcW w:w="3120" w:type="dxa"/>
          </w:tcPr>
          <w:p w14:paraId="0646755E" w14:textId="77777777" w:rsidR="00F10B7C" w:rsidRDefault="00F10B7C">
            <w:pPr>
              <w:pStyle w:val="yTableNAm"/>
              <w:spacing w:before="60"/>
              <w:rPr>
                <w:szCs w:val="22"/>
              </w:rPr>
            </w:pPr>
            <w:r>
              <w:rPr>
                <w:szCs w:val="22"/>
              </w:rPr>
              <w:t>Manual or mechanical</w:t>
            </w:r>
          </w:p>
        </w:tc>
      </w:tr>
      <w:tr w:rsidR="00341368" w14:paraId="20822972" w14:textId="77777777">
        <w:tc>
          <w:tcPr>
            <w:tcW w:w="3960" w:type="dxa"/>
          </w:tcPr>
          <w:p w14:paraId="2AE4483D" w14:textId="77777777" w:rsidR="00F10B7C" w:rsidRDefault="00F10B7C">
            <w:pPr>
              <w:pStyle w:val="yTableNAm"/>
              <w:spacing w:before="60"/>
              <w:rPr>
                <w:szCs w:val="22"/>
              </w:rPr>
            </w:pPr>
            <w:r>
              <w:rPr>
                <w:szCs w:val="22"/>
              </w:rPr>
              <w:t>Rotary evaporators</w:t>
            </w:r>
          </w:p>
        </w:tc>
        <w:tc>
          <w:tcPr>
            <w:tcW w:w="3120" w:type="dxa"/>
          </w:tcPr>
          <w:p w14:paraId="12B40DCD" w14:textId="77777777" w:rsidR="00F10B7C" w:rsidRDefault="00F10B7C">
            <w:pPr>
              <w:pStyle w:val="yTableNAm"/>
              <w:spacing w:before="60"/>
              <w:rPr>
                <w:szCs w:val="22"/>
              </w:rPr>
            </w:pPr>
          </w:p>
        </w:tc>
      </w:tr>
    </w:tbl>
    <w:p w14:paraId="3C7CC831" w14:textId="77777777" w:rsidR="00F10B7C" w:rsidRDefault="00F10B7C">
      <w:pPr>
        <w:pStyle w:val="yFootnotesection"/>
      </w:pPr>
      <w:r>
        <w:tab/>
        <w:t>[Division 2 inserted: Gazette 10 Dec 2004 p. 5979; amended: Gazette 22 Mar 2011 p. 972.]</w:t>
      </w:r>
    </w:p>
    <w:p w14:paraId="1A18C81C" w14:textId="77777777" w:rsidR="00F10B7C" w:rsidRDefault="00F10B7C">
      <w:pPr>
        <w:pStyle w:val="CentredBaseLine"/>
        <w:jc w:val="center"/>
      </w:pPr>
      <w:r>
        <w:rPr>
          <w:noProof/>
        </w:rPr>
        <w:drawing>
          <wp:inline distT="0" distB="0" distL="0" distR="0" wp14:anchorId="178A2D28" wp14:editId="2AF30324">
            <wp:extent cx="935990" cy="17399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14:paraId="43C19883" w14:textId="77777777" w:rsidR="00F10B7C" w:rsidRDefault="00F10B7C">
      <w:pPr>
        <w:sectPr w:rsidR="00F10B7C">
          <w:headerReference w:type="even" r:id="rId27"/>
          <w:headerReference w:type="default" r:id="rId28"/>
          <w:pgSz w:w="11907" w:h="16840" w:code="9"/>
          <w:pgMar w:top="2381" w:right="2409" w:bottom="3543" w:left="2409" w:header="720" w:footer="3544" w:gutter="0"/>
          <w:cols w:space="720"/>
          <w:noEndnote/>
          <w:docGrid w:linePitch="326"/>
        </w:sectPr>
      </w:pPr>
    </w:p>
    <w:p w14:paraId="7504B839" w14:textId="77777777" w:rsidR="00F10B7C" w:rsidRDefault="00F10B7C">
      <w:pPr>
        <w:pStyle w:val="nHeading2"/>
      </w:pPr>
      <w:bookmarkStart w:id="64" w:name="_Toc243572692"/>
      <w:bookmarkStart w:id="65" w:name="_Toc243573081"/>
      <w:bookmarkStart w:id="66" w:name="_Toc243663205"/>
      <w:r>
        <w:lastRenderedPageBreak/>
        <w:t>Notes</w:t>
      </w:r>
      <w:bookmarkEnd w:id="64"/>
      <w:bookmarkEnd w:id="65"/>
      <w:bookmarkEnd w:id="66"/>
    </w:p>
    <w:p w14:paraId="511C4C5B" w14:textId="77777777" w:rsidR="00F10B7C" w:rsidRDefault="00F10B7C">
      <w:pPr>
        <w:pStyle w:val="nStatement"/>
      </w:pPr>
      <w:r>
        <w:t xml:space="preserve">This is a compilation of the </w:t>
      </w:r>
      <w:r>
        <w:rPr>
          <w:i/>
          <w:noProof/>
        </w:rPr>
        <w:t>Misuse of Drugs Regulations 1982</w:t>
      </w:r>
      <w:r>
        <w:t xml:space="preserve"> and includes amendments made by other written laws. For provisions that have come into operation, and for information about any reprints, see the compilation table.</w:t>
      </w:r>
    </w:p>
    <w:p w14:paraId="45AA1D65" w14:textId="77777777" w:rsidR="00F10B7C" w:rsidRDefault="00F10B7C">
      <w:pPr>
        <w:pStyle w:val="nHeading3"/>
      </w:pPr>
      <w:bookmarkStart w:id="67" w:name="_Toc243663206"/>
      <w:r>
        <w:t>Compilation table</w:t>
      </w:r>
      <w:bookmarkEnd w:id="67"/>
    </w:p>
    <w:tbl>
      <w:tblPr>
        <w:tblW w:w="709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8"/>
      </w:tblGrid>
      <w:tr w:rsidR="00341368" w14:paraId="1DA9A69D" w14:textId="77777777">
        <w:trPr>
          <w:tblHeader/>
        </w:trPr>
        <w:tc>
          <w:tcPr>
            <w:tcW w:w="3118" w:type="dxa"/>
          </w:tcPr>
          <w:p w14:paraId="2A367978" w14:textId="77777777" w:rsidR="00F10B7C" w:rsidRDefault="00F10B7C">
            <w:pPr>
              <w:pStyle w:val="nTable"/>
              <w:spacing w:after="40"/>
              <w:rPr>
                <w:b/>
              </w:rPr>
            </w:pPr>
            <w:r>
              <w:rPr>
                <w:b/>
              </w:rPr>
              <w:t>Citation</w:t>
            </w:r>
          </w:p>
        </w:tc>
        <w:tc>
          <w:tcPr>
            <w:tcW w:w="1276" w:type="dxa"/>
          </w:tcPr>
          <w:p w14:paraId="06DEB8E7" w14:textId="77777777" w:rsidR="00F10B7C" w:rsidRDefault="00F10B7C">
            <w:pPr>
              <w:pStyle w:val="nTable"/>
              <w:spacing w:after="40"/>
              <w:rPr>
                <w:b/>
              </w:rPr>
            </w:pPr>
            <w:r>
              <w:rPr>
                <w:b/>
              </w:rPr>
              <w:t>Published</w:t>
            </w:r>
          </w:p>
        </w:tc>
        <w:tc>
          <w:tcPr>
            <w:tcW w:w="2698" w:type="dxa"/>
          </w:tcPr>
          <w:p w14:paraId="29683443" w14:textId="77777777" w:rsidR="00F10B7C" w:rsidRDefault="00F10B7C">
            <w:pPr>
              <w:pStyle w:val="nTable"/>
              <w:spacing w:after="40"/>
              <w:rPr>
                <w:b/>
              </w:rPr>
            </w:pPr>
            <w:r>
              <w:rPr>
                <w:b/>
              </w:rPr>
              <w:t>Commencement</w:t>
            </w:r>
          </w:p>
        </w:tc>
      </w:tr>
      <w:tr w:rsidR="00341368" w14:paraId="7AC258F0" w14:textId="77777777">
        <w:tblPrEx>
          <w:tblBorders>
            <w:top w:val="none" w:sz="0" w:space="0" w:color="auto"/>
            <w:bottom w:val="none" w:sz="0" w:space="0" w:color="auto"/>
            <w:insideH w:val="none" w:sz="0" w:space="0" w:color="auto"/>
          </w:tblBorders>
        </w:tblPrEx>
        <w:trPr>
          <w:cantSplit/>
        </w:trPr>
        <w:tc>
          <w:tcPr>
            <w:tcW w:w="3118" w:type="dxa"/>
          </w:tcPr>
          <w:p w14:paraId="10699853" w14:textId="77777777" w:rsidR="00F10B7C" w:rsidRDefault="00F10B7C">
            <w:pPr>
              <w:pStyle w:val="nTable"/>
              <w:spacing w:after="40"/>
              <w:ind w:right="113"/>
            </w:pPr>
            <w:r>
              <w:rPr>
                <w:i/>
              </w:rPr>
              <w:t>Misuse of Drugs Regulations 1982</w:t>
            </w:r>
          </w:p>
        </w:tc>
        <w:tc>
          <w:tcPr>
            <w:tcW w:w="1276" w:type="dxa"/>
          </w:tcPr>
          <w:p w14:paraId="3E055FF9" w14:textId="77777777" w:rsidR="00F10B7C" w:rsidRDefault="00F10B7C">
            <w:pPr>
              <w:pStyle w:val="nTable"/>
              <w:spacing w:after="40"/>
            </w:pPr>
            <w:r>
              <w:t>13 Aug 1982 p. 3113</w:t>
            </w:r>
            <w:r>
              <w:noBreakHyphen/>
              <w:t>19</w:t>
            </w:r>
          </w:p>
        </w:tc>
        <w:tc>
          <w:tcPr>
            <w:tcW w:w="2698" w:type="dxa"/>
          </w:tcPr>
          <w:p w14:paraId="6F3FB9A8" w14:textId="77777777" w:rsidR="00F10B7C" w:rsidRDefault="00F10B7C">
            <w:pPr>
              <w:pStyle w:val="nTable"/>
              <w:spacing w:after="40"/>
            </w:pPr>
            <w:r>
              <w:t xml:space="preserve">1 Sep 1982 (see r. 2 and </w:t>
            </w:r>
            <w:r>
              <w:rPr>
                <w:i/>
              </w:rPr>
              <w:t>Gazette</w:t>
            </w:r>
            <w:r>
              <w:t xml:space="preserve"> 20 Aug 1982 p. 3250)</w:t>
            </w:r>
          </w:p>
        </w:tc>
      </w:tr>
      <w:tr w:rsidR="00341368" w14:paraId="4FB70E05" w14:textId="77777777">
        <w:tblPrEx>
          <w:tblBorders>
            <w:top w:val="none" w:sz="0" w:space="0" w:color="auto"/>
            <w:bottom w:val="none" w:sz="0" w:space="0" w:color="auto"/>
            <w:insideH w:val="none" w:sz="0" w:space="0" w:color="auto"/>
          </w:tblBorders>
        </w:tblPrEx>
        <w:trPr>
          <w:cantSplit/>
        </w:trPr>
        <w:tc>
          <w:tcPr>
            <w:tcW w:w="3118" w:type="dxa"/>
          </w:tcPr>
          <w:p w14:paraId="0CDAF995" w14:textId="77777777" w:rsidR="00F10B7C" w:rsidRDefault="00F10B7C">
            <w:pPr>
              <w:pStyle w:val="nTable"/>
              <w:spacing w:after="40"/>
              <w:ind w:right="113"/>
            </w:pPr>
            <w:r>
              <w:rPr>
                <w:i/>
              </w:rPr>
              <w:t>Misuse of Drugs Amendment Regulations 1991</w:t>
            </w:r>
          </w:p>
        </w:tc>
        <w:tc>
          <w:tcPr>
            <w:tcW w:w="1276" w:type="dxa"/>
          </w:tcPr>
          <w:p w14:paraId="47A58F7D" w14:textId="77777777" w:rsidR="00F10B7C" w:rsidRDefault="00F10B7C">
            <w:pPr>
              <w:pStyle w:val="nTable"/>
              <w:spacing w:after="40"/>
            </w:pPr>
            <w:r>
              <w:t>9 Aug 1991 p. 4231</w:t>
            </w:r>
          </w:p>
        </w:tc>
        <w:tc>
          <w:tcPr>
            <w:tcW w:w="2698" w:type="dxa"/>
          </w:tcPr>
          <w:p w14:paraId="357E7764" w14:textId="77777777" w:rsidR="00F10B7C" w:rsidRDefault="00F10B7C">
            <w:pPr>
              <w:pStyle w:val="nTable"/>
              <w:spacing w:after="40"/>
            </w:pPr>
            <w:r>
              <w:t>9 Aug 1991</w:t>
            </w:r>
          </w:p>
        </w:tc>
      </w:tr>
      <w:tr w:rsidR="00341368" w14:paraId="092E4A4F" w14:textId="77777777">
        <w:tblPrEx>
          <w:tblBorders>
            <w:top w:val="none" w:sz="0" w:space="0" w:color="auto"/>
            <w:bottom w:val="none" w:sz="0" w:space="0" w:color="auto"/>
            <w:insideH w:val="none" w:sz="0" w:space="0" w:color="auto"/>
          </w:tblBorders>
        </w:tblPrEx>
        <w:trPr>
          <w:cantSplit/>
        </w:trPr>
        <w:tc>
          <w:tcPr>
            <w:tcW w:w="3118" w:type="dxa"/>
          </w:tcPr>
          <w:p w14:paraId="3CA1B5BA" w14:textId="77777777" w:rsidR="00F10B7C" w:rsidRDefault="00F10B7C">
            <w:pPr>
              <w:pStyle w:val="nTable"/>
              <w:spacing w:after="40"/>
              <w:ind w:right="113"/>
            </w:pPr>
            <w:r>
              <w:rPr>
                <w:i/>
              </w:rPr>
              <w:t>Misuse of Drugs Amendment Regulations 1996</w:t>
            </w:r>
          </w:p>
        </w:tc>
        <w:tc>
          <w:tcPr>
            <w:tcW w:w="1276" w:type="dxa"/>
          </w:tcPr>
          <w:p w14:paraId="22C5673B" w14:textId="77777777" w:rsidR="00F10B7C" w:rsidRDefault="00F10B7C">
            <w:pPr>
              <w:pStyle w:val="nTable"/>
              <w:spacing w:after="40"/>
            </w:pPr>
            <w:r>
              <w:t>2 Jul 1996 p. 3196</w:t>
            </w:r>
            <w:r>
              <w:noBreakHyphen/>
              <w:t>203</w:t>
            </w:r>
          </w:p>
        </w:tc>
        <w:tc>
          <w:tcPr>
            <w:tcW w:w="2698" w:type="dxa"/>
          </w:tcPr>
          <w:p w14:paraId="0A1600ED" w14:textId="77777777" w:rsidR="00F10B7C" w:rsidRDefault="00F10B7C">
            <w:pPr>
              <w:pStyle w:val="nTable"/>
              <w:spacing w:after="40"/>
            </w:pPr>
            <w:r>
              <w:t xml:space="preserve">16 Aug 1996 (see r. 2 and </w:t>
            </w:r>
            <w:r>
              <w:rPr>
                <w:i/>
              </w:rPr>
              <w:t>Gazette</w:t>
            </w:r>
            <w:r>
              <w:t xml:space="preserve"> 16 Aug 1996 p. 4007)</w:t>
            </w:r>
          </w:p>
        </w:tc>
      </w:tr>
      <w:tr w:rsidR="00341368" w14:paraId="345E24F6" w14:textId="77777777">
        <w:tblPrEx>
          <w:tblBorders>
            <w:top w:val="none" w:sz="0" w:space="0" w:color="auto"/>
            <w:bottom w:val="none" w:sz="0" w:space="0" w:color="auto"/>
            <w:insideH w:val="none" w:sz="0" w:space="0" w:color="auto"/>
          </w:tblBorders>
        </w:tblPrEx>
        <w:trPr>
          <w:cantSplit/>
        </w:trPr>
        <w:tc>
          <w:tcPr>
            <w:tcW w:w="3118" w:type="dxa"/>
          </w:tcPr>
          <w:p w14:paraId="4FE573BE" w14:textId="77777777" w:rsidR="00F10B7C" w:rsidRDefault="00F10B7C">
            <w:pPr>
              <w:pStyle w:val="nTable"/>
              <w:spacing w:after="40"/>
              <w:ind w:right="113"/>
              <w:rPr>
                <w:i/>
              </w:rPr>
            </w:pPr>
            <w:r>
              <w:rPr>
                <w:i/>
              </w:rPr>
              <w:t>Misuse of Drugs Amendment Regulations (No. 2) 1998</w:t>
            </w:r>
          </w:p>
        </w:tc>
        <w:tc>
          <w:tcPr>
            <w:tcW w:w="1276" w:type="dxa"/>
          </w:tcPr>
          <w:p w14:paraId="30961EF5" w14:textId="77777777" w:rsidR="00F10B7C" w:rsidRDefault="00F10B7C">
            <w:pPr>
              <w:pStyle w:val="nTable"/>
              <w:spacing w:after="40"/>
            </w:pPr>
            <w:r>
              <w:t>29 Jan 1999 p. 273</w:t>
            </w:r>
          </w:p>
        </w:tc>
        <w:tc>
          <w:tcPr>
            <w:tcW w:w="2698" w:type="dxa"/>
          </w:tcPr>
          <w:p w14:paraId="0A2E7C2B" w14:textId="77777777" w:rsidR="00F10B7C" w:rsidRDefault="00F10B7C">
            <w:pPr>
              <w:pStyle w:val="nTable"/>
              <w:spacing w:after="40"/>
            </w:pPr>
            <w:r>
              <w:t>29 Jan 1999</w:t>
            </w:r>
          </w:p>
        </w:tc>
      </w:tr>
      <w:tr w:rsidR="00341368" w14:paraId="1CD32955" w14:textId="77777777">
        <w:tblPrEx>
          <w:tblBorders>
            <w:top w:val="none" w:sz="0" w:space="0" w:color="auto"/>
            <w:bottom w:val="none" w:sz="0" w:space="0" w:color="auto"/>
            <w:insideH w:val="none" w:sz="0" w:space="0" w:color="auto"/>
          </w:tblBorders>
        </w:tblPrEx>
        <w:trPr>
          <w:cantSplit/>
        </w:trPr>
        <w:tc>
          <w:tcPr>
            <w:tcW w:w="3118" w:type="dxa"/>
          </w:tcPr>
          <w:p w14:paraId="1ABCB2B5" w14:textId="77777777" w:rsidR="00F10B7C" w:rsidRDefault="00F10B7C">
            <w:pPr>
              <w:pStyle w:val="nTable"/>
              <w:spacing w:after="40"/>
              <w:ind w:right="113"/>
              <w:rPr>
                <w:i/>
              </w:rPr>
            </w:pPr>
            <w:r>
              <w:rPr>
                <w:i/>
              </w:rPr>
              <w:t>Misuse of Drugs Amendment Regulations 2000</w:t>
            </w:r>
          </w:p>
        </w:tc>
        <w:tc>
          <w:tcPr>
            <w:tcW w:w="1276" w:type="dxa"/>
          </w:tcPr>
          <w:p w14:paraId="54208C37" w14:textId="77777777" w:rsidR="00F10B7C" w:rsidRDefault="00F10B7C">
            <w:pPr>
              <w:pStyle w:val="nTable"/>
              <w:spacing w:after="40"/>
            </w:pPr>
            <w:r>
              <w:t>19 Dec 2000 p. 7291</w:t>
            </w:r>
            <w:r>
              <w:noBreakHyphen/>
              <w:t>2</w:t>
            </w:r>
          </w:p>
        </w:tc>
        <w:tc>
          <w:tcPr>
            <w:tcW w:w="2698" w:type="dxa"/>
          </w:tcPr>
          <w:p w14:paraId="7FAFF83D" w14:textId="77777777" w:rsidR="00F10B7C" w:rsidRDefault="00F10B7C">
            <w:pPr>
              <w:pStyle w:val="nTable"/>
              <w:spacing w:after="40"/>
            </w:pPr>
            <w:r>
              <w:t>1 Jan 2001 (see r. 2 and </w:t>
            </w:r>
            <w:r>
              <w:rPr>
                <w:i/>
              </w:rPr>
              <w:t>Gazette</w:t>
            </w:r>
            <w:r>
              <w:t xml:space="preserve"> 29 Dec 2000 p. 7903)</w:t>
            </w:r>
          </w:p>
        </w:tc>
      </w:tr>
      <w:tr w:rsidR="00341368" w14:paraId="5BC86A89" w14:textId="77777777">
        <w:tblPrEx>
          <w:tblBorders>
            <w:top w:val="single" w:sz="4" w:space="0" w:color="auto"/>
            <w:insideH w:val="single" w:sz="4" w:space="0" w:color="auto"/>
          </w:tblBorders>
        </w:tblPrEx>
        <w:trPr>
          <w:cantSplit/>
        </w:trPr>
        <w:tc>
          <w:tcPr>
            <w:tcW w:w="7092" w:type="dxa"/>
            <w:gridSpan w:val="3"/>
            <w:tcBorders>
              <w:top w:val="nil"/>
              <w:bottom w:val="nil"/>
            </w:tcBorders>
          </w:tcPr>
          <w:p w14:paraId="6BE56E61" w14:textId="77777777" w:rsidR="00F10B7C" w:rsidRDefault="00F10B7C">
            <w:pPr>
              <w:pStyle w:val="nTable"/>
              <w:spacing w:after="40"/>
            </w:pPr>
            <w:r>
              <w:rPr>
                <w:b/>
              </w:rPr>
              <w:t xml:space="preserve">Reprint of the </w:t>
            </w:r>
            <w:r>
              <w:rPr>
                <w:b/>
                <w:i/>
              </w:rPr>
              <w:t>Misuse of Drugs Regulations 1982</w:t>
            </w:r>
            <w:r>
              <w:rPr>
                <w:b/>
              </w:rPr>
              <w:t xml:space="preserve"> as at 19 Oct 2001 </w:t>
            </w:r>
            <w:r>
              <w:t>(includes amendments listed above)</w:t>
            </w:r>
          </w:p>
        </w:tc>
      </w:tr>
      <w:tr w:rsidR="00341368" w14:paraId="3FA01901" w14:textId="77777777">
        <w:tblPrEx>
          <w:tblBorders>
            <w:top w:val="none" w:sz="0" w:space="0" w:color="auto"/>
            <w:bottom w:val="none" w:sz="0" w:space="0" w:color="auto"/>
            <w:insideH w:val="none" w:sz="0" w:space="0" w:color="auto"/>
          </w:tblBorders>
        </w:tblPrEx>
        <w:trPr>
          <w:cantSplit/>
        </w:trPr>
        <w:tc>
          <w:tcPr>
            <w:tcW w:w="3118" w:type="dxa"/>
          </w:tcPr>
          <w:p w14:paraId="32ABE7CE" w14:textId="77777777" w:rsidR="00F10B7C" w:rsidRDefault="00F10B7C">
            <w:pPr>
              <w:pStyle w:val="nTable"/>
              <w:spacing w:after="40"/>
              <w:ind w:right="113"/>
              <w:rPr>
                <w:i/>
              </w:rPr>
            </w:pPr>
            <w:r>
              <w:rPr>
                <w:i/>
              </w:rPr>
              <w:t>Misuse of Drugs Amendment Regulations 2004</w:t>
            </w:r>
          </w:p>
        </w:tc>
        <w:tc>
          <w:tcPr>
            <w:tcW w:w="1276" w:type="dxa"/>
          </w:tcPr>
          <w:p w14:paraId="07E8A21B" w14:textId="77777777" w:rsidR="00F10B7C" w:rsidRDefault="00F10B7C">
            <w:pPr>
              <w:pStyle w:val="nTable"/>
              <w:spacing w:after="40"/>
            </w:pPr>
            <w:r>
              <w:t>10 Dec 2004 p. 5967</w:t>
            </w:r>
            <w:r>
              <w:noBreakHyphen/>
              <w:t>80</w:t>
            </w:r>
          </w:p>
        </w:tc>
        <w:tc>
          <w:tcPr>
            <w:tcW w:w="2698" w:type="dxa"/>
          </w:tcPr>
          <w:p w14:paraId="029F983D" w14:textId="77777777" w:rsidR="00F10B7C" w:rsidRDefault="00F10B7C">
            <w:pPr>
              <w:pStyle w:val="nTable"/>
              <w:spacing w:after="40"/>
            </w:pPr>
            <w:r>
              <w:t xml:space="preserve">1 Jan 2005 (see r. 2 and </w:t>
            </w:r>
            <w:r>
              <w:rPr>
                <w:i/>
                <w:iCs/>
              </w:rPr>
              <w:t>Gazette</w:t>
            </w:r>
            <w:r>
              <w:t xml:space="preserve"> 10 Dec 2004 p. 5965)</w:t>
            </w:r>
          </w:p>
        </w:tc>
      </w:tr>
      <w:tr w:rsidR="00341368" w14:paraId="0128AD34" w14:textId="77777777">
        <w:tblPrEx>
          <w:tblBorders>
            <w:top w:val="none" w:sz="0" w:space="0" w:color="auto"/>
            <w:bottom w:val="none" w:sz="0" w:space="0" w:color="auto"/>
            <w:insideH w:val="none" w:sz="0" w:space="0" w:color="auto"/>
          </w:tblBorders>
        </w:tblPrEx>
        <w:trPr>
          <w:cantSplit/>
        </w:trPr>
        <w:tc>
          <w:tcPr>
            <w:tcW w:w="3118" w:type="dxa"/>
          </w:tcPr>
          <w:p w14:paraId="7BEC01B8" w14:textId="77777777" w:rsidR="00F10B7C" w:rsidRDefault="00F10B7C">
            <w:pPr>
              <w:pStyle w:val="nTable"/>
              <w:spacing w:after="40"/>
              <w:ind w:right="113"/>
              <w:rPr>
                <w:i/>
              </w:rPr>
            </w:pPr>
            <w:r>
              <w:rPr>
                <w:i/>
              </w:rPr>
              <w:t>Misuse of Drugs Amendment Regulations 2006</w:t>
            </w:r>
          </w:p>
        </w:tc>
        <w:tc>
          <w:tcPr>
            <w:tcW w:w="1276" w:type="dxa"/>
          </w:tcPr>
          <w:p w14:paraId="280AF631" w14:textId="77777777" w:rsidR="00F10B7C" w:rsidRDefault="00F10B7C">
            <w:pPr>
              <w:pStyle w:val="nTable"/>
              <w:spacing w:after="40"/>
            </w:pPr>
            <w:r>
              <w:t>11 Jul 2006 p. 2543</w:t>
            </w:r>
            <w:r>
              <w:noBreakHyphen/>
              <w:t>4</w:t>
            </w:r>
          </w:p>
        </w:tc>
        <w:tc>
          <w:tcPr>
            <w:tcW w:w="2698" w:type="dxa"/>
          </w:tcPr>
          <w:p w14:paraId="47938380" w14:textId="77777777" w:rsidR="00F10B7C" w:rsidRDefault="00F10B7C">
            <w:pPr>
              <w:pStyle w:val="nTable"/>
              <w:spacing w:after="40"/>
            </w:pPr>
            <w:r>
              <w:t xml:space="preserve">11 Jul 2006 </w:t>
            </w:r>
          </w:p>
        </w:tc>
      </w:tr>
      <w:tr w:rsidR="00341368" w14:paraId="74EF4523" w14:textId="77777777">
        <w:tblPrEx>
          <w:tblBorders>
            <w:top w:val="none" w:sz="0" w:space="0" w:color="auto"/>
            <w:bottom w:val="none" w:sz="0" w:space="0" w:color="auto"/>
            <w:insideH w:val="none" w:sz="0" w:space="0" w:color="auto"/>
          </w:tblBorders>
        </w:tblPrEx>
        <w:trPr>
          <w:cantSplit/>
        </w:trPr>
        <w:tc>
          <w:tcPr>
            <w:tcW w:w="3118" w:type="dxa"/>
          </w:tcPr>
          <w:p w14:paraId="1089665B" w14:textId="77777777" w:rsidR="00F10B7C" w:rsidRDefault="00F10B7C">
            <w:pPr>
              <w:pStyle w:val="nTable"/>
              <w:spacing w:after="40"/>
              <w:ind w:right="113"/>
              <w:rPr>
                <w:i/>
              </w:rPr>
            </w:pPr>
            <w:r>
              <w:rPr>
                <w:i/>
              </w:rPr>
              <w:t xml:space="preserve">Misuse of Drugs Amendment Regulations 2007 </w:t>
            </w:r>
          </w:p>
        </w:tc>
        <w:tc>
          <w:tcPr>
            <w:tcW w:w="1276" w:type="dxa"/>
          </w:tcPr>
          <w:p w14:paraId="022868F6" w14:textId="77777777" w:rsidR="00F10B7C" w:rsidRDefault="00F10B7C">
            <w:pPr>
              <w:pStyle w:val="nTable"/>
              <w:spacing w:after="40"/>
            </w:pPr>
            <w:r>
              <w:t>20 Apr 2007 p. 1740</w:t>
            </w:r>
            <w:r>
              <w:noBreakHyphen/>
              <w:t>2</w:t>
            </w:r>
          </w:p>
        </w:tc>
        <w:tc>
          <w:tcPr>
            <w:tcW w:w="2698" w:type="dxa"/>
          </w:tcPr>
          <w:p w14:paraId="634F5150" w14:textId="77777777" w:rsidR="00F10B7C" w:rsidRDefault="00F10B7C">
            <w:pPr>
              <w:pStyle w:val="nTable"/>
              <w:spacing w:after="40"/>
            </w:pPr>
            <w:r>
              <w:t xml:space="preserve">28 Apr 2007 (see r. 2 and </w:t>
            </w:r>
            <w:r>
              <w:rPr>
                <w:i/>
                <w:iCs/>
              </w:rPr>
              <w:t>Gazette</w:t>
            </w:r>
            <w:r>
              <w:t xml:space="preserve"> 27 Apr 2007 p. 1775)</w:t>
            </w:r>
          </w:p>
        </w:tc>
      </w:tr>
      <w:tr w:rsidR="00341368" w14:paraId="162643E1" w14:textId="77777777">
        <w:tblPrEx>
          <w:tblBorders>
            <w:top w:val="none" w:sz="0" w:space="0" w:color="auto"/>
            <w:bottom w:val="none" w:sz="0" w:space="0" w:color="auto"/>
            <w:insideH w:val="none" w:sz="0" w:space="0" w:color="auto"/>
          </w:tblBorders>
        </w:tblPrEx>
        <w:trPr>
          <w:cantSplit/>
        </w:trPr>
        <w:tc>
          <w:tcPr>
            <w:tcW w:w="7092" w:type="dxa"/>
            <w:gridSpan w:val="3"/>
          </w:tcPr>
          <w:p w14:paraId="1A3C4B6D" w14:textId="77777777" w:rsidR="00F10B7C" w:rsidRDefault="00F10B7C">
            <w:pPr>
              <w:pStyle w:val="nTable"/>
              <w:spacing w:after="40"/>
            </w:pPr>
            <w:r>
              <w:rPr>
                <w:b/>
              </w:rPr>
              <w:t xml:space="preserve">Reprint 2:  The </w:t>
            </w:r>
            <w:r>
              <w:rPr>
                <w:b/>
                <w:i/>
              </w:rPr>
              <w:t>Misuse of Drugs Regulations 1982</w:t>
            </w:r>
            <w:r>
              <w:rPr>
                <w:b/>
              </w:rPr>
              <w:t xml:space="preserve"> as at 22 Feb 2008 </w:t>
            </w:r>
            <w:r>
              <w:t>(includes amendments listed above)</w:t>
            </w:r>
          </w:p>
        </w:tc>
      </w:tr>
      <w:tr w:rsidR="00341368" w14:paraId="7D45AE8B" w14:textId="77777777">
        <w:tblPrEx>
          <w:tblBorders>
            <w:top w:val="none" w:sz="0" w:space="0" w:color="auto"/>
            <w:bottom w:val="none" w:sz="0" w:space="0" w:color="auto"/>
            <w:insideH w:val="none" w:sz="0" w:space="0" w:color="auto"/>
          </w:tblBorders>
        </w:tblPrEx>
        <w:trPr>
          <w:cantSplit/>
        </w:trPr>
        <w:tc>
          <w:tcPr>
            <w:tcW w:w="3118" w:type="dxa"/>
          </w:tcPr>
          <w:p w14:paraId="5506D9D1" w14:textId="77777777" w:rsidR="00F10B7C" w:rsidRDefault="00F10B7C">
            <w:pPr>
              <w:pStyle w:val="nTable"/>
              <w:spacing w:after="40"/>
              <w:ind w:right="113"/>
              <w:rPr>
                <w:i/>
              </w:rPr>
            </w:pPr>
            <w:r>
              <w:rPr>
                <w:i/>
              </w:rPr>
              <w:t xml:space="preserve">Misuse of Drugs Amendment Regulations 2009 </w:t>
            </w:r>
          </w:p>
        </w:tc>
        <w:tc>
          <w:tcPr>
            <w:tcW w:w="1276" w:type="dxa"/>
          </w:tcPr>
          <w:p w14:paraId="02DF00EB" w14:textId="77777777" w:rsidR="00F10B7C" w:rsidRDefault="00F10B7C">
            <w:pPr>
              <w:pStyle w:val="nTable"/>
              <w:spacing w:after="40"/>
            </w:pPr>
            <w:r>
              <w:t>23 Jun 2009 p. 2492</w:t>
            </w:r>
            <w:r>
              <w:noBreakHyphen/>
              <w:t>3</w:t>
            </w:r>
          </w:p>
        </w:tc>
        <w:tc>
          <w:tcPr>
            <w:tcW w:w="2698" w:type="dxa"/>
          </w:tcPr>
          <w:p w14:paraId="4032F09E" w14:textId="77777777" w:rsidR="00F10B7C" w:rsidRDefault="00F10B7C">
            <w:pPr>
              <w:pStyle w:val="nTable"/>
              <w:spacing w:after="40"/>
            </w:pPr>
            <w:r>
              <w:rPr>
                <w:snapToGrid w:val="0"/>
              </w:rPr>
              <w:t>r. 1 and 2: 23 Jun 2009 (see r. 2(a));</w:t>
            </w:r>
            <w:r>
              <w:rPr>
                <w:snapToGrid w:val="0"/>
              </w:rPr>
              <w:br/>
              <w:t>Regulations other than r. 1 and 2: 24 Jun 2009 (see r. 2(b))</w:t>
            </w:r>
          </w:p>
        </w:tc>
      </w:tr>
      <w:tr w:rsidR="00341368" w14:paraId="130453B5" w14:textId="77777777">
        <w:tblPrEx>
          <w:tblBorders>
            <w:top w:val="none" w:sz="0" w:space="0" w:color="auto"/>
            <w:bottom w:val="none" w:sz="0" w:space="0" w:color="auto"/>
            <w:insideH w:val="none" w:sz="0" w:space="0" w:color="auto"/>
          </w:tblBorders>
        </w:tblPrEx>
        <w:trPr>
          <w:cantSplit/>
        </w:trPr>
        <w:tc>
          <w:tcPr>
            <w:tcW w:w="3118" w:type="dxa"/>
          </w:tcPr>
          <w:p w14:paraId="754616D5" w14:textId="77777777" w:rsidR="00F10B7C" w:rsidRDefault="00F10B7C">
            <w:pPr>
              <w:pStyle w:val="nTable"/>
              <w:spacing w:after="40"/>
              <w:ind w:right="113"/>
              <w:rPr>
                <w:i/>
              </w:rPr>
            </w:pPr>
            <w:r>
              <w:rPr>
                <w:i/>
              </w:rPr>
              <w:t>Misuse of Drugs Amendment Regulations 2010</w:t>
            </w:r>
          </w:p>
        </w:tc>
        <w:tc>
          <w:tcPr>
            <w:tcW w:w="1276" w:type="dxa"/>
          </w:tcPr>
          <w:p w14:paraId="1CE6F1D3" w14:textId="77777777" w:rsidR="00F10B7C" w:rsidRDefault="00F10B7C">
            <w:pPr>
              <w:pStyle w:val="nTable"/>
              <w:spacing w:after="40"/>
            </w:pPr>
            <w:r>
              <w:t>30 Mar 2010 p. 1265</w:t>
            </w:r>
            <w:r>
              <w:noBreakHyphen/>
              <w:t>7</w:t>
            </w:r>
          </w:p>
        </w:tc>
        <w:tc>
          <w:tcPr>
            <w:tcW w:w="2698" w:type="dxa"/>
          </w:tcPr>
          <w:p w14:paraId="62D7FCA6" w14:textId="77777777" w:rsidR="00F10B7C" w:rsidRDefault="00F10B7C">
            <w:pPr>
              <w:pStyle w:val="nTable"/>
              <w:spacing w:after="40"/>
              <w:rPr>
                <w:snapToGrid w:val="0"/>
              </w:rPr>
            </w:pPr>
            <w:r>
              <w:rPr>
                <w:snapToGrid w:val="0"/>
              </w:rPr>
              <w:t>r. 1 and 2: 30 Mar 2010 (see r. 2(a));</w:t>
            </w:r>
            <w:r>
              <w:rPr>
                <w:snapToGrid w:val="0"/>
              </w:rPr>
              <w:br/>
              <w:t>Regulations other than r. 1 and 2: 31 Mar 2010 (see r. 2(b))</w:t>
            </w:r>
          </w:p>
        </w:tc>
      </w:tr>
      <w:tr w:rsidR="00341368" w14:paraId="5DE2BBC4" w14:textId="77777777">
        <w:tblPrEx>
          <w:tblBorders>
            <w:top w:val="none" w:sz="0" w:space="0" w:color="auto"/>
            <w:bottom w:val="none" w:sz="0" w:space="0" w:color="auto"/>
            <w:insideH w:val="none" w:sz="0" w:space="0" w:color="auto"/>
          </w:tblBorders>
        </w:tblPrEx>
        <w:trPr>
          <w:cantSplit/>
        </w:trPr>
        <w:tc>
          <w:tcPr>
            <w:tcW w:w="3118" w:type="dxa"/>
          </w:tcPr>
          <w:p w14:paraId="280C13B5" w14:textId="77777777" w:rsidR="00F10B7C" w:rsidRDefault="00F10B7C">
            <w:pPr>
              <w:pStyle w:val="nTable"/>
              <w:spacing w:after="40"/>
              <w:ind w:right="113"/>
              <w:rPr>
                <w:i/>
              </w:rPr>
            </w:pPr>
            <w:r>
              <w:rPr>
                <w:i/>
              </w:rPr>
              <w:t>Misuse of Drugs Amendment Regulations (No. 2) 2010</w:t>
            </w:r>
          </w:p>
        </w:tc>
        <w:tc>
          <w:tcPr>
            <w:tcW w:w="1276" w:type="dxa"/>
          </w:tcPr>
          <w:p w14:paraId="725CCF22" w14:textId="77777777" w:rsidR="00F10B7C" w:rsidRDefault="00F10B7C">
            <w:pPr>
              <w:pStyle w:val="nTable"/>
              <w:spacing w:after="40"/>
            </w:pPr>
            <w:r>
              <w:t>12 Nov 2010 p. 5660</w:t>
            </w:r>
            <w:r>
              <w:noBreakHyphen/>
              <w:t>3</w:t>
            </w:r>
          </w:p>
        </w:tc>
        <w:tc>
          <w:tcPr>
            <w:tcW w:w="2698" w:type="dxa"/>
          </w:tcPr>
          <w:p w14:paraId="6D833705" w14:textId="77777777" w:rsidR="00F10B7C" w:rsidRDefault="00F10B7C">
            <w:pPr>
              <w:pStyle w:val="nTable"/>
              <w:spacing w:after="40"/>
              <w:rPr>
                <w:snapToGrid w:val="0"/>
              </w:rPr>
            </w:pPr>
            <w:r>
              <w:rPr>
                <w:snapToGrid w:val="0"/>
              </w:rPr>
              <w:t>r. 1 and 2: 12 Nov 2010 (see r. 2(a));</w:t>
            </w:r>
            <w:r>
              <w:rPr>
                <w:snapToGrid w:val="0"/>
              </w:rPr>
              <w:br/>
              <w:t>Regulations other than r. 1 and 2: 13 Nov 2010 (see r. 2(b))</w:t>
            </w:r>
          </w:p>
        </w:tc>
      </w:tr>
      <w:tr w:rsidR="00341368" w14:paraId="2062BAAD" w14:textId="77777777">
        <w:tblPrEx>
          <w:tblBorders>
            <w:top w:val="none" w:sz="0" w:space="0" w:color="auto"/>
            <w:bottom w:val="none" w:sz="0" w:space="0" w:color="auto"/>
            <w:insideH w:val="none" w:sz="0" w:space="0" w:color="auto"/>
          </w:tblBorders>
        </w:tblPrEx>
        <w:trPr>
          <w:cantSplit/>
        </w:trPr>
        <w:tc>
          <w:tcPr>
            <w:tcW w:w="3118" w:type="dxa"/>
          </w:tcPr>
          <w:p w14:paraId="5E4A3F45" w14:textId="77777777" w:rsidR="00F10B7C" w:rsidRDefault="00F10B7C">
            <w:pPr>
              <w:pStyle w:val="nTable"/>
              <w:spacing w:after="40"/>
              <w:ind w:right="113"/>
              <w:rPr>
                <w:i/>
              </w:rPr>
            </w:pPr>
            <w:r>
              <w:rPr>
                <w:i/>
              </w:rPr>
              <w:lastRenderedPageBreak/>
              <w:t>Misuse of Drugs Amendment Regulations 2011</w:t>
            </w:r>
          </w:p>
        </w:tc>
        <w:tc>
          <w:tcPr>
            <w:tcW w:w="1276" w:type="dxa"/>
          </w:tcPr>
          <w:p w14:paraId="616A1793" w14:textId="77777777" w:rsidR="00F10B7C" w:rsidRDefault="00F10B7C">
            <w:pPr>
              <w:pStyle w:val="nTable"/>
              <w:spacing w:after="40"/>
            </w:pPr>
            <w:r>
              <w:t>22 Mar 2011 p. 971</w:t>
            </w:r>
            <w:r>
              <w:noBreakHyphen/>
              <w:t>2</w:t>
            </w:r>
          </w:p>
        </w:tc>
        <w:tc>
          <w:tcPr>
            <w:tcW w:w="2698" w:type="dxa"/>
          </w:tcPr>
          <w:p w14:paraId="3E17569E" w14:textId="77777777" w:rsidR="00F10B7C" w:rsidRDefault="00F10B7C">
            <w:pPr>
              <w:pStyle w:val="nTable"/>
              <w:spacing w:after="40"/>
              <w:rPr>
                <w:snapToGrid w:val="0"/>
              </w:rPr>
            </w:pPr>
            <w:r>
              <w:rPr>
                <w:snapToGrid w:val="0"/>
              </w:rPr>
              <w:t>r. 1 and 2: 22 Mar 2011 (see r. 2(a));</w:t>
            </w:r>
            <w:r>
              <w:rPr>
                <w:snapToGrid w:val="0"/>
              </w:rPr>
              <w:br/>
              <w:t>Regulations other than r. 1 and 2: 23 Mar 2011 (see r. 2(b))</w:t>
            </w:r>
          </w:p>
        </w:tc>
      </w:tr>
      <w:tr w:rsidR="00341368" w14:paraId="25DC4179" w14:textId="77777777">
        <w:tblPrEx>
          <w:tblBorders>
            <w:top w:val="none" w:sz="0" w:space="0" w:color="auto"/>
            <w:bottom w:val="none" w:sz="0" w:space="0" w:color="auto"/>
            <w:insideH w:val="none" w:sz="0" w:space="0" w:color="auto"/>
          </w:tblBorders>
        </w:tblPrEx>
        <w:trPr>
          <w:cantSplit/>
        </w:trPr>
        <w:tc>
          <w:tcPr>
            <w:tcW w:w="3118" w:type="dxa"/>
          </w:tcPr>
          <w:p w14:paraId="06A03912" w14:textId="77777777" w:rsidR="00F10B7C" w:rsidRDefault="00F10B7C">
            <w:pPr>
              <w:pStyle w:val="nTable"/>
              <w:spacing w:after="40"/>
              <w:ind w:right="113"/>
              <w:rPr>
                <w:i/>
              </w:rPr>
            </w:pPr>
            <w:r>
              <w:rPr>
                <w:i/>
              </w:rPr>
              <w:t>Misuse of Drugs Amendment Regulations (No. 2) 2011</w:t>
            </w:r>
            <w:r>
              <w:t xml:space="preserve"> </w:t>
            </w:r>
          </w:p>
        </w:tc>
        <w:tc>
          <w:tcPr>
            <w:tcW w:w="1276" w:type="dxa"/>
          </w:tcPr>
          <w:p w14:paraId="4BBA202F" w14:textId="77777777" w:rsidR="00F10B7C" w:rsidRDefault="00F10B7C">
            <w:pPr>
              <w:pStyle w:val="nTable"/>
              <w:spacing w:after="40"/>
            </w:pPr>
            <w:r>
              <w:t>6 May 2011 p. 1619</w:t>
            </w:r>
            <w:r>
              <w:noBreakHyphen/>
              <w:t>21</w:t>
            </w:r>
          </w:p>
        </w:tc>
        <w:tc>
          <w:tcPr>
            <w:tcW w:w="2698" w:type="dxa"/>
          </w:tcPr>
          <w:p w14:paraId="3E719134" w14:textId="77777777" w:rsidR="00F10B7C" w:rsidRDefault="00F10B7C">
            <w:pPr>
              <w:pStyle w:val="nTable"/>
              <w:spacing w:after="40"/>
              <w:rPr>
                <w:snapToGrid w:val="0"/>
              </w:rPr>
            </w:pPr>
            <w:r>
              <w:rPr>
                <w:snapToGrid w:val="0"/>
              </w:rPr>
              <w:t>r. 1 and 2: 6 May 2011 (see r. 2(a));</w:t>
            </w:r>
            <w:r>
              <w:rPr>
                <w:snapToGrid w:val="0"/>
              </w:rPr>
              <w:br/>
              <w:t xml:space="preserve">Regulations other than r. 1 and 2: 9 Jul 2011 (see r. 2(b) and </w:t>
            </w:r>
            <w:r>
              <w:rPr>
                <w:i/>
                <w:snapToGrid w:val="0"/>
              </w:rPr>
              <w:t xml:space="preserve">Gazette </w:t>
            </w:r>
            <w:r>
              <w:rPr>
                <w:snapToGrid w:val="0"/>
              </w:rPr>
              <w:t>8 Jul 2011 p. 2895)</w:t>
            </w:r>
          </w:p>
        </w:tc>
      </w:tr>
      <w:tr w:rsidR="00341368" w14:paraId="2C9EB64C" w14:textId="77777777">
        <w:tblPrEx>
          <w:tblBorders>
            <w:top w:val="none" w:sz="0" w:space="0" w:color="auto"/>
            <w:bottom w:val="none" w:sz="0" w:space="0" w:color="auto"/>
            <w:insideH w:val="none" w:sz="0" w:space="0" w:color="auto"/>
          </w:tblBorders>
        </w:tblPrEx>
        <w:trPr>
          <w:cantSplit/>
        </w:trPr>
        <w:tc>
          <w:tcPr>
            <w:tcW w:w="3118" w:type="dxa"/>
          </w:tcPr>
          <w:p w14:paraId="0DC880AC" w14:textId="77777777" w:rsidR="00F10B7C" w:rsidRDefault="00F10B7C">
            <w:pPr>
              <w:pStyle w:val="nTable"/>
              <w:spacing w:after="40"/>
              <w:ind w:right="113"/>
              <w:rPr>
                <w:i/>
              </w:rPr>
            </w:pPr>
            <w:r>
              <w:rPr>
                <w:i/>
              </w:rPr>
              <w:t>Misuse of Drugs Amendment Regulations (No. 3) 2011</w:t>
            </w:r>
          </w:p>
        </w:tc>
        <w:tc>
          <w:tcPr>
            <w:tcW w:w="1276" w:type="dxa"/>
          </w:tcPr>
          <w:p w14:paraId="5FFD056C" w14:textId="77777777" w:rsidR="00F10B7C" w:rsidRDefault="00F10B7C">
            <w:pPr>
              <w:pStyle w:val="nTable"/>
              <w:spacing w:after="40"/>
            </w:pPr>
            <w:r>
              <w:t>1 Jul 2011 p. 2747</w:t>
            </w:r>
            <w:r>
              <w:noBreakHyphen/>
              <w:t>8</w:t>
            </w:r>
          </w:p>
        </w:tc>
        <w:tc>
          <w:tcPr>
            <w:tcW w:w="2698" w:type="dxa"/>
          </w:tcPr>
          <w:p w14:paraId="08C5F042" w14:textId="77777777" w:rsidR="00F10B7C" w:rsidRDefault="00F10B7C">
            <w:pPr>
              <w:pStyle w:val="nTable"/>
              <w:spacing w:after="40"/>
              <w:rPr>
                <w:snapToGrid w:val="0"/>
              </w:rPr>
            </w:pPr>
            <w:r>
              <w:rPr>
                <w:snapToGrid w:val="0"/>
              </w:rPr>
              <w:t>r. 1 and 2: 1 Jul 2011 (see r. 2(a));</w:t>
            </w:r>
            <w:r>
              <w:rPr>
                <w:snapToGrid w:val="0"/>
              </w:rPr>
              <w:br/>
              <w:t>Regulations other than r. 1 and 2: 2 Jul 2011 (see r. 2(b))</w:t>
            </w:r>
          </w:p>
        </w:tc>
      </w:tr>
      <w:tr w:rsidR="00341368" w14:paraId="0AD428E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FC43C6D" w14:textId="77777777" w:rsidR="00F10B7C" w:rsidRDefault="00F10B7C">
            <w:pPr>
              <w:pStyle w:val="nTable"/>
              <w:spacing w:after="40"/>
              <w:ind w:right="113"/>
              <w:rPr>
                <w:i/>
              </w:rPr>
            </w:pPr>
            <w:r>
              <w:rPr>
                <w:i/>
              </w:rPr>
              <w:t>Misuse of Drugs Amendment Regulations (No. 4) 2011</w:t>
            </w:r>
          </w:p>
        </w:tc>
        <w:tc>
          <w:tcPr>
            <w:tcW w:w="1276" w:type="dxa"/>
            <w:shd w:val="clear" w:color="auto" w:fill="auto"/>
          </w:tcPr>
          <w:p w14:paraId="064F11FE" w14:textId="77777777" w:rsidR="00F10B7C" w:rsidRDefault="00F10B7C">
            <w:pPr>
              <w:pStyle w:val="nTable"/>
              <w:spacing w:after="40"/>
            </w:pPr>
            <w:r>
              <w:t>29 Jul 2011 p. 3138</w:t>
            </w:r>
            <w:r>
              <w:noBreakHyphen/>
              <w:t>43</w:t>
            </w:r>
          </w:p>
        </w:tc>
        <w:tc>
          <w:tcPr>
            <w:tcW w:w="2698" w:type="dxa"/>
            <w:shd w:val="clear" w:color="auto" w:fill="auto"/>
          </w:tcPr>
          <w:p w14:paraId="2272026F" w14:textId="77777777" w:rsidR="00F10B7C" w:rsidRDefault="00F10B7C">
            <w:pPr>
              <w:pStyle w:val="nTable"/>
              <w:spacing w:after="40"/>
              <w:rPr>
                <w:snapToGrid w:val="0"/>
              </w:rPr>
            </w:pPr>
            <w:r>
              <w:rPr>
                <w:snapToGrid w:val="0"/>
              </w:rPr>
              <w:t>r. 1 and 2: 29 Jul 2011 (see r. 2(a));</w:t>
            </w:r>
            <w:r>
              <w:rPr>
                <w:snapToGrid w:val="0"/>
              </w:rPr>
              <w:br/>
              <w:t xml:space="preserve">Regulations other than r. 1 and 2: 1 Aug 2011 (see r. 2(b) and </w:t>
            </w:r>
            <w:r>
              <w:rPr>
                <w:i/>
                <w:snapToGrid w:val="0"/>
              </w:rPr>
              <w:t>Gazette</w:t>
            </w:r>
            <w:r>
              <w:rPr>
                <w:snapToGrid w:val="0"/>
              </w:rPr>
              <w:t xml:space="preserve"> 29 Jul 2011 p. 3127)</w:t>
            </w:r>
          </w:p>
        </w:tc>
      </w:tr>
      <w:tr w:rsidR="00341368" w14:paraId="7F16DF33" w14:textId="77777777">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14:paraId="0831F1D3" w14:textId="77777777" w:rsidR="00F10B7C" w:rsidRDefault="00F10B7C">
            <w:pPr>
              <w:pStyle w:val="nTable"/>
              <w:spacing w:after="40"/>
              <w:rPr>
                <w:snapToGrid w:val="0"/>
              </w:rPr>
            </w:pPr>
            <w:r>
              <w:rPr>
                <w:b/>
              </w:rPr>
              <w:t xml:space="preserve">Reprint 3:  The </w:t>
            </w:r>
            <w:r>
              <w:rPr>
                <w:b/>
                <w:i/>
              </w:rPr>
              <w:t>Misuse of Drugs Regulations 1982</w:t>
            </w:r>
            <w:r>
              <w:rPr>
                <w:b/>
              </w:rPr>
              <w:t xml:space="preserve"> as at 6 Jan 2012 </w:t>
            </w:r>
            <w:r>
              <w:t>(includes amendments listed above)</w:t>
            </w:r>
          </w:p>
        </w:tc>
      </w:tr>
      <w:tr w:rsidR="00341368" w14:paraId="174E00E7" w14:textId="77777777">
        <w:tblPrEx>
          <w:tblBorders>
            <w:top w:val="none" w:sz="0" w:space="0" w:color="auto"/>
            <w:bottom w:val="none" w:sz="0" w:space="0" w:color="auto"/>
            <w:insideH w:val="none" w:sz="0" w:space="0" w:color="auto"/>
          </w:tblBorders>
        </w:tblPrEx>
        <w:trPr>
          <w:cantSplit/>
        </w:trPr>
        <w:tc>
          <w:tcPr>
            <w:tcW w:w="3118" w:type="dxa"/>
          </w:tcPr>
          <w:p w14:paraId="2B7DA688" w14:textId="77777777" w:rsidR="00F10B7C" w:rsidRDefault="00F10B7C">
            <w:pPr>
              <w:pStyle w:val="nTable"/>
              <w:spacing w:after="40"/>
              <w:ind w:right="113"/>
            </w:pPr>
            <w:r>
              <w:rPr>
                <w:i/>
              </w:rPr>
              <w:t>Misuse of Drugs Amendment Regulations 2012</w:t>
            </w:r>
            <w:r>
              <w:t xml:space="preserve"> </w:t>
            </w:r>
          </w:p>
        </w:tc>
        <w:tc>
          <w:tcPr>
            <w:tcW w:w="1276" w:type="dxa"/>
          </w:tcPr>
          <w:p w14:paraId="0E6A84C1" w14:textId="77777777" w:rsidR="00F10B7C" w:rsidRDefault="00F10B7C">
            <w:pPr>
              <w:pStyle w:val="nTable"/>
              <w:spacing w:after="40"/>
            </w:pPr>
            <w:r>
              <w:t>28 Aug 2012 p. 4141</w:t>
            </w:r>
            <w:r>
              <w:noBreakHyphen/>
              <w:t>2</w:t>
            </w:r>
          </w:p>
        </w:tc>
        <w:tc>
          <w:tcPr>
            <w:tcW w:w="2698" w:type="dxa"/>
          </w:tcPr>
          <w:p w14:paraId="27738F52" w14:textId="77777777" w:rsidR="00F10B7C" w:rsidRDefault="00F10B7C">
            <w:pPr>
              <w:pStyle w:val="nTable"/>
              <w:spacing w:after="40"/>
            </w:pPr>
            <w:r>
              <w:rPr>
                <w:snapToGrid w:val="0"/>
              </w:rPr>
              <w:t>r. 1 and 2: 28 Aug 2012 (see r. 2(a));</w:t>
            </w:r>
            <w:r>
              <w:rPr>
                <w:snapToGrid w:val="0"/>
              </w:rPr>
              <w:br/>
              <w:t xml:space="preserve">Regulations other than r. 1 and 2: 30 Jan 2013 (see r. 2(b) and </w:t>
            </w:r>
            <w:r>
              <w:rPr>
                <w:i/>
                <w:snapToGrid w:val="0"/>
              </w:rPr>
              <w:t xml:space="preserve">Gazette </w:t>
            </w:r>
            <w:r>
              <w:rPr>
                <w:snapToGrid w:val="0"/>
              </w:rPr>
              <w:t>29 Jan 2013 p. 324</w:t>
            </w:r>
            <w:r>
              <w:rPr>
                <w:snapToGrid w:val="0"/>
              </w:rPr>
              <w:noBreakHyphen/>
              <w:t>5)</w:t>
            </w:r>
          </w:p>
        </w:tc>
      </w:tr>
      <w:tr w:rsidR="00341368" w14:paraId="4C9B9621" w14:textId="77777777">
        <w:tblPrEx>
          <w:tblBorders>
            <w:top w:val="none" w:sz="0" w:space="0" w:color="auto"/>
            <w:bottom w:val="none" w:sz="0" w:space="0" w:color="auto"/>
            <w:insideH w:val="none" w:sz="0" w:space="0" w:color="auto"/>
          </w:tblBorders>
        </w:tblPrEx>
        <w:trPr>
          <w:cantSplit/>
        </w:trPr>
        <w:tc>
          <w:tcPr>
            <w:tcW w:w="3118" w:type="dxa"/>
          </w:tcPr>
          <w:p w14:paraId="268555AB" w14:textId="77777777" w:rsidR="00F10B7C" w:rsidRDefault="00F10B7C">
            <w:pPr>
              <w:pStyle w:val="nTable"/>
              <w:spacing w:after="40"/>
              <w:ind w:right="113"/>
              <w:rPr>
                <w:i/>
              </w:rPr>
            </w:pPr>
            <w:r>
              <w:rPr>
                <w:i/>
              </w:rPr>
              <w:t>Misuse of Drugs Amendment Regulations 2013</w:t>
            </w:r>
          </w:p>
        </w:tc>
        <w:tc>
          <w:tcPr>
            <w:tcW w:w="1276" w:type="dxa"/>
          </w:tcPr>
          <w:p w14:paraId="643439FD" w14:textId="77777777" w:rsidR="00F10B7C" w:rsidRDefault="00F10B7C">
            <w:pPr>
              <w:pStyle w:val="nTable"/>
              <w:spacing w:after="40"/>
            </w:pPr>
            <w:r>
              <w:t>25 Jan 2013 p. 281</w:t>
            </w:r>
            <w:r>
              <w:noBreakHyphen/>
              <w:t>2</w:t>
            </w:r>
          </w:p>
        </w:tc>
        <w:tc>
          <w:tcPr>
            <w:tcW w:w="2698" w:type="dxa"/>
          </w:tcPr>
          <w:p w14:paraId="42A199F1" w14:textId="77777777" w:rsidR="00F10B7C" w:rsidRDefault="00F10B7C">
            <w:pPr>
              <w:pStyle w:val="nTable"/>
              <w:spacing w:after="40"/>
              <w:rPr>
                <w:b/>
                <w:snapToGrid w:val="0"/>
              </w:rPr>
            </w:pPr>
            <w:r>
              <w:rPr>
                <w:snapToGrid w:val="0"/>
              </w:rPr>
              <w:t>r. 1 and 2: 25 Jan 2013 (see r. 2(a));</w:t>
            </w:r>
            <w:r>
              <w:rPr>
                <w:snapToGrid w:val="0"/>
              </w:rPr>
              <w:br/>
              <w:t>Regulations other than r. 1 and 2: 1 Mar 2013 (see r. 2(b))</w:t>
            </w:r>
          </w:p>
        </w:tc>
      </w:tr>
      <w:tr w:rsidR="00341368" w14:paraId="3CFB864F" w14:textId="77777777">
        <w:tblPrEx>
          <w:tblBorders>
            <w:top w:val="none" w:sz="0" w:space="0" w:color="auto"/>
            <w:bottom w:val="none" w:sz="0" w:space="0" w:color="auto"/>
            <w:insideH w:val="none" w:sz="0" w:space="0" w:color="auto"/>
          </w:tblBorders>
        </w:tblPrEx>
        <w:trPr>
          <w:cantSplit/>
        </w:trPr>
        <w:tc>
          <w:tcPr>
            <w:tcW w:w="3118" w:type="dxa"/>
          </w:tcPr>
          <w:p w14:paraId="07DB5931" w14:textId="77777777" w:rsidR="00F10B7C" w:rsidRDefault="00F10B7C">
            <w:pPr>
              <w:pStyle w:val="nTable"/>
              <w:spacing w:after="40"/>
              <w:ind w:right="113"/>
              <w:rPr>
                <w:i/>
              </w:rPr>
            </w:pPr>
            <w:r>
              <w:rPr>
                <w:i/>
              </w:rPr>
              <w:t>Misuse of Drugs Amendment Regulations 2014</w:t>
            </w:r>
          </w:p>
        </w:tc>
        <w:tc>
          <w:tcPr>
            <w:tcW w:w="1276" w:type="dxa"/>
          </w:tcPr>
          <w:p w14:paraId="04F9612E" w14:textId="77777777" w:rsidR="00F10B7C" w:rsidRDefault="00F10B7C">
            <w:pPr>
              <w:pStyle w:val="nTable"/>
              <w:spacing w:after="40"/>
            </w:pPr>
            <w:r>
              <w:t>21 Mar 2014 p. 737</w:t>
            </w:r>
            <w:r>
              <w:noBreakHyphen/>
              <w:t>41</w:t>
            </w:r>
          </w:p>
        </w:tc>
        <w:tc>
          <w:tcPr>
            <w:tcW w:w="2698" w:type="dxa"/>
          </w:tcPr>
          <w:p w14:paraId="6E11D3E9" w14:textId="77777777" w:rsidR="00F10B7C" w:rsidRDefault="00F10B7C">
            <w:pPr>
              <w:pStyle w:val="nTable"/>
              <w:spacing w:after="40"/>
              <w:rPr>
                <w:i/>
                <w:snapToGrid w:val="0"/>
              </w:rPr>
            </w:pPr>
            <w:r>
              <w:rPr>
                <w:snapToGrid w:val="0"/>
              </w:rPr>
              <w:t>r. 1 and 2: 21 Mar 2014 (see r. 2(a));</w:t>
            </w:r>
            <w:r>
              <w:rPr>
                <w:snapToGrid w:val="0"/>
              </w:rPr>
              <w:br/>
              <w:t>Regulations other than r. 1 and 2: 22 Mar 2014 (see r. 2(b))</w:t>
            </w:r>
          </w:p>
        </w:tc>
      </w:tr>
      <w:tr w:rsidR="00341368" w14:paraId="278F713D" w14:textId="77777777">
        <w:tblPrEx>
          <w:tblBorders>
            <w:top w:val="none" w:sz="0" w:space="0" w:color="auto"/>
            <w:bottom w:val="none" w:sz="0" w:space="0" w:color="auto"/>
            <w:insideH w:val="none" w:sz="0" w:space="0" w:color="auto"/>
          </w:tblBorders>
        </w:tblPrEx>
        <w:trPr>
          <w:cantSplit/>
        </w:trPr>
        <w:tc>
          <w:tcPr>
            <w:tcW w:w="3118" w:type="dxa"/>
          </w:tcPr>
          <w:p w14:paraId="185C577F" w14:textId="77777777" w:rsidR="00F10B7C" w:rsidRDefault="00F10B7C">
            <w:pPr>
              <w:pStyle w:val="nTable"/>
              <w:spacing w:after="40"/>
              <w:ind w:right="113"/>
              <w:rPr>
                <w:i/>
              </w:rPr>
            </w:pPr>
            <w:r>
              <w:rPr>
                <w:i/>
              </w:rPr>
              <w:t>Misuse of Drugs Amendment Regulations (No. 2) 2014</w:t>
            </w:r>
          </w:p>
        </w:tc>
        <w:tc>
          <w:tcPr>
            <w:tcW w:w="1276" w:type="dxa"/>
          </w:tcPr>
          <w:p w14:paraId="299571F7" w14:textId="77777777" w:rsidR="00F10B7C" w:rsidRDefault="00F10B7C">
            <w:pPr>
              <w:pStyle w:val="nTable"/>
              <w:spacing w:after="40"/>
            </w:pPr>
            <w:r>
              <w:t>5 Aug 2014 p. 2831</w:t>
            </w:r>
            <w:r>
              <w:noBreakHyphen/>
              <w:t>2</w:t>
            </w:r>
          </w:p>
        </w:tc>
        <w:tc>
          <w:tcPr>
            <w:tcW w:w="2698" w:type="dxa"/>
          </w:tcPr>
          <w:p w14:paraId="6541C780" w14:textId="77777777" w:rsidR="00F10B7C" w:rsidRDefault="00F10B7C">
            <w:pPr>
              <w:pStyle w:val="nTable"/>
              <w:spacing w:after="40"/>
              <w:rPr>
                <w:snapToGrid w:val="0"/>
              </w:rPr>
            </w:pPr>
            <w:r>
              <w:rPr>
                <w:snapToGrid w:val="0"/>
              </w:rPr>
              <w:t>r. 1 and 2: 5 Aug 2014 (see r. 2(a));</w:t>
            </w:r>
            <w:r>
              <w:rPr>
                <w:snapToGrid w:val="0"/>
              </w:rPr>
              <w:br/>
              <w:t>Regulations other than r. 1 and 2: 6 Aug 2014 (see r. 2(b))</w:t>
            </w:r>
          </w:p>
        </w:tc>
      </w:tr>
      <w:tr w:rsidR="00341368" w14:paraId="29EF0608" w14:textId="77777777">
        <w:tblPrEx>
          <w:tblBorders>
            <w:top w:val="none" w:sz="0" w:space="0" w:color="auto"/>
            <w:bottom w:val="none" w:sz="0" w:space="0" w:color="auto"/>
            <w:insideH w:val="none" w:sz="0" w:space="0" w:color="auto"/>
          </w:tblBorders>
        </w:tblPrEx>
        <w:trPr>
          <w:cantSplit/>
        </w:trPr>
        <w:tc>
          <w:tcPr>
            <w:tcW w:w="3118" w:type="dxa"/>
          </w:tcPr>
          <w:p w14:paraId="44F7EEAD" w14:textId="77777777" w:rsidR="00F10B7C" w:rsidRDefault="00F10B7C">
            <w:pPr>
              <w:pStyle w:val="nTable"/>
              <w:spacing w:after="40"/>
              <w:ind w:right="113"/>
              <w:rPr>
                <w:i/>
              </w:rPr>
            </w:pPr>
            <w:r>
              <w:rPr>
                <w:i/>
              </w:rPr>
              <w:t>Misuse of Drugs Amendment Regulations 2015</w:t>
            </w:r>
          </w:p>
        </w:tc>
        <w:tc>
          <w:tcPr>
            <w:tcW w:w="1276" w:type="dxa"/>
          </w:tcPr>
          <w:p w14:paraId="768C418E" w14:textId="77777777" w:rsidR="00F10B7C" w:rsidRDefault="00F10B7C">
            <w:pPr>
              <w:pStyle w:val="nTable"/>
              <w:spacing w:after="40"/>
            </w:pPr>
            <w:r>
              <w:t>5 Jan 2016 p. 4</w:t>
            </w:r>
            <w:r>
              <w:noBreakHyphen/>
              <w:t>7</w:t>
            </w:r>
          </w:p>
        </w:tc>
        <w:tc>
          <w:tcPr>
            <w:tcW w:w="2698" w:type="dxa"/>
          </w:tcPr>
          <w:p w14:paraId="7DBBD533" w14:textId="77777777" w:rsidR="00F10B7C" w:rsidRDefault="00F10B7C">
            <w:pPr>
              <w:pStyle w:val="nTable"/>
              <w:spacing w:after="40"/>
              <w:rPr>
                <w:snapToGrid w:val="0"/>
              </w:rPr>
            </w:pPr>
            <w:r>
              <w:rPr>
                <w:snapToGrid w:val="0"/>
              </w:rPr>
              <w:t>r. 1 and 2: 5 Jan 2016 (see r. 2(a));</w:t>
            </w:r>
            <w:r>
              <w:rPr>
                <w:snapToGrid w:val="0"/>
              </w:rPr>
              <w:br/>
              <w:t>Regulations other than r. 1 and 2: 6 Jan 2016 (see r. 2(b))</w:t>
            </w:r>
          </w:p>
        </w:tc>
      </w:tr>
      <w:tr w:rsidR="00341368" w14:paraId="4275E70B" w14:textId="77777777">
        <w:tblPrEx>
          <w:tblBorders>
            <w:top w:val="none" w:sz="0" w:space="0" w:color="auto"/>
            <w:bottom w:val="none" w:sz="0" w:space="0" w:color="auto"/>
            <w:insideH w:val="none" w:sz="0" w:space="0" w:color="auto"/>
          </w:tblBorders>
        </w:tblPrEx>
        <w:trPr>
          <w:cantSplit/>
        </w:trPr>
        <w:tc>
          <w:tcPr>
            <w:tcW w:w="3118" w:type="dxa"/>
          </w:tcPr>
          <w:p w14:paraId="51C7282A" w14:textId="77777777" w:rsidR="00F10B7C" w:rsidRDefault="00F10B7C">
            <w:pPr>
              <w:pStyle w:val="nTable"/>
              <w:spacing w:after="40"/>
              <w:ind w:right="113"/>
            </w:pPr>
            <w:r>
              <w:rPr>
                <w:i/>
              </w:rPr>
              <w:lastRenderedPageBreak/>
              <w:t>Police Regulations Amendment (Poisons) Regulations 2016</w:t>
            </w:r>
            <w:r>
              <w:t xml:space="preserve"> Pt. 2</w:t>
            </w:r>
          </w:p>
        </w:tc>
        <w:tc>
          <w:tcPr>
            <w:tcW w:w="1276" w:type="dxa"/>
          </w:tcPr>
          <w:p w14:paraId="605CA321" w14:textId="77777777" w:rsidR="00F10B7C" w:rsidRDefault="00F10B7C">
            <w:pPr>
              <w:pStyle w:val="nTable"/>
              <w:spacing w:after="40"/>
            </w:pPr>
            <w:r>
              <w:t>17 Jan 2017 p. 412</w:t>
            </w:r>
            <w:r>
              <w:noBreakHyphen/>
              <w:t>17</w:t>
            </w:r>
          </w:p>
        </w:tc>
        <w:tc>
          <w:tcPr>
            <w:tcW w:w="2698" w:type="dxa"/>
          </w:tcPr>
          <w:p w14:paraId="5CEB1AF4" w14:textId="77777777" w:rsidR="00F10B7C" w:rsidRDefault="00F10B7C">
            <w:pPr>
              <w:pStyle w:val="nTable"/>
              <w:spacing w:after="40"/>
              <w:rPr>
                <w:snapToGrid w:val="0"/>
              </w:rPr>
            </w:pPr>
            <w:r>
              <w:t xml:space="preserve">30 Jan 2017 (see r. 2(b) and </w:t>
            </w:r>
            <w:r>
              <w:rPr>
                <w:i/>
              </w:rPr>
              <w:t>Gazette</w:t>
            </w:r>
            <w:r>
              <w:t xml:space="preserve"> 17 Jan 2017 p. 403)</w:t>
            </w:r>
          </w:p>
        </w:tc>
      </w:tr>
      <w:tr w:rsidR="00341368" w14:paraId="2BB2CB08" w14:textId="77777777">
        <w:tblPrEx>
          <w:tblBorders>
            <w:top w:val="none" w:sz="0" w:space="0" w:color="auto"/>
            <w:bottom w:val="none" w:sz="0" w:space="0" w:color="auto"/>
            <w:insideH w:val="none" w:sz="0" w:space="0" w:color="auto"/>
          </w:tblBorders>
        </w:tblPrEx>
        <w:trPr>
          <w:cantSplit/>
        </w:trPr>
        <w:tc>
          <w:tcPr>
            <w:tcW w:w="7092" w:type="dxa"/>
            <w:gridSpan w:val="3"/>
            <w:shd w:val="clear" w:color="auto" w:fill="auto"/>
          </w:tcPr>
          <w:p w14:paraId="402D7A1F" w14:textId="77777777" w:rsidR="00F10B7C" w:rsidRDefault="00F10B7C">
            <w:pPr>
              <w:pStyle w:val="nTable"/>
              <w:spacing w:after="40"/>
              <w:rPr>
                <w:snapToGrid w:val="0"/>
              </w:rPr>
            </w:pPr>
            <w:r>
              <w:rPr>
                <w:b/>
                <w:snapToGrid w:val="0"/>
              </w:rPr>
              <w:t xml:space="preserve">Reprint 4: The </w:t>
            </w:r>
            <w:r>
              <w:rPr>
                <w:b/>
                <w:i/>
                <w:noProof/>
                <w:snapToGrid w:val="0"/>
              </w:rPr>
              <w:t>Misuse of Drugs Regulations 1982</w:t>
            </w:r>
            <w:r>
              <w:rPr>
                <w:b/>
                <w:snapToGrid w:val="0"/>
              </w:rPr>
              <w:t xml:space="preserve"> as at 17 Feb 2017</w:t>
            </w:r>
            <w:r>
              <w:rPr>
                <w:snapToGrid w:val="0"/>
              </w:rPr>
              <w:t xml:space="preserve"> (includes amendments listed above)</w:t>
            </w:r>
          </w:p>
        </w:tc>
      </w:tr>
      <w:tr w:rsidR="00341368" w14:paraId="46CE5609" w14:textId="77777777" w:rsidTr="00917C01">
        <w:trPr>
          <w:cantSplit/>
        </w:trPr>
        <w:tc>
          <w:tcPr>
            <w:tcW w:w="3118" w:type="dxa"/>
            <w:tcBorders>
              <w:top w:val="nil"/>
              <w:bottom w:val="nil"/>
            </w:tcBorders>
          </w:tcPr>
          <w:p w14:paraId="0523CE99" w14:textId="77777777" w:rsidR="00F10B7C" w:rsidRDefault="00F10B7C">
            <w:pPr>
              <w:pStyle w:val="nTable"/>
              <w:spacing w:after="40"/>
              <w:ind w:right="113"/>
            </w:pPr>
            <w:r>
              <w:rPr>
                <w:i/>
              </w:rPr>
              <w:t>Misuse of Drugs Amendment Regulations 2019</w:t>
            </w:r>
          </w:p>
        </w:tc>
        <w:tc>
          <w:tcPr>
            <w:tcW w:w="1276" w:type="dxa"/>
            <w:tcBorders>
              <w:top w:val="nil"/>
              <w:bottom w:val="nil"/>
            </w:tcBorders>
          </w:tcPr>
          <w:p w14:paraId="49B96B25" w14:textId="77777777" w:rsidR="00F10B7C" w:rsidRDefault="00F10B7C">
            <w:pPr>
              <w:pStyle w:val="nTable"/>
              <w:spacing w:after="40"/>
            </w:pPr>
            <w:r>
              <w:t>28 May 2019 p. 1703</w:t>
            </w:r>
          </w:p>
        </w:tc>
        <w:tc>
          <w:tcPr>
            <w:tcW w:w="2698" w:type="dxa"/>
            <w:tcBorders>
              <w:top w:val="nil"/>
              <w:bottom w:val="nil"/>
            </w:tcBorders>
          </w:tcPr>
          <w:p w14:paraId="695040AF" w14:textId="77777777" w:rsidR="00F10B7C" w:rsidRDefault="00F10B7C">
            <w:pPr>
              <w:pStyle w:val="nTable"/>
              <w:spacing w:after="40"/>
              <w:rPr>
                <w:snapToGrid w:val="0"/>
              </w:rPr>
            </w:pPr>
            <w:r>
              <w:rPr>
                <w:snapToGrid w:val="0"/>
              </w:rPr>
              <w:t>r. 1 and 2: 28 May 2019 (see r. 2(a));</w:t>
            </w:r>
            <w:r>
              <w:rPr>
                <w:snapToGrid w:val="0"/>
              </w:rPr>
              <w:br/>
              <w:t>Regulations other than r. 1 and 2: 29 May 2019 (see r. 2(b))</w:t>
            </w:r>
          </w:p>
        </w:tc>
      </w:tr>
      <w:tr w:rsidR="00341368" w14:paraId="6C938026" w14:textId="77777777" w:rsidTr="00917C01">
        <w:trPr>
          <w:cantSplit/>
        </w:trPr>
        <w:tc>
          <w:tcPr>
            <w:tcW w:w="3118" w:type="dxa"/>
            <w:tcBorders>
              <w:top w:val="nil"/>
              <w:bottom w:val="nil"/>
            </w:tcBorders>
          </w:tcPr>
          <w:p w14:paraId="74C776A6" w14:textId="77777777" w:rsidR="00F10B7C" w:rsidRDefault="00F10B7C">
            <w:pPr>
              <w:pStyle w:val="nTable"/>
              <w:spacing w:after="40"/>
              <w:ind w:right="113"/>
              <w:rPr>
                <w:i/>
              </w:rPr>
            </w:pPr>
            <w:r>
              <w:rPr>
                <w:i/>
              </w:rPr>
              <w:t>Misuse of Drugs Amendment Regulations 2022</w:t>
            </w:r>
          </w:p>
        </w:tc>
        <w:tc>
          <w:tcPr>
            <w:tcW w:w="1276" w:type="dxa"/>
            <w:tcBorders>
              <w:top w:val="nil"/>
              <w:bottom w:val="nil"/>
            </w:tcBorders>
          </w:tcPr>
          <w:p w14:paraId="231FC747" w14:textId="77777777" w:rsidR="00F10B7C" w:rsidRDefault="00F10B7C">
            <w:pPr>
              <w:pStyle w:val="nTable"/>
              <w:spacing w:after="40"/>
            </w:pPr>
            <w:r>
              <w:t>SL 2022/92 17 Jun 2022</w:t>
            </w:r>
          </w:p>
        </w:tc>
        <w:tc>
          <w:tcPr>
            <w:tcW w:w="2698" w:type="dxa"/>
            <w:tcBorders>
              <w:top w:val="nil"/>
              <w:bottom w:val="nil"/>
            </w:tcBorders>
          </w:tcPr>
          <w:p w14:paraId="152CA3C5" w14:textId="77777777" w:rsidR="00F10B7C" w:rsidRDefault="00F10B7C">
            <w:pPr>
              <w:pStyle w:val="nTable"/>
              <w:spacing w:after="40"/>
              <w:rPr>
                <w:snapToGrid w:val="0"/>
              </w:rPr>
            </w:pPr>
            <w:r>
              <w:rPr>
                <w:snapToGrid w:val="0"/>
              </w:rPr>
              <w:t>r. 1 and 2: 17 Jun 2022 (see r. 2(a));</w:t>
            </w:r>
            <w:r>
              <w:rPr>
                <w:snapToGrid w:val="0"/>
              </w:rPr>
              <w:br/>
              <w:t>Regulations other than r. 1 and 2: 18 Jun 2022 (see r. 2(b) and SL 2022/81 cl. 2)</w:t>
            </w:r>
          </w:p>
        </w:tc>
      </w:tr>
      <w:tr w:rsidR="00DA6967" w14:paraId="538015E4" w14:textId="77777777" w:rsidTr="00917C01">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14:paraId="04D9BD34" w14:textId="36138BAC" w:rsidR="00DA6967" w:rsidRDefault="00DA6967">
            <w:pPr>
              <w:pStyle w:val="nTable"/>
              <w:spacing w:after="40"/>
              <w:ind w:right="113"/>
              <w:rPr>
                <w:i/>
              </w:rPr>
            </w:pPr>
            <w:r>
              <w:rPr>
                <w:i/>
              </w:rPr>
              <w:t>Misuse of Drugs Amendment Regulations 202</w:t>
            </w:r>
            <w:r w:rsidR="00917C01">
              <w:rPr>
                <w:i/>
              </w:rPr>
              <w:t>6</w:t>
            </w:r>
          </w:p>
        </w:tc>
        <w:tc>
          <w:tcPr>
            <w:tcW w:w="1276" w:type="dxa"/>
            <w:tcBorders>
              <w:bottom w:val="single" w:sz="4" w:space="0" w:color="auto"/>
            </w:tcBorders>
          </w:tcPr>
          <w:p w14:paraId="303C1DA1" w14:textId="6F644117" w:rsidR="00DA6967" w:rsidRDefault="00DA6967">
            <w:pPr>
              <w:pStyle w:val="nTable"/>
              <w:spacing w:after="40"/>
            </w:pPr>
            <w:r>
              <w:t>SL 2026/223 28 Oct 2026</w:t>
            </w:r>
          </w:p>
        </w:tc>
        <w:tc>
          <w:tcPr>
            <w:tcW w:w="2698" w:type="dxa"/>
            <w:tcBorders>
              <w:bottom w:val="single" w:sz="4" w:space="0" w:color="auto"/>
            </w:tcBorders>
          </w:tcPr>
          <w:p w14:paraId="0D4963A3" w14:textId="011564A9" w:rsidR="00DA6967" w:rsidRDefault="00DA6967">
            <w:pPr>
              <w:pStyle w:val="nTable"/>
              <w:spacing w:after="40"/>
              <w:rPr>
                <w:snapToGrid w:val="0"/>
              </w:rPr>
            </w:pPr>
            <w:r>
              <w:rPr>
                <w:snapToGrid w:val="0"/>
              </w:rPr>
              <w:t>r. 1 and 2: 28 Oct 2026 (see r. 2(a));</w:t>
            </w:r>
            <w:r>
              <w:rPr>
                <w:snapToGrid w:val="0"/>
              </w:rPr>
              <w:br/>
              <w:t>Regulations other than r. 1 and 2: 29 Oct 2026 (see r. 2(b))</w:t>
            </w:r>
          </w:p>
        </w:tc>
      </w:tr>
    </w:tbl>
    <w:p w14:paraId="71A82BDC" w14:textId="77777777" w:rsidR="00F10B7C" w:rsidRDefault="00F10B7C">
      <w:pPr>
        <w:pStyle w:val="nHeading3"/>
      </w:pPr>
      <w:bookmarkStart w:id="68" w:name="_Toc243663207"/>
      <w:r>
        <w:t>Other notes</w:t>
      </w:r>
      <w:bookmarkEnd w:id="68"/>
    </w:p>
    <w:p w14:paraId="5BA79314" w14:textId="77777777" w:rsidR="00F10B7C" w:rsidRDefault="00F10B7C">
      <w:pPr>
        <w:pStyle w:val="nNote"/>
        <w:spacing w:before="160"/>
        <w:rPr>
          <w:snapToGrid w:val="0"/>
        </w:rPr>
      </w:pPr>
      <w:r>
        <w:rPr>
          <w:snapToGrid w:val="0"/>
          <w:vertAlign w:val="superscript"/>
        </w:rPr>
        <w:t>1</w:t>
      </w:r>
      <w:r>
        <w:rPr>
          <w:snapToGrid w:val="0"/>
        </w:rPr>
        <w:tab/>
        <w:t xml:space="preserve">The </w:t>
      </w:r>
      <w:r>
        <w:rPr>
          <w:i/>
          <w:snapToGrid w:val="0"/>
        </w:rPr>
        <w:t>Drugs Act 1908</w:t>
      </w:r>
      <w:r>
        <w:rPr>
          <w:snapToGrid w:val="0"/>
        </w:rPr>
        <w:t xml:space="preserve"> of South Australia was repealed on 1 Jul 2011 by the </w:t>
      </w:r>
      <w:r>
        <w:rPr>
          <w:i/>
          <w:snapToGrid w:val="0"/>
        </w:rPr>
        <w:t>Controlled Substances Act 1984</w:t>
      </w:r>
      <w:r>
        <w:rPr>
          <w:snapToGrid w:val="0"/>
        </w:rPr>
        <w:t xml:space="preserve"> of South Australia.</w:t>
      </w:r>
    </w:p>
    <w:p w14:paraId="46C23F5B" w14:textId="77777777" w:rsidR="00F10B7C" w:rsidRDefault="00F10B7C">
      <w:pPr>
        <w:pStyle w:val="nNote"/>
        <w:spacing w:before="90"/>
        <w:rPr>
          <w:snapToGrid w:val="0"/>
        </w:rPr>
      </w:pPr>
      <w:r>
        <w:rPr>
          <w:vertAlign w:val="superscript"/>
        </w:rPr>
        <w:t>2</w:t>
      </w:r>
      <w:r>
        <w:rPr>
          <w:vertAlign w:val="superscript"/>
        </w:rPr>
        <w:tab/>
      </w:r>
      <w:r>
        <w:t xml:space="preserve">Under the </w:t>
      </w:r>
      <w:r>
        <w:rPr>
          <w:i/>
        </w:rPr>
        <w:t xml:space="preserve">Alteration of Statutory Designations Order (No. 2) 2013 </w:t>
      </w:r>
      <w:r>
        <w:t xml:space="preserve">a reference in any law to the </w:t>
      </w:r>
      <w:r>
        <w:rPr>
          <w:snapToGrid w:val="0"/>
        </w:rPr>
        <w:t>Department of Conservation and Land Management</w:t>
      </w:r>
      <w:r>
        <w:rPr>
          <w:snapToGrid w:val="0"/>
          <w:vertAlign w:val="superscript"/>
        </w:rPr>
        <w:t xml:space="preserve"> </w:t>
      </w:r>
      <w:r>
        <w:t>is to be read and construed as a reference to the Department of Parks and Wildlife unless the context of the reference requires otherwise.</w:t>
      </w:r>
    </w:p>
    <w:p w14:paraId="25055EC7" w14:textId="77777777" w:rsidR="00F10B7C" w:rsidRDefault="00F10B7C"/>
    <w:p w14:paraId="5A11AE2A" w14:textId="77777777" w:rsidR="00F10B7C" w:rsidRDefault="00F10B7C">
      <w:pPr>
        <w:sectPr w:rsidR="00F10B7C">
          <w:headerReference w:type="even" r:id="rId29"/>
          <w:headerReference w:type="default" r:id="rId30"/>
          <w:pgSz w:w="11907" w:h="16840" w:code="9"/>
          <w:pgMar w:top="2376" w:right="2404" w:bottom="3544" w:left="2404" w:header="720" w:footer="3544" w:gutter="0"/>
          <w:cols w:space="720"/>
          <w:noEndnote/>
          <w:docGrid w:linePitch="326"/>
        </w:sectPr>
      </w:pPr>
    </w:p>
    <w:p w14:paraId="73537219" w14:textId="77777777" w:rsidR="00F10B7C" w:rsidRDefault="00F10B7C">
      <w:pPr>
        <w:pStyle w:val="nHeading2"/>
        <w:rPr>
          <w:sz w:val="28"/>
        </w:rPr>
      </w:pPr>
      <w:bookmarkStart w:id="70" w:name="_Toc243572695"/>
      <w:bookmarkStart w:id="71" w:name="_Toc243573084"/>
      <w:bookmarkStart w:id="72" w:name="_Toc243663208"/>
      <w:r>
        <w:rPr>
          <w:sz w:val="28"/>
        </w:rPr>
        <w:lastRenderedPageBreak/>
        <w:t>Defined terms</w:t>
      </w:r>
      <w:bookmarkEnd w:id="70"/>
      <w:bookmarkEnd w:id="71"/>
      <w:bookmarkEnd w:id="72"/>
    </w:p>
    <w:p w14:paraId="634D180D" w14:textId="77777777" w:rsidR="00F10B7C" w:rsidRDefault="00F10B7C">
      <w:pPr>
        <w:ind w:left="850" w:right="850"/>
        <w:jc w:val="center"/>
        <w:rPr>
          <w:i/>
          <w:sz w:val="18"/>
        </w:rPr>
      </w:pPr>
    </w:p>
    <w:p w14:paraId="1FA08503" w14:textId="77777777" w:rsidR="00F10B7C" w:rsidRDefault="00F10B7C">
      <w:pPr>
        <w:ind w:left="850" w:right="850"/>
        <w:jc w:val="center"/>
        <w:rPr>
          <w:i/>
          <w:sz w:val="18"/>
        </w:rPr>
      </w:pPr>
      <w:r>
        <w:rPr>
          <w:i/>
          <w:sz w:val="18"/>
        </w:rPr>
        <w:t>[This is a list of terms defined and the provisions where they are defined.  The list is not part of the law.]</w:t>
      </w:r>
    </w:p>
    <w:p w14:paraId="6C1B9935" w14:textId="77777777" w:rsidR="00F10B7C" w:rsidRDefault="00F10B7C">
      <w:pPr>
        <w:pBdr>
          <w:bottom w:val="single" w:sz="4" w:space="1" w:color="auto"/>
        </w:pBdr>
        <w:tabs>
          <w:tab w:val="right" w:pos="7070"/>
        </w:tabs>
        <w:ind w:left="578"/>
        <w:rPr>
          <w:b/>
          <w:sz w:val="20"/>
        </w:rPr>
      </w:pPr>
      <w:r>
        <w:rPr>
          <w:b/>
          <w:sz w:val="20"/>
        </w:rPr>
        <w:t>Defined term</w:t>
      </w:r>
      <w:r>
        <w:rPr>
          <w:b/>
          <w:sz w:val="20"/>
        </w:rPr>
        <w:tab/>
        <w:t>Provision(s)</w:t>
      </w:r>
    </w:p>
    <w:p w14:paraId="79D16D47" w14:textId="77777777" w:rsidR="00F10B7C" w:rsidRDefault="00F10B7C">
      <w:pPr>
        <w:pStyle w:val="DefinedTerms"/>
      </w:pPr>
      <w:r>
        <w:t>approved</w:t>
      </w:r>
      <w:r>
        <w:tab/>
        <w:t>4B(1)</w:t>
      </w:r>
    </w:p>
    <w:p w14:paraId="725A33B4" w14:textId="77777777" w:rsidR="00F10B7C" w:rsidRDefault="00F10B7C">
      <w:pPr>
        <w:pStyle w:val="DefinedTerms"/>
      </w:pPr>
      <w:r>
        <w:t>CEO</w:t>
      </w:r>
      <w:r>
        <w:tab/>
        <w:t>4B(1)</w:t>
      </w:r>
    </w:p>
    <w:p w14:paraId="097E646C" w14:textId="77777777" w:rsidR="00F10B7C" w:rsidRDefault="00F10B7C">
      <w:pPr>
        <w:pStyle w:val="DefinedTerms"/>
      </w:pPr>
      <w:r>
        <w:t>chemist</w:t>
      </w:r>
      <w:r>
        <w:tab/>
        <w:t>5B(1A)</w:t>
      </w:r>
    </w:p>
    <w:p w14:paraId="50DF4997" w14:textId="77777777" w:rsidR="00F10B7C" w:rsidRDefault="00F10B7C">
      <w:pPr>
        <w:pStyle w:val="DefinedTerms"/>
      </w:pPr>
      <w:r>
        <w:t>chosen analyst</w:t>
      </w:r>
      <w:r>
        <w:tab/>
        <w:t>7B(1)</w:t>
      </w:r>
    </w:p>
    <w:p w14:paraId="21171533" w14:textId="77777777" w:rsidR="00F10B7C" w:rsidRDefault="00F10B7C">
      <w:pPr>
        <w:pStyle w:val="DefinedTerms"/>
      </w:pPr>
      <w:r>
        <w:t>chosen botanist</w:t>
      </w:r>
      <w:r>
        <w:tab/>
        <w:t>7B(1)</w:t>
      </w:r>
    </w:p>
    <w:p w14:paraId="0D951C39" w14:textId="77777777" w:rsidR="00F10B7C" w:rsidRDefault="00F10B7C">
      <w:pPr>
        <w:pStyle w:val="DefinedTerms"/>
      </w:pPr>
      <w:r>
        <w:t>Commonwealth Criminal Code</w:t>
      </w:r>
      <w:r>
        <w:tab/>
        <w:t>10A(1)</w:t>
      </w:r>
    </w:p>
    <w:p w14:paraId="2C687041" w14:textId="77777777" w:rsidR="00F10B7C" w:rsidRDefault="00F10B7C">
      <w:pPr>
        <w:pStyle w:val="DefinedTerms"/>
      </w:pPr>
      <w:r>
        <w:t>departmental officer</w:t>
      </w:r>
      <w:r>
        <w:tab/>
        <w:t>4A(1)</w:t>
      </w:r>
    </w:p>
    <w:p w14:paraId="3DA73445" w14:textId="77777777" w:rsidR="00F10B7C" w:rsidRDefault="00F10B7C">
      <w:pPr>
        <w:pStyle w:val="DefinedTerms"/>
      </w:pPr>
      <w:r>
        <w:t>drug movement bag</w:t>
      </w:r>
      <w:r>
        <w:tab/>
        <w:t>7B(1)</w:t>
      </w:r>
    </w:p>
    <w:p w14:paraId="528D1FEB" w14:textId="77777777" w:rsidR="00F10B7C" w:rsidRDefault="00F10B7C">
      <w:pPr>
        <w:pStyle w:val="DefinedTerms"/>
      </w:pPr>
      <w:r>
        <w:t>Form</w:t>
      </w:r>
      <w:r>
        <w:tab/>
        <w:t>3</w:t>
      </w:r>
    </w:p>
    <w:p w14:paraId="0B0E66F2" w14:textId="77777777" w:rsidR="00F10B7C" w:rsidRDefault="00F10B7C">
      <w:pPr>
        <w:pStyle w:val="DefinedTerms"/>
      </w:pPr>
      <w:r>
        <w:t>investigating officer</w:t>
      </w:r>
      <w:r>
        <w:tab/>
        <w:t>7B(1)</w:t>
      </w:r>
    </w:p>
    <w:p w14:paraId="42900CF5" w14:textId="77777777" w:rsidR="00F10B7C" w:rsidRDefault="00F10B7C">
      <w:pPr>
        <w:pStyle w:val="DefinedTerms"/>
      </w:pPr>
      <w:r>
        <w:t>needle and syringe programme</w:t>
      </w:r>
      <w:r>
        <w:tab/>
        <w:t>4B(1)</w:t>
      </w:r>
    </w:p>
    <w:p w14:paraId="2B4DF1F1" w14:textId="77777777" w:rsidR="00F10B7C" w:rsidRDefault="00F10B7C">
      <w:pPr>
        <w:pStyle w:val="DefinedTerms"/>
      </w:pPr>
      <w:r>
        <w:t>optometrist</w:t>
      </w:r>
      <w:r>
        <w:tab/>
        <w:t>5B(1A)</w:t>
      </w:r>
    </w:p>
    <w:p w14:paraId="68476358" w14:textId="77777777" w:rsidR="00F10B7C" w:rsidRDefault="00F10B7C">
      <w:pPr>
        <w:pStyle w:val="DefinedTerms"/>
      </w:pPr>
      <w:r>
        <w:t>prescribed person</w:t>
      </w:r>
      <w:r>
        <w:tab/>
        <w:t>7B(1)</w:t>
      </w:r>
    </w:p>
    <w:p w14:paraId="15BB1B09" w14:textId="77777777" w:rsidR="00F10B7C" w:rsidRDefault="00F10B7C">
      <w:pPr>
        <w:pStyle w:val="DefinedTerms"/>
      </w:pPr>
      <w:r>
        <w:t>relevant thing</w:t>
      </w:r>
      <w:r>
        <w:tab/>
        <w:t>7(1A)</w:t>
      </w:r>
    </w:p>
    <w:p w14:paraId="4608E99B" w14:textId="77777777" w:rsidR="00F10B7C" w:rsidRDefault="00F10B7C">
      <w:pPr>
        <w:pStyle w:val="DefinedTerms"/>
      </w:pPr>
      <w:r>
        <w:t>Schedule 4 poison</w:t>
      </w:r>
      <w:r>
        <w:tab/>
        <w:t>Sch. 2A cl. 1</w:t>
      </w:r>
    </w:p>
    <w:p w14:paraId="5EF6C822" w14:textId="77777777" w:rsidR="00F10B7C" w:rsidRDefault="00F10B7C">
      <w:pPr>
        <w:pStyle w:val="DefinedTerms"/>
      </w:pPr>
      <w:r>
        <w:t>Schedule 5 poison</w:t>
      </w:r>
      <w:r>
        <w:tab/>
        <w:t>Sch. 2A cl. 1</w:t>
      </w:r>
    </w:p>
    <w:p w14:paraId="3C689E9D" w14:textId="77777777" w:rsidR="00F10B7C" w:rsidRDefault="00F10B7C">
      <w:pPr>
        <w:pStyle w:val="DefinedTerms"/>
      </w:pPr>
      <w:r>
        <w:t>Schedule 6 poison</w:t>
      </w:r>
      <w:r>
        <w:tab/>
        <w:t>Sch. 2A cl. 1</w:t>
      </w:r>
    </w:p>
    <w:p w14:paraId="1499B3D8" w14:textId="77777777" w:rsidR="00F10B7C" w:rsidRDefault="00F10B7C">
      <w:pPr>
        <w:pStyle w:val="DefinedTerms"/>
      </w:pPr>
      <w:r>
        <w:t>sufficient samples</w:t>
      </w:r>
      <w:r>
        <w:tab/>
        <w:t>7B(1)</w:t>
      </w:r>
    </w:p>
    <w:p w14:paraId="679531E5" w14:textId="77777777" w:rsidR="00F10B7C" w:rsidRDefault="00F10B7C"/>
    <w:p w14:paraId="61A80285" w14:textId="77777777" w:rsidR="00F10B7C" w:rsidRDefault="00F10B7C">
      <w:pPr>
        <w:sectPr w:rsidR="00F10B7C">
          <w:headerReference w:type="even" r:id="rId31"/>
          <w:headerReference w:type="default" r:id="rId32"/>
          <w:pgSz w:w="11907" w:h="16840" w:code="9"/>
          <w:pgMar w:top="2381" w:right="2409" w:bottom="3543" w:left="2409" w:header="720" w:footer="3544" w:gutter="0"/>
          <w:cols w:space="720"/>
          <w:noEndnote/>
          <w:docGrid w:linePitch="326"/>
        </w:sectPr>
      </w:pPr>
    </w:p>
    <w:p w14:paraId="05758A7A" w14:textId="5444F027" w:rsidR="00F10B7C" w:rsidRDefault="00F10B7C">
      <w:r>
        <w:rPr>
          <w:noProof/>
        </w:rPr>
        <mc:AlternateContent>
          <mc:Choice Requires="wps">
            <w:drawing>
              <wp:anchor distT="0" distB="0" distL="114300" distR="114300" simplePos="0" relativeHeight="251660288" behindDoc="0" locked="0" layoutInCell="1" allowOverlap="1" wp14:anchorId="73BDE84C" wp14:editId="65A9728F">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9CC652" w14:textId="64F89F61" w:rsidR="00F10B7C" w:rsidRDefault="00F10B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7C01">
                              <w:rPr>
                                <w:sz w:val="16"/>
                              </w:rPr>
                              <w:t>2026</w:t>
                            </w:r>
                            <w:r>
                              <w:rPr>
                                <w:sz w:val="16"/>
                              </w:rPr>
                              <w:fldChar w:fldCharType="end"/>
                            </w:r>
                            <w:r>
                              <w:rPr>
                                <w:sz w:val="16"/>
                              </w:rPr>
                              <w:t>.</w:t>
                            </w:r>
                          </w:p>
                          <w:p w14:paraId="0971009F" w14:textId="77777777" w:rsidR="00F10B7C" w:rsidRDefault="00F10B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19C84" w14:textId="3B6AF150" w:rsidR="00F10B7C" w:rsidRDefault="00F10B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7C01">
                              <w:rPr>
                                <w:sz w:val="16"/>
                              </w:rPr>
                              <w:t>2026</w:t>
                            </w:r>
                            <w:r>
                              <w:rPr>
                                <w:sz w:val="16"/>
                              </w:rPr>
                              <w:fldChar w:fldCharType="end"/>
                            </w:r>
                            <w:r>
                              <w:rPr>
                                <w:sz w:val="16"/>
                              </w:rPr>
                              <w:t>.</w:t>
                            </w:r>
                          </w:p>
                          <w:p w14:paraId="3D4E5C1B" w14:textId="77777777" w:rsidR="00F10B7C" w:rsidRDefault="00F10B7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BDE8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9CC652" w14:textId="64F89F61" w:rsidR="00F10B7C" w:rsidRDefault="00F10B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7C01">
                        <w:rPr>
                          <w:sz w:val="16"/>
                        </w:rPr>
                        <w:t>2026</w:t>
                      </w:r>
                      <w:r>
                        <w:rPr>
                          <w:sz w:val="16"/>
                        </w:rPr>
                        <w:fldChar w:fldCharType="end"/>
                      </w:r>
                      <w:r>
                        <w:rPr>
                          <w:sz w:val="16"/>
                        </w:rPr>
                        <w:t>.</w:t>
                      </w:r>
                    </w:p>
                    <w:p w14:paraId="0971009F" w14:textId="77777777" w:rsidR="00F10B7C" w:rsidRDefault="00F10B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19C84" w14:textId="3B6AF150" w:rsidR="00F10B7C" w:rsidRDefault="00F10B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7C01">
                        <w:rPr>
                          <w:sz w:val="16"/>
                        </w:rPr>
                        <w:t>2026</w:t>
                      </w:r>
                      <w:r>
                        <w:rPr>
                          <w:sz w:val="16"/>
                        </w:rPr>
                        <w:fldChar w:fldCharType="end"/>
                      </w:r>
                      <w:r>
                        <w:rPr>
                          <w:sz w:val="16"/>
                        </w:rPr>
                        <w:t>.</w:t>
                      </w:r>
                    </w:p>
                    <w:p w14:paraId="3D4E5C1B" w14:textId="77777777" w:rsidR="00F10B7C" w:rsidRDefault="00F10B7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10B7C">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7EB39" w14:textId="77777777" w:rsidR="00F10B7C" w:rsidRDefault="00F10B7C">
      <w:r>
        <w:separator/>
      </w:r>
    </w:p>
  </w:endnote>
  <w:endnote w:type="continuationSeparator" w:id="0">
    <w:p w14:paraId="15C61FEA" w14:textId="77777777" w:rsidR="00F10B7C" w:rsidRDefault="00F10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5470D" w14:textId="77777777" w:rsidR="00F10B7C" w:rsidRDefault="00F10B7C">
    <w:pPr>
      <w:pStyle w:val="Footer"/>
      <w:pBdr>
        <w:bottom w:val="single" w:sz="4" w:space="1" w:color="auto"/>
      </w:pBdr>
      <w:rPr>
        <w:sz w:val="20"/>
      </w:rPr>
    </w:pPr>
  </w:p>
  <w:p w14:paraId="4B037146" w14:textId="3DEEBBBE" w:rsidR="00F10B7C" w:rsidRDefault="00F10B7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p>
  <w:p w14:paraId="5E1D6311" w14:textId="7D6734C9" w:rsidR="00F10B7C" w:rsidRDefault="00F10B7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D81AA" w14:textId="77777777" w:rsidR="00F10B7C" w:rsidRDefault="00F10B7C">
    <w:pPr>
      <w:pStyle w:val="Footer"/>
      <w:pBdr>
        <w:bottom w:val="single" w:sz="4" w:space="1" w:color="auto"/>
      </w:pBdr>
      <w:rPr>
        <w:sz w:val="20"/>
      </w:rPr>
    </w:pPr>
  </w:p>
  <w:p w14:paraId="6A043D55" w14:textId="139338F7" w:rsidR="00F10B7C" w:rsidRDefault="00F10B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B1D945" w14:textId="36793C31" w:rsidR="00F10B7C" w:rsidRDefault="00F10B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8E4B" w14:textId="77777777" w:rsidR="00F10B7C" w:rsidRDefault="00F10B7C">
    <w:pPr>
      <w:pStyle w:val="Footer"/>
      <w:pBdr>
        <w:bottom w:val="single" w:sz="4" w:space="1" w:color="auto"/>
      </w:pBdr>
      <w:rPr>
        <w:sz w:val="20"/>
      </w:rPr>
    </w:pPr>
  </w:p>
  <w:p w14:paraId="1DC99257" w14:textId="6E480EAB" w:rsidR="00F10B7C" w:rsidRDefault="00F10B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8FFC4D5" w14:textId="6DA52D16" w:rsidR="00F10B7C" w:rsidRDefault="00F10B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741CC" w14:textId="77777777" w:rsidR="00F10B7C" w:rsidRDefault="00F10B7C">
    <w:pPr>
      <w:pStyle w:val="Footer"/>
      <w:pBdr>
        <w:bottom w:val="single" w:sz="4" w:space="1" w:color="auto"/>
      </w:pBdr>
      <w:rPr>
        <w:sz w:val="20"/>
      </w:rPr>
    </w:pPr>
  </w:p>
  <w:p w14:paraId="0943FA7E" w14:textId="1EAFAD2C" w:rsidR="00F10B7C" w:rsidRDefault="00F10B7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p>
  <w:p w14:paraId="0FED5CEA" w14:textId="2C019382" w:rsidR="00F10B7C" w:rsidRDefault="00F10B7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884A" w14:textId="77777777" w:rsidR="00F10B7C" w:rsidRDefault="00F10B7C">
    <w:pPr>
      <w:pStyle w:val="Footer"/>
      <w:pBdr>
        <w:bottom w:val="single" w:sz="4" w:space="1" w:color="auto"/>
      </w:pBdr>
      <w:rPr>
        <w:sz w:val="20"/>
      </w:rPr>
    </w:pPr>
  </w:p>
  <w:p w14:paraId="4CEA5187" w14:textId="434207C4" w:rsidR="00F10B7C" w:rsidRDefault="00F10B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54468F4B" w14:textId="06B51676" w:rsidR="00F10B7C" w:rsidRDefault="00F10B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EA76" w14:textId="77777777" w:rsidR="00F10B7C" w:rsidRDefault="00F10B7C">
    <w:pPr>
      <w:pStyle w:val="Footer"/>
      <w:pBdr>
        <w:bottom w:val="single" w:sz="4" w:space="1" w:color="auto"/>
      </w:pBdr>
      <w:rPr>
        <w:sz w:val="20"/>
      </w:rPr>
    </w:pPr>
  </w:p>
  <w:p w14:paraId="5AA563AB" w14:textId="7B739284" w:rsidR="00F10B7C" w:rsidRDefault="00F10B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B48C8">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ED76CF" w14:textId="01EE1D63" w:rsidR="00F10B7C" w:rsidRDefault="00F10B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B48C8">
      <w:rPr>
        <w:sz w:val="16"/>
      </w:rPr>
      <w:t>04-d0-00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471D" w14:textId="77777777" w:rsidR="00F10B7C" w:rsidRDefault="00F10B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F91C" w14:textId="77777777" w:rsidR="00F10B7C" w:rsidRDefault="00F10B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BFED" w14:textId="77777777" w:rsidR="00F10B7C" w:rsidRDefault="00F10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53CEE" w14:textId="77777777" w:rsidR="00F10B7C" w:rsidRDefault="00F10B7C">
      <w:r>
        <w:separator/>
      </w:r>
    </w:p>
  </w:footnote>
  <w:footnote w:type="continuationSeparator" w:id="0">
    <w:p w14:paraId="5375C396" w14:textId="77777777" w:rsidR="00F10B7C" w:rsidRDefault="00F10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3304" w14:textId="77777777" w:rsidR="00F10B7C" w:rsidRDefault="00F10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1EFF" w14:textId="77777777" w:rsidR="00F10B7C" w:rsidRDefault="00F10B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68FA" w14:textId="77777777" w:rsidR="00F10B7C" w:rsidRDefault="00F10B7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1368" w14:paraId="16483962" w14:textId="77777777">
      <w:trPr>
        <w:cantSplit/>
        <w:jc w:val="center"/>
      </w:trPr>
      <w:tc>
        <w:tcPr>
          <w:tcW w:w="7258" w:type="dxa"/>
          <w:gridSpan w:val="2"/>
        </w:tcPr>
        <w:p w14:paraId="6BA78FE5" w14:textId="5E10432F" w:rsidR="00F10B7C" w:rsidRDefault="00F10B7C">
          <w:pPr>
            <w:pStyle w:val="Header"/>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71726BEA" w14:textId="77777777">
      <w:trPr>
        <w:jc w:val="center"/>
      </w:trPr>
      <w:tc>
        <w:tcPr>
          <w:tcW w:w="1548" w:type="dxa"/>
        </w:tcPr>
        <w:p w14:paraId="6BCE1B5F" w14:textId="77777777" w:rsidR="00F10B7C" w:rsidRDefault="00F10B7C">
          <w:pPr>
            <w:pStyle w:val="Header"/>
            <w:spacing w:before="40"/>
          </w:pPr>
        </w:p>
      </w:tc>
      <w:tc>
        <w:tcPr>
          <w:tcW w:w="5715" w:type="dxa"/>
        </w:tcPr>
        <w:p w14:paraId="5CFD033F" w14:textId="77777777" w:rsidR="00F10B7C" w:rsidRDefault="00F10B7C">
          <w:pPr>
            <w:pStyle w:val="Header"/>
            <w:spacing w:before="40"/>
          </w:pPr>
        </w:p>
      </w:tc>
    </w:tr>
    <w:tr w:rsidR="00341368" w14:paraId="6EA0CF8C" w14:textId="77777777">
      <w:trPr>
        <w:jc w:val="center"/>
      </w:trPr>
      <w:tc>
        <w:tcPr>
          <w:tcW w:w="1548" w:type="dxa"/>
        </w:tcPr>
        <w:p w14:paraId="4DA2DCA7" w14:textId="77777777" w:rsidR="00F10B7C" w:rsidRDefault="00F10B7C">
          <w:pPr>
            <w:pStyle w:val="Header"/>
            <w:spacing w:before="40"/>
          </w:pPr>
        </w:p>
      </w:tc>
      <w:tc>
        <w:tcPr>
          <w:tcW w:w="5715" w:type="dxa"/>
        </w:tcPr>
        <w:p w14:paraId="7BF7DB31" w14:textId="77777777" w:rsidR="00F10B7C" w:rsidRDefault="00F10B7C">
          <w:pPr>
            <w:pStyle w:val="Header"/>
            <w:spacing w:before="40"/>
          </w:pPr>
        </w:p>
      </w:tc>
    </w:tr>
    <w:tr w:rsidR="00341368" w14:paraId="0762F1B4" w14:textId="77777777">
      <w:trPr>
        <w:cantSplit/>
        <w:jc w:val="center"/>
      </w:trPr>
      <w:tc>
        <w:tcPr>
          <w:tcW w:w="7258" w:type="dxa"/>
          <w:gridSpan w:val="2"/>
        </w:tcPr>
        <w:p w14:paraId="2A472BAA" w14:textId="77777777" w:rsidR="00F10B7C" w:rsidRDefault="00F10B7C">
          <w:pPr>
            <w:pStyle w:val="Header"/>
            <w:spacing w:before="40"/>
          </w:pPr>
          <w:r>
            <w:t>Contents</w:t>
          </w:r>
        </w:p>
      </w:tc>
    </w:tr>
  </w:tbl>
  <w:p w14:paraId="79DF2ACD" w14:textId="77777777" w:rsidR="00F10B7C" w:rsidRDefault="00F10B7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1368" w14:paraId="1FD0B40E" w14:textId="77777777">
      <w:trPr>
        <w:cantSplit/>
        <w:jc w:val="center"/>
      </w:trPr>
      <w:tc>
        <w:tcPr>
          <w:tcW w:w="7258" w:type="dxa"/>
          <w:gridSpan w:val="2"/>
        </w:tcPr>
        <w:p w14:paraId="412ABE3B" w14:textId="0E32B639" w:rsidR="00F10B7C" w:rsidRDefault="00F10B7C">
          <w:pPr>
            <w:pStyle w:val="Header"/>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35655085" w14:textId="77777777">
      <w:trPr>
        <w:jc w:val="center"/>
      </w:trPr>
      <w:tc>
        <w:tcPr>
          <w:tcW w:w="5715" w:type="dxa"/>
        </w:tcPr>
        <w:p w14:paraId="24983B21" w14:textId="77777777" w:rsidR="00F10B7C" w:rsidRDefault="00F10B7C">
          <w:pPr>
            <w:pStyle w:val="Header"/>
            <w:spacing w:before="40"/>
            <w:jc w:val="right"/>
          </w:pPr>
        </w:p>
      </w:tc>
      <w:tc>
        <w:tcPr>
          <w:tcW w:w="1548" w:type="dxa"/>
        </w:tcPr>
        <w:p w14:paraId="7F2123BF" w14:textId="77777777" w:rsidR="00F10B7C" w:rsidRDefault="00F10B7C">
          <w:pPr>
            <w:pStyle w:val="Header"/>
            <w:spacing w:before="40"/>
            <w:ind w:right="17"/>
            <w:jc w:val="right"/>
          </w:pPr>
        </w:p>
      </w:tc>
    </w:tr>
    <w:tr w:rsidR="00341368" w14:paraId="50AA57E8" w14:textId="77777777">
      <w:trPr>
        <w:jc w:val="center"/>
      </w:trPr>
      <w:tc>
        <w:tcPr>
          <w:tcW w:w="5715" w:type="dxa"/>
        </w:tcPr>
        <w:p w14:paraId="0ACEDB28" w14:textId="77777777" w:rsidR="00F10B7C" w:rsidRDefault="00F10B7C">
          <w:pPr>
            <w:pStyle w:val="Header"/>
            <w:spacing w:before="40"/>
            <w:jc w:val="right"/>
          </w:pPr>
        </w:p>
      </w:tc>
      <w:tc>
        <w:tcPr>
          <w:tcW w:w="1548" w:type="dxa"/>
        </w:tcPr>
        <w:p w14:paraId="3CBA4308" w14:textId="77777777" w:rsidR="00F10B7C" w:rsidRDefault="00F10B7C">
          <w:pPr>
            <w:pStyle w:val="Header"/>
            <w:spacing w:before="40"/>
            <w:ind w:right="17"/>
            <w:jc w:val="right"/>
          </w:pPr>
        </w:p>
      </w:tc>
    </w:tr>
    <w:tr w:rsidR="00341368" w14:paraId="0E4C861E" w14:textId="77777777">
      <w:trPr>
        <w:cantSplit/>
        <w:jc w:val="center"/>
      </w:trPr>
      <w:tc>
        <w:tcPr>
          <w:tcW w:w="7258" w:type="dxa"/>
          <w:gridSpan w:val="2"/>
        </w:tcPr>
        <w:p w14:paraId="31FB3C7E" w14:textId="77777777" w:rsidR="00F10B7C" w:rsidRDefault="00F10B7C">
          <w:pPr>
            <w:pStyle w:val="Header"/>
            <w:spacing w:before="40"/>
            <w:ind w:right="17"/>
            <w:jc w:val="right"/>
          </w:pPr>
          <w:r>
            <w:t>Contents</w:t>
          </w:r>
        </w:p>
      </w:tc>
    </w:tr>
  </w:tbl>
  <w:p w14:paraId="28C1E64C" w14:textId="77777777" w:rsidR="00F10B7C" w:rsidRDefault="00F10B7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BE9B3" w14:textId="77777777" w:rsidR="00F10B7C" w:rsidRDefault="00F10B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1368" w14:paraId="767B1435" w14:textId="77777777">
      <w:trPr>
        <w:cantSplit/>
        <w:jc w:val="center"/>
      </w:trPr>
      <w:tc>
        <w:tcPr>
          <w:tcW w:w="7258" w:type="dxa"/>
          <w:gridSpan w:val="2"/>
        </w:tcPr>
        <w:p w14:paraId="55D20E4A" w14:textId="5A680301" w:rsidR="00F10B7C" w:rsidRDefault="00F10B7C">
          <w:pPr>
            <w:pStyle w:val="Header"/>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4BFE0974" w14:textId="77777777">
      <w:trPr>
        <w:jc w:val="center"/>
      </w:trPr>
      <w:tc>
        <w:tcPr>
          <w:tcW w:w="1548" w:type="dxa"/>
        </w:tcPr>
        <w:p w14:paraId="6AC32199" w14:textId="60FC688F" w:rsidR="00F10B7C" w:rsidRDefault="00F10B7C">
          <w:pPr>
            <w:pStyle w:val="Header"/>
            <w:spacing w:before="40"/>
          </w:pPr>
          <w:r>
            <w:rPr>
              <w:b/>
            </w:rPr>
            <w:fldChar w:fldCharType="begin"/>
          </w:r>
          <w:r>
            <w:rPr>
              <w:b/>
            </w:rPr>
            <w:instrText xml:space="preserve"> styleref CharPartNo </w:instrText>
          </w:r>
          <w:r>
            <w:rPr>
              <w:b/>
            </w:rPr>
            <w:fldChar w:fldCharType="end"/>
          </w:r>
        </w:p>
      </w:tc>
      <w:tc>
        <w:tcPr>
          <w:tcW w:w="5715" w:type="dxa"/>
        </w:tcPr>
        <w:p w14:paraId="5AECDD98" w14:textId="2726A723" w:rsidR="00F10B7C" w:rsidRDefault="00F10B7C">
          <w:pPr>
            <w:pStyle w:val="Header"/>
            <w:spacing w:before="40"/>
          </w:pPr>
          <w:r>
            <w:fldChar w:fldCharType="begin"/>
          </w:r>
          <w:r>
            <w:instrText xml:space="preserve"> styleref CharPartText </w:instrText>
          </w:r>
          <w:r>
            <w:fldChar w:fldCharType="end"/>
          </w:r>
        </w:p>
      </w:tc>
    </w:tr>
    <w:tr w:rsidR="00341368" w14:paraId="3542CADA" w14:textId="77777777">
      <w:trPr>
        <w:jc w:val="center"/>
      </w:trPr>
      <w:tc>
        <w:tcPr>
          <w:tcW w:w="1548" w:type="dxa"/>
        </w:tcPr>
        <w:p w14:paraId="6BBD7CEE" w14:textId="7FD1F14A" w:rsidR="00F10B7C" w:rsidRDefault="00F10B7C">
          <w:pPr>
            <w:pStyle w:val="Header"/>
            <w:spacing w:before="40"/>
          </w:pPr>
          <w:r>
            <w:rPr>
              <w:b/>
            </w:rPr>
            <w:fldChar w:fldCharType="begin"/>
          </w:r>
          <w:r>
            <w:rPr>
              <w:b/>
            </w:rPr>
            <w:instrText xml:space="preserve"> styleref CharDivNo </w:instrText>
          </w:r>
          <w:r>
            <w:rPr>
              <w:b/>
            </w:rPr>
            <w:fldChar w:fldCharType="end"/>
          </w:r>
        </w:p>
      </w:tc>
      <w:tc>
        <w:tcPr>
          <w:tcW w:w="5715" w:type="dxa"/>
        </w:tcPr>
        <w:p w14:paraId="5F6EB5D6" w14:textId="2F1D7BD4" w:rsidR="00F10B7C" w:rsidRDefault="00F10B7C">
          <w:pPr>
            <w:pStyle w:val="Header"/>
            <w:spacing w:before="40"/>
          </w:pPr>
          <w:r>
            <w:fldChar w:fldCharType="begin"/>
          </w:r>
          <w:r>
            <w:instrText xml:space="preserve"> styleref CharDivText </w:instrText>
          </w:r>
          <w:r>
            <w:fldChar w:fldCharType="end"/>
          </w:r>
        </w:p>
      </w:tc>
    </w:tr>
    <w:tr w:rsidR="00341368" w14:paraId="13E22AB1" w14:textId="77777777">
      <w:trPr>
        <w:cantSplit/>
        <w:jc w:val="center"/>
      </w:trPr>
      <w:tc>
        <w:tcPr>
          <w:tcW w:w="7258" w:type="dxa"/>
          <w:gridSpan w:val="2"/>
        </w:tcPr>
        <w:p w14:paraId="5E6CED8D" w14:textId="1E339A1B" w:rsidR="00F10B7C" w:rsidRDefault="00F10B7C">
          <w:pPr>
            <w:pStyle w:val="Header"/>
            <w:spacing w:before="40"/>
          </w:pPr>
          <w:r>
            <w:rPr>
              <w:b/>
            </w:rPr>
            <w:t xml:space="preserve">r. </w:t>
          </w:r>
          <w:r>
            <w:rPr>
              <w:b/>
            </w:rPr>
            <w:fldChar w:fldCharType="begin"/>
          </w:r>
          <w:r>
            <w:rPr>
              <w:b/>
            </w:rPr>
            <w:instrText xml:space="preserve"> styleref CharSectno </w:instrText>
          </w:r>
          <w:r>
            <w:rPr>
              <w:b/>
            </w:rPr>
            <w:fldChar w:fldCharType="separate"/>
          </w:r>
          <w:r w:rsidR="005B48C8">
            <w:rPr>
              <w:b/>
            </w:rPr>
            <w:t>1</w:t>
          </w:r>
          <w:r>
            <w:rPr>
              <w:b/>
            </w:rPr>
            <w:fldChar w:fldCharType="end"/>
          </w:r>
        </w:p>
      </w:tc>
    </w:tr>
  </w:tbl>
  <w:p w14:paraId="668C946D" w14:textId="77777777" w:rsidR="00F10B7C" w:rsidRDefault="00F10B7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1368" w14:paraId="2DB73133" w14:textId="77777777">
      <w:trPr>
        <w:cantSplit/>
        <w:jc w:val="center"/>
      </w:trPr>
      <w:tc>
        <w:tcPr>
          <w:tcW w:w="7258" w:type="dxa"/>
          <w:gridSpan w:val="2"/>
        </w:tcPr>
        <w:p w14:paraId="067ABD27" w14:textId="30A65DC8" w:rsidR="00F10B7C" w:rsidRDefault="00F10B7C">
          <w:pPr>
            <w:pStyle w:val="Header"/>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642AC17E" w14:textId="77777777">
      <w:trPr>
        <w:jc w:val="center"/>
      </w:trPr>
      <w:tc>
        <w:tcPr>
          <w:tcW w:w="5715" w:type="dxa"/>
        </w:tcPr>
        <w:p w14:paraId="67E7358F" w14:textId="3ACC43B6" w:rsidR="00F10B7C" w:rsidRDefault="00F10B7C">
          <w:pPr>
            <w:pStyle w:val="Header"/>
            <w:spacing w:before="40"/>
            <w:jc w:val="right"/>
          </w:pPr>
          <w:r>
            <w:fldChar w:fldCharType="begin"/>
          </w:r>
          <w:r>
            <w:instrText xml:space="preserve"> styleref CharPartText </w:instrText>
          </w:r>
          <w:r>
            <w:fldChar w:fldCharType="end"/>
          </w:r>
        </w:p>
      </w:tc>
      <w:tc>
        <w:tcPr>
          <w:tcW w:w="1548" w:type="dxa"/>
        </w:tcPr>
        <w:p w14:paraId="2BFEAC75" w14:textId="5E6512A5" w:rsidR="00F10B7C" w:rsidRDefault="00F10B7C">
          <w:pPr>
            <w:pStyle w:val="Header"/>
            <w:spacing w:before="40"/>
            <w:ind w:right="17"/>
            <w:jc w:val="right"/>
          </w:pPr>
          <w:r>
            <w:rPr>
              <w:b/>
            </w:rPr>
            <w:fldChar w:fldCharType="begin"/>
          </w:r>
          <w:r>
            <w:rPr>
              <w:b/>
            </w:rPr>
            <w:instrText xml:space="preserve"> styleref CharPartNo </w:instrText>
          </w:r>
          <w:r>
            <w:rPr>
              <w:b/>
            </w:rPr>
            <w:fldChar w:fldCharType="end"/>
          </w:r>
        </w:p>
      </w:tc>
    </w:tr>
    <w:tr w:rsidR="00341368" w14:paraId="357BB541" w14:textId="77777777">
      <w:trPr>
        <w:jc w:val="center"/>
      </w:trPr>
      <w:tc>
        <w:tcPr>
          <w:tcW w:w="5715" w:type="dxa"/>
        </w:tcPr>
        <w:p w14:paraId="574DF96E" w14:textId="38397172" w:rsidR="00F10B7C" w:rsidRDefault="00F10B7C">
          <w:pPr>
            <w:pStyle w:val="Header"/>
            <w:spacing w:before="40"/>
            <w:jc w:val="right"/>
          </w:pPr>
          <w:r>
            <w:fldChar w:fldCharType="begin"/>
          </w:r>
          <w:r>
            <w:instrText xml:space="preserve"> styleref CharDivText </w:instrText>
          </w:r>
          <w:r>
            <w:fldChar w:fldCharType="end"/>
          </w:r>
        </w:p>
      </w:tc>
      <w:tc>
        <w:tcPr>
          <w:tcW w:w="1548" w:type="dxa"/>
        </w:tcPr>
        <w:p w14:paraId="6566D80F" w14:textId="421125A2" w:rsidR="00F10B7C" w:rsidRDefault="00F10B7C">
          <w:pPr>
            <w:pStyle w:val="Header"/>
            <w:spacing w:before="40"/>
            <w:ind w:right="17"/>
            <w:jc w:val="right"/>
          </w:pPr>
          <w:r>
            <w:rPr>
              <w:b/>
            </w:rPr>
            <w:fldChar w:fldCharType="begin"/>
          </w:r>
          <w:r>
            <w:rPr>
              <w:b/>
            </w:rPr>
            <w:instrText xml:space="preserve"> styleref CharDivNo </w:instrText>
          </w:r>
          <w:r>
            <w:rPr>
              <w:b/>
            </w:rPr>
            <w:fldChar w:fldCharType="end"/>
          </w:r>
        </w:p>
      </w:tc>
    </w:tr>
    <w:tr w:rsidR="00341368" w14:paraId="2A59CD7F" w14:textId="77777777">
      <w:trPr>
        <w:cantSplit/>
        <w:jc w:val="center"/>
      </w:trPr>
      <w:tc>
        <w:tcPr>
          <w:tcW w:w="7258" w:type="dxa"/>
          <w:gridSpan w:val="2"/>
        </w:tcPr>
        <w:p w14:paraId="65E5577A" w14:textId="1AC3E0A7" w:rsidR="00F10B7C" w:rsidRDefault="00F10B7C">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B48C8">
            <w:rPr>
              <w:b/>
            </w:rPr>
            <w:t>1</w:t>
          </w:r>
          <w:r>
            <w:rPr>
              <w:b/>
            </w:rPr>
            <w:fldChar w:fldCharType="end"/>
          </w:r>
        </w:p>
      </w:tc>
    </w:tr>
  </w:tbl>
  <w:p w14:paraId="522D435F" w14:textId="77777777" w:rsidR="00F10B7C" w:rsidRDefault="00F10B7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D419A" w14:textId="77777777" w:rsidR="00F10B7C" w:rsidRDefault="00F10B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1368" w14:paraId="7A4072EB" w14:textId="77777777">
      <w:trPr>
        <w:cantSplit/>
        <w:jc w:val="center"/>
      </w:trPr>
      <w:tc>
        <w:tcPr>
          <w:tcW w:w="7258" w:type="dxa"/>
          <w:gridSpan w:val="2"/>
        </w:tcPr>
        <w:p w14:paraId="1B4D2991" w14:textId="3A44D61E" w:rsidR="00F10B7C" w:rsidRDefault="00F10B7C">
          <w:pPr>
            <w:pStyle w:val="Header"/>
          </w:pPr>
          <w:r>
            <w:rPr>
              <w:b/>
              <w:i/>
            </w:rPr>
            <w:fldChar w:fldCharType="begin"/>
          </w:r>
          <w:r>
            <w:rPr>
              <w:b/>
              <w:i/>
            </w:rPr>
            <w:instrText>STYLEREF "Name of Act/Reg"</w:instrText>
          </w:r>
          <w:r>
            <w:rPr>
              <w:b/>
              <w:i/>
            </w:rPr>
            <w:fldChar w:fldCharType="separate"/>
          </w:r>
          <w:r w:rsidR="005B48C8">
            <w:rPr>
              <w:b/>
              <w:i/>
            </w:rPr>
            <w:t>Misuse of Drugs Regulations 1982</w:t>
          </w:r>
          <w:r>
            <w:rPr>
              <w:b/>
              <w:i/>
            </w:rPr>
            <w:fldChar w:fldCharType="end"/>
          </w:r>
        </w:p>
      </w:tc>
    </w:tr>
    <w:tr w:rsidR="00341368" w14:paraId="4DF4E913" w14:textId="77777777">
      <w:trPr>
        <w:jc w:val="center"/>
      </w:trPr>
      <w:tc>
        <w:tcPr>
          <w:tcW w:w="1548" w:type="dxa"/>
        </w:tcPr>
        <w:p w14:paraId="15859A02" w14:textId="3C73E628" w:rsidR="00F10B7C" w:rsidRDefault="00F10B7C">
          <w:pPr>
            <w:pStyle w:val="Header"/>
            <w:spacing w:before="40"/>
          </w:pPr>
          <w:r>
            <w:rPr>
              <w:b/>
            </w:rPr>
            <w:fldChar w:fldCharType="begin"/>
          </w:r>
          <w:r>
            <w:rPr>
              <w:b/>
            </w:rPr>
            <w:instrText xml:space="preserve"> styleref CharSchno </w:instrText>
          </w:r>
          <w:r>
            <w:rPr>
              <w:b/>
            </w:rPr>
            <w:fldChar w:fldCharType="end"/>
          </w:r>
        </w:p>
      </w:tc>
      <w:tc>
        <w:tcPr>
          <w:tcW w:w="5715" w:type="dxa"/>
        </w:tcPr>
        <w:p w14:paraId="41720349" w14:textId="5D5B6CFF" w:rsidR="00F10B7C" w:rsidRDefault="00F10B7C">
          <w:pPr>
            <w:pStyle w:val="Header"/>
            <w:spacing w:before="40"/>
          </w:pPr>
          <w:r>
            <w:fldChar w:fldCharType="begin"/>
          </w:r>
          <w:r>
            <w:instrText xml:space="preserve"> styleref CharSchText </w:instrText>
          </w:r>
          <w:r>
            <w:fldChar w:fldCharType="end"/>
          </w:r>
        </w:p>
      </w:tc>
    </w:tr>
    <w:tr w:rsidR="00341368" w14:paraId="0E8DC749" w14:textId="77777777">
      <w:trPr>
        <w:jc w:val="center"/>
      </w:trPr>
      <w:tc>
        <w:tcPr>
          <w:tcW w:w="1548" w:type="dxa"/>
        </w:tcPr>
        <w:p w14:paraId="479E6AC6" w14:textId="77777777" w:rsidR="00F10B7C" w:rsidRDefault="00F10B7C">
          <w:pPr>
            <w:pStyle w:val="Header"/>
            <w:spacing w:before="40"/>
          </w:pPr>
        </w:p>
      </w:tc>
      <w:tc>
        <w:tcPr>
          <w:tcW w:w="5715" w:type="dxa"/>
        </w:tcPr>
        <w:p w14:paraId="237304D9" w14:textId="77777777" w:rsidR="00F10B7C" w:rsidRDefault="00F10B7C">
          <w:pPr>
            <w:pStyle w:val="Header"/>
            <w:spacing w:before="40"/>
          </w:pPr>
        </w:p>
      </w:tc>
    </w:tr>
    <w:tr w:rsidR="00341368" w14:paraId="29FD1A37" w14:textId="77777777">
      <w:trPr>
        <w:jc w:val="center"/>
      </w:trPr>
      <w:tc>
        <w:tcPr>
          <w:tcW w:w="1548" w:type="dxa"/>
        </w:tcPr>
        <w:p w14:paraId="7022F5D0" w14:textId="044A0AD6" w:rsidR="00F10B7C" w:rsidRDefault="00F10B7C">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B48C8">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B48C8">
            <w:rPr>
              <w:b/>
            </w:rPr>
            <w:instrText>Form M.D. 1</w:instrText>
          </w:r>
          <w:r>
            <w:rPr>
              <w:b/>
            </w:rPr>
            <w:fldChar w:fldCharType="end"/>
          </w:r>
          <w:r>
            <w:rPr>
              <w:b/>
            </w:rPr>
            <w:instrText xml:space="preserve"> </w:instrText>
          </w:r>
          <w:r>
            <w:rPr>
              <w:b/>
            </w:rPr>
            <w:fldChar w:fldCharType="separate"/>
          </w:r>
          <w:r w:rsidR="005B48C8">
            <w:rPr>
              <w:b/>
            </w:rPr>
            <w:t>Form M.D. 1</w:t>
          </w:r>
          <w:r>
            <w:rPr>
              <w:b/>
            </w:rPr>
            <w:fldChar w:fldCharType="end"/>
          </w:r>
        </w:p>
      </w:tc>
      <w:tc>
        <w:tcPr>
          <w:tcW w:w="5715" w:type="dxa"/>
        </w:tcPr>
        <w:p w14:paraId="083D128B" w14:textId="77777777" w:rsidR="00F10B7C" w:rsidRDefault="00F10B7C">
          <w:pPr>
            <w:pStyle w:val="Header"/>
            <w:spacing w:before="40"/>
          </w:pPr>
        </w:p>
      </w:tc>
    </w:tr>
  </w:tbl>
  <w:p w14:paraId="6DE380E7" w14:textId="77777777" w:rsidR="00F10B7C" w:rsidRDefault="00F10B7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1368" w14:paraId="26EA9472" w14:textId="77777777">
      <w:trPr>
        <w:cantSplit/>
        <w:jc w:val="center"/>
      </w:trPr>
      <w:tc>
        <w:tcPr>
          <w:tcW w:w="7263" w:type="dxa"/>
          <w:gridSpan w:val="2"/>
        </w:tcPr>
        <w:p w14:paraId="452E93D8" w14:textId="0BF817A6" w:rsidR="00F10B7C" w:rsidRDefault="00F10B7C">
          <w:pPr>
            <w:pStyle w:val="Header"/>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091BA2BF" w14:textId="77777777">
      <w:trPr>
        <w:jc w:val="center"/>
      </w:trPr>
      <w:tc>
        <w:tcPr>
          <w:tcW w:w="5715" w:type="dxa"/>
          <w:vAlign w:val="bottom"/>
        </w:tcPr>
        <w:p w14:paraId="104D9E20" w14:textId="44D82FC6" w:rsidR="00F10B7C" w:rsidRDefault="00F10B7C">
          <w:pPr>
            <w:pStyle w:val="Header"/>
            <w:spacing w:before="40"/>
            <w:jc w:val="right"/>
          </w:pPr>
          <w:r>
            <w:fldChar w:fldCharType="begin"/>
          </w:r>
          <w:r>
            <w:instrText>styleref CharSchText</w:instrText>
          </w:r>
          <w:r>
            <w:fldChar w:fldCharType="end"/>
          </w:r>
        </w:p>
      </w:tc>
      <w:tc>
        <w:tcPr>
          <w:tcW w:w="1548" w:type="dxa"/>
        </w:tcPr>
        <w:p w14:paraId="0CB7FAC2" w14:textId="04293F77" w:rsidR="00F10B7C" w:rsidRDefault="00F10B7C">
          <w:pPr>
            <w:pStyle w:val="Header"/>
            <w:spacing w:before="40"/>
            <w:ind w:right="17"/>
            <w:jc w:val="right"/>
          </w:pPr>
          <w:r>
            <w:rPr>
              <w:b/>
            </w:rPr>
            <w:fldChar w:fldCharType="begin"/>
          </w:r>
          <w:r>
            <w:rPr>
              <w:b/>
            </w:rPr>
            <w:instrText>styleref CharSchno</w:instrText>
          </w:r>
          <w:r>
            <w:rPr>
              <w:b/>
            </w:rPr>
            <w:fldChar w:fldCharType="end"/>
          </w:r>
        </w:p>
      </w:tc>
    </w:tr>
    <w:tr w:rsidR="00341368" w14:paraId="1B76F091" w14:textId="77777777">
      <w:trPr>
        <w:jc w:val="center"/>
      </w:trPr>
      <w:tc>
        <w:tcPr>
          <w:tcW w:w="5715" w:type="dxa"/>
        </w:tcPr>
        <w:p w14:paraId="043F2AB2" w14:textId="77777777" w:rsidR="00F10B7C" w:rsidRDefault="00F10B7C">
          <w:pPr>
            <w:pStyle w:val="Header"/>
            <w:spacing w:before="40"/>
            <w:jc w:val="right"/>
          </w:pPr>
        </w:p>
      </w:tc>
      <w:tc>
        <w:tcPr>
          <w:tcW w:w="1548" w:type="dxa"/>
        </w:tcPr>
        <w:p w14:paraId="06558FB6" w14:textId="77777777" w:rsidR="00F10B7C" w:rsidRDefault="00F10B7C">
          <w:pPr>
            <w:pStyle w:val="Header"/>
            <w:spacing w:before="40"/>
            <w:ind w:right="17"/>
            <w:jc w:val="right"/>
          </w:pPr>
        </w:p>
      </w:tc>
    </w:tr>
    <w:tr w:rsidR="00341368" w14:paraId="186B3551" w14:textId="77777777">
      <w:trPr>
        <w:jc w:val="center"/>
      </w:trPr>
      <w:tc>
        <w:tcPr>
          <w:tcW w:w="5715" w:type="dxa"/>
        </w:tcPr>
        <w:p w14:paraId="3CF7AE09" w14:textId="77777777" w:rsidR="00F10B7C" w:rsidRDefault="00F10B7C">
          <w:pPr>
            <w:pStyle w:val="Header"/>
            <w:spacing w:before="40"/>
            <w:jc w:val="right"/>
          </w:pPr>
        </w:p>
      </w:tc>
      <w:tc>
        <w:tcPr>
          <w:tcW w:w="1548" w:type="dxa"/>
        </w:tcPr>
        <w:p w14:paraId="04DC746D" w14:textId="7FD3C0E7" w:rsidR="00F10B7C" w:rsidRDefault="00F10B7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5B48C8">
            <w:rPr>
              <w:b/>
            </w:rPr>
            <w:instrText>Form M.D.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5B48C8">
            <w:rPr>
              <w:b/>
            </w:rPr>
            <w:instrText>Form M.D. 1</w:instrText>
          </w:r>
          <w:r>
            <w:rPr>
              <w:b/>
            </w:rPr>
            <w:fldChar w:fldCharType="end"/>
          </w:r>
          <w:r>
            <w:rPr>
              <w:b/>
            </w:rPr>
            <w:instrText xml:space="preserve"> </w:instrText>
          </w:r>
          <w:r>
            <w:rPr>
              <w:b/>
            </w:rPr>
            <w:fldChar w:fldCharType="separate"/>
          </w:r>
          <w:r w:rsidR="005B48C8">
            <w:rPr>
              <w:b/>
            </w:rPr>
            <w:t>Form M.D. 1</w:t>
          </w:r>
          <w:r>
            <w:rPr>
              <w:b/>
            </w:rPr>
            <w:fldChar w:fldCharType="end"/>
          </w:r>
        </w:p>
      </w:tc>
    </w:tr>
  </w:tbl>
  <w:p w14:paraId="63E93559" w14:textId="77777777" w:rsidR="00F10B7C" w:rsidRDefault="00F10B7C">
    <w:pPr>
      <w:pStyle w:val="Header"/>
      <w:pBdr>
        <w:top w:val="single" w:sz="4" w:space="1" w:color="auto"/>
      </w:pBdr>
    </w:pPr>
    <w:bookmarkStart w:id="29" w:name="Schedule"/>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1368" w14:paraId="7BF34ACC" w14:textId="77777777">
      <w:trPr>
        <w:cantSplit/>
        <w:jc w:val="center"/>
      </w:trPr>
      <w:tc>
        <w:tcPr>
          <w:tcW w:w="7258" w:type="dxa"/>
          <w:gridSpan w:val="2"/>
        </w:tcPr>
        <w:p w14:paraId="00EF6B48" w14:textId="670390B1" w:rsidR="00F10B7C" w:rsidRDefault="00F10B7C">
          <w:pPr>
            <w:pStyle w:val="Header"/>
          </w:pPr>
          <w:r>
            <w:rPr>
              <w:b/>
              <w:i/>
            </w:rPr>
            <w:fldChar w:fldCharType="begin"/>
          </w:r>
          <w:r>
            <w:rPr>
              <w:b/>
              <w:i/>
            </w:rPr>
            <w:instrText>STYLEREF "Name of Act/Reg"</w:instrText>
          </w:r>
          <w:r>
            <w:rPr>
              <w:b/>
              <w:i/>
            </w:rPr>
            <w:fldChar w:fldCharType="separate"/>
          </w:r>
          <w:r w:rsidR="005B48C8">
            <w:rPr>
              <w:b/>
              <w:i/>
            </w:rPr>
            <w:t>Misuse of Drugs Regulations 1982</w:t>
          </w:r>
          <w:r>
            <w:rPr>
              <w:b/>
              <w:i/>
            </w:rPr>
            <w:fldChar w:fldCharType="end"/>
          </w:r>
        </w:p>
      </w:tc>
    </w:tr>
    <w:tr w:rsidR="00341368" w14:paraId="449AB697" w14:textId="77777777">
      <w:trPr>
        <w:jc w:val="center"/>
      </w:trPr>
      <w:tc>
        <w:tcPr>
          <w:tcW w:w="1548" w:type="dxa"/>
        </w:tcPr>
        <w:p w14:paraId="3F89634E" w14:textId="470380FD" w:rsidR="00F10B7C" w:rsidRDefault="00F10B7C">
          <w:pPr>
            <w:pStyle w:val="Header"/>
            <w:spacing w:before="40"/>
          </w:pPr>
          <w:r>
            <w:rPr>
              <w:b/>
            </w:rPr>
            <w:fldChar w:fldCharType="begin"/>
          </w:r>
          <w:r>
            <w:rPr>
              <w:b/>
            </w:rPr>
            <w:instrText xml:space="preserve"> styleref CharSchno </w:instrText>
          </w:r>
          <w:r>
            <w:rPr>
              <w:b/>
            </w:rPr>
            <w:fldChar w:fldCharType="separate"/>
          </w:r>
          <w:r w:rsidR="005B48C8">
            <w:rPr>
              <w:b/>
            </w:rPr>
            <w:t>Schedule 1</w:t>
          </w:r>
          <w:r>
            <w:rPr>
              <w:b/>
            </w:rPr>
            <w:fldChar w:fldCharType="end"/>
          </w:r>
        </w:p>
      </w:tc>
      <w:tc>
        <w:tcPr>
          <w:tcW w:w="5715" w:type="dxa"/>
        </w:tcPr>
        <w:p w14:paraId="14B37BA2" w14:textId="5A9E4782" w:rsidR="00F10B7C" w:rsidRDefault="00F10B7C">
          <w:pPr>
            <w:pStyle w:val="Header"/>
            <w:spacing w:before="40"/>
          </w:pPr>
          <w:r>
            <w:fldChar w:fldCharType="begin"/>
          </w:r>
          <w:r>
            <w:instrText xml:space="preserve"> styleref CharSchText </w:instrText>
          </w:r>
          <w:r>
            <w:fldChar w:fldCharType="separate"/>
          </w:r>
          <w:r w:rsidR="005B48C8">
            <w:t>Forms</w:t>
          </w:r>
          <w:r>
            <w:fldChar w:fldCharType="end"/>
          </w:r>
        </w:p>
      </w:tc>
    </w:tr>
    <w:tr w:rsidR="00341368" w14:paraId="497B9E48" w14:textId="77777777">
      <w:trPr>
        <w:jc w:val="center"/>
      </w:trPr>
      <w:tc>
        <w:tcPr>
          <w:tcW w:w="1548" w:type="dxa"/>
        </w:tcPr>
        <w:p w14:paraId="7E5B964B" w14:textId="40DFC704" w:rsidR="00F10B7C" w:rsidRDefault="00F10B7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A1BA7A" w14:textId="0974F9E9" w:rsidR="00F10B7C" w:rsidRDefault="00F10B7C">
          <w:pPr>
            <w:pStyle w:val="Header"/>
            <w:spacing w:before="40"/>
          </w:pPr>
          <w:r>
            <w:fldChar w:fldCharType="begin"/>
          </w:r>
          <w:r>
            <w:instrText>styleref CharSDivText</w:instrText>
          </w:r>
          <w:r>
            <w:fldChar w:fldCharType="end"/>
          </w:r>
        </w:p>
      </w:tc>
    </w:tr>
    <w:tr w:rsidR="00341368" w14:paraId="11174D32" w14:textId="77777777">
      <w:trPr>
        <w:jc w:val="center"/>
      </w:trPr>
      <w:tc>
        <w:tcPr>
          <w:tcW w:w="1548" w:type="dxa"/>
        </w:tcPr>
        <w:p w14:paraId="26740055" w14:textId="77777777" w:rsidR="00F10B7C" w:rsidRDefault="00F10B7C">
          <w:pPr>
            <w:pStyle w:val="Header"/>
            <w:spacing w:before="40"/>
          </w:pPr>
        </w:p>
      </w:tc>
      <w:tc>
        <w:tcPr>
          <w:tcW w:w="5715" w:type="dxa"/>
        </w:tcPr>
        <w:p w14:paraId="4B3D7DFE" w14:textId="77777777" w:rsidR="00F10B7C" w:rsidRDefault="00F10B7C">
          <w:pPr>
            <w:pStyle w:val="Header"/>
            <w:spacing w:before="40"/>
          </w:pPr>
        </w:p>
      </w:tc>
    </w:tr>
  </w:tbl>
  <w:p w14:paraId="45F93B6C" w14:textId="77777777" w:rsidR="00F10B7C" w:rsidRDefault="00F10B7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1368" w14:paraId="154D5E3A" w14:textId="77777777">
      <w:trPr>
        <w:cantSplit/>
        <w:jc w:val="center"/>
      </w:trPr>
      <w:tc>
        <w:tcPr>
          <w:tcW w:w="7263" w:type="dxa"/>
          <w:gridSpan w:val="2"/>
        </w:tcPr>
        <w:p w14:paraId="3CEAC326" w14:textId="4F63CF94" w:rsidR="00F10B7C" w:rsidRDefault="00F10B7C">
          <w:pPr>
            <w:pStyle w:val="Header"/>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7D2994DB" w14:textId="77777777">
      <w:trPr>
        <w:jc w:val="center"/>
      </w:trPr>
      <w:tc>
        <w:tcPr>
          <w:tcW w:w="5715" w:type="dxa"/>
          <w:vAlign w:val="bottom"/>
        </w:tcPr>
        <w:p w14:paraId="54248D3E" w14:textId="21BEAAF9" w:rsidR="00F10B7C" w:rsidRDefault="00F10B7C">
          <w:pPr>
            <w:pStyle w:val="Header"/>
            <w:spacing w:before="40"/>
            <w:jc w:val="right"/>
          </w:pPr>
          <w:r>
            <w:fldChar w:fldCharType="begin"/>
          </w:r>
          <w:r>
            <w:instrText xml:space="preserve"> styleref CharSchText </w:instrText>
          </w:r>
          <w:r>
            <w:fldChar w:fldCharType="separate"/>
          </w:r>
          <w:r w:rsidR="005B48C8">
            <w:t>Forms</w:t>
          </w:r>
          <w:r>
            <w:fldChar w:fldCharType="end"/>
          </w:r>
        </w:p>
      </w:tc>
      <w:tc>
        <w:tcPr>
          <w:tcW w:w="1548" w:type="dxa"/>
        </w:tcPr>
        <w:p w14:paraId="194B69E1" w14:textId="02258670" w:rsidR="00F10B7C" w:rsidRDefault="00F10B7C">
          <w:pPr>
            <w:pStyle w:val="Header"/>
            <w:spacing w:before="40"/>
            <w:ind w:right="17"/>
            <w:jc w:val="right"/>
          </w:pPr>
          <w:r>
            <w:rPr>
              <w:b/>
            </w:rPr>
            <w:fldChar w:fldCharType="begin"/>
          </w:r>
          <w:r>
            <w:rPr>
              <w:b/>
            </w:rPr>
            <w:instrText xml:space="preserve"> styleref CharSchno </w:instrText>
          </w:r>
          <w:r>
            <w:rPr>
              <w:b/>
            </w:rPr>
            <w:fldChar w:fldCharType="separate"/>
          </w:r>
          <w:r w:rsidR="005B48C8">
            <w:rPr>
              <w:b/>
            </w:rPr>
            <w:t>Schedule 1</w:t>
          </w:r>
          <w:r>
            <w:rPr>
              <w:b/>
            </w:rPr>
            <w:fldChar w:fldCharType="end"/>
          </w:r>
        </w:p>
      </w:tc>
    </w:tr>
    <w:tr w:rsidR="00341368" w14:paraId="7E78713E" w14:textId="77777777">
      <w:trPr>
        <w:jc w:val="center"/>
      </w:trPr>
      <w:tc>
        <w:tcPr>
          <w:tcW w:w="5715" w:type="dxa"/>
        </w:tcPr>
        <w:p w14:paraId="3F4097A2" w14:textId="336175C0" w:rsidR="00F10B7C" w:rsidRDefault="00F10B7C">
          <w:pPr>
            <w:pStyle w:val="Header"/>
            <w:spacing w:before="40"/>
            <w:jc w:val="right"/>
          </w:pPr>
          <w:r>
            <w:fldChar w:fldCharType="begin"/>
          </w:r>
          <w:r>
            <w:instrText>styleref CharSDivText</w:instrText>
          </w:r>
          <w:r>
            <w:fldChar w:fldCharType="end"/>
          </w:r>
        </w:p>
      </w:tc>
      <w:tc>
        <w:tcPr>
          <w:tcW w:w="1548" w:type="dxa"/>
        </w:tcPr>
        <w:p w14:paraId="2C060848" w14:textId="3C88951D" w:rsidR="00F10B7C" w:rsidRDefault="00F10B7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1368" w14:paraId="39AB3724" w14:textId="77777777">
      <w:trPr>
        <w:jc w:val="center"/>
      </w:trPr>
      <w:tc>
        <w:tcPr>
          <w:tcW w:w="5715" w:type="dxa"/>
        </w:tcPr>
        <w:p w14:paraId="6D9D557A" w14:textId="77777777" w:rsidR="00F10B7C" w:rsidRDefault="00F10B7C">
          <w:pPr>
            <w:pStyle w:val="Header"/>
            <w:spacing w:before="40"/>
            <w:jc w:val="right"/>
          </w:pPr>
        </w:p>
      </w:tc>
      <w:tc>
        <w:tcPr>
          <w:tcW w:w="1548" w:type="dxa"/>
        </w:tcPr>
        <w:p w14:paraId="47E51032" w14:textId="77777777" w:rsidR="00F10B7C" w:rsidRDefault="00F10B7C">
          <w:pPr>
            <w:pStyle w:val="Header"/>
            <w:spacing w:before="40"/>
            <w:ind w:right="17"/>
            <w:jc w:val="right"/>
          </w:pPr>
        </w:p>
      </w:tc>
    </w:tr>
  </w:tbl>
  <w:p w14:paraId="786F25E8" w14:textId="77777777" w:rsidR="00F10B7C" w:rsidRDefault="00F10B7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1368" w14:paraId="65B52EEC" w14:textId="77777777">
      <w:trPr>
        <w:cantSplit/>
        <w:jc w:val="center"/>
      </w:trPr>
      <w:tc>
        <w:tcPr>
          <w:tcW w:w="7258" w:type="dxa"/>
          <w:gridSpan w:val="2"/>
        </w:tcPr>
        <w:p w14:paraId="4CD014A7" w14:textId="6B531312" w:rsidR="00F10B7C" w:rsidRDefault="00F10B7C">
          <w:pPr>
            <w:pStyle w:val="Header"/>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50D20E53" w14:textId="77777777">
      <w:trPr>
        <w:jc w:val="center"/>
      </w:trPr>
      <w:tc>
        <w:tcPr>
          <w:tcW w:w="1548" w:type="dxa"/>
        </w:tcPr>
        <w:p w14:paraId="72D5EEEB" w14:textId="08F1B223" w:rsidR="00F10B7C" w:rsidRDefault="00F10B7C">
          <w:pPr>
            <w:pStyle w:val="Header"/>
            <w:spacing w:before="40"/>
          </w:pPr>
          <w:r>
            <w:rPr>
              <w:b/>
            </w:rPr>
            <w:fldChar w:fldCharType="begin"/>
          </w:r>
          <w:r>
            <w:rPr>
              <w:b/>
            </w:rPr>
            <w:instrText xml:space="preserve"> STYLEREF "nHeading 2" </w:instrText>
          </w:r>
          <w:r>
            <w:rPr>
              <w:b/>
            </w:rPr>
            <w:fldChar w:fldCharType="separate"/>
          </w:r>
          <w:r w:rsidR="005B48C8">
            <w:rPr>
              <w:b/>
            </w:rPr>
            <w:t>Notes</w:t>
          </w:r>
          <w:r>
            <w:rPr>
              <w:b/>
            </w:rPr>
            <w:fldChar w:fldCharType="end"/>
          </w:r>
        </w:p>
      </w:tc>
      <w:tc>
        <w:tcPr>
          <w:tcW w:w="5715" w:type="dxa"/>
        </w:tcPr>
        <w:p w14:paraId="143BAFC0" w14:textId="61267947" w:rsidR="00F10B7C" w:rsidRDefault="00F10B7C">
          <w:pPr>
            <w:pStyle w:val="Header"/>
            <w:spacing w:before="40"/>
          </w:pPr>
          <w:r>
            <w:fldChar w:fldCharType="begin"/>
          </w:r>
          <w:r>
            <w:instrText xml:space="preserve"> STYLEREF "nHeading 3" </w:instrText>
          </w:r>
          <w:r>
            <w:fldChar w:fldCharType="separate"/>
          </w:r>
          <w:r w:rsidR="005B48C8">
            <w:t>Compilation table</w:t>
          </w:r>
          <w:r>
            <w:fldChar w:fldCharType="end"/>
          </w:r>
        </w:p>
      </w:tc>
    </w:tr>
    <w:tr w:rsidR="00341368" w14:paraId="2BFB8E69" w14:textId="77777777">
      <w:trPr>
        <w:jc w:val="center"/>
      </w:trPr>
      <w:tc>
        <w:tcPr>
          <w:tcW w:w="1548" w:type="dxa"/>
        </w:tcPr>
        <w:p w14:paraId="257C5B1F" w14:textId="77777777" w:rsidR="00F10B7C" w:rsidRDefault="00F10B7C">
          <w:pPr>
            <w:pStyle w:val="Header"/>
            <w:spacing w:before="40"/>
          </w:pPr>
        </w:p>
      </w:tc>
      <w:tc>
        <w:tcPr>
          <w:tcW w:w="5715" w:type="dxa"/>
        </w:tcPr>
        <w:p w14:paraId="2EC08D5A" w14:textId="77777777" w:rsidR="00F10B7C" w:rsidRDefault="00F10B7C">
          <w:pPr>
            <w:pStyle w:val="Header"/>
            <w:spacing w:before="40"/>
          </w:pPr>
        </w:p>
      </w:tc>
    </w:tr>
    <w:tr w:rsidR="00341368" w14:paraId="65673014" w14:textId="77777777">
      <w:trPr>
        <w:cantSplit/>
        <w:jc w:val="center"/>
      </w:trPr>
      <w:tc>
        <w:tcPr>
          <w:tcW w:w="7258" w:type="dxa"/>
          <w:gridSpan w:val="2"/>
        </w:tcPr>
        <w:p w14:paraId="6C932E61" w14:textId="77777777" w:rsidR="00F10B7C" w:rsidRDefault="00F10B7C">
          <w:pPr>
            <w:pStyle w:val="Header"/>
            <w:spacing w:before="40"/>
          </w:pPr>
        </w:p>
      </w:tc>
    </w:tr>
  </w:tbl>
  <w:p w14:paraId="42AC5E62" w14:textId="77777777" w:rsidR="00F10B7C" w:rsidRDefault="00F10B7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1368" w14:paraId="6A91BAB6" w14:textId="77777777">
      <w:trPr>
        <w:cantSplit/>
        <w:jc w:val="center"/>
      </w:trPr>
      <w:tc>
        <w:tcPr>
          <w:tcW w:w="7258" w:type="dxa"/>
          <w:gridSpan w:val="2"/>
        </w:tcPr>
        <w:p w14:paraId="49555B05" w14:textId="6F62919B" w:rsidR="00F10B7C" w:rsidRDefault="00F10B7C">
          <w:pPr>
            <w:pStyle w:val="Header"/>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341847E6" w14:textId="77777777">
      <w:trPr>
        <w:jc w:val="center"/>
      </w:trPr>
      <w:tc>
        <w:tcPr>
          <w:tcW w:w="5715" w:type="dxa"/>
        </w:tcPr>
        <w:p w14:paraId="73B4C788" w14:textId="3CAD487F" w:rsidR="00F10B7C" w:rsidRDefault="00F10B7C">
          <w:pPr>
            <w:pStyle w:val="Header"/>
            <w:spacing w:before="40"/>
            <w:jc w:val="right"/>
          </w:pPr>
          <w:r>
            <w:fldChar w:fldCharType="begin"/>
          </w:r>
          <w:r>
            <w:instrText xml:space="preserve"> STYLEREF "nHeading 3" </w:instrText>
          </w:r>
          <w:r>
            <w:fldChar w:fldCharType="separate"/>
          </w:r>
          <w:r w:rsidR="005B48C8">
            <w:t>Compilation table</w:t>
          </w:r>
          <w:r>
            <w:fldChar w:fldCharType="end"/>
          </w:r>
        </w:p>
      </w:tc>
      <w:tc>
        <w:tcPr>
          <w:tcW w:w="1548" w:type="dxa"/>
        </w:tcPr>
        <w:p w14:paraId="7957B06D" w14:textId="7C7960F2" w:rsidR="00F10B7C" w:rsidRDefault="00F10B7C">
          <w:pPr>
            <w:pStyle w:val="Header"/>
            <w:spacing w:before="40"/>
            <w:ind w:right="17"/>
            <w:jc w:val="right"/>
          </w:pPr>
          <w:r>
            <w:rPr>
              <w:b/>
            </w:rPr>
            <w:fldChar w:fldCharType="begin"/>
          </w:r>
          <w:r>
            <w:rPr>
              <w:b/>
            </w:rPr>
            <w:instrText xml:space="preserve"> STYLEREF "nHeading 2" </w:instrText>
          </w:r>
          <w:r>
            <w:rPr>
              <w:b/>
            </w:rPr>
            <w:fldChar w:fldCharType="separate"/>
          </w:r>
          <w:r w:rsidR="005B48C8">
            <w:rPr>
              <w:b/>
            </w:rPr>
            <w:t>Notes</w:t>
          </w:r>
          <w:r>
            <w:rPr>
              <w:b/>
            </w:rPr>
            <w:fldChar w:fldCharType="end"/>
          </w:r>
        </w:p>
      </w:tc>
    </w:tr>
    <w:tr w:rsidR="00341368" w14:paraId="3FC4F02C" w14:textId="77777777">
      <w:trPr>
        <w:jc w:val="center"/>
      </w:trPr>
      <w:tc>
        <w:tcPr>
          <w:tcW w:w="5715" w:type="dxa"/>
        </w:tcPr>
        <w:p w14:paraId="228B179A" w14:textId="77777777" w:rsidR="00F10B7C" w:rsidRDefault="00F10B7C">
          <w:pPr>
            <w:pStyle w:val="Header"/>
            <w:spacing w:before="40"/>
            <w:jc w:val="right"/>
          </w:pPr>
        </w:p>
      </w:tc>
      <w:tc>
        <w:tcPr>
          <w:tcW w:w="1548" w:type="dxa"/>
        </w:tcPr>
        <w:p w14:paraId="4D1528A4" w14:textId="77777777" w:rsidR="00F10B7C" w:rsidRDefault="00F10B7C">
          <w:pPr>
            <w:pStyle w:val="Header"/>
            <w:spacing w:before="40"/>
            <w:ind w:right="17"/>
            <w:jc w:val="right"/>
          </w:pPr>
        </w:p>
      </w:tc>
    </w:tr>
    <w:tr w:rsidR="00341368" w14:paraId="5B3D488A" w14:textId="77777777">
      <w:trPr>
        <w:cantSplit/>
        <w:jc w:val="center"/>
      </w:trPr>
      <w:tc>
        <w:tcPr>
          <w:tcW w:w="7258" w:type="dxa"/>
          <w:gridSpan w:val="2"/>
        </w:tcPr>
        <w:p w14:paraId="013EA49A" w14:textId="77777777" w:rsidR="00F10B7C" w:rsidRDefault="00F10B7C">
          <w:pPr>
            <w:pStyle w:val="Header"/>
            <w:spacing w:before="40"/>
            <w:ind w:right="17"/>
            <w:jc w:val="right"/>
          </w:pPr>
        </w:p>
      </w:tc>
    </w:tr>
  </w:tbl>
  <w:p w14:paraId="5914B07F" w14:textId="77777777" w:rsidR="00F10B7C" w:rsidRDefault="00F10B7C">
    <w:pPr>
      <w:pStyle w:val="Header"/>
      <w:pBdr>
        <w:top w:val="single" w:sz="4" w:space="1" w:color="auto"/>
      </w:pBdr>
    </w:pPr>
    <w:bookmarkStart w:id="69" w:name="Compilation"/>
    <w:bookmarkEnd w:id="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41368" w14:paraId="7275AE27" w14:textId="77777777">
      <w:trPr>
        <w:cantSplit/>
        <w:jc w:val="center"/>
      </w:trPr>
      <w:tc>
        <w:tcPr>
          <w:tcW w:w="7263" w:type="dxa"/>
          <w:gridSpan w:val="2"/>
        </w:tcPr>
        <w:p w14:paraId="3A693DD4" w14:textId="106BECE2" w:rsidR="00F10B7C" w:rsidRDefault="00F10B7C">
          <w:pPr>
            <w:pStyle w:val="Header"/>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28E1A533" w14:textId="77777777">
      <w:trPr>
        <w:jc w:val="center"/>
      </w:trPr>
      <w:tc>
        <w:tcPr>
          <w:tcW w:w="1348" w:type="dxa"/>
        </w:tcPr>
        <w:p w14:paraId="27A6FA97" w14:textId="77777777" w:rsidR="00F10B7C" w:rsidRDefault="00F10B7C">
          <w:pPr>
            <w:pStyle w:val="Header"/>
            <w:spacing w:before="40"/>
          </w:pPr>
        </w:p>
      </w:tc>
      <w:tc>
        <w:tcPr>
          <w:tcW w:w="5915" w:type="dxa"/>
        </w:tcPr>
        <w:p w14:paraId="4BE84666" w14:textId="77777777" w:rsidR="00F10B7C" w:rsidRDefault="00F10B7C">
          <w:pPr>
            <w:pStyle w:val="Header"/>
            <w:spacing w:before="40"/>
          </w:pPr>
        </w:p>
      </w:tc>
    </w:tr>
    <w:tr w:rsidR="00341368" w14:paraId="024FDF07" w14:textId="77777777">
      <w:trPr>
        <w:jc w:val="center"/>
      </w:trPr>
      <w:tc>
        <w:tcPr>
          <w:tcW w:w="1348" w:type="dxa"/>
        </w:tcPr>
        <w:p w14:paraId="738B6FD0" w14:textId="77777777" w:rsidR="00F10B7C" w:rsidRDefault="00F10B7C">
          <w:pPr>
            <w:pStyle w:val="Header"/>
            <w:spacing w:before="40"/>
          </w:pPr>
        </w:p>
      </w:tc>
      <w:tc>
        <w:tcPr>
          <w:tcW w:w="5915" w:type="dxa"/>
        </w:tcPr>
        <w:p w14:paraId="474D7A0B" w14:textId="77777777" w:rsidR="00F10B7C" w:rsidRDefault="00F10B7C">
          <w:pPr>
            <w:pStyle w:val="Header"/>
            <w:spacing w:before="40"/>
          </w:pPr>
        </w:p>
      </w:tc>
    </w:tr>
    <w:tr w:rsidR="00341368" w14:paraId="217E18A9" w14:textId="77777777">
      <w:trPr>
        <w:cantSplit/>
        <w:jc w:val="center"/>
      </w:trPr>
      <w:tc>
        <w:tcPr>
          <w:tcW w:w="7263" w:type="dxa"/>
          <w:gridSpan w:val="2"/>
        </w:tcPr>
        <w:p w14:paraId="4D2BB9A7" w14:textId="77777777" w:rsidR="00F10B7C" w:rsidRDefault="00F10B7C">
          <w:pPr>
            <w:pStyle w:val="Header"/>
            <w:spacing w:before="40"/>
          </w:pPr>
          <w:r>
            <w:t>Defined terms</w:t>
          </w:r>
        </w:p>
      </w:tc>
    </w:tr>
  </w:tbl>
  <w:p w14:paraId="7D84BF77" w14:textId="77777777" w:rsidR="00F10B7C" w:rsidRDefault="00F10B7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41368" w14:paraId="5F186F51" w14:textId="77777777">
      <w:trPr>
        <w:cantSplit/>
        <w:jc w:val="center"/>
      </w:trPr>
      <w:tc>
        <w:tcPr>
          <w:tcW w:w="7263" w:type="dxa"/>
          <w:gridSpan w:val="2"/>
        </w:tcPr>
        <w:p w14:paraId="198D5C3E" w14:textId="7030F460" w:rsidR="00F10B7C" w:rsidRDefault="00F10B7C">
          <w:pPr>
            <w:pStyle w:val="Header"/>
            <w:spacing w:before="40"/>
            <w:ind w:right="17"/>
            <w:jc w:val="right"/>
          </w:pPr>
          <w:r>
            <w:rPr>
              <w:b/>
              <w:i/>
            </w:rPr>
            <w:fldChar w:fldCharType="begin"/>
          </w:r>
          <w:r>
            <w:rPr>
              <w:b/>
              <w:i/>
            </w:rPr>
            <w:instrText xml:space="preserve"> STYLEREF "Name of Act/Reg" </w:instrText>
          </w:r>
          <w:r>
            <w:rPr>
              <w:b/>
              <w:i/>
            </w:rPr>
            <w:fldChar w:fldCharType="separate"/>
          </w:r>
          <w:r w:rsidR="005B48C8">
            <w:rPr>
              <w:b/>
              <w:i/>
            </w:rPr>
            <w:t>Misuse of Drugs Regulations 1982</w:t>
          </w:r>
          <w:r>
            <w:rPr>
              <w:b/>
              <w:i/>
            </w:rPr>
            <w:fldChar w:fldCharType="end"/>
          </w:r>
        </w:p>
      </w:tc>
    </w:tr>
    <w:tr w:rsidR="00341368" w14:paraId="0CA18C00" w14:textId="77777777">
      <w:trPr>
        <w:jc w:val="center"/>
      </w:trPr>
      <w:tc>
        <w:tcPr>
          <w:tcW w:w="5884" w:type="dxa"/>
        </w:tcPr>
        <w:p w14:paraId="47736A7D" w14:textId="77777777" w:rsidR="00F10B7C" w:rsidRDefault="00F10B7C">
          <w:pPr>
            <w:pStyle w:val="Header"/>
            <w:spacing w:before="40"/>
            <w:jc w:val="right"/>
          </w:pPr>
        </w:p>
      </w:tc>
      <w:tc>
        <w:tcPr>
          <w:tcW w:w="1379" w:type="dxa"/>
        </w:tcPr>
        <w:p w14:paraId="31C9251D" w14:textId="77777777" w:rsidR="00F10B7C" w:rsidRDefault="00F10B7C">
          <w:pPr>
            <w:pStyle w:val="Header"/>
            <w:spacing w:before="40"/>
            <w:ind w:right="17"/>
            <w:jc w:val="right"/>
          </w:pPr>
        </w:p>
      </w:tc>
    </w:tr>
    <w:tr w:rsidR="00341368" w14:paraId="0016AD37" w14:textId="77777777">
      <w:trPr>
        <w:jc w:val="center"/>
      </w:trPr>
      <w:tc>
        <w:tcPr>
          <w:tcW w:w="5884" w:type="dxa"/>
        </w:tcPr>
        <w:p w14:paraId="2C8493E6" w14:textId="77777777" w:rsidR="00F10B7C" w:rsidRDefault="00F10B7C">
          <w:pPr>
            <w:pStyle w:val="Header"/>
            <w:spacing w:before="40"/>
            <w:jc w:val="right"/>
          </w:pPr>
        </w:p>
      </w:tc>
      <w:tc>
        <w:tcPr>
          <w:tcW w:w="1379" w:type="dxa"/>
        </w:tcPr>
        <w:p w14:paraId="752AA55C" w14:textId="77777777" w:rsidR="00F10B7C" w:rsidRDefault="00F10B7C">
          <w:pPr>
            <w:pStyle w:val="Header"/>
            <w:spacing w:before="40"/>
            <w:ind w:right="17"/>
            <w:jc w:val="right"/>
          </w:pPr>
        </w:p>
      </w:tc>
    </w:tr>
    <w:tr w:rsidR="00341368" w14:paraId="71992A12" w14:textId="77777777">
      <w:trPr>
        <w:cantSplit/>
        <w:jc w:val="center"/>
      </w:trPr>
      <w:tc>
        <w:tcPr>
          <w:tcW w:w="7263" w:type="dxa"/>
          <w:gridSpan w:val="2"/>
        </w:tcPr>
        <w:p w14:paraId="00FFD4F3" w14:textId="77777777" w:rsidR="00F10B7C" w:rsidRDefault="00F10B7C">
          <w:pPr>
            <w:pStyle w:val="Header"/>
            <w:spacing w:before="40"/>
            <w:ind w:right="17"/>
            <w:jc w:val="right"/>
          </w:pPr>
          <w:r>
            <w:t>Defined terms</w:t>
          </w:r>
        </w:p>
      </w:tc>
    </w:tr>
  </w:tbl>
  <w:p w14:paraId="1BEFDA16" w14:textId="77777777" w:rsidR="00F10B7C" w:rsidRDefault="00F10B7C">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EB123" w14:textId="77777777" w:rsidR="00F10B7C" w:rsidRDefault="00F10B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9380" w14:textId="77777777" w:rsidR="00F10B7C" w:rsidRDefault="00F10B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72B48" w14:textId="77777777" w:rsidR="00F10B7C" w:rsidRDefault="00F10B7C">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66F0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7F24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96906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44156"/>
    <w:docVar w:name="WAFER_20140115162039" w:val="RemoveTocBookmarks,RemoveUnusedBookmarks,RemoveLanguageTags,UsedStyles,ResetPageSize,UpdateArrangement"/>
    <w:docVar w:name="WAFER_20140115162039_GUID" w:val="b8669511-453f-443e-a80f-5393cd072d84"/>
    <w:docVar w:name="WAFER_20140115162422" w:val="RemoveTocBookmarks,RunningHeaders"/>
    <w:docVar w:name="WAFER_20140115162422_GUID" w:val="9a667c7f-bb52-4807-959d-62b38e48bd81"/>
    <w:docVar w:name="WAFER_20140320111543" w:val="RemoveTocBookmarks,RemoveUnusedBookmarks,RemoveLanguageTags,UsedStyles,ResetPageSize,UpdateArrangement"/>
    <w:docVar w:name="WAFER_20140320111543_GUID" w:val="ab6e0401-df6d-428a-93fc-9f327f1b344a"/>
    <w:docVar w:name="WAFER_20140320142752" w:val="RemoveTocBookmarks,RunningHeaders"/>
    <w:docVar w:name="WAFER_20140320142752_GUID" w:val="e976327d-e319-4c21-bf14-2368f535a26a"/>
    <w:docVar w:name="WAFER_20140327153049" w:val="RemoveTocBookmarks,RemoveUnusedBookmarks,RemoveLanguageTags,UsedStyles,ResetPageSize,UpdateArrangement"/>
    <w:docVar w:name="WAFER_20140327153049_GUID" w:val="5dc6854a-9d33-4dfc-ad56-3f037b0b0255"/>
    <w:docVar w:name="WAFER_20140327153112" w:val="RemoveTocBookmarks,RunningHeaders"/>
    <w:docVar w:name="WAFER_20140327153112_GUID" w:val="5bacd33a-7f17-4b39-a781-abdebf73bc1a"/>
    <w:docVar w:name="WAFER_20140807101435" w:val="RemoveTocBookmarks,RemoveUnusedBookmarks,RemoveLanguageTags,UsedStyles,ResetPageSize"/>
    <w:docVar w:name="WAFER_20140807101435_GUID" w:val="93519623-3580-411c-b7ac-de8ba10dca62"/>
    <w:docVar w:name="WAFER_20140807101456" w:val="RemoveTocBookmarks,RunningHeaders"/>
    <w:docVar w:name="WAFER_20140807101456_GUID" w:val="b0d76d63-252c-4589-bc5a-a01e16ddcbe8"/>
    <w:docVar w:name="WAFER_20150608102222" w:val="ResetPageSize,UpdateArrangement,UpdateNTable"/>
    <w:docVar w:name="WAFER_20150608102222_GUID" w:val="a2d9dddd-9622-461e-be88-e8f721f61729"/>
    <w:docVar w:name="WAFER_20151106151246" w:val="UpdateStyles,UsedStyles"/>
    <w:docVar w:name="WAFER_20151106151246_GUID" w:val="d5be68cc-f7e1-4364-ba78-438348d196cd"/>
    <w:docVar w:name="WAFER_20161013094150" w:val="RemoveTocBookmarks,RemoveUnusedBookmarks,RemoveLanguageTags,UsedStyles,ResetPageSize,RemoveCustomizations"/>
    <w:docVar w:name="WAFER_20161013094150_GUID" w:val="481e7932-caf6-4045-b46b-5d2c74aa4bce"/>
    <w:docVar w:name="WAFER_20161215083515" w:val="RemoveTocBookmarks,RemoveUnusedBookmarks,RemoveLanguageTags,UsedStyles,RemoveTrackChanges"/>
    <w:docVar w:name="WAFER_20161215083515_GUID" w:val="f82545ad-59b6-42ff-8288-0d3a839b9bef"/>
    <w:docVar w:name="WAFER_20161215083524" w:val="RemoveTocBookmarks,RemoveLanguageTags,RemoveTrackChanges,RunningHeaders"/>
    <w:docVar w:name="WAFER_20161215083524_GUID" w:val="a79688bc-59df-4460-9343-a4f57a868c73"/>
    <w:docVar w:name="WAFER_202206141609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0916_GUID" w:val="5356cb11-fa33-4aa9-94f8-ba7150e13caa"/>
    <w:docVar w:name="WAFER_2026102214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1022144156_GUID" w:val="34ee92a2-ef79-4147-8d59-40f3bf8b2bc2"/>
  </w:docVars>
  <w:rsids>
    <w:rsidRoot w:val="006941DB"/>
    <w:rsid w:val="0001700F"/>
    <w:rsid w:val="00341368"/>
    <w:rsid w:val="00357216"/>
    <w:rsid w:val="005B48C8"/>
    <w:rsid w:val="00684D70"/>
    <w:rsid w:val="006941DB"/>
    <w:rsid w:val="006C6AE5"/>
    <w:rsid w:val="00917C01"/>
    <w:rsid w:val="00C7276C"/>
    <w:rsid w:val="00DA6967"/>
    <w:rsid w:val="00ED47B1"/>
    <w:rsid w:val="00F10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D55B5B5"/>
  <w15:docId w15:val="{10DFB7C5-192E-4D0D-A352-43E2F1977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D47B1"/>
    <w:rPr>
      <w:sz w:val="24"/>
    </w:rPr>
  </w:style>
  <w:style w:type="character" w:customStyle="1" w:styleId="FooterChar">
    <w:name w:val="Footer Char"/>
    <w:basedOn w:val="DefaultParagraphFont"/>
    <w:link w:val="Footer"/>
    <w:rsid w:val="00F10B7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576C1-B55C-44E1-A564-D0E971993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8772</Words>
  <Characters>51323</Characters>
  <Application>Microsoft Office Word</Application>
  <DocSecurity>0</DocSecurity>
  <Lines>2138</Lines>
  <Paragraphs>1306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1982 - 04-d0-00</dc:title>
  <dc:subject/>
  <dc:creator/>
  <cp:keywords/>
  <dc:description/>
  <cp:lastModifiedBy>Master Repository Process</cp:lastModifiedBy>
  <cp:revision>4</cp:revision>
  <cp:lastPrinted>2017-02-24T07:51:00Z</cp:lastPrinted>
  <dcterms:created xsi:type="dcterms:W3CDTF">2026-10-27T04:30:00Z</dcterms:created>
  <dcterms:modified xsi:type="dcterms:W3CDTF">2026-10-27T04:30:00Z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DocumentType">
    <vt:lpwstr>Reg</vt:lpwstr>
  </property>
  <property fmtid="{D5CDD505-2E9C-101B-9397-08002B2CF9AE}" pid="4" name="OwlsUID">
    <vt:i4>4644</vt:i4>
  </property>
  <property fmtid="{D5CDD505-2E9C-101B-9397-08002B2CF9AE}" pid="5" name="ReprintedAsAt">
    <vt:filetime>2017-02-16T16:00:00Z</vt:filetime>
  </property>
  <property fmtid="{D5CDD505-2E9C-101B-9397-08002B2CF9AE}" pid="6" name="ReprintNo">
    <vt:lpwstr>4</vt:lpwstr>
  </property>
  <property fmtid="{D5CDD505-2E9C-101B-9397-08002B2CF9AE}" pid="7" name="CommencementDate">
    <vt:lpwstr>20261029</vt:lpwstr>
  </property>
  <property fmtid="{D5CDD505-2E9C-101B-9397-08002B2CF9AE}" pid="8" name="CommencementAsAt">
    <vt:filetime>2026-10-28T16:00:00Z</vt:filetime>
  </property>
  <property fmtid="{D5CDD505-2E9C-101B-9397-08002B2CF9AE}" pid="9" name="CommencementYear">
    <vt:lpwstr>2026</vt:lpwstr>
  </property>
  <property fmtid="{D5CDD505-2E9C-101B-9397-08002B2CF9AE}" pid="10" name="AsAtDate">
    <vt:lpwstr>29 Oct 2026</vt:lpwstr>
  </property>
  <property fmtid="{D5CDD505-2E9C-101B-9397-08002B2CF9AE}" pid="11" name="Suffix">
    <vt:lpwstr>04-d0-00</vt:lpwstr>
  </property>
  <property fmtid="{D5CDD505-2E9C-101B-9397-08002B2CF9AE}" pid="12" name="Official">
    <vt:lpwstr/>
  </property>
</Properties>
</file>